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6CF04" w14:textId="77777777" w:rsidR="00245C21" w:rsidRPr="00D179BF" w:rsidRDefault="00245C21">
      <w:pPr>
        <w:rPr>
          <w:rFonts w:ascii="Times New Roman" w:hAnsi="Times New Roman" w:cs="Times New Roman"/>
        </w:rPr>
      </w:pPr>
    </w:p>
    <w:p w14:paraId="35E0A8D7" w14:textId="6AB53A2A" w:rsidR="00245C21" w:rsidRPr="005F646F" w:rsidRDefault="00245C21" w:rsidP="005F646F">
      <w:pPr>
        <w:tabs>
          <w:tab w:val="left" w:pos="1560"/>
        </w:tabs>
        <w:jc w:val="center"/>
        <w:rPr>
          <w:rFonts w:ascii="Times New Roman" w:hAnsi="Times New Roman" w:cs="Times New Roman"/>
          <w:b/>
          <w:bCs/>
          <w:sz w:val="32"/>
          <w:szCs w:val="32"/>
        </w:rPr>
      </w:pPr>
      <w:r w:rsidRPr="005F646F">
        <w:rPr>
          <w:rFonts w:ascii="Times New Roman" w:hAnsi="Times New Roman" w:cs="Times New Roman"/>
          <w:b/>
          <w:bCs/>
          <w:sz w:val="32"/>
          <w:szCs w:val="32"/>
        </w:rPr>
        <w:t>Patendiseaduse</w:t>
      </w:r>
      <w:r w:rsidR="00F41501" w:rsidRPr="005F646F">
        <w:rPr>
          <w:rFonts w:ascii="Times New Roman" w:hAnsi="Times New Roman" w:cs="Times New Roman"/>
          <w:b/>
          <w:bCs/>
          <w:sz w:val="32"/>
          <w:szCs w:val="32"/>
        </w:rPr>
        <w:t xml:space="preserve"> ja teiste seaduste </w:t>
      </w:r>
      <w:r w:rsidRPr="005F646F">
        <w:rPr>
          <w:rFonts w:ascii="Times New Roman" w:hAnsi="Times New Roman" w:cs="Times New Roman"/>
          <w:b/>
          <w:bCs/>
          <w:sz w:val="32"/>
          <w:szCs w:val="32"/>
        </w:rPr>
        <w:t>muutmise seaduse eeln</w:t>
      </w:r>
      <w:r w:rsidR="00F556FC" w:rsidRPr="005F646F">
        <w:rPr>
          <w:rFonts w:ascii="Times New Roman" w:hAnsi="Times New Roman" w:cs="Times New Roman"/>
          <w:b/>
          <w:bCs/>
          <w:sz w:val="32"/>
          <w:szCs w:val="32"/>
        </w:rPr>
        <w:t>õ</w:t>
      </w:r>
      <w:r w:rsidRPr="005F646F">
        <w:rPr>
          <w:rFonts w:ascii="Times New Roman" w:hAnsi="Times New Roman" w:cs="Times New Roman"/>
          <w:b/>
          <w:bCs/>
          <w:sz w:val="32"/>
          <w:szCs w:val="32"/>
        </w:rPr>
        <w:t>u seletuskir</w:t>
      </w:r>
      <w:r w:rsidR="007C4344" w:rsidRPr="005F646F">
        <w:rPr>
          <w:rFonts w:ascii="Times New Roman" w:hAnsi="Times New Roman" w:cs="Times New Roman"/>
          <w:b/>
          <w:bCs/>
          <w:sz w:val="32"/>
          <w:szCs w:val="32"/>
        </w:rPr>
        <w:t>i</w:t>
      </w:r>
    </w:p>
    <w:p w14:paraId="06BA1886" w14:textId="77777777" w:rsidR="00245C21" w:rsidRPr="008006CC" w:rsidRDefault="00245C21"/>
    <w:p w14:paraId="2C4B8D0B" w14:textId="77777777" w:rsidR="00245C21" w:rsidRPr="008006CC" w:rsidRDefault="00245C21"/>
    <w:p w14:paraId="696EB9F5" w14:textId="77777777" w:rsidR="00245C21" w:rsidRDefault="00245C21" w:rsidP="00245C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rPr>
      </w:pPr>
      <w:r w:rsidRPr="008006CC">
        <w:rPr>
          <w:rFonts w:ascii="Times New Roman" w:hAnsi="Times New Roman" w:cs="Times New Roman"/>
          <w:b/>
          <w:bCs/>
          <w:color w:val="000000"/>
        </w:rPr>
        <w:t>1. Sissejuhatus</w:t>
      </w:r>
    </w:p>
    <w:p w14:paraId="42BBFA49" w14:textId="77777777" w:rsidR="00375075" w:rsidRPr="008006CC" w:rsidRDefault="00375075" w:rsidP="00245C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rPr>
      </w:pPr>
    </w:p>
    <w:p w14:paraId="2ADCADEF" w14:textId="18562E6B" w:rsidR="00DD26F2" w:rsidRPr="00380F01" w:rsidRDefault="00245C21" w:rsidP="00380F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rPr>
      </w:pPr>
      <w:r w:rsidRPr="008006CC">
        <w:rPr>
          <w:rFonts w:ascii="Times New Roman" w:hAnsi="Times New Roman" w:cs="Times New Roman"/>
          <w:b/>
          <w:bCs/>
          <w:color w:val="000000"/>
        </w:rPr>
        <w:t>1.1. Sisukokkuvõte</w:t>
      </w:r>
    </w:p>
    <w:p w14:paraId="17A48C5E" w14:textId="685228A9" w:rsidR="007F491F" w:rsidRDefault="00375075" w:rsidP="00375075">
      <w:pPr>
        <w:shd w:val="clear" w:color="auto" w:fill="FFFFFF"/>
        <w:spacing w:before="120"/>
        <w:jc w:val="both"/>
        <w:rPr>
          <w:rFonts w:ascii="Times New Roman" w:hAnsi="Times New Roman" w:cs="Times New Roman"/>
          <w:color w:val="202020"/>
          <w:shd w:val="clear" w:color="auto" w:fill="FFFFFF"/>
        </w:rPr>
      </w:pPr>
      <w:r w:rsidRPr="000B2E26">
        <w:rPr>
          <w:rFonts w:ascii="Times New Roman" w:hAnsi="Times New Roman" w:cs="Times New Roman"/>
        </w:rPr>
        <w:t xml:space="preserve">Eelnõukohase seadusega tehakse </w:t>
      </w:r>
      <w:r>
        <w:rPr>
          <w:rFonts w:ascii="Times New Roman" w:hAnsi="Times New Roman" w:cs="Times New Roman"/>
        </w:rPr>
        <w:t xml:space="preserve">muudatused kolme leiutiste valdkonna seadusesse: patendiseadusesse (PatS), kasuliku mudeli seadusesse (KasMS) ja </w:t>
      </w:r>
      <w:r w:rsidRPr="006A4981">
        <w:rPr>
          <w:rFonts w:ascii="Times New Roman" w:hAnsi="Times New Roman" w:cs="Times New Roman"/>
          <w:color w:val="202020"/>
          <w:shd w:val="clear" w:color="auto" w:fill="FFFFFF"/>
        </w:rPr>
        <w:t>Euroopa patentide väljaandmise konventsiooni ning Euroopa Parlamendi ja nõukogu</w:t>
      </w:r>
      <w:r>
        <w:rPr>
          <w:rFonts w:ascii="Times New Roman" w:hAnsi="Times New Roman" w:cs="Times New Roman"/>
          <w:color w:val="202020"/>
          <w:shd w:val="clear" w:color="auto" w:fill="FFFFFF"/>
        </w:rPr>
        <w:t xml:space="preserve"> </w:t>
      </w:r>
      <w:r w:rsidRPr="006A4981">
        <w:rPr>
          <w:rFonts w:ascii="Times New Roman" w:hAnsi="Times New Roman" w:cs="Times New Roman"/>
          <w:color w:val="202020"/>
          <w:shd w:val="clear" w:color="auto" w:fill="FFFFFF"/>
        </w:rPr>
        <w:t>määruse (EL) nr 1257/2012 kohaldamise seaduse</w:t>
      </w:r>
      <w:r>
        <w:rPr>
          <w:rFonts w:ascii="Times New Roman" w:hAnsi="Times New Roman" w:cs="Times New Roman"/>
          <w:color w:val="202020"/>
          <w:shd w:val="clear" w:color="auto" w:fill="FFFFFF"/>
        </w:rPr>
        <w:t>sse (</w:t>
      </w:r>
      <w:r w:rsidR="00CA6D9C" w:rsidRPr="00CA6D9C">
        <w:rPr>
          <w:rFonts w:ascii="Times New Roman" w:hAnsi="Times New Roman" w:cs="Times New Roman"/>
          <w:color w:val="202020"/>
          <w:shd w:val="clear" w:color="auto" w:fill="FFFFFF"/>
        </w:rPr>
        <w:t>EPVKS</w:t>
      </w:r>
      <w:r>
        <w:rPr>
          <w:rFonts w:ascii="Times New Roman" w:hAnsi="Times New Roman" w:cs="Times New Roman"/>
          <w:color w:val="202020"/>
          <w:shd w:val="clear" w:color="auto" w:fill="FFFFFF"/>
        </w:rPr>
        <w:t xml:space="preserve">). </w:t>
      </w:r>
      <w:r w:rsidR="00D021D3">
        <w:rPr>
          <w:rFonts w:ascii="Times New Roman" w:hAnsi="Times New Roman" w:cs="Times New Roman"/>
          <w:color w:val="202020"/>
          <w:shd w:val="clear" w:color="auto" w:fill="FFFFFF"/>
        </w:rPr>
        <w:t xml:space="preserve">Lisaks </w:t>
      </w:r>
      <w:r w:rsidR="0074513B">
        <w:rPr>
          <w:rFonts w:ascii="Times New Roman" w:hAnsi="Times New Roman" w:cs="Times New Roman"/>
          <w:color w:val="202020"/>
          <w:shd w:val="clear" w:color="auto" w:fill="FFFFFF"/>
        </w:rPr>
        <w:t xml:space="preserve">muudetakse eelnõuga mikrolülituse topoloogia kaitse seadust (MTKS). </w:t>
      </w:r>
    </w:p>
    <w:p w14:paraId="68510387" w14:textId="25F533D7" w:rsidR="00375075" w:rsidRDefault="007F491F" w:rsidP="00375075">
      <w:pPr>
        <w:shd w:val="clear" w:color="auto" w:fill="FFFFFF"/>
        <w:spacing w:before="120"/>
        <w:jc w:val="both"/>
        <w:rPr>
          <w:rFonts w:ascii="Times New Roman" w:hAnsi="Times New Roman" w:cs="Times New Roman"/>
          <w:color w:val="202020"/>
          <w:shd w:val="clear" w:color="auto" w:fill="FFFFFF"/>
        </w:rPr>
      </w:pPr>
      <w:r w:rsidRPr="007F491F">
        <w:rPr>
          <w:rFonts w:ascii="Times New Roman" w:hAnsi="Times New Roman" w:cs="Times New Roman"/>
          <w:color w:val="202020"/>
          <w:shd w:val="clear" w:color="auto" w:fill="FFFFFF"/>
        </w:rPr>
        <w:t>Tegemist on leiutiste õiguskaitset puudutavate reeglite ajakohastamise ja lihtsustamisega. Muudatused on seotud Vabariigi Valitsuse otsustega vähendada bürokraatia</w:t>
      </w:r>
      <w:r w:rsidR="000D2903">
        <w:rPr>
          <w:rFonts w:ascii="Times New Roman" w:hAnsi="Times New Roman" w:cs="Times New Roman"/>
          <w:color w:val="202020"/>
          <w:shd w:val="clear" w:color="auto" w:fill="FFFFFF"/>
        </w:rPr>
        <w:t>t</w:t>
      </w:r>
      <w:r w:rsidR="00C95B27" w:rsidRPr="00B61163">
        <w:rPr>
          <w:rStyle w:val="Allmrkuseviide"/>
          <w:rFonts w:ascii="Times New Roman" w:hAnsi="Times New Roman" w:cs="Times New Roman"/>
          <w:color w:val="202020"/>
          <w:shd w:val="clear" w:color="auto" w:fill="FFFFFF"/>
        </w:rPr>
        <w:footnoteReference w:id="1"/>
      </w:r>
      <w:r w:rsidR="00C95B27">
        <w:rPr>
          <w:rFonts w:ascii="Times New Roman" w:hAnsi="Times New Roman" w:cs="Times New Roman"/>
          <w:color w:val="202020"/>
          <w:shd w:val="clear" w:color="auto" w:fill="FFFFFF"/>
        </w:rPr>
        <w:t xml:space="preserve"> </w:t>
      </w:r>
      <w:r w:rsidRPr="007F491F">
        <w:rPr>
          <w:rFonts w:ascii="Times New Roman" w:hAnsi="Times New Roman" w:cs="Times New Roman"/>
          <w:color w:val="202020"/>
          <w:shd w:val="clear" w:color="auto" w:fill="FFFFFF"/>
        </w:rPr>
        <w:t>ning tegevusprogrammist tuleneva eesmärgiga lihtsustada regulatsioone ja vähendada halduskoormust, et toetada ettevõtluse kasvu</w:t>
      </w:r>
      <w:r w:rsidR="00345E72">
        <w:rPr>
          <w:rStyle w:val="Allmrkuseviide"/>
          <w:rFonts w:ascii="Times New Roman" w:hAnsi="Times New Roman" w:cs="Times New Roman"/>
          <w:color w:val="202020"/>
          <w:shd w:val="clear" w:color="auto" w:fill="FFFFFF"/>
        </w:rPr>
        <w:footnoteReference w:id="2"/>
      </w:r>
      <w:r w:rsidR="00375075" w:rsidRPr="00B61163">
        <w:rPr>
          <w:rFonts w:ascii="Times New Roman" w:hAnsi="Times New Roman" w:cs="Times New Roman"/>
          <w:color w:val="202020"/>
          <w:shd w:val="clear" w:color="auto" w:fill="FFFFFF"/>
        </w:rPr>
        <w:t>.</w:t>
      </w:r>
      <w:r w:rsidR="00A04506">
        <w:rPr>
          <w:rFonts w:ascii="Times New Roman" w:hAnsi="Times New Roman" w:cs="Times New Roman"/>
          <w:color w:val="202020"/>
          <w:shd w:val="clear" w:color="auto" w:fill="FFFFFF"/>
        </w:rPr>
        <w:t xml:space="preserve"> </w:t>
      </w:r>
      <w:r w:rsidR="00375075">
        <w:rPr>
          <w:rFonts w:ascii="Times New Roman" w:hAnsi="Times New Roman" w:cs="Times New Roman"/>
          <w:color w:val="202020"/>
          <w:shd w:val="clear" w:color="auto" w:fill="FFFFFF"/>
        </w:rPr>
        <w:t xml:space="preserve">Nimetatud leiutiste valdkonna seadustes sisalduvate volitusnormide alusel on </w:t>
      </w:r>
      <w:r w:rsidR="00A10874">
        <w:rPr>
          <w:rFonts w:ascii="Times New Roman" w:hAnsi="Times New Roman" w:cs="Times New Roman"/>
          <w:color w:val="202020"/>
          <w:shd w:val="clear" w:color="auto" w:fill="FFFFFF"/>
        </w:rPr>
        <w:t xml:space="preserve">praegu </w:t>
      </w:r>
      <w:r w:rsidR="00375075">
        <w:rPr>
          <w:rFonts w:ascii="Times New Roman" w:hAnsi="Times New Roman" w:cs="Times New Roman"/>
          <w:color w:val="202020"/>
          <w:shd w:val="clear" w:color="auto" w:fill="FFFFFF"/>
        </w:rPr>
        <w:t>kehtestatud 17 justiitsministri määrust ning revisjoniga soov</w:t>
      </w:r>
      <w:r w:rsidR="00F93EB0">
        <w:rPr>
          <w:rFonts w:ascii="Times New Roman" w:hAnsi="Times New Roman" w:cs="Times New Roman"/>
          <w:color w:val="202020"/>
          <w:shd w:val="clear" w:color="auto" w:fill="FFFFFF"/>
        </w:rPr>
        <w:t>itakse</w:t>
      </w:r>
      <w:r w:rsidR="00375075">
        <w:rPr>
          <w:rFonts w:ascii="Times New Roman" w:hAnsi="Times New Roman" w:cs="Times New Roman"/>
          <w:color w:val="202020"/>
          <w:shd w:val="clear" w:color="auto" w:fill="FFFFFF"/>
        </w:rPr>
        <w:t xml:space="preserve"> kõnealuste määruste sisu koondada ühte määrusesse ja tunnistada kehtivad määrused kehtetuks. </w:t>
      </w:r>
    </w:p>
    <w:p w14:paraId="070134A7" w14:textId="54DF20E0" w:rsidR="00375075" w:rsidRDefault="00375075" w:rsidP="00375075">
      <w:pPr>
        <w:shd w:val="clear" w:color="auto" w:fill="FFFFFF"/>
        <w:spacing w:before="120"/>
        <w:jc w:val="both"/>
        <w:rPr>
          <w:rFonts w:ascii="Times New Roman" w:eastAsia="Times New Roman" w:hAnsi="Times New Roman" w:cs="Times New Roman"/>
          <w:color w:val="1B1C20"/>
          <w:lang w:eastAsia="et-EE"/>
        </w:rPr>
      </w:pPr>
      <w:r>
        <w:rPr>
          <w:rFonts w:ascii="Times New Roman" w:hAnsi="Times New Roman" w:cs="Times New Roman"/>
          <w:color w:val="202020"/>
          <w:shd w:val="clear" w:color="auto" w:fill="FFFFFF"/>
        </w:rPr>
        <w:t>Se</w:t>
      </w:r>
      <w:r w:rsidR="006D6FC5">
        <w:rPr>
          <w:rFonts w:ascii="Times New Roman" w:hAnsi="Times New Roman" w:cs="Times New Roman"/>
          <w:color w:val="202020"/>
          <w:shd w:val="clear" w:color="auto" w:fill="FFFFFF"/>
        </w:rPr>
        <w:t>ega</w:t>
      </w:r>
      <w:r>
        <w:rPr>
          <w:rFonts w:ascii="Times New Roman" w:hAnsi="Times New Roman" w:cs="Times New Roman"/>
          <w:color w:val="202020"/>
          <w:shd w:val="clear" w:color="auto" w:fill="FFFFFF"/>
        </w:rPr>
        <w:t xml:space="preserve"> </w:t>
      </w:r>
      <w:r w:rsidR="00753E63">
        <w:rPr>
          <w:rFonts w:ascii="Times New Roman" w:hAnsi="Times New Roman" w:cs="Times New Roman"/>
          <w:color w:val="202020"/>
          <w:shd w:val="clear" w:color="auto" w:fill="FFFFFF"/>
        </w:rPr>
        <w:t xml:space="preserve">on </w:t>
      </w:r>
      <w:r w:rsidR="00FE703B">
        <w:rPr>
          <w:rFonts w:ascii="Times New Roman" w:hAnsi="Times New Roman" w:cs="Times New Roman"/>
          <w:color w:val="202020"/>
          <w:shd w:val="clear" w:color="auto" w:fill="FFFFFF"/>
        </w:rPr>
        <w:t xml:space="preserve">eelnõu </w:t>
      </w:r>
      <w:r>
        <w:rPr>
          <w:rFonts w:ascii="Times New Roman" w:hAnsi="Times New Roman" w:cs="Times New Roman"/>
          <w:color w:val="202020"/>
          <w:shd w:val="clear" w:color="auto" w:fill="FFFFFF"/>
        </w:rPr>
        <w:t xml:space="preserve">eesmärk </w:t>
      </w:r>
      <w:r>
        <w:rPr>
          <w:rFonts w:ascii="Times New Roman" w:eastAsia="Times New Roman" w:hAnsi="Times New Roman" w:cs="Times New Roman"/>
          <w:color w:val="1B1C20"/>
          <w:lang w:eastAsia="et-EE"/>
        </w:rPr>
        <w:t xml:space="preserve">luua seadustes õiguslikud alused eelviidatu saavutamiseks ehk tunnistada kehtetuks või muuta sätted, mis </w:t>
      </w:r>
      <w:r w:rsidR="00067ABA">
        <w:rPr>
          <w:rFonts w:ascii="Times New Roman" w:eastAsia="Times New Roman" w:hAnsi="Times New Roman" w:cs="Times New Roman"/>
          <w:color w:val="1B1C20"/>
          <w:lang w:eastAsia="et-EE"/>
        </w:rPr>
        <w:t xml:space="preserve">on </w:t>
      </w:r>
      <w:r>
        <w:rPr>
          <w:rFonts w:ascii="Times New Roman" w:eastAsia="Times New Roman" w:hAnsi="Times New Roman" w:cs="Times New Roman"/>
          <w:color w:val="1B1C20"/>
          <w:lang w:eastAsia="et-EE"/>
        </w:rPr>
        <w:t>an</w:t>
      </w:r>
      <w:r w:rsidR="00067ABA">
        <w:rPr>
          <w:rFonts w:ascii="Times New Roman" w:eastAsia="Times New Roman" w:hAnsi="Times New Roman" w:cs="Times New Roman"/>
          <w:color w:val="1B1C20"/>
          <w:lang w:eastAsia="et-EE"/>
        </w:rPr>
        <w:t>dnud</w:t>
      </w:r>
      <w:r>
        <w:rPr>
          <w:rFonts w:ascii="Times New Roman" w:eastAsia="Times New Roman" w:hAnsi="Times New Roman" w:cs="Times New Roman"/>
          <w:color w:val="1B1C20"/>
          <w:lang w:eastAsia="et-EE"/>
        </w:rPr>
        <w:t xml:space="preserve"> aluse</w:t>
      </w:r>
      <w:r w:rsidR="004C43BE">
        <w:rPr>
          <w:rFonts w:ascii="Times New Roman" w:eastAsia="Times New Roman" w:hAnsi="Times New Roman" w:cs="Times New Roman"/>
          <w:color w:val="1B1C20"/>
          <w:lang w:eastAsia="et-EE"/>
        </w:rPr>
        <w:t xml:space="preserve"> </w:t>
      </w:r>
      <w:r w:rsidR="006F3650">
        <w:rPr>
          <w:rFonts w:ascii="Times New Roman" w:eastAsia="Times New Roman" w:hAnsi="Times New Roman" w:cs="Times New Roman"/>
          <w:color w:val="1B1C20"/>
          <w:lang w:eastAsia="et-EE"/>
        </w:rPr>
        <w:t xml:space="preserve">praegu </w:t>
      </w:r>
      <w:r>
        <w:rPr>
          <w:rFonts w:ascii="Times New Roman" w:eastAsia="Times New Roman" w:hAnsi="Times New Roman" w:cs="Times New Roman"/>
          <w:color w:val="1B1C20"/>
          <w:lang w:eastAsia="et-EE"/>
        </w:rPr>
        <w:t>kehtiva 17 määruse kehtestamiseks</w:t>
      </w:r>
      <w:r w:rsidR="004C43BE">
        <w:rPr>
          <w:rFonts w:ascii="Times New Roman" w:eastAsia="Times New Roman" w:hAnsi="Times New Roman" w:cs="Times New Roman"/>
          <w:color w:val="1B1C20"/>
          <w:lang w:eastAsia="et-EE"/>
        </w:rPr>
        <w:t>,</w:t>
      </w:r>
      <w:r>
        <w:rPr>
          <w:rFonts w:ascii="Times New Roman" w:eastAsia="Times New Roman" w:hAnsi="Times New Roman" w:cs="Times New Roman"/>
          <w:color w:val="1B1C20"/>
          <w:lang w:eastAsia="et-EE"/>
        </w:rPr>
        <w:t xml:space="preserve"> ning luua </w:t>
      </w:r>
      <w:r w:rsidR="004C43BE">
        <w:rPr>
          <w:rFonts w:ascii="Times New Roman" w:eastAsia="Times New Roman" w:hAnsi="Times New Roman" w:cs="Times New Roman"/>
          <w:color w:val="1B1C20"/>
          <w:lang w:eastAsia="et-EE"/>
        </w:rPr>
        <w:t xml:space="preserve">nende asemel </w:t>
      </w:r>
      <w:r>
        <w:rPr>
          <w:rFonts w:ascii="Times New Roman" w:eastAsia="Times New Roman" w:hAnsi="Times New Roman" w:cs="Times New Roman"/>
          <w:color w:val="1B1C20"/>
          <w:lang w:eastAsia="et-EE"/>
        </w:rPr>
        <w:t xml:space="preserve">volitusnorm ühe konsolideeritud määruse – </w:t>
      </w:r>
      <w:r w:rsidRPr="00C334C3">
        <w:rPr>
          <w:rFonts w:ascii="Times New Roman" w:eastAsia="Times New Roman" w:hAnsi="Times New Roman" w:cs="Times New Roman"/>
          <w:lang w:eastAsia="et-EE"/>
        </w:rPr>
        <w:t>patendimäärus</w:t>
      </w:r>
      <w:r w:rsidR="006E7D96">
        <w:rPr>
          <w:rFonts w:ascii="Times New Roman" w:eastAsia="Times New Roman" w:hAnsi="Times New Roman" w:cs="Times New Roman"/>
          <w:lang w:eastAsia="et-EE"/>
        </w:rPr>
        <w:t>e</w:t>
      </w:r>
      <w:r>
        <w:rPr>
          <w:rFonts w:ascii="Times New Roman" w:eastAsia="Times New Roman" w:hAnsi="Times New Roman" w:cs="Times New Roman"/>
          <w:color w:val="1B1C20"/>
          <w:lang w:eastAsia="et-EE"/>
        </w:rPr>
        <w:t xml:space="preserve"> </w:t>
      </w:r>
      <w:r w:rsidR="004918F4">
        <w:rPr>
          <w:rFonts w:ascii="Times New Roman" w:eastAsia="Times New Roman" w:hAnsi="Times New Roman" w:cs="Times New Roman"/>
          <w:color w:val="1B1C20"/>
          <w:lang w:eastAsia="et-EE"/>
        </w:rPr>
        <w:t xml:space="preserve">– </w:t>
      </w:r>
      <w:r>
        <w:rPr>
          <w:rFonts w:ascii="Times New Roman" w:eastAsia="Times New Roman" w:hAnsi="Times New Roman" w:cs="Times New Roman"/>
          <w:color w:val="1B1C20"/>
          <w:lang w:eastAsia="et-EE"/>
        </w:rPr>
        <w:t xml:space="preserve">kehtestamiseks. </w:t>
      </w:r>
    </w:p>
    <w:p w14:paraId="09333BDF" w14:textId="2A7F6868" w:rsidR="003070B7" w:rsidRPr="000712B7" w:rsidRDefault="003070B7" w:rsidP="00375075">
      <w:pPr>
        <w:shd w:val="clear" w:color="auto" w:fill="FFFFFF"/>
        <w:spacing w:before="120"/>
        <w:jc w:val="both"/>
        <w:rPr>
          <w:rFonts w:ascii="Times New Roman" w:eastAsia="Times New Roman" w:hAnsi="Times New Roman" w:cs="Times New Roman"/>
          <w:color w:val="1B1C20"/>
          <w:lang w:eastAsia="et-EE"/>
        </w:rPr>
      </w:pPr>
      <w:r w:rsidRPr="003070B7">
        <w:rPr>
          <w:rFonts w:ascii="Times New Roman" w:eastAsia="Times New Roman" w:hAnsi="Times New Roman" w:cs="Times New Roman"/>
          <w:color w:val="1B1C20"/>
          <w:lang w:eastAsia="et-EE"/>
        </w:rPr>
        <w:t xml:space="preserve">Lisaks ajakohastatakse ja ühtlustatakse leiutiste õiguskaitset puudutavate seaduste terminoloogiat, keelekasutust ja stiili, mis ei vasta enam kehtivatele normitehnika- ja keelenõuetele. Samuti viiakse seadustest välja liiga üksikasjalikud menetlusreeglid ning sätestatakse need edaspidi koondatud määruses. Seadustes tehakse ka üksikud sisulised muudatused, näiteks täpsustatakse litsentsi ja pandiga seotud reegleid. </w:t>
      </w:r>
      <w:r w:rsidR="00AF110C">
        <w:rPr>
          <w:rFonts w:ascii="Times New Roman" w:eastAsia="Times New Roman" w:hAnsi="Times New Roman" w:cs="Times New Roman"/>
          <w:color w:val="1B1C20"/>
          <w:lang w:eastAsia="et-EE"/>
        </w:rPr>
        <w:t xml:space="preserve">Küll soovime märkida, et </w:t>
      </w:r>
      <w:r w:rsidR="00F026BA">
        <w:rPr>
          <w:rFonts w:ascii="Times New Roman" w:eastAsia="Times New Roman" w:hAnsi="Times New Roman" w:cs="Times New Roman"/>
          <w:color w:val="1B1C20"/>
          <w:lang w:eastAsia="et-EE"/>
        </w:rPr>
        <w:t xml:space="preserve">nendes küsimustes </w:t>
      </w:r>
      <w:r w:rsidR="00AF110C">
        <w:rPr>
          <w:rFonts w:ascii="Times New Roman" w:eastAsia="Times New Roman" w:hAnsi="Times New Roman" w:cs="Times New Roman"/>
          <w:color w:val="1B1C20"/>
          <w:lang w:eastAsia="et-EE"/>
        </w:rPr>
        <w:t xml:space="preserve">ei ole </w:t>
      </w:r>
      <w:r w:rsidR="00E25BC4">
        <w:rPr>
          <w:rFonts w:ascii="Times New Roman" w:eastAsia="Times New Roman" w:hAnsi="Times New Roman" w:cs="Times New Roman"/>
          <w:color w:val="1B1C20"/>
          <w:lang w:eastAsia="et-EE"/>
        </w:rPr>
        <w:t>otseselt</w:t>
      </w:r>
      <w:r w:rsidR="00F026BA">
        <w:rPr>
          <w:rFonts w:ascii="Times New Roman" w:eastAsia="Times New Roman" w:hAnsi="Times New Roman" w:cs="Times New Roman"/>
          <w:color w:val="1B1C20"/>
          <w:lang w:eastAsia="et-EE"/>
        </w:rPr>
        <w:t xml:space="preserve"> tegemist</w:t>
      </w:r>
      <w:r w:rsidR="00E25BC4">
        <w:rPr>
          <w:rFonts w:ascii="Times New Roman" w:eastAsia="Times New Roman" w:hAnsi="Times New Roman" w:cs="Times New Roman"/>
          <w:color w:val="1B1C20"/>
          <w:lang w:eastAsia="et-EE"/>
        </w:rPr>
        <w:t xml:space="preserve"> jätku</w:t>
      </w:r>
      <w:r w:rsidR="00F026BA">
        <w:rPr>
          <w:rFonts w:ascii="Times New Roman" w:eastAsia="Times New Roman" w:hAnsi="Times New Roman" w:cs="Times New Roman"/>
          <w:color w:val="1B1C20"/>
          <w:lang w:eastAsia="et-EE"/>
        </w:rPr>
        <w:t>ga</w:t>
      </w:r>
      <w:r w:rsidR="006961CE">
        <w:rPr>
          <w:rFonts w:ascii="Times New Roman" w:eastAsia="Times New Roman" w:hAnsi="Times New Roman" w:cs="Times New Roman"/>
          <w:color w:val="1B1C20"/>
          <w:lang w:eastAsia="et-EE"/>
        </w:rPr>
        <w:t xml:space="preserve"> </w:t>
      </w:r>
      <w:r w:rsidR="00906D4B">
        <w:rPr>
          <w:rFonts w:ascii="Times New Roman" w:eastAsia="Times New Roman" w:hAnsi="Times New Roman" w:cs="Times New Roman"/>
          <w:color w:val="1B1C20"/>
          <w:lang w:eastAsia="et-EE"/>
        </w:rPr>
        <w:t>2023. a. koostatud s</w:t>
      </w:r>
      <w:r w:rsidR="00DF00F5" w:rsidRPr="00DF00F5">
        <w:rPr>
          <w:rFonts w:ascii="Times New Roman" w:eastAsia="Times New Roman" w:hAnsi="Times New Roman" w:cs="Times New Roman"/>
          <w:color w:val="1B1C20"/>
          <w:lang w:eastAsia="et-EE"/>
        </w:rPr>
        <w:t>eaduseelnõu väljatöötamiskavatsus</w:t>
      </w:r>
      <w:r w:rsidR="00906D4B">
        <w:rPr>
          <w:rFonts w:ascii="Times New Roman" w:eastAsia="Times New Roman" w:hAnsi="Times New Roman" w:cs="Times New Roman"/>
          <w:color w:val="1B1C20"/>
          <w:lang w:eastAsia="et-EE"/>
        </w:rPr>
        <w:t>ele</w:t>
      </w:r>
      <w:r w:rsidR="00DF00F5" w:rsidRPr="00DF00F5">
        <w:rPr>
          <w:rFonts w:ascii="Times New Roman" w:eastAsia="Times New Roman" w:hAnsi="Times New Roman" w:cs="Times New Roman"/>
          <w:color w:val="1B1C20"/>
          <w:lang w:eastAsia="et-EE"/>
        </w:rPr>
        <w:t xml:space="preserve"> </w:t>
      </w:r>
      <w:r w:rsidR="00906D4B">
        <w:rPr>
          <w:rFonts w:ascii="Times New Roman" w:eastAsia="Times New Roman" w:hAnsi="Times New Roman" w:cs="Times New Roman"/>
          <w:color w:val="1B1C20"/>
          <w:lang w:eastAsia="et-EE"/>
        </w:rPr>
        <w:t>„</w:t>
      </w:r>
      <w:r w:rsidR="00DF00F5" w:rsidRPr="00C343B7">
        <w:rPr>
          <w:rFonts w:ascii="Times New Roman" w:eastAsia="Times New Roman" w:hAnsi="Times New Roman" w:cs="Times New Roman"/>
          <w:i/>
          <w:iCs/>
          <w:color w:val="1B1C20"/>
          <w:lang w:eastAsia="et-EE"/>
        </w:rPr>
        <w:t>Tööstusomandi litsentsimise, pantimise ja registrikannete õigusliku tähenduse ühtlustamine</w:t>
      </w:r>
      <w:r w:rsidR="00906D4B">
        <w:rPr>
          <w:rFonts w:ascii="Times New Roman" w:eastAsia="Times New Roman" w:hAnsi="Times New Roman" w:cs="Times New Roman"/>
          <w:color w:val="1B1C20"/>
          <w:lang w:eastAsia="et-EE"/>
        </w:rPr>
        <w:t>“</w:t>
      </w:r>
      <w:r w:rsidR="003531A9">
        <w:rPr>
          <w:rStyle w:val="Allmrkuseviide"/>
          <w:rFonts w:ascii="Times New Roman" w:eastAsia="Times New Roman" w:hAnsi="Times New Roman" w:cs="Times New Roman"/>
          <w:color w:val="1B1C20"/>
          <w:lang w:eastAsia="et-EE"/>
        </w:rPr>
        <w:footnoteReference w:id="3"/>
      </w:r>
      <w:r w:rsidR="00EC75DB">
        <w:rPr>
          <w:rFonts w:ascii="Times New Roman" w:eastAsia="Times New Roman" w:hAnsi="Times New Roman" w:cs="Times New Roman"/>
          <w:color w:val="1B1C20"/>
          <w:lang w:eastAsia="et-EE"/>
        </w:rPr>
        <w:t>;</w:t>
      </w:r>
      <w:r w:rsidR="00F026BA">
        <w:rPr>
          <w:rFonts w:ascii="Times New Roman" w:eastAsia="Times New Roman" w:hAnsi="Times New Roman" w:cs="Times New Roman"/>
          <w:color w:val="1B1C20"/>
          <w:lang w:eastAsia="et-EE"/>
        </w:rPr>
        <w:t xml:space="preserve"> praeguse eelnõu fookus on </w:t>
      </w:r>
      <w:r w:rsidR="004874D5">
        <w:rPr>
          <w:rFonts w:ascii="Times New Roman" w:eastAsia="Times New Roman" w:hAnsi="Times New Roman" w:cs="Times New Roman"/>
          <w:color w:val="1B1C20"/>
          <w:lang w:eastAsia="et-EE"/>
        </w:rPr>
        <w:t xml:space="preserve">mujal ning litsentsimise ja pantimise teemadel tehtud </w:t>
      </w:r>
      <w:r w:rsidR="004874D5" w:rsidRPr="002F1CD5">
        <w:rPr>
          <w:rFonts w:ascii="Times New Roman" w:eastAsia="Times New Roman" w:hAnsi="Times New Roman" w:cs="Times New Roman"/>
          <w:color w:val="1B1C20"/>
          <w:lang w:eastAsia="et-EE"/>
        </w:rPr>
        <w:t>muudatused puudutavad vaid leiutiste valdkonda</w:t>
      </w:r>
      <w:r w:rsidR="00D5404F" w:rsidRPr="002F1CD5">
        <w:rPr>
          <w:rFonts w:ascii="Times New Roman" w:eastAsia="Times New Roman" w:hAnsi="Times New Roman" w:cs="Times New Roman"/>
          <w:color w:val="1B1C20"/>
          <w:lang w:eastAsia="et-EE"/>
        </w:rPr>
        <w:t xml:space="preserve"> ja on olemuselt </w:t>
      </w:r>
      <w:r w:rsidR="00467648" w:rsidRPr="002F1CD5">
        <w:rPr>
          <w:rFonts w:ascii="Times New Roman" w:eastAsia="Times New Roman" w:hAnsi="Times New Roman" w:cs="Times New Roman"/>
          <w:color w:val="1B1C20"/>
          <w:lang w:eastAsia="et-EE"/>
        </w:rPr>
        <w:t xml:space="preserve">vastava regulatsiooni </w:t>
      </w:r>
      <w:r w:rsidR="007C5FDE" w:rsidRPr="002F1CD5">
        <w:rPr>
          <w:rFonts w:ascii="Times New Roman" w:eastAsia="Times New Roman" w:hAnsi="Times New Roman" w:cs="Times New Roman"/>
          <w:color w:val="1B1C20"/>
          <w:lang w:eastAsia="et-EE"/>
        </w:rPr>
        <w:t xml:space="preserve">arusaadavuse parandamiseks ja ühtlustamiseks </w:t>
      </w:r>
      <w:r w:rsidR="00D5404F" w:rsidRPr="002F1CD5">
        <w:rPr>
          <w:rFonts w:ascii="Times New Roman" w:eastAsia="Times New Roman" w:hAnsi="Times New Roman" w:cs="Times New Roman"/>
          <w:color w:val="1B1C20"/>
          <w:lang w:eastAsia="et-EE"/>
        </w:rPr>
        <w:t>kõige hädavajalikumad</w:t>
      </w:r>
      <w:r w:rsidR="007C5FDE">
        <w:rPr>
          <w:rFonts w:ascii="Times New Roman" w:eastAsia="Times New Roman" w:hAnsi="Times New Roman" w:cs="Times New Roman"/>
          <w:color w:val="1B1C20"/>
          <w:lang w:eastAsia="et-EE"/>
        </w:rPr>
        <w:t xml:space="preserve">. </w:t>
      </w:r>
      <w:r w:rsidR="003531A9">
        <w:rPr>
          <w:rFonts w:ascii="Times New Roman" w:eastAsia="Times New Roman" w:hAnsi="Times New Roman" w:cs="Times New Roman"/>
          <w:color w:val="1B1C20"/>
          <w:lang w:eastAsia="et-EE"/>
        </w:rPr>
        <w:t>V</w:t>
      </w:r>
      <w:r w:rsidRPr="003070B7">
        <w:rPr>
          <w:rFonts w:ascii="Times New Roman" w:eastAsia="Times New Roman" w:hAnsi="Times New Roman" w:cs="Times New Roman"/>
          <w:color w:val="1B1C20"/>
          <w:lang w:eastAsia="et-EE"/>
        </w:rPr>
        <w:t xml:space="preserve">ajalikud vähesed </w:t>
      </w:r>
      <w:r w:rsidR="003531A9">
        <w:rPr>
          <w:rFonts w:ascii="Times New Roman" w:eastAsia="Times New Roman" w:hAnsi="Times New Roman" w:cs="Times New Roman"/>
          <w:color w:val="1B1C20"/>
          <w:lang w:eastAsia="et-EE"/>
        </w:rPr>
        <w:t xml:space="preserve">sisulised </w:t>
      </w:r>
      <w:r w:rsidRPr="003070B7">
        <w:rPr>
          <w:rFonts w:ascii="Times New Roman" w:eastAsia="Times New Roman" w:hAnsi="Times New Roman" w:cs="Times New Roman"/>
          <w:color w:val="1B1C20"/>
          <w:lang w:eastAsia="et-EE"/>
        </w:rPr>
        <w:t xml:space="preserve">muudatused </w:t>
      </w:r>
      <w:r w:rsidR="003531A9">
        <w:rPr>
          <w:rFonts w:ascii="Times New Roman" w:eastAsia="Times New Roman" w:hAnsi="Times New Roman" w:cs="Times New Roman"/>
          <w:color w:val="1B1C20"/>
          <w:lang w:eastAsia="et-EE"/>
        </w:rPr>
        <w:t xml:space="preserve">tehakse eelnõuga </w:t>
      </w:r>
      <w:r w:rsidRPr="003070B7">
        <w:rPr>
          <w:rFonts w:ascii="Times New Roman" w:eastAsia="Times New Roman" w:hAnsi="Times New Roman" w:cs="Times New Roman"/>
          <w:color w:val="1B1C20"/>
          <w:lang w:eastAsia="et-EE"/>
        </w:rPr>
        <w:t xml:space="preserve">ka </w:t>
      </w:r>
      <w:r w:rsidR="00FE79DB">
        <w:rPr>
          <w:rFonts w:ascii="Times New Roman" w:eastAsia="Times New Roman" w:hAnsi="Times New Roman" w:cs="Times New Roman"/>
          <w:color w:val="1B1C20"/>
          <w:lang w:eastAsia="et-EE"/>
        </w:rPr>
        <w:t>MTKSis</w:t>
      </w:r>
      <w:r w:rsidRPr="003070B7">
        <w:rPr>
          <w:rFonts w:ascii="Times New Roman" w:eastAsia="Times New Roman" w:hAnsi="Times New Roman" w:cs="Times New Roman"/>
          <w:color w:val="1B1C20"/>
          <w:lang w:eastAsia="et-EE"/>
        </w:rPr>
        <w:t>, sest selle valdkonna registrikanded avaldatakse väljaandes</w:t>
      </w:r>
      <w:r w:rsidR="00982C75" w:rsidRPr="00982C75">
        <w:rPr>
          <w:rFonts w:ascii="Times New Roman" w:hAnsi="Times New Roman" w:cs="Times New Roman"/>
          <w:color w:val="000000"/>
        </w:rPr>
        <w:t xml:space="preserve"> </w:t>
      </w:r>
      <w:r w:rsidR="00982C75">
        <w:rPr>
          <w:rFonts w:ascii="Times New Roman" w:hAnsi="Times New Roman" w:cs="Times New Roman"/>
          <w:color w:val="000000"/>
        </w:rPr>
        <w:t>(s.o Eesti Kasuliku Mudeli Lehes)</w:t>
      </w:r>
      <w:r w:rsidRPr="003070B7">
        <w:rPr>
          <w:rFonts w:ascii="Times New Roman" w:eastAsia="Times New Roman" w:hAnsi="Times New Roman" w:cs="Times New Roman"/>
          <w:color w:val="1B1C20"/>
          <w:lang w:eastAsia="et-EE"/>
        </w:rPr>
        <w:t>, mille nõuded hakkavad samuti kuuluma koondatud määruse reguleerimisalasse.</w:t>
      </w:r>
    </w:p>
    <w:p w14:paraId="40F24087" w14:textId="130C8169" w:rsidR="00375075" w:rsidRDefault="00375075" w:rsidP="00375075">
      <w:pPr>
        <w:shd w:val="clear" w:color="auto" w:fill="FFFFFF"/>
        <w:spacing w:before="120"/>
        <w:jc w:val="both"/>
        <w:rPr>
          <w:rFonts w:ascii="Times New Roman" w:hAnsi="Times New Roman" w:cs="Times New Roman"/>
          <w:color w:val="000000" w:themeColor="text1"/>
          <w:shd w:val="clear" w:color="auto" w:fill="FFFFFF"/>
        </w:rPr>
      </w:pPr>
      <w:r w:rsidRPr="00B61163">
        <w:rPr>
          <w:rFonts w:ascii="Times New Roman" w:hAnsi="Times New Roman" w:cs="Times New Roman"/>
        </w:rPr>
        <w:t>Kõik plaanitavad muudatused aitavad tagada parema õigusselguse</w:t>
      </w:r>
      <w:r w:rsidR="006B0A3C">
        <w:rPr>
          <w:rFonts w:ascii="Times New Roman" w:hAnsi="Times New Roman" w:cs="Times New Roman"/>
        </w:rPr>
        <w:t xml:space="preserve"> ja</w:t>
      </w:r>
      <w:r w:rsidRPr="00B61163">
        <w:rPr>
          <w:rFonts w:ascii="Times New Roman" w:hAnsi="Times New Roman" w:cs="Times New Roman"/>
        </w:rPr>
        <w:t xml:space="preserve"> </w:t>
      </w:r>
      <w:r w:rsidR="006B0A3C">
        <w:rPr>
          <w:rFonts w:ascii="Times New Roman" w:hAnsi="Times New Roman" w:cs="Times New Roman"/>
        </w:rPr>
        <w:t xml:space="preserve">lihtsama regulatsiooni ning seeläbi </w:t>
      </w:r>
      <w:r w:rsidRPr="00B61163">
        <w:rPr>
          <w:rFonts w:ascii="Times New Roman" w:hAnsi="Times New Roman" w:cs="Times New Roman"/>
        </w:rPr>
        <w:t xml:space="preserve">vähendada halduskoormust </w:t>
      </w:r>
      <w:r w:rsidR="006B0A3C">
        <w:rPr>
          <w:rFonts w:ascii="Times New Roman" w:hAnsi="Times New Roman" w:cs="Times New Roman"/>
        </w:rPr>
        <w:t xml:space="preserve">ja bürokraatiat </w:t>
      </w:r>
      <w:r w:rsidRPr="00B61163">
        <w:rPr>
          <w:rFonts w:ascii="Times New Roman" w:hAnsi="Times New Roman" w:cs="Times New Roman"/>
          <w:color w:val="000000" w:themeColor="text1"/>
        </w:rPr>
        <w:t>kasutajatele</w:t>
      </w:r>
      <w:r w:rsidR="008B7F77">
        <w:rPr>
          <w:rFonts w:ascii="Times New Roman" w:hAnsi="Times New Roman" w:cs="Times New Roman"/>
          <w:color w:val="000000" w:themeColor="text1"/>
        </w:rPr>
        <w:t xml:space="preserve">. </w:t>
      </w:r>
      <w:r w:rsidRPr="00B61163">
        <w:rPr>
          <w:rFonts w:ascii="Times New Roman" w:hAnsi="Times New Roman" w:cs="Times New Roman"/>
          <w:color w:val="000000" w:themeColor="text1"/>
        </w:rPr>
        <w:t>Eelkõige aitavad eelnõukohase seaduse muudatused ellu viia järgmisi bürokraatia vähendamise otsuste punkte: 1) t</w:t>
      </w:r>
      <w:r w:rsidRPr="00B61163">
        <w:rPr>
          <w:rFonts w:ascii="Times New Roman" w:hAnsi="Times New Roman" w:cs="Times New Roman"/>
          <w:color w:val="000000" w:themeColor="text1"/>
          <w:shd w:val="clear" w:color="auto" w:fill="FFFFFF"/>
        </w:rPr>
        <w:t xml:space="preserve">ühistada määrused, mis on sisuliselt kehtetud või oma eesmärgi saavutanud; 2) jätta seadustesse ainult üldpõhimõtted ja üldnõuded ning viia </w:t>
      </w:r>
      <w:r w:rsidR="007C7D77">
        <w:rPr>
          <w:rFonts w:ascii="Times New Roman" w:hAnsi="Times New Roman" w:cs="Times New Roman"/>
          <w:color w:val="000000" w:themeColor="text1"/>
          <w:shd w:val="clear" w:color="auto" w:fill="FFFFFF"/>
        </w:rPr>
        <w:t xml:space="preserve">enamik </w:t>
      </w:r>
      <w:r w:rsidRPr="00B61163">
        <w:rPr>
          <w:rFonts w:ascii="Times New Roman" w:hAnsi="Times New Roman" w:cs="Times New Roman"/>
          <w:color w:val="000000" w:themeColor="text1"/>
          <w:shd w:val="clear" w:color="auto" w:fill="FFFFFF"/>
        </w:rPr>
        <w:t>määrus</w:t>
      </w:r>
      <w:r w:rsidR="007C7D77">
        <w:rPr>
          <w:rFonts w:ascii="Times New Roman" w:hAnsi="Times New Roman" w:cs="Times New Roman"/>
          <w:color w:val="000000" w:themeColor="text1"/>
          <w:shd w:val="clear" w:color="auto" w:fill="FFFFFF"/>
        </w:rPr>
        <w:t>i</w:t>
      </w:r>
      <w:r w:rsidRPr="00B61163">
        <w:rPr>
          <w:rFonts w:ascii="Times New Roman" w:hAnsi="Times New Roman" w:cs="Times New Roman"/>
          <w:color w:val="000000" w:themeColor="text1"/>
          <w:shd w:val="clear" w:color="auto" w:fill="FFFFFF"/>
        </w:rPr>
        <w:t xml:space="preserve"> üle juhisteks, muutes nende sisu kohustuslikust soovituslikuks; 3) </w:t>
      </w:r>
      <w:r w:rsidR="00D86460">
        <w:rPr>
          <w:rFonts w:ascii="Times New Roman" w:hAnsi="Times New Roman" w:cs="Times New Roman"/>
          <w:color w:val="000000" w:themeColor="text1"/>
          <w:shd w:val="clear" w:color="auto" w:fill="FFFFFF"/>
        </w:rPr>
        <w:t>teha</w:t>
      </w:r>
      <w:r w:rsidRPr="00B61163">
        <w:rPr>
          <w:rFonts w:ascii="Times New Roman" w:hAnsi="Times New Roman" w:cs="Times New Roman"/>
          <w:color w:val="000000" w:themeColor="text1"/>
          <w:shd w:val="clear" w:color="auto" w:fill="FFFFFF"/>
        </w:rPr>
        <w:t xml:space="preserve"> õigusrevisjon, eemaldades </w:t>
      </w:r>
      <w:r w:rsidR="00474285">
        <w:rPr>
          <w:rFonts w:ascii="Times New Roman" w:hAnsi="Times New Roman" w:cs="Times New Roman"/>
          <w:color w:val="000000" w:themeColor="text1"/>
          <w:shd w:val="clear" w:color="auto" w:fill="FFFFFF"/>
        </w:rPr>
        <w:t>eba</w:t>
      </w:r>
      <w:r w:rsidRPr="00B61163">
        <w:rPr>
          <w:rFonts w:ascii="Times New Roman" w:hAnsi="Times New Roman" w:cs="Times New Roman"/>
          <w:color w:val="000000" w:themeColor="text1"/>
          <w:shd w:val="clear" w:color="auto" w:fill="FFFFFF"/>
        </w:rPr>
        <w:t>vajalikud ja üle</w:t>
      </w:r>
      <w:r w:rsidR="002873AD">
        <w:rPr>
          <w:rFonts w:ascii="Times New Roman" w:hAnsi="Times New Roman" w:cs="Times New Roman"/>
          <w:color w:val="000000" w:themeColor="text1"/>
          <w:shd w:val="clear" w:color="auto" w:fill="FFFFFF"/>
        </w:rPr>
        <w:t xml:space="preserve"> </w:t>
      </w:r>
      <w:r w:rsidRPr="00B61163">
        <w:rPr>
          <w:rFonts w:ascii="Times New Roman" w:hAnsi="Times New Roman" w:cs="Times New Roman"/>
          <w:color w:val="000000" w:themeColor="text1"/>
          <w:shd w:val="clear" w:color="auto" w:fill="FFFFFF"/>
        </w:rPr>
        <w:lastRenderedPageBreak/>
        <w:t xml:space="preserve">reguleerivad sätted ning luues võimalusi erandite rakendamiseks, kui need on sisuliselt põhjendatud. Viimaks toetab kõnealune revisjon justiits- ja digiministri õigusloomelist initsiatiivi rakendada eelnõude puhul koormavate normide tühistamise </w:t>
      </w:r>
      <w:r w:rsidR="0089450C">
        <w:rPr>
          <w:rFonts w:ascii="Times New Roman" w:hAnsi="Times New Roman" w:cs="Times New Roman"/>
          <w:color w:val="000000" w:themeColor="text1"/>
          <w:shd w:val="clear" w:color="auto" w:fill="FFFFFF"/>
        </w:rPr>
        <w:t>põhimõtet</w:t>
      </w:r>
      <w:r w:rsidR="00220120">
        <w:rPr>
          <w:rFonts w:ascii="Times New Roman" w:hAnsi="Times New Roman" w:cs="Times New Roman"/>
          <w:color w:val="000000" w:themeColor="text1"/>
          <w:shd w:val="clear" w:color="auto" w:fill="FFFFFF"/>
        </w:rPr>
        <w:t xml:space="preserve"> </w:t>
      </w:r>
      <w:r w:rsidR="00001DA8">
        <w:rPr>
          <w:rFonts w:ascii="Times New Roman" w:hAnsi="Times New Roman" w:cs="Times New Roman"/>
          <w:color w:val="000000" w:themeColor="text1"/>
          <w:shd w:val="clear" w:color="auto" w:fill="FFFFFF"/>
        </w:rPr>
        <w:t>„</w:t>
      </w:r>
      <w:r w:rsidRPr="00B61163">
        <w:rPr>
          <w:rFonts w:ascii="Times New Roman" w:hAnsi="Times New Roman" w:cs="Times New Roman"/>
          <w:color w:val="000000" w:themeColor="text1"/>
          <w:shd w:val="clear" w:color="auto" w:fill="FFFFFF"/>
        </w:rPr>
        <w:t>üks sisse üks välja</w:t>
      </w:r>
      <w:r w:rsidR="00001DA8">
        <w:rPr>
          <w:rFonts w:ascii="Times New Roman" w:hAnsi="Times New Roman" w:cs="Times New Roman"/>
          <w:color w:val="000000" w:themeColor="text1"/>
          <w:shd w:val="clear" w:color="auto" w:fill="FFFFFF"/>
        </w:rPr>
        <w:t>“</w:t>
      </w:r>
      <w:r w:rsidR="00E62BC6">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 xml:space="preserve"> </w:t>
      </w:r>
    </w:p>
    <w:p w14:paraId="308F7190" w14:textId="3CD1E631" w:rsidR="006E6922" w:rsidRPr="00074753" w:rsidRDefault="006E6922" w:rsidP="00FF016B">
      <w:pPr>
        <w:pStyle w:val="pf0"/>
        <w:jc w:val="both"/>
        <w:rPr>
          <w:i/>
        </w:rPr>
      </w:pPr>
      <w:r w:rsidRPr="00074753">
        <w:rPr>
          <w:rStyle w:val="cf01"/>
          <w:rFonts w:ascii="Times New Roman" w:hAnsi="Times New Roman" w:cs="Times New Roman"/>
          <w:i w:val="0"/>
          <w:iCs w:val="0"/>
          <w:sz w:val="24"/>
          <w:szCs w:val="24"/>
        </w:rPr>
        <w:t xml:space="preserve">Muudatustega kaasneb senise 17 eraldi määruse asendamine ühe koondmäärusega. Selle tulemusel väheneb õigusaktide hulk ning regulatsioon muutub lihtsamaks ja arusaadavamaks. Halduskoormus väheneb eelkõige ettevõtjatel, leiutajatel, patenditaotlejatel, patendiomanikel, kasuliku mudeli omanikel ja teistel õiguse kasutajatel, sest edaspidi on sama valdkonna nõuded koondatud ühte määrusesse ega pea </w:t>
      </w:r>
      <w:r w:rsidR="00A71680" w:rsidRPr="00074753">
        <w:rPr>
          <w:rStyle w:val="cf01"/>
          <w:rFonts w:ascii="Times New Roman" w:hAnsi="Times New Roman" w:cs="Times New Roman"/>
          <w:i w:val="0"/>
          <w:iCs w:val="0"/>
          <w:sz w:val="24"/>
          <w:szCs w:val="24"/>
        </w:rPr>
        <w:t xml:space="preserve">neid </w:t>
      </w:r>
      <w:r w:rsidRPr="00074753">
        <w:rPr>
          <w:rStyle w:val="cf01"/>
          <w:rFonts w:ascii="Times New Roman" w:hAnsi="Times New Roman" w:cs="Times New Roman"/>
          <w:i w:val="0"/>
          <w:iCs w:val="0"/>
          <w:sz w:val="24"/>
          <w:szCs w:val="24"/>
        </w:rPr>
        <w:t>otsima mitmest eraldi õigusaktist. Samuti muutub nõuete mõistmine ja täitmine lihtsamaks, kuna väheneb vananenud, dubleerivate ja liiga tehniliste nõuete hulk ning menetlus- ja vorminõuded on senisest paremini leitavad. Samuti väheneb Patendiameti ning Justiits- ja Digiministeeriumi töökoormus, sest edaspidi tuleb hallata, ajakohastada ja rakendada ühte koondmäärust.</w:t>
      </w:r>
    </w:p>
    <w:p w14:paraId="5ED9878C" w14:textId="77777777" w:rsidR="00375075" w:rsidRPr="008006CC" w:rsidRDefault="00375075" w:rsidP="00245C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rPr>
      </w:pPr>
    </w:p>
    <w:p w14:paraId="6803DF41" w14:textId="77777777" w:rsidR="00245C21" w:rsidRDefault="00245C21">
      <w:pPr>
        <w:rPr>
          <w:rFonts w:ascii="Times New Roman" w:hAnsi="Times New Roman" w:cs="Times New Roman"/>
          <w:b/>
          <w:bCs/>
          <w:color w:val="000000"/>
        </w:rPr>
      </w:pPr>
      <w:r w:rsidRPr="008006CC">
        <w:rPr>
          <w:rFonts w:ascii="Times New Roman" w:hAnsi="Times New Roman" w:cs="Times New Roman"/>
          <w:b/>
          <w:bCs/>
          <w:color w:val="000000"/>
        </w:rPr>
        <w:t>1.2. Eelnõu ettevalmistaja</w:t>
      </w:r>
    </w:p>
    <w:p w14:paraId="56135143" w14:textId="77777777" w:rsidR="00C334C3" w:rsidRDefault="00C334C3">
      <w:pPr>
        <w:rPr>
          <w:rFonts w:ascii="Times New Roman" w:hAnsi="Times New Roman" w:cs="Times New Roman"/>
          <w:b/>
          <w:bCs/>
          <w:color w:val="000000"/>
        </w:rPr>
      </w:pPr>
    </w:p>
    <w:p w14:paraId="6B16761E" w14:textId="3EBF1FED" w:rsidR="00C334C3" w:rsidRPr="00820CF3" w:rsidRDefault="00C334C3" w:rsidP="00C334C3">
      <w:pPr>
        <w:jc w:val="both"/>
        <w:rPr>
          <w:rFonts w:ascii="Times New Roman" w:hAnsi="Times New Roman" w:cs="Times New Roman"/>
          <w:color w:val="000000"/>
        </w:rPr>
      </w:pPr>
      <w:r w:rsidRPr="00820CF3">
        <w:rPr>
          <w:rFonts w:ascii="Times New Roman" w:hAnsi="Times New Roman" w:cs="Times New Roman"/>
          <w:color w:val="000000"/>
        </w:rPr>
        <w:t>Eelnõu ja seletuskir</w:t>
      </w:r>
      <w:r>
        <w:rPr>
          <w:rFonts w:ascii="Times New Roman" w:hAnsi="Times New Roman" w:cs="Times New Roman"/>
          <w:color w:val="000000"/>
        </w:rPr>
        <w:t>ja</w:t>
      </w:r>
      <w:r w:rsidRPr="00820CF3">
        <w:rPr>
          <w:rFonts w:ascii="Times New Roman" w:hAnsi="Times New Roman" w:cs="Times New Roman"/>
          <w:color w:val="000000"/>
        </w:rPr>
        <w:t xml:space="preserve"> on </w:t>
      </w:r>
      <w:r>
        <w:rPr>
          <w:rFonts w:ascii="Times New Roman" w:hAnsi="Times New Roman" w:cs="Times New Roman"/>
          <w:color w:val="000000"/>
        </w:rPr>
        <w:t>koostanud</w:t>
      </w:r>
      <w:r w:rsidRPr="00820CF3">
        <w:rPr>
          <w:rFonts w:ascii="Times New Roman" w:hAnsi="Times New Roman" w:cs="Times New Roman"/>
          <w:color w:val="000000"/>
        </w:rPr>
        <w:t xml:space="preserve"> Justiits- ja Digiministeeriumi õiguspoliitika osakonna</w:t>
      </w:r>
      <w:r>
        <w:rPr>
          <w:rFonts w:ascii="Times New Roman" w:hAnsi="Times New Roman" w:cs="Times New Roman"/>
          <w:color w:val="000000"/>
        </w:rPr>
        <w:t xml:space="preserve"> </w:t>
      </w:r>
      <w:r w:rsidRPr="00820CF3">
        <w:rPr>
          <w:rFonts w:ascii="Times New Roman" w:hAnsi="Times New Roman" w:cs="Times New Roman"/>
          <w:color w:val="000000"/>
        </w:rPr>
        <w:t xml:space="preserve">intellektuaalse omandi ja konkurentsiõiguse talituse </w:t>
      </w:r>
      <w:r>
        <w:rPr>
          <w:rFonts w:ascii="Times New Roman" w:hAnsi="Times New Roman" w:cs="Times New Roman"/>
          <w:color w:val="000000"/>
        </w:rPr>
        <w:t xml:space="preserve">nõunik Kaia Läänemets-Ester </w:t>
      </w:r>
      <w:r w:rsidRPr="00820CF3">
        <w:rPr>
          <w:rFonts w:ascii="Times New Roman" w:hAnsi="Times New Roman" w:cs="Times New Roman"/>
          <w:color w:val="000000"/>
        </w:rPr>
        <w:t>(</w:t>
      </w:r>
      <w:r w:rsidRPr="00AB3531">
        <w:rPr>
          <w:rFonts w:ascii="Times New Roman" w:hAnsi="Times New Roman" w:cs="Times New Roman"/>
          <w:color w:val="000000"/>
        </w:rPr>
        <w:t>5402</w:t>
      </w:r>
      <w:r>
        <w:rPr>
          <w:rFonts w:ascii="Times New Roman" w:hAnsi="Times New Roman" w:cs="Times New Roman"/>
          <w:color w:val="000000"/>
        </w:rPr>
        <w:t xml:space="preserve"> </w:t>
      </w:r>
      <w:r w:rsidRPr="00AB3531">
        <w:rPr>
          <w:rFonts w:ascii="Times New Roman" w:hAnsi="Times New Roman" w:cs="Times New Roman"/>
          <w:color w:val="000000"/>
        </w:rPr>
        <w:t>5740</w:t>
      </w:r>
      <w:r>
        <w:rPr>
          <w:rFonts w:ascii="Times New Roman" w:hAnsi="Times New Roman" w:cs="Times New Roman"/>
          <w:color w:val="000000"/>
        </w:rPr>
        <w:t xml:space="preserve">, </w:t>
      </w:r>
      <w:hyperlink r:id="rId11" w:history="1">
        <w:r w:rsidRPr="00660FF2">
          <w:rPr>
            <w:rStyle w:val="Hperlink"/>
            <w:rFonts w:ascii="Times New Roman" w:hAnsi="Times New Roman" w:cs="Times New Roman"/>
          </w:rPr>
          <w:t>kaia.laanemets-ester@justdigi.ee</w:t>
        </w:r>
      </w:hyperlink>
      <w:r w:rsidRPr="00820CF3">
        <w:rPr>
          <w:rFonts w:ascii="Times New Roman" w:hAnsi="Times New Roman" w:cs="Times New Roman"/>
          <w:color w:val="000000"/>
        </w:rPr>
        <w:t>)</w:t>
      </w:r>
      <w:r>
        <w:rPr>
          <w:rFonts w:ascii="Times New Roman" w:hAnsi="Times New Roman" w:cs="Times New Roman"/>
          <w:color w:val="000000"/>
        </w:rPr>
        <w:t xml:space="preserve">. Eelnõu valmimisel </w:t>
      </w:r>
      <w:r w:rsidRPr="00B61163">
        <w:rPr>
          <w:rFonts w:ascii="Times New Roman" w:hAnsi="Times New Roman" w:cs="Times New Roman"/>
          <w:color w:val="000000"/>
        </w:rPr>
        <w:t xml:space="preserve">on kasutatud tööstusomandi </w:t>
      </w:r>
      <w:r w:rsidRPr="00037E8C">
        <w:rPr>
          <w:rFonts w:ascii="Times New Roman" w:hAnsi="Times New Roman" w:cs="Times New Roman"/>
          <w:color w:val="000000" w:themeColor="text1"/>
        </w:rPr>
        <w:t xml:space="preserve">apellatsioonikomisjoni esimehe Tanel Kalmeti koostatud </w:t>
      </w:r>
      <w:r w:rsidR="00E328AE" w:rsidRPr="00037E8C">
        <w:rPr>
          <w:rFonts w:ascii="Times New Roman" w:hAnsi="Times New Roman" w:cs="Times New Roman"/>
          <w:color w:val="000000" w:themeColor="text1"/>
        </w:rPr>
        <w:t>analüüsi</w:t>
      </w:r>
      <w:r w:rsidRPr="00037E8C">
        <w:rPr>
          <w:rFonts w:ascii="Times New Roman" w:hAnsi="Times New Roman" w:cs="Times New Roman"/>
          <w:color w:val="000000" w:themeColor="text1"/>
        </w:rPr>
        <w:t xml:space="preserve">. Eelnõu ja seletuskirja on keeleliselt toimetanud õiguspoliitika osakonna õigusloome korralduse talituse toimetaja </w:t>
      </w:r>
      <w:r w:rsidR="005A4041" w:rsidRPr="00037E8C">
        <w:rPr>
          <w:rFonts w:ascii="Times New Roman" w:hAnsi="Times New Roman" w:cs="Times New Roman"/>
          <w:color w:val="000000" w:themeColor="text1"/>
        </w:rPr>
        <w:t>Inge Mehide</w:t>
      </w:r>
      <w:r w:rsidRPr="00037E8C">
        <w:rPr>
          <w:rFonts w:ascii="Times New Roman" w:hAnsi="Times New Roman" w:cs="Times New Roman"/>
          <w:color w:val="000000" w:themeColor="text1"/>
        </w:rPr>
        <w:t xml:space="preserve"> (</w:t>
      </w:r>
      <w:hyperlink r:id="rId12" w:history="1">
        <w:r w:rsidR="00037E8C" w:rsidRPr="00037E8C">
          <w:rPr>
            <w:rStyle w:val="Hperlink"/>
            <w:rFonts w:ascii="Times New Roman" w:hAnsi="Times New Roman" w:cs="Times New Roman"/>
            <w:color w:val="000000" w:themeColor="text1"/>
          </w:rPr>
          <w:t>inge.mehide@justdigi.ee</w:t>
        </w:r>
      </w:hyperlink>
      <w:r w:rsidRPr="00037E8C">
        <w:rPr>
          <w:rFonts w:ascii="Times New Roman" w:hAnsi="Times New Roman" w:cs="Times New Roman"/>
          <w:color w:val="000000" w:themeColor="text1"/>
        </w:rPr>
        <w:t xml:space="preserve">) ning normitehnilist kontrolli teinud sama talituse nõunik </w:t>
      </w:r>
      <w:r w:rsidR="00E328AE" w:rsidRPr="00037E8C">
        <w:rPr>
          <w:rFonts w:ascii="Times New Roman" w:hAnsi="Times New Roman" w:cs="Times New Roman"/>
          <w:color w:val="000000" w:themeColor="text1"/>
        </w:rPr>
        <w:t xml:space="preserve">Markus </w:t>
      </w:r>
      <w:r w:rsidR="00352E74" w:rsidRPr="00037E8C">
        <w:rPr>
          <w:rFonts w:ascii="Times New Roman" w:hAnsi="Times New Roman" w:cs="Times New Roman"/>
          <w:color w:val="000000" w:themeColor="text1"/>
        </w:rPr>
        <w:t xml:space="preserve">Ühtigi </w:t>
      </w:r>
      <w:r w:rsidRPr="00037E8C">
        <w:rPr>
          <w:rFonts w:ascii="Times New Roman" w:hAnsi="Times New Roman" w:cs="Times New Roman"/>
          <w:color w:val="000000" w:themeColor="text1"/>
        </w:rPr>
        <w:t>(</w:t>
      </w:r>
      <w:hyperlink r:id="rId13" w:history="1">
        <w:r w:rsidR="00037E8C" w:rsidRPr="00037E8C">
          <w:rPr>
            <w:rStyle w:val="Hperlink"/>
            <w:rFonts w:ascii="Times New Roman" w:hAnsi="Times New Roman" w:cs="Times New Roman"/>
            <w:color w:val="000000" w:themeColor="text1"/>
          </w:rPr>
          <w:t>markus.yhtigi@justdigi.ee</w:t>
        </w:r>
      </w:hyperlink>
      <w:r w:rsidRPr="00037E8C">
        <w:rPr>
          <w:rFonts w:ascii="Times New Roman" w:hAnsi="Times New Roman" w:cs="Times New Roman"/>
          <w:color w:val="000000" w:themeColor="text1"/>
        </w:rPr>
        <w:t xml:space="preserve">). </w:t>
      </w:r>
    </w:p>
    <w:p w14:paraId="57BE44D3" w14:textId="77777777" w:rsidR="00C334C3" w:rsidRPr="008006CC" w:rsidRDefault="00C334C3" w:rsidP="00C334C3"/>
    <w:p w14:paraId="39632A18" w14:textId="77777777" w:rsidR="00C334C3" w:rsidRDefault="00C334C3" w:rsidP="00C334C3">
      <w:pPr>
        <w:rPr>
          <w:rFonts w:ascii="Times New Roman" w:hAnsi="Times New Roman" w:cs="Times New Roman"/>
          <w:b/>
          <w:bCs/>
          <w:color w:val="000000"/>
        </w:rPr>
      </w:pPr>
      <w:r w:rsidRPr="59C50E78">
        <w:rPr>
          <w:rFonts w:ascii="Times New Roman" w:hAnsi="Times New Roman" w:cs="Times New Roman"/>
          <w:b/>
          <w:bCs/>
          <w:color w:val="000000" w:themeColor="text1"/>
        </w:rPr>
        <w:t>1.3. Märkused</w:t>
      </w:r>
    </w:p>
    <w:p w14:paraId="2C52B396" w14:textId="77777777" w:rsidR="00C334C3" w:rsidRDefault="00C334C3" w:rsidP="00C334C3">
      <w:pPr>
        <w:rPr>
          <w:rFonts w:ascii="Times New Roman" w:hAnsi="Times New Roman" w:cs="Times New Roman"/>
          <w:b/>
          <w:bCs/>
          <w:color w:val="000000"/>
        </w:rPr>
      </w:pPr>
    </w:p>
    <w:p w14:paraId="7BC0454D" w14:textId="0C700827" w:rsidR="00C334C3" w:rsidRPr="00751E35" w:rsidRDefault="00C334C3" w:rsidP="00751E35">
      <w:pPr>
        <w:jc w:val="both"/>
        <w:rPr>
          <w:rFonts w:ascii="Times New Roman" w:hAnsi="Times New Roman" w:cs="Times New Roman"/>
        </w:rPr>
      </w:pPr>
      <w:r w:rsidRPr="00A13538">
        <w:rPr>
          <w:rFonts w:ascii="Times New Roman" w:hAnsi="Times New Roman" w:cs="Times New Roman"/>
        </w:rPr>
        <w:t xml:space="preserve">Eelnõuga muudetakse </w:t>
      </w:r>
      <w:r w:rsidR="00D24BC3" w:rsidRPr="00A13538">
        <w:rPr>
          <w:rFonts w:ascii="Times New Roman" w:hAnsi="Times New Roman" w:cs="Times New Roman"/>
        </w:rPr>
        <w:t>PatSi</w:t>
      </w:r>
      <w:r w:rsidRPr="00A13538">
        <w:rPr>
          <w:rFonts w:ascii="Times New Roman" w:hAnsi="Times New Roman" w:cs="Times New Roman"/>
        </w:rPr>
        <w:t xml:space="preserve"> redaktsiooni</w:t>
      </w:r>
      <w:r w:rsidR="00D24BC3" w:rsidRPr="00A13538">
        <w:rPr>
          <w:rFonts w:ascii="Times New Roman" w:hAnsi="Times New Roman" w:cs="Times New Roman"/>
        </w:rPr>
        <w:t xml:space="preserve"> </w:t>
      </w:r>
      <w:r w:rsidRPr="00A13538">
        <w:rPr>
          <w:rFonts w:ascii="Times New Roman" w:hAnsi="Times New Roman" w:cs="Times New Roman"/>
        </w:rPr>
        <w:t xml:space="preserve">RT I, 30.03.2023, 8, </w:t>
      </w:r>
      <w:r w:rsidR="00FD183A" w:rsidRPr="00A13538">
        <w:rPr>
          <w:rFonts w:ascii="Times New Roman" w:hAnsi="Times New Roman" w:cs="Times New Roman"/>
          <w:color w:val="202020"/>
          <w:shd w:val="clear" w:color="auto" w:fill="FFFFFF"/>
        </w:rPr>
        <w:t xml:space="preserve">EPVKSi </w:t>
      </w:r>
      <w:r w:rsidRPr="00A13538">
        <w:rPr>
          <w:rFonts w:ascii="Times New Roman" w:hAnsi="Times New Roman" w:cs="Times New Roman"/>
          <w:color w:val="202020"/>
          <w:shd w:val="clear" w:color="auto" w:fill="FFFFFF"/>
        </w:rPr>
        <w:t>redaktsiooni RT I, 04.07.2017, 128</w:t>
      </w:r>
      <w:r w:rsidR="001B7BD8" w:rsidRPr="00A13538">
        <w:rPr>
          <w:rFonts w:ascii="Times New Roman" w:hAnsi="Times New Roman" w:cs="Times New Roman"/>
          <w:color w:val="202020"/>
          <w:shd w:val="clear" w:color="auto" w:fill="FFFFFF"/>
        </w:rPr>
        <w:t xml:space="preserve">, </w:t>
      </w:r>
      <w:r w:rsidR="001B7BD8" w:rsidRPr="00A13538">
        <w:rPr>
          <w:rFonts w:ascii="Times New Roman" w:hAnsi="Times New Roman" w:cs="Times New Roman"/>
        </w:rPr>
        <w:t>KasMS</w:t>
      </w:r>
      <w:r w:rsidR="000E38F2" w:rsidRPr="00A13538">
        <w:rPr>
          <w:rFonts w:ascii="Times New Roman" w:hAnsi="Times New Roman" w:cs="Times New Roman"/>
        </w:rPr>
        <w:t>i</w:t>
      </w:r>
      <w:r w:rsidR="001B7BD8" w:rsidRPr="00A13538">
        <w:rPr>
          <w:rFonts w:ascii="Times New Roman" w:hAnsi="Times New Roman" w:cs="Times New Roman"/>
        </w:rPr>
        <w:t xml:space="preserve"> redaktsiooni </w:t>
      </w:r>
      <w:r w:rsidR="001B7BD8" w:rsidRPr="00A13538">
        <w:rPr>
          <w:rFonts w:ascii="Times New Roman" w:hAnsi="Times New Roman" w:cs="Times New Roman"/>
          <w:color w:val="202020"/>
          <w:shd w:val="clear" w:color="auto" w:fill="FFFFFF"/>
        </w:rPr>
        <w:t>RT I, 30.03.2023, 6</w:t>
      </w:r>
      <w:r w:rsidR="006761F8" w:rsidRPr="00A13538">
        <w:rPr>
          <w:rFonts w:ascii="Times New Roman" w:hAnsi="Times New Roman" w:cs="Times New Roman"/>
          <w:color w:val="202020"/>
          <w:shd w:val="clear" w:color="auto" w:fill="FFFFFF"/>
        </w:rPr>
        <w:t xml:space="preserve"> </w:t>
      </w:r>
      <w:r w:rsidR="00393F22" w:rsidRPr="00A13538">
        <w:rPr>
          <w:rFonts w:ascii="Times New Roman" w:hAnsi="Times New Roman" w:cs="Times New Roman"/>
          <w:color w:val="202020"/>
          <w:shd w:val="clear" w:color="auto" w:fill="FFFFFF"/>
        </w:rPr>
        <w:t>ja</w:t>
      </w:r>
      <w:r w:rsidR="006761F8" w:rsidRPr="00A13538">
        <w:rPr>
          <w:rFonts w:ascii="Times New Roman" w:hAnsi="Times New Roman" w:cs="Times New Roman"/>
          <w:color w:val="202020"/>
          <w:shd w:val="clear" w:color="auto" w:fill="FFFFFF"/>
        </w:rPr>
        <w:t xml:space="preserve"> </w:t>
      </w:r>
      <w:r w:rsidR="00FD183A" w:rsidRPr="00A13538">
        <w:rPr>
          <w:rFonts w:ascii="Times New Roman" w:hAnsi="Times New Roman" w:cs="Times New Roman"/>
          <w:color w:val="202020"/>
          <w:shd w:val="clear" w:color="auto" w:fill="FFFFFF"/>
        </w:rPr>
        <w:t>MTKSi</w:t>
      </w:r>
      <w:r w:rsidR="006761F8" w:rsidRPr="00A13538">
        <w:rPr>
          <w:rFonts w:ascii="Times New Roman" w:hAnsi="Times New Roman" w:cs="Times New Roman"/>
          <w:color w:val="202020"/>
          <w:shd w:val="clear" w:color="auto" w:fill="FFFFFF"/>
        </w:rPr>
        <w:t xml:space="preserve"> redaktsiooni </w:t>
      </w:r>
      <w:r w:rsidR="002D6FE7" w:rsidRPr="00A13538">
        <w:rPr>
          <w:rFonts w:ascii="Times New Roman" w:hAnsi="Times New Roman" w:cs="Times New Roman"/>
          <w:color w:val="202020"/>
          <w:shd w:val="clear" w:color="auto" w:fill="FFFFFF"/>
        </w:rPr>
        <w:t>RT I, 06.01.2023, 47.</w:t>
      </w:r>
      <w:r w:rsidR="002D6FE7">
        <w:rPr>
          <w:rFonts w:ascii="Times New Roman" w:hAnsi="Times New Roman" w:cs="Times New Roman"/>
          <w:color w:val="202020"/>
          <w:shd w:val="clear" w:color="auto" w:fill="FFFFFF"/>
        </w:rPr>
        <w:t xml:space="preserve"> </w:t>
      </w:r>
    </w:p>
    <w:p w14:paraId="1A2F8393" w14:textId="77777777" w:rsidR="00C334C3" w:rsidRPr="00751E35" w:rsidRDefault="00C334C3" w:rsidP="00537FBA">
      <w:pPr>
        <w:jc w:val="both"/>
      </w:pPr>
    </w:p>
    <w:p w14:paraId="2BD767C2" w14:textId="36887B09" w:rsidR="00C334C3" w:rsidRDefault="00C334C3" w:rsidP="00537FBA">
      <w:pPr>
        <w:jc w:val="both"/>
        <w:rPr>
          <w:rFonts w:ascii="Times New Roman" w:hAnsi="Times New Roman" w:cs="Times New Roman"/>
        </w:rPr>
      </w:pPr>
      <w:r w:rsidRPr="00751E35">
        <w:rPr>
          <w:rFonts w:ascii="Times New Roman" w:hAnsi="Times New Roman" w:cs="Times New Roman"/>
        </w:rPr>
        <w:t>Eelnõu ei ole seotud teiste menetluses olevate eelnõudega.</w:t>
      </w:r>
    </w:p>
    <w:p w14:paraId="11F7EB7B" w14:textId="77777777" w:rsidR="00B77E75" w:rsidRDefault="00B77E75" w:rsidP="00537FBA">
      <w:pPr>
        <w:jc w:val="both"/>
        <w:rPr>
          <w:rFonts w:ascii="Times New Roman" w:hAnsi="Times New Roman" w:cs="Times New Roman"/>
        </w:rPr>
      </w:pPr>
    </w:p>
    <w:p w14:paraId="146214D9" w14:textId="54BD0A2D" w:rsidR="00A13538" w:rsidRPr="00B3507A" w:rsidRDefault="00B77E75" w:rsidP="00E830AF">
      <w:pPr>
        <w:jc w:val="both"/>
        <w:rPr>
          <w:rFonts w:ascii="Times New Roman" w:hAnsi="Times New Roman" w:cs="Times New Roman"/>
          <w:color w:val="202020"/>
          <w:shd w:val="clear" w:color="auto" w:fill="FFFFFF"/>
        </w:rPr>
      </w:pPr>
      <w:r w:rsidRPr="00F56263">
        <w:rPr>
          <w:rFonts w:ascii="Times New Roman" w:hAnsi="Times New Roman" w:cs="Times New Roman"/>
        </w:rPr>
        <w:t>Eelnõul on puutumus E</w:t>
      </w:r>
      <w:r w:rsidR="002125CE" w:rsidRPr="00F56263">
        <w:rPr>
          <w:rFonts w:ascii="Times New Roman" w:hAnsi="Times New Roman" w:cs="Times New Roman"/>
        </w:rPr>
        <w:t>uroopa Liidu</w:t>
      </w:r>
      <w:r w:rsidRPr="00F56263">
        <w:rPr>
          <w:rFonts w:ascii="Times New Roman" w:hAnsi="Times New Roman" w:cs="Times New Roman"/>
        </w:rPr>
        <w:t xml:space="preserve"> õigusega seeläbi, et </w:t>
      </w:r>
      <w:r w:rsidR="00240AEF" w:rsidRPr="00F56263">
        <w:rPr>
          <w:rFonts w:ascii="Times New Roman" w:hAnsi="Times New Roman" w:cs="Times New Roman"/>
        </w:rPr>
        <w:t xml:space="preserve">muudetakse EPVKSi, mis on </w:t>
      </w:r>
      <w:r w:rsidR="000F30E4" w:rsidRPr="00F56263">
        <w:rPr>
          <w:rFonts w:ascii="Times New Roman" w:hAnsi="Times New Roman" w:cs="Times New Roman"/>
        </w:rPr>
        <w:t xml:space="preserve">seadus, millega </w:t>
      </w:r>
      <w:r w:rsidR="00F37727" w:rsidRPr="00F56263">
        <w:rPr>
          <w:rFonts w:ascii="Times New Roman" w:hAnsi="Times New Roman" w:cs="Times New Roman"/>
        </w:rPr>
        <w:t xml:space="preserve">reguleeritakse </w:t>
      </w:r>
      <w:r w:rsidR="00AA0B57" w:rsidRPr="00F56263">
        <w:rPr>
          <w:rFonts w:ascii="Times New Roman" w:hAnsi="Times New Roman" w:cs="Times New Roman"/>
        </w:rPr>
        <w:t xml:space="preserve">õigussuhteid, mis tulenevad </w:t>
      </w:r>
      <w:r w:rsidR="000F30E4" w:rsidRPr="00B3507A">
        <w:rPr>
          <w:rFonts w:ascii="Times New Roman" w:hAnsi="Times New Roman" w:cs="Times New Roman"/>
          <w:color w:val="202020"/>
          <w:shd w:val="clear" w:color="auto" w:fill="FFFFFF"/>
        </w:rPr>
        <w:t>Euroopa Parlamendi ja nõukogu määruse (EL) nr 1257/2012 tõhustatud koostöö rakendamise kohta ühtse patendikaitse loomise valdkonnas (ELT L 361, 31.12.2012, lk 1–8) kohaldamisest.</w:t>
      </w:r>
      <w:r w:rsidR="00AA0B57" w:rsidRPr="00B3507A">
        <w:rPr>
          <w:rFonts w:ascii="Times New Roman" w:hAnsi="Times New Roman" w:cs="Times New Roman"/>
          <w:color w:val="202020"/>
          <w:shd w:val="clear" w:color="auto" w:fill="FFFFFF"/>
        </w:rPr>
        <w:t xml:space="preserve"> </w:t>
      </w:r>
      <w:r w:rsidR="002125CE" w:rsidRPr="00666B72">
        <w:rPr>
          <w:rFonts w:ascii="Times New Roman" w:hAnsi="Times New Roman" w:cs="Times New Roman"/>
          <w:color w:val="202020"/>
          <w:shd w:val="clear" w:color="auto" w:fill="FFFFFF"/>
        </w:rPr>
        <w:t xml:space="preserve">Seejuures </w:t>
      </w:r>
      <w:r w:rsidR="0042598A">
        <w:rPr>
          <w:rFonts w:ascii="Times New Roman" w:hAnsi="Times New Roman" w:cs="Times New Roman"/>
          <w:color w:val="202020"/>
          <w:shd w:val="clear" w:color="auto" w:fill="FFFFFF"/>
        </w:rPr>
        <w:t>puudutavad</w:t>
      </w:r>
      <w:r w:rsidR="002125CE" w:rsidRPr="00666B72">
        <w:rPr>
          <w:rFonts w:ascii="Times New Roman" w:hAnsi="Times New Roman" w:cs="Times New Roman"/>
          <w:color w:val="202020"/>
          <w:shd w:val="clear" w:color="auto" w:fill="FFFFFF"/>
        </w:rPr>
        <w:t xml:space="preserve"> EPVKSis tehtavad muudatused</w:t>
      </w:r>
      <w:r w:rsidR="008627F9" w:rsidRPr="00666B72">
        <w:rPr>
          <w:rFonts w:ascii="Times New Roman" w:hAnsi="Times New Roman" w:cs="Times New Roman"/>
          <w:color w:val="202020"/>
          <w:shd w:val="clear" w:color="auto" w:fill="FFFFFF"/>
        </w:rPr>
        <w:t xml:space="preserve"> peamiselt </w:t>
      </w:r>
      <w:r w:rsidR="0042598A">
        <w:rPr>
          <w:rFonts w:ascii="Times New Roman" w:hAnsi="Times New Roman" w:cs="Times New Roman"/>
          <w:color w:val="202020"/>
          <w:shd w:val="clear" w:color="auto" w:fill="FFFFFF"/>
        </w:rPr>
        <w:t xml:space="preserve">terminoloogiat ja </w:t>
      </w:r>
      <w:r w:rsidR="008627F9" w:rsidRPr="00666B72">
        <w:rPr>
          <w:rFonts w:ascii="Times New Roman" w:hAnsi="Times New Roman" w:cs="Times New Roman"/>
          <w:color w:val="202020"/>
          <w:shd w:val="clear" w:color="auto" w:fill="FFFFFF"/>
        </w:rPr>
        <w:t xml:space="preserve">varasema volitusnormi </w:t>
      </w:r>
      <w:r w:rsidR="003C230A" w:rsidRPr="00666B72">
        <w:rPr>
          <w:rFonts w:ascii="Times New Roman" w:hAnsi="Times New Roman" w:cs="Times New Roman"/>
          <w:color w:val="202020"/>
          <w:shd w:val="clear" w:color="auto" w:fill="FFFFFF"/>
        </w:rPr>
        <w:t>kehtetuks tunnistamist</w:t>
      </w:r>
      <w:r w:rsidR="00754F5C" w:rsidRPr="00666B72">
        <w:rPr>
          <w:rFonts w:ascii="Times New Roman" w:hAnsi="Times New Roman" w:cs="Times New Roman"/>
          <w:color w:val="202020"/>
          <w:shd w:val="clear" w:color="auto" w:fill="FFFFFF"/>
        </w:rPr>
        <w:t xml:space="preserve"> ning õigusliku aluse loomist selles</w:t>
      </w:r>
      <w:r w:rsidR="0042598A">
        <w:rPr>
          <w:rFonts w:ascii="Times New Roman" w:hAnsi="Times New Roman" w:cs="Times New Roman"/>
          <w:color w:val="202020"/>
          <w:shd w:val="clear" w:color="auto" w:fill="FFFFFF"/>
        </w:rPr>
        <w:t xml:space="preserve"> osas, mis puudutab </w:t>
      </w:r>
      <w:r w:rsidR="00C94A4E" w:rsidRPr="00AC4816">
        <w:rPr>
          <w:rFonts w:ascii="Times New Roman" w:hAnsi="Times New Roman" w:cs="Times New Roman"/>
          <w:color w:val="202020"/>
          <w:shd w:val="clear" w:color="auto" w:fill="FFFFFF"/>
        </w:rPr>
        <w:t xml:space="preserve">Euroopa patendikonventsiooni alusel väljaantavate </w:t>
      </w:r>
      <w:r w:rsidR="0042598A" w:rsidRPr="00AC4816">
        <w:rPr>
          <w:rFonts w:ascii="Times New Roman" w:hAnsi="Times New Roman" w:cs="Times New Roman"/>
          <w:color w:val="202020"/>
          <w:shd w:val="clear" w:color="auto" w:fill="FFFFFF"/>
        </w:rPr>
        <w:t>Euroopa patentidega seotud toiminguid, mitte ühtse toimega</w:t>
      </w:r>
      <w:r w:rsidR="00BE5B91">
        <w:rPr>
          <w:rFonts w:ascii="Times New Roman" w:hAnsi="Times New Roman" w:cs="Times New Roman"/>
          <w:color w:val="202020"/>
          <w:shd w:val="clear" w:color="auto" w:fill="FFFFFF"/>
        </w:rPr>
        <w:t xml:space="preserve"> Euroopa</w:t>
      </w:r>
      <w:r w:rsidR="0042598A" w:rsidRPr="00AC4816">
        <w:rPr>
          <w:rFonts w:ascii="Times New Roman" w:hAnsi="Times New Roman" w:cs="Times New Roman"/>
          <w:color w:val="202020"/>
          <w:shd w:val="clear" w:color="auto" w:fill="FFFFFF"/>
        </w:rPr>
        <w:t xml:space="preserve"> patentide kaitset viidatud </w:t>
      </w:r>
      <w:r w:rsidR="0042598A" w:rsidRPr="00AC4816">
        <w:rPr>
          <w:rFonts w:ascii="Times New Roman" w:hAnsi="Times New Roman" w:cs="Times New Roman"/>
          <w:shd w:val="clear" w:color="auto" w:fill="FFFFFF"/>
        </w:rPr>
        <w:t xml:space="preserve">EL määruse alusel. </w:t>
      </w:r>
      <w:r w:rsidR="00C72BA5" w:rsidRPr="00AC4816">
        <w:rPr>
          <w:rFonts w:ascii="Times New Roman" w:hAnsi="Times New Roman" w:cs="Times New Roman"/>
          <w:shd w:val="clear" w:color="auto" w:fill="FFFFFF"/>
        </w:rPr>
        <w:t>Volitus</w:t>
      </w:r>
      <w:r w:rsidR="0042598A" w:rsidRPr="00AC4816">
        <w:rPr>
          <w:rFonts w:ascii="Times New Roman" w:hAnsi="Times New Roman" w:cs="Times New Roman"/>
          <w:shd w:val="clear" w:color="auto" w:fill="FFFFFF"/>
        </w:rPr>
        <w:t xml:space="preserve">normide </w:t>
      </w:r>
      <w:r w:rsidR="0042598A" w:rsidRPr="00AC4816">
        <w:rPr>
          <w:rFonts w:ascii="Times New Roman" w:hAnsi="Times New Roman" w:cs="Times New Roman"/>
          <w:color w:val="202020"/>
          <w:shd w:val="clear" w:color="auto" w:fill="FFFFFF"/>
        </w:rPr>
        <w:t>muutmine</w:t>
      </w:r>
      <w:r w:rsidR="0042598A">
        <w:rPr>
          <w:rFonts w:ascii="Times New Roman" w:hAnsi="Times New Roman" w:cs="Times New Roman"/>
          <w:color w:val="202020"/>
          <w:shd w:val="clear" w:color="auto" w:fill="FFFFFF"/>
        </w:rPr>
        <w:t xml:space="preserve"> on vormiline</w:t>
      </w:r>
      <w:r w:rsidR="00754F5C" w:rsidRPr="00EA654E">
        <w:rPr>
          <w:rFonts w:ascii="Times New Roman" w:hAnsi="Times New Roman" w:cs="Times New Roman"/>
          <w:color w:val="202020"/>
          <w:shd w:val="clear" w:color="auto" w:fill="FFFFFF"/>
        </w:rPr>
        <w:t xml:space="preserve">, </w:t>
      </w:r>
      <w:r w:rsidR="0042598A">
        <w:rPr>
          <w:rFonts w:ascii="Times New Roman" w:hAnsi="Times New Roman" w:cs="Times New Roman"/>
          <w:color w:val="202020"/>
          <w:shd w:val="clear" w:color="auto" w:fill="FFFFFF"/>
        </w:rPr>
        <w:t xml:space="preserve">eesmärgiga </w:t>
      </w:r>
      <w:r w:rsidR="000F652D">
        <w:rPr>
          <w:rFonts w:ascii="Times New Roman" w:hAnsi="Times New Roman" w:cs="Times New Roman"/>
          <w:color w:val="202020"/>
          <w:shd w:val="clear" w:color="auto" w:fill="FFFFFF"/>
        </w:rPr>
        <w:t xml:space="preserve">sätestada </w:t>
      </w:r>
      <w:r w:rsidR="00EA654E">
        <w:rPr>
          <w:rFonts w:ascii="Times New Roman" w:hAnsi="Times New Roman" w:cs="Times New Roman"/>
          <w:color w:val="202020"/>
          <w:shd w:val="clear" w:color="auto" w:fill="FFFFFF"/>
        </w:rPr>
        <w:t xml:space="preserve">kehtiva </w:t>
      </w:r>
      <w:r w:rsidR="00754F5C" w:rsidRPr="00EA654E">
        <w:rPr>
          <w:rFonts w:ascii="Times New Roman" w:hAnsi="Times New Roman" w:cs="Times New Roman"/>
          <w:color w:val="202020"/>
          <w:shd w:val="clear" w:color="auto" w:fill="FFFFFF"/>
        </w:rPr>
        <w:t xml:space="preserve">määruse sisu </w:t>
      </w:r>
      <w:r w:rsidR="00E830AF" w:rsidRPr="00EA654E">
        <w:rPr>
          <w:rFonts w:ascii="Times New Roman" w:hAnsi="Times New Roman" w:cs="Times New Roman"/>
          <w:color w:val="202020"/>
          <w:shd w:val="clear" w:color="auto" w:fill="FFFFFF"/>
        </w:rPr>
        <w:t>patendimääruses</w:t>
      </w:r>
      <w:r w:rsidR="00B3507A">
        <w:rPr>
          <w:rFonts w:ascii="Times New Roman" w:hAnsi="Times New Roman" w:cs="Times New Roman"/>
          <w:color w:val="202020"/>
          <w:shd w:val="clear" w:color="auto" w:fill="FFFFFF"/>
        </w:rPr>
        <w:t>. Seejuures ei laiendata ega kitsendata volitus</w:t>
      </w:r>
      <w:r w:rsidR="0042598A">
        <w:rPr>
          <w:rFonts w:ascii="Times New Roman" w:hAnsi="Times New Roman" w:cs="Times New Roman"/>
          <w:color w:val="202020"/>
          <w:shd w:val="clear" w:color="auto" w:fill="FFFFFF"/>
        </w:rPr>
        <w:t xml:space="preserve">normide muutmisega </w:t>
      </w:r>
      <w:r w:rsidR="00B3507A">
        <w:rPr>
          <w:rFonts w:ascii="Times New Roman" w:hAnsi="Times New Roman" w:cs="Times New Roman"/>
          <w:color w:val="202020"/>
          <w:shd w:val="clear" w:color="auto" w:fill="FFFFFF"/>
        </w:rPr>
        <w:t>volitus</w:t>
      </w:r>
      <w:r w:rsidR="0042598A">
        <w:rPr>
          <w:rFonts w:ascii="Times New Roman" w:hAnsi="Times New Roman" w:cs="Times New Roman"/>
          <w:color w:val="202020"/>
          <w:shd w:val="clear" w:color="auto" w:fill="FFFFFF"/>
        </w:rPr>
        <w:t>normi sisu</w:t>
      </w:r>
      <w:r w:rsidR="00E830AF" w:rsidRPr="00B3507A">
        <w:rPr>
          <w:rFonts w:ascii="Times New Roman" w:hAnsi="Times New Roman" w:cs="Times New Roman"/>
          <w:color w:val="202020"/>
          <w:shd w:val="clear" w:color="auto" w:fill="FFFFFF"/>
        </w:rPr>
        <w:t xml:space="preserve">. </w:t>
      </w:r>
      <w:r w:rsidR="002125CE" w:rsidRPr="00B3507A">
        <w:rPr>
          <w:rFonts w:ascii="Times New Roman" w:hAnsi="Times New Roman" w:cs="Times New Roman"/>
          <w:color w:val="202020"/>
          <w:shd w:val="clear" w:color="auto" w:fill="FFFFFF"/>
        </w:rPr>
        <w:t xml:space="preserve"> </w:t>
      </w:r>
    </w:p>
    <w:p w14:paraId="01B450A7" w14:textId="77777777" w:rsidR="00C334C3" w:rsidRPr="00537FBA" w:rsidRDefault="00C334C3" w:rsidP="00537FBA">
      <w:pPr>
        <w:jc w:val="both"/>
        <w:rPr>
          <w:rFonts w:ascii="Times New Roman" w:hAnsi="Times New Roman" w:cs="Times New Roman"/>
          <w:color w:val="000000"/>
        </w:rPr>
      </w:pPr>
    </w:p>
    <w:p w14:paraId="3237F033" w14:textId="0AAD76C4" w:rsidR="00C334C3" w:rsidRDefault="00C334C3" w:rsidP="00537FBA">
      <w:pPr>
        <w:jc w:val="both"/>
        <w:rPr>
          <w:rFonts w:ascii="Times New Roman" w:hAnsi="Times New Roman" w:cs="Times New Roman"/>
          <w:color w:val="000000"/>
        </w:rPr>
      </w:pPr>
      <w:r w:rsidRPr="00537FBA">
        <w:rPr>
          <w:rFonts w:ascii="Times New Roman" w:hAnsi="Times New Roman" w:cs="Times New Roman"/>
          <w:color w:val="000000"/>
        </w:rPr>
        <w:t xml:space="preserve">Eelnõu </w:t>
      </w:r>
      <w:r w:rsidR="00B551CB" w:rsidRPr="00537FBA">
        <w:rPr>
          <w:rFonts w:ascii="Times New Roman" w:hAnsi="Times New Roman" w:cs="Times New Roman"/>
          <w:color w:val="000000"/>
        </w:rPr>
        <w:t>on</w:t>
      </w:r>
      <w:r w:rsidRPr="00537FBA">
        <w:rPr>
          <w:rFonts w:ascii="Times New Roman" w:hAnsi="Times New Roman" w:cs="Times New Roman"/>
          <w:color w:val="000000"/>
        </w:rPr>
        <w:t xml:space="preserve"> seotud Vabariigi Valitsuse tegevusprogrammi</w:t>
      </w:r>
      <w:r w:rsidR="00954AEF" w:rsidRPr="00537FBA">
        <w:rPr>
          <w:rFonts w:ascii="Times New Roman" w:hAnsi="Times New Roman" w:cs="Times New Roman"/>
          <w:color w:val="000000"/>
        </w:rPr>
        <w:t xml:space="preserve"> punktiga </w:t>
      </w:r>
      <w:r w:rsidR="00954AEF" w:rsidRPr="00751E35">
        <w:rPr>
          <w:rFonts w:ascii="Times New Roman" w:hAnsi="Times New Roman" w:cs="Times New Roman"/>
          <w:color w:val="000000"/>
        </w:rPr>
        <w:t>09.1.</w:t>
      </w:r>
      <w:r w:rsidR="00954AEF" w:rsidRPr="00751E35">
        <w:rPr>
          <w:rFonts w:ascii="Times New Roman" w:hAnsi="Times New Roman" w:cs="Times New Roman"/>
          <w:i/>
          <w:iCs/>
          <w:color w:val="000000"/>
        </w:rPr>
        <w:t xml:space="preserve"> </w:t>
      </w:r>
      <w:r w:rsidR="00751E35" w:rsidRPr="00751E35">
        <w:rPr>
          <w:rFonts w:ascii="Times New Roman" w:hAnsi="Times New Roman" w:cs="Times New Roman"/>
          <w:color w:val="000000"/>
        </w:rPr>
        <w:t>„</w:t>
      </w:r>
      <w:r w:rsidR="00954AEF" w:rsidRPr="00751E35">
        <w:rPr>
          <w:rFonts w:ascii="Times New Roman" w:hAnsi="Times New Roman" w:cs="Times New Roman"/>
          <w:color w:val="000000"/>
        </w:rPr>
        <w:t>Stabiilne ja</w:t>
      </w:r>
      <w:r w:rsidR="00751E35" w:rsidRPr="00751E35">
        <w:rPr>
          <w:rFonts w:ascii="Times New Roman" w:hAnsi="Times New Roman" w:cs="Times New Roman"/>
          <w:color w:val="000000"/>
        </w:rPr>
        <w:t xml:space="preserve"> </w:t>
      </w:r>
      <w:r w:rsidR="00954AEF" w:rsidRPr="00751E35">
        <w:rPr>
          <w:rFonts w:ascii="Times New Roman" w:hAnsi="Times New Roman" w:cs="Times New Roman"/>
          <w:color w:val="000000"/>
        </w:rPr>
        <w:t>konkurentsivõimeline ettevõtluskeskkond</w:t>
      </w:r>
      <w:r w:rsidR="00537FBA">
        <w:rPr>
          <w:rFonts w:ascii="Times New Roman" w:hAnsi="Times New Roman" w:cs="Times New Roman"/>
          <w:color w:val="000000"/>
        </w:rPr>
        <w:t>.</w:t>
      </w:r>
      <w:r w:rsidR="00751E35" w:rsidRPr="00751E35">
        <w:rPr>
          <w:rFonts w:ascii="Times New Roman" w:hAnsi="Times New Roman" w:cs="Times New Roman"/>
          <w:color w:val="000000"/>
        </w:rPr>
        <w:t xml:space="preserve"> </w:t>
      </w:r>
      <w:r w:rsidR="00954AEF" w:rsidRPr="00751E35">
        <w:rPr>
          <w:rFonts w:ascii="Times New Roman" w:hAnsi="Times New Roman" w:cs="Times New Roman"/>
          <w:color w:val="000000"/>
        </w:rPr>
        <w:t>Ettevõtluse kasvuks vähendame halduskoormust ning lihtsustame teenuseid ja regulatsioone</w:t>
      </w:r>
      <w:r w:rsidR="00751E35" w:rsidRPr="00751E35">
        <w:rPr>
          <w:rFonts w:ascii="Times New Roman" w:hAnsi="Times New Roman" w:cs="Times New Roman"/>
          <w:color w:val="000000"/>
        </w:rPr>
        <w:t>“.</w:t>
      </w:r>
    </w:p>
    <w:p w14:paraId="002A6DB9" w14:textId="77777777" w:rsidR="00537FBA" w:rsidRPr="00ED7D64" w:rsidRDefault="00537FBA" w:rsidP="00C334C3">
      <w:pPr>
        <w:rPr>
          <w:rFonts w:ascii="Times New Roman" w:hAnsi="Times New Roman" w:cs="Times New Roman"/>
        </w:rPr>
      </w:pPr>
    </w:p>
    <w:p w14:paraId="27069C89" w14:textId="3E167E34" w:rsidR="00C334C3" w:rsidRPr="00ED7D64" w:rsidRDefault="00C334C3" w:rsidP="00C334C3">
      <w:pPr>
        <w:rPr>
          <w:rFonts w:ascii="Times New Roman" w:hAnsi="Times New Roman" w:cs="Times New Roman"/>
          <w:b/>
          <w:bCs/>
          <w:color w:val="000000"/>
        </w:rPr>
      </w:pPr>
      <w:r w:rsidRPr="00ED7D64">
        <w:rPr>
          <w:rFonts w:ascii="Times New Roman" w:hAnsi="Times New Roman" w:cs="Times New Roman"/>
        </w:rPr>
        <w:t>Eelnõu seadusena vastuvõtmiseks on vajalik Riigikogu poolthäälte enamus (PS</w:t>
      </w:r>
      <w:r w:rsidR="009C4C1A">
        <w:rPr>
          <w:rFonts w:ascii="Times New Roman" w:hAnsi="Times New Roman" w:cs="Times New Roman"/>
        </w:rPr>
        <w:t>i</w:t>
      </w:r>
      <w:r w:rsidRPr="00ED7D64">
        <w:rPr>
          <w:rFonts w:ascii="Times New Roman" w:hAnsi="Times New Roman" w:cs="Times New Roman"/>
        </w:rPr>
        <w:t xml:space="preserve"> § 73).</w:t>
      </w:r>
    </w:p>
    <w:p w14:paraId="613B8758" w14:textId="77777777" w:rsidR="00C334C3" w:rsidRDefault="00C334C3"/>
    <w:p w14:paraId="6E693501" w14:textId="77777777" w:rsidR="00D61A0B" w:rsidRPr="008006CC" w:rsidRDefault="00D61A0B"/>
    <w:p w14:paraId="3943EDF2" w14:textId="77777777" w:rsidR="00245C21" w:rsidRPr="008006CC" w:rsidRDefault="00245C21">
      <w:pPr>
        <w:rPr>
          <w:rFonts w:ascii="Times New Roman" w:hAnsi="Times New Roman" w:cs="Times New Roman"/>
          <w:b/>
          <w:bCs/>
          <w:color w:val="000000"/>
        </w:rPr>
      </w:pPr>
      <w:r w:rsidRPr="008006CC">
        <w:rPr>
          <w:rFonts w:ascii="Times New Roman" w:hAnsi="Times New Roman" w:cs="Times New Roman"/>
          <w:b/>
          <w:bCs/>
          <w:color w:val="000000"/>
        </w:rPr>
        <w:lastRenderedPageBreak/>
        <w:t xml:space="preserve">2. Seaduse </w:t>
      </w:r>
      <w:r w:rsidRPr="002D6959">
        <w:rPr>
          <w:rFonts w:ascii="Times New Roman" w:hAnsi="Times New Roman" w:cs="Times New Roman"/>
          <w:b/>
          <w:bCs/>
          <w:color w:val="000000"/>
        </w:rPr>
        <w:t>eesmärk</w:t>
      </w:r>
    </w:p>
    <w:p w14:paraId="3F58BDB7" w14:textId="77777777" w:rsidR="00195A1E" w:rsidRDefault="00195A1E" w:rsidP="00C72F71">
      <w:pPr>
        <w:jc w:val="both"/>
        <w:rPr>
          <w:rFonts w:ascii="Times New Roman" w:hAnsi="Times New Roman" w:cs="Times New Roman"/>
          <w:color w:val="000000"/>
        </w:rPr>
      </w:pPr>
    </w:p>
    <w:p w14:paraId="1E8756BE" w14:textId="3BAA2C4A" w:rsidR="008006CC" w:rsidRDefault="008006CC" w:rsidP="00152374">
      <w:pPr>
        <w:jc w:val="both"/>
        <w:rPr>
          <w:rFonts w:ascii="Times New Roman" w:hAnsi="Times New Roman" w:cs="Times New Roman"/>
          <w:color w:val="000000"/>
        </w:rPr>
      </w:pPr>
      <w:r w:rsidRPr="008006CC">
        <w:rPr>
          <w:rFonts w:ascii="Times New Roman" w:hAnsi="Times New Roman" w:cs="Times New Roman"/>
          <w:color w:val="000000"/>
        </w:rPr>
        <w:t>Eelnõukohasel seadusel on kolm eesmärki</w:t>
      </w:r>
      <w:r w:rsidR="00AA602C">
        <w:rPr>
          <w:rFonts w:ascii="Times New Roman" w:hAnsi="Times New Roman" w:cs="Times New Roman"/>
          <w:color w:val="000000"/>
        </w:rPr>
        <w:t>: määruste konsolideerimiseks eelduste loomine, seaduste teksti ühtlustamine ja ajakohastamine ning seaduse või määrusega reguleeritavate küsimuste korrigeerimine</w:t>
      </w:r>
      <w:r w:rsidRPr="008006CC">
        <w:rPr>
          <w:rFonts w:ascii="Times New Roman" w:hAnsi="Times New Roman" w:cs="Times New Roman"/>
          <w:color w:val="000000"/>
        </w:rPr>
        <w:t>.</w:t>
      </w:r>
      <w:r w:rsidR="00AE1616">
        <w:rPr>
          <w:rFonts w:ascii="Times New Roman" w:hAnsi="Times New Roman" w:cs="Times New Roman"/>
          <w:color w:val="000000"/>
        </w:rPr>
        <w:t xml:space="preserve"> </w:t>
      </w:r>
      <w:r w:rsidR="00195A1E" w:rsidRPr="00195A1E">
        <w:rPr>
          <w:rFonts w:ascii="Times New Roman" w:hAnsi="Times New Roman" w:cs="Times New Roman"/>
          <w:color w:val="000000"/>
        </w:rPr>
        <w:t xml:space="preserve">Tegemist on leiutiste õiguskaitset puudutavate reeglite ajakohastamise ja lihtsustamisega. </w:t>
      </w:r>
    </w:p>
    <w:p w14:paraId="025CBA02" w14:textId="77777777" w:rsidR="00AB21D4" w:rsidRPr="008006CC" w:rsidRDefault="00AB21D4" w:rsidP="00152374">
      <w:pPr>
        <w:jc w:val="both"/>
        <w:rPr>
          <w:rFonts w:ascii="Times New Roman" w:hAnsi="Times New Roman" w:cs="Times New Roman"/>
          <w:color w:val="000000"/>
        </w:rPr>
      </w:pPr>
    </w:p>
    <w:p w14:paraId="49176A20" w14:textId="07932673" w:rsidR="00E66AAB" w:rsidRDefault="008006CC" w:rsidP="008006CC">
      <w:pPr>
        <w:jc w:val="both"/>
        <w:rPr>
          <w:rFonts w:ascii="Times New Roman" w:hAnsi="Times New Roman" w:cs="Times New Roman"/>
          <w:color w:val="000000"/>
        </w:rPr>
      </w:pPr>
      <w:r w:rsidRPr="00E04FD5">
        <w:rPr>
          <w:rFonts w:ascii="Times New Roman" w:hAnsi="Times New Roman" w:cs="Times New Roman"/>
          <w:b/>
          <w:bCs/>
          <w:color w:val="000000"/>
        </w:rPr>
        <w:t>1.</w:t>
      </w:r>
      <w:r w:rsidRPr="008006CC">
        <w:rPr>
          <w:rFonts w:ascii="Times New Roman" w:hAnsi="Times New Roman" w:cs="Times New Roman"/>
          <w:color w:val="000000"/>
        </w:rPr>
        <w:t xml:space="preserve"> Leiutiste õiguskaitse alased seadused, mida muudetakse, sisaldavad rea </w:t>
      </w:r>
      <w:r w:rsidR="008920CD">
        <w:rPr>
          <w:rFonts w:ascii="Times New Roman" w:hAnsi="Times New Roman" w:cs="Times New Roman"/>
          <w:color w:val="000000"/>
        </w:rPr>
        <w:t>volitus</w:t>
      </w:r>
      <w:r w:rsidR="008920CD" w:rsidRPr="008006CC">
        <w:rPr>
          <w:rFonts w:ascii="Times New Roman" w:hAnsi="Times New Roman" w:cs="Times New Roman"/>
          <w:color w:val="000000"/>
        </w:rPr>
        <w:t>norme</w:t>
      </w:r>
      <w:r w:rsidRPr="008006CC">
        <w:rPr>
          <w:rFonts w:ascii="Times New Roman" w:hAnsi="Times New Roman" w:cs="Times New Roman"/>
          <w:color w:val="000000"/>
        </w:rPr>
        <w:t>, mida on reeglina kasutatud ministr</w:t>
      </w:r>
      <w:r>
        <w:rPr>
          <w:rFonts w:ascii="Times New Roman" w:hAnsi="Times New Roman" w:cs="Times New Roman"/>
          <w:color w:val="000000"/>
        </w:rPr>
        <w:t>i</w:t>
      </w:r>
      <w:r w:rsidRPr="008006CC">
        <w:rPr>
          <w:rFonts w:ascii="Times New Roman" w:hAnsi="Times New Roman" w:cs="Times New Roman"/>
          <w:color w:val="000000"/>
        </w:rPr>
        <w:t xml:space="preserve"> mää</w:t>
      </w:r>
      <w:r>
        <w:rPr>
          <w:rFonts w:ascii="Times New Roman" w:hAnsi="Times New Roman" w:cs="Times New Roman"/>
          <w:color w:val="000000"/>
        </w:rPr>
        <w:t xml:space="preserve">ruste kehtestamiseks. Rakendusaktid pärinevad eri aegadest ning on struktuurilt ja </w:t>
      </w:r>
      <w:r w:rsidR="00B249BF">
        <w:rPr>
          <w:rFonts w:ascii="Times New Roman" w:hAnsi="Times New Roman" w:cs="Times New Roman"/>
          <w:color w:val="000000"/>
        </w:rPr>
        <w:t>keelelt</w:t>
      </w:r>
      <w:r>
        <w:rPr>
          <w:rFonts w:ascii="Times New Roman" w:hAnsi="Times New Roman" w:cs="Times New Roman"/>
          <w:color w:val="000000"/>
        </w:rPr>
        <w:t xml:space="preserve"> erinevad, kuigi reguleerivad osalt sama küsimusteringi probleeme. Nende detailsusaste on erinev, samuti on osa </w:t>
      </w:r>
      <w:r w:rsidR="00C82C1C">
        <w:rPr>
          <w:rFonts w:ascii="Times New Roman" w:hAnsi="Times New Roman" w:cs="Times New Roman"/>
          <w:color w:val="000000"/>
        </w:rPr>
        <w:t>volitus</w:t>
      </w:r>
      <w:r>
        <w:rPr>
          <w:rFonts w:ascii="Times New Roman" w:hAnsi="Times New Roman" w:cs="Times New Roman"/>
          <w:color w:val="000000"/>
        </w:rPr>
        <w:t xml:space="preserve">norme täitmata, mille tõttu näiteks Eestis esitatud esmase patenditaotluse kohta prioriteeditõendi väljastamisel on lähtutud kasuliku mudeli seaduse alusel kehtestatud prioriteeditõendi väljastamist reguleerivast määrusest; registrist andmete väljastamine on määruse tasandil reguleeritud kasuliku mudeli seaduse alusel, analoogne määrus puudub patendiregistrist teabe väljastamise kohta; kuigi </w:t>
      </w:r>
      <w:r w:rsidR="007B090B">
        <w:rPr>
          <w:rFonts w:ascii="Times New Roman" w:hAnsi="Times New Roman" w:cs="Times New Roman"/>
          <w:color w:val="000000"/>
        </w:rPr>
        <w:t>PatSi</w:t>
      </w:r>
      <w:r w:rsidR="00B249BF">
        <w:rPr>
          <w:rFonts w:ascii="Times New Roman" w:hAnsi="Times New Roman" w:cs="Times New Roman"/>
          <w:color w:val="000000"/>
        </w:rPr>
        <w:t xml:space="preserve"> ja </w:t>
      </w:r>
      <w:r w:rsidR="007B090B">
        <w:rPr>
          <w:rFonts w:ascii="Times New Roman" w:hAnsi="Times New Roman" w:cs="Times New Roman"/>
          <w:color w:val="000000"/>
        </w:rPr>
        <w:t>KasMSi</w:t>
      </w:r>
      <w:r w:rsidR="00B249BF">
        <w:rPr>
          <w:rFonts w:ascii="Times New Roman" w:hAnsi="Times New Roman" w:cs="Times New Roman"/>
          <w:color w:val="000000"/>
        </w:rPr>
        <w:t xml:space="preserve"> alusel kehtestatud taotluse sisu- ja vorminõuded on algselt arenenud sünkroonselt, on ajapikku tekkinud põhjendamatud erinevused, vaatamata sellele, et patentse leiutise ja kasuliku mudelina kaitstava leiutise kaitse</w:t>
      </w:r>
      <w:r w:rsidR="001E7D59">
        <w:rPr>
          <w:rFonts w:ascii="Times New Roman" w:hAnsi="Times New Roman" w:cs="Times New Roman"/>
          <w:color w:val="000000"/>
        </w:rPr>
        <w:t xml:space="preserve"> </w:t>
      </w:r>
      <w:r w:rsidR="00B249BF">
        <w:rPr>
          <w:rFonts w:ascii="Times New Roman" w:hAnsi="Times New Roman" w:cs="Times New Roman"/>
          <w:color w:val="000000"/>
        </w:rPr>
        <w:t xml:space="preserve">tingimused on järjest lähenenud. </w:t>
      </w:r>
      <w:r w:rsidR="0090476F">
        <w:rPr>
          <w:rFonts w:ascii="Times New Roman" w:hAnsi="Times New Roman" w:cs="Times New Roman"/>
          <w:color w:val="000000"/>
        </w:rPr>
        <w:t xml:space="preserve">Euroopa patendikonventsiooni </w:t>
      </w:r>
      <w:r w:rsidR="00355F43">
        <w:rPr>
          <w:rFonts w:ascii="Times New Roman" w:hAnsi="Times New Roman" w:cs="Times New Roman"/>
          <w:color w:val="000000"/>
        </w:rPr>
        <w:t>kohaldamiseks on</w:t>
      </w:r>
      <w:r w:rsidR="00DB60D4">
        <w:rPr>
          <w:rFonts w:ascii="Times New Roman" w:hAnsi="Times New Roman" w:cs="Times New Roman"/>
          <w:color w:val="000000"/>
        </w:rPr>
        <w:t xml:space="preserve"> EPVKSi</w:t>
      </w:r>
      <w:r w:rsidR="00355F43">
        <w:rPr>
          <w:rFonts w:ascii="Times New Roman" w:hAnsi="Times New Roman" w:cs="Times New Roman"/>
          <w:color w:val="000000"/>
        </w:rPr>
        <w:t xml:space="preserve"> alusel kehtestatud üks määrus, milles reguleeritakse kõiki küsimusi, mis Euroopa patendiõiguse kohaselt riigisisesesse pädevusse kuuluvad, niisiis </w:t>
      </w:r>
      <w:r w:rsidR="00734669">
        <w:rPr>
          <w:rFonts w:ascii="Times New Roman" w:hAnsi="Times New Roman" w:cs="Times New Roman"/>
          <w:color w:val="000000"/>
        </w:rPr>
        <w:t xml:space="preserve">on </w:t>
      </w:r>
      <w:r w:rsidR="00355F43">
        <w:rPr>
          <w:rFonts w:ascii="Times New Roman" w:hAnsi="Times New Roman" w:cs="Times New Roman"/>
          <w:color w:val="000000"/>
        </w:rPr>
        <w:t xml:space="preserve">selles leiutise õiguse alamvaldkonnas määrusandluse olukord </w:t>
      </w:r>
      <w:r w:rsidR="00AD5C48">
        <w:rPr>
          <w:rFonts w:ascii="Times New Roman" w:hAnsi="Times New Roman" w:cs="Times New Roman"/>
          <w:color w:val="000000"/>
        </w:rPr>
        <w:t>hea.</w:t>
      </w:r>
    </w:p>
    <w:p w14:paraId="224F22D2" w14:textId="77777777" w:rsidR="00E66AAB" w:rsidRDefault="00E66AAB" w:rsidP="008006CC">
      <w:pPr>
        <w:jc w:val="both"/>
        <w:rPr>
          <w:rFonts w:ascii="Times New Roman" w:hAnsi="Times New Roman" w:cs="Times New Roman"/>
          <w:color w:val="000000"/>
        </w:rPr>
      </w:pPr>
    </w:p>
    <w:p w14:paraId="45E89EED" w14:textId="651A58B6" w:rsidR="008006CC" w:rsidRDefault="00B249BF" w:rsidP="008006CC">
      <w:pPr>
        <w:jc w:val="both"/>
        <w:rPr>
          <w:rFonts w:ascii="Times New Roman" w:hAnsi="Times New Roman" w:cs="Times New Roman"/>
          <w:color w:val="000000" w:themeColor="text1"/>
        </w:rPr>
      </w:pPr>
      <w:r w:rsidRPr="25E767CF">
        <w:rPr>
          <w:rFonts w:ascii="Times New Roman" w:hAnsi="Times New Roman" w:cs="Times New Roman"/>
          <w:color w:val="000000" w:themeColor="text1"/>
        </w:rPr>
        <w:t>Kaubamärgiõiguse ja tööstusd</w:t>
      </w:r>
      <w:r w:rsidR="00E64C16" w:rsidRPr="25E767CF">
        <w:rPr>
          <w:rFonts w:ascii="Times New Roman" w:hAnsi="Times New Roman" w:cs="Times New Roman"/>
          <w:color w:val="000000" w:themeColor="text1"/>
        </w:rPr>
        <w:t>is</w:t>
      </w:r>
      <w:r w:rsidRPr="25E767CF">
        <w:rPr>
          <w:rFonts w:ascii="Times New Roman" w:hAnsi="Times New Roman" w:cs="Times New Roman"/>
          <w:color w:val="000000" w:themeColor="text1"/>
        </w:rPr>
        <w:t xml:space="preserve">ainiõiguse valdkonnas </w:t>
      </w:r>
      <w:r w:rsidR="009347FD" w:rsidRPr="25E767CF">
        <w:rPr>
          <w:rFonts w:ascii="Times New Roman" w:hAnsi="Times New Roman" w:cs="Times New Roman"/>
          <w:color w:val="000000" w:themeColor="text1"/>
        </w:rPr>
        <w:t>toimus</w:t>
      </w:r>
      <w:r w:rsidRPr="25E767CF">
        <w:rPr>
          <w:rFonts w:ascii="Times New Roman" w:hAnsi="Times New Roman" w:cs="Times New Roman"/>
          <w:color w:val="000000" w:themeColor="text1"/>
        </w:rPr>
        <w:t xml:space="preserve"> 2004. aastal </w:t>
      </w:r>
      <w:r w:rsidR="00E66AAB" w:rsidRPr="25E767CF">
        <w:rPr>
          <w:rFonts w:ascii="Times New Roman" w:hAnsi="Times New Roman" w:cs="Times New Roman"/>
          <w:color w:val="000000" w:themeColor="text1"/>
        </w:rPr>
        <w:t>rakendusaktide konsolideerimine ühtsesse vastava seaduse alusel kehtestatavasse ministri määrusesse, milles reguleeritakse kõiki asjakohase tööstusomandi liigi riigisisese õiguse küsimusi, milleks seadus on ministrile volituse andnud. Leiutiste valdkonnas ei ole põhjendamatult analoogs</w:t>
      </w:r>
      <w:r w:rsidR="0077696C" w:rsidRPr="25E767CF">
        <w:rPr>
          <w:rFonts w:ascii="Times New Roman" w:hAnsi="Times New Roman" w:cs="Times New Roman"/>
          <w:color w:val="000000" w:themeColor="text1"/>
        </w:rPr>
        <w:t>e</w:t>
      </w:r>
      <w:r w:rsidR="00E66AAB" w:rsidRPr="25E767CF">
        <w:rPr>
          <w:rFonts w:ascii="Times New Roman" w:hAnsi="Times New Roman" w:cs="Times New Roman"/>
          <w:color w:val="000000" w:themeColor="text1"/>
        </w:rPr>
        <w:t xml:space="preserve">t konsolideerimist seni toimunud. </w:t>
      </w:r>
    </w:p>
    <w:p w14:paraId="41D2F563" w14:textId="77777777" w:rsidR="00C47058" w:rsidRDefault="00C47058" w:rsidP="008006CC">
      <w:pPr>
        <w:jc w:val="both"/>
      </w:pPr>
    </w:p>
    <w:p w14:paraId="50F799EB" w14:textId="642697FA" w:rsidR="008006CC" w:rsidRDefault="00E66AAB" w:rsidP="008006CC">
      <w:pPr>
        <w:jc w:val="both"/>
        <w:rPr>
          <w:rFonts w:ascii="Times New Roman" w:hAnsi="Times New Roman" w:cs="Times New Roman"/>
          <w:color w:val="000000"/>
        </w:rPr>
      </w:pPr>
      <w:r w:rsidRPr="25E767CF">
        <w:rPr>
          <w:rFonts w:ascii="Times New Roman" w:hAnsi="Times New Roman" w:cs="Times New Roman"/>
          <w:color w:val="000000" w:themeColor="text1"/>
        </w:rPr>
        <w:t xml:space="preserve">Selleks, et tagada määruse tasandi regulatsiooni maksimaalne ühtlus ning ära hoida </w:t>
      </w:r>
      <w:r w:rsidR="00B54429" w:rsidRPr="25E767CF">
        <w:rPr>
          <w:rFonts w:ascii="Times New Roman" w:hAnsi="Times New Roman" w:cs="Times New Roman"/>
          <w:color w:val="000000" w:themeColor="text1"/>
        </w:rPr>
        <w:t>vajadus kehtestada üks</w:t>
      </w:r>
      <w:r w:rsidRPr="25E767CF">
        <w:rPr>
          <w:rFonts w:ascii="Times New Roman" w:hAnsi="Times New Roman" w:cs="Times New Roman"/>
          <w:color w:val="000000" w:themeColor="text1"/>
        </w:rPr>
        <w:t>teist sisuliselt dubleeriva</w:t>
      </w:r>
      <w:r w:rsidR="00B54429" w:rsidRPr="25E767CF">
        <w:rPr>
          <w:rFonts w:ascii="Times New Roman" w:hAnsi="Times New Roman" w:cs="Times New Roman"/>
          <w:color w:val="000000" w:themeColor="text1"/>
        </w:rPr>
        <w:t>id</w:t>
      </w:r>
      <w:r w:rsidRPr="25E767CF">
        <w:rPr>
          <w:rFonts w:ascii="Times New Roman" w:hAnsi="Times New Roman" w:cs="Times New Roman"/>
          <w:color w:val="000000" w:themeColor="text1"/>
        </w:rPr>
        <w:t xml:space="preserve"> rakendusakte, on eelnõukohase seadusega ette nähtud ühe rakendusakti – patendimääruse </w:t>
      </w:r>
      <w:r w:rsidR="00E004D1" w:rsidRPr="25E767CF">
        <w:rPr>
          <w:rFonts w:ascii="Times New Roman" w:hAnsi="Times New Roman" w:cs="Times New Roman"/>
          <w:color w:val="000000" w:themeColor="text1"/>
        </w:rPr>
        <w:t xml:space="preserve">– </w:t>
      </w:r>
      <w:r w:rsidRPr="25E767CF">
        <w:rPr>
          <w:rFonts w:ascii="Times New Roman" w:hAnsi="Times New Roman" w:cs="Times New Roman"/>
          <w:color w:val="000000" w:themeColor="text1"/>
        </w:rPr>
        <w:t xml:space="preserve">kehtestamine, mis reguleeriks nii patendiõiguse, kasuliku mudeli õiguse kui ka </w:t>
      </w:r>
      <w:r w:rsidR="001D2290" w:rsidRPr="25E767CF">
        <w:rPr>
          <w:rFonts w:ascii="Times New Roman" w:hAnsi="Times New Roman" w:cs="Times New Roman"/>
          <w:color w:val="000000" w:themeColor="text1"/>
        </w:rPr>
        <w:t xml:space="preserve">Eestis </w:t>
      </w:r>
      <w:r w:rsidR="0090476F" w:rsidRPr="25E767CF">
        <w:rPr>
          <w:rFonts w:ascii="Times New Roman" w:hAnsi="Times New Roman" w:cs="Times New Roman"/>
          <w:color w:val="000000" w:themeColor="text1"/>
        </w:rPr>
        <w:t xml:space="preserve">Euroopa patendikonventsiooni </w:t>
      </w:r>
      <w:r w:rsidRPr="25E767CF">
        <w:rPr>
          <w:rFonts w:ascii="Times New Roman" w:hAnsi="Times New Roman" w:cs="Times New Roman"/>
          <w:color w:val="000000" w:themeColor="text1"/>
        </w:rPr>
        <w:t xml:space="preserve">kohaldamisega seotud küsimusi. </w:t>
      </w:r>
      <w:r w:rsidR="0090476F" w:rsidRPr="25E767CF">
        <w:rPr>
          <w:rFonts w:ascii="Times New Roman" w:hAnsi="Times New Roman" w:cs="Times New Roman"/>
          <w:color w:val="000000" w:themeColor="text1"/>
        </w:rPr>
        <w:t xml:space="preserve">Euroopa patendikonventsiooni </w:t>
      </w:r>
      <w:r w:rsidR="00355F43" w:rsidRPr="25E767CF">
        <w:rPr>
          <w:rFonts w:ascii="Times New Roman" w:hAnsi="Times New Roman" w:cs="Times New Roman"/>
          <w:color w:val="000000" w:themeColor="text1"/>
        </w:rPr>
        <w:t xml:space="preserve">kohaldamise küsimuste liitmine ühtse patendimäärusega võimaldab </w:t>
      </w:r>
      <w:r w:rsidR="00AA602C" w:rsidRPr="25E767CF">
        <w:rPr>
          <w:rFonts w:ascii="Times New Roman" w:hAnsi="Times New Roman" w:cs="Times New Roman"/>
          <w:color w:val="000000" w:themeColor="text1"/>
        </w:rPr>
        <w:t xml:space="preserve">rakendada põhimõtet, et sarnaseid küsimusi tuleb reguleerida sarnaselt ja võimalikult ühes kohas, et tagada kasutajatele (nii ametnikele kui </w:t>
      </w:r>
      <w:r w:rsidR="00A45F4E" w:rsidRPr="25E767CF">
        <w:rPr>
          <w:rFonts w:ascii="Times New Roman" w:hAnsi="Times New Roman" w:cs="Times New Roman"/>
          <w:color w:val="000000" w:themeColor="text1"/>
        </w:rPr>
        <w:t xml:space="preserve">ka </w:t>
      </w:r>
      <w:r w:rsidR="00AA602C" w:rsidRPr="25E767CF">
        <w:rPr>
          <w:rFonts w:ascii="Times New Roman" w:hAnsi="Times New Roman" w:cs="Times New Roman"/>
          <w:color w:val="000000" w:themeColor="text1"/>
        </w:rPr>
        <w:t>õiguskaitse taotlejatele ja muudele isikutele) etteaimatavus, ära hoida tulevaste erisuunaliste muudatuste</w:t>
      </w:r>
      <w:r w:rsidR="00D87424" w:rsidRPr="25E767CF">
        <w:rPr>
          <w:rFonts w:ascii="Times New Roman" w:hAnsi="Times New Roman" w:cs="Times New Roman"/>
          <w:color w:val="000000" w:themeColor="text1"/>
        </w:rPr>
        <w:t xml:space="preserve"> oht</w:t>
      </w:r>
      <w:r w:rsidR="00AA602C" w:rsidRPr="25E767CF">
        <w:rPr>
          <w:rFonts w:ascii="Times New Roman" w:hAnsi="Times New Roman" w:cs="Times New Roman"/>
          <w:color w:val="000000" w:themeColor="text1"/>
        </w:rPr>
        <w:t xml:space="preserve">, </w:t>
      </w:r>
      <w:r w:rsidR="00355F43" w:rsidRPr="25E767CF">
        <w:rPr>
          <w:rFonts w:ascii="Times New Roman" w:hAnsi="Times New Roman" w:cs="Times New Roman"/>
          <w:color w:val="000000" w:themeColor="text1"/>
        </w:rPr>
        <w:t xml:space="preserve">kasutada ühtset terminoloogiat, sarnaseid mehhanisme (nt volituste tõendamise, andmete esitamise või registriandmete päringute küsimustes), aga ka vältida vajadust viidata teises määruses reguleeritud küsimustele, kui need on </w:t>
      </w:r>
      <w:r w:rsidR="0090476F" w:rsidRPr="25E767CF">
        <w:rPr>
          <w:rFonts w:ascii="Times New Roman" w:hAnsi="Times New Roman" w:cs="Times New Roman"/>
          <w:color w:val="000000" w:themeColor="text1"/>
        </w:rPr>
        <w:t xml:space="preserve">Euroopa patendikonventsiooni </w:t>
      </w:r>
      <w:r w:rsidR="00355F43" w:rsidRPr="25E767CF">
        <w:rPr>
          <w:rFonts w:ascii="Times New Roman" w:hAnsi="Times New Roman" w:cs="Times New Roman"/>
          <w:color w:val="000000" w:themeColor="text1"/>
        </w:rPr>
        <w:t>kohaldamisel asjakohased.</w:t>
      </w:r>
    </w:p>
    <w:p w14:paraId="45D8BF16" w14:textId="77777777" w:rsidR="00355F43" w:rsidRDefault="00355F43" w:rsidP="008006CC">
      <w:pPr>
        <w:jc w:val="both"/>
        <w:rPr>
          <w:rFonts w:ascii="Times New Roman" w:hAnsi="Times New Roman" w:cs="Times New Roman"/>
          <w:color w:val="000000"/>
        </w:rPr>
      </w:pPr>
    </w:p>
    <w:p w14:paraId="27278C5B" w14:textId="77777777" w:rsidR="00355F43" w:rsidRDefault="00355F43" w:rsidP="008006CC">
      <w:pPr>
        <w:jc w:val="both"/>
        <w:rPr>
          <w:rFonts w:ascii="Times New Roman" w:hAnsi="Times New Roman" w:cs="Times New Roman"/>
          <w:color w:val="000000"/>
        </w:rPr>
      </w:pPr>
      <w:r w:rsidRPr="004E65DD">
        <w:rPr>
          <w:rFonts w:ascii="Times New Roman" w:hAnsi="Times New Roman" w:cs="Times New Roman"/>
          <w:color w:val="000000"/>
        </w:rPr>
        <w:t>Oluli</w:t>
      </w:r>
      <w:r>
        <w:rPr>
          <w:rFonts w:ascii="Times New Roman" w:hAnsi="Times New Roman" w:cs="Times New Roman"/>
          <w:color w:val="000000"/>
        </w:rPr>
        <w:t xml:space="preserve">ne on rõhutada, et määrus on õigustloov akt, mitte juhend või suunis </w:t>
      </w:r>
      <w:r w:rsidR="0080367C">
        <w:rPr>
          <w:rFonts w:ascii="Times New Roman" w:hAnsi="Times New Roman" w:cs="Times New Roman"/>
          <w:color w:val="000000"/>
        </w:rPr>
        <w:t>seaduse kasutamiseks</w:t>
      </w:r>
      <w:r>
        <w:rPr>
          <w:rFonts w:ascii="Times New Roman" w:hAnsi="Times New Roman" w:cs="Times New Roman"/>
          <w:color w:val="000000"/>
        </w:rPr>
        <w:t xml:space="preserve">. Seetõttu on </w:t>
      </w:r>
      <w:r w:rsidR="0080367C">
        <w:rPr>
          <w:rFonts w:ascii="Times New Roman" w:hAnsi="Times New Roman" w:cs="Times New Roman"/>
          <w:color w:val="000000"/>
        </w:rPr>
        <w:t>eelnõu kohaselt kavandatud reguleerida määruses üksnes õiguslikult relevantseid küsimusi, mitte anda juhiseid; määrus suunab Patendiametit koostama ja avaldama kasutajasõbralikke suuniseid seaduse kasutamiseks, kuid ei näe ette siduvat kohustust selleks. Samuti on kavandatud seni määruse lisana kehtestatud vormide asemel Patendiameti koostatud ja avaldatud soovituslike plankide kasutamine; nende kohustuslikud ja soovituslikud elemendid tulenevad seadusest ja määrusest, mõnel juhul riigiülesest õigusest. Patendiameti sisemiste protseduuride korraldamine käskkirja või juhendiga on halduslik, mitte juriidiline küsimus. Kui sellised korraldused on vajalikud ja otstarbekad, võib Patendiameti juht need kehtestada oma üldisest juhtimispädevusest lähtudes.</w:t>
      </w:r>
    </w:p>
    <w:p w14:paraId="33403EF9" w14:textId="77777777" w:rsidR="0080367C" w:rsidRDefault="0080367C" w:rsidP="008006CC">
      <w:pPr>
        <w:jc w:val="both"/>
        <w:rPr>
          <w:rFonts w:ascii="Times New Roman" w:hAnsi="Times New Roman" w:cs="Times New Roman"/>
          <w:color w:val="000000"/>
        </w:rPr>
      </w:pPr>
    </w:p>
    <w:p w14:paraId="2FFD6FAE" w14:textId="68415B9C" w:rsidR="00AE1616" w:rsidRPr="008006CC" w:rsidRDefault="00042D64" w:rsidP="00AE1616">
      <w:pPr>
        <w:jc w:val="both"/>
        <w:rPr>
          <w:rFonts w:ascii="Times New Roman" w:hAnsi="Times New Roman" w:cs="Times New Roman"/>
          <w:color w:val="000000"/>
        </w:rPr>
      </w:pPr>
      <w:r>
        <w:rPr>
          <w:rFonts w:ascii="Times New Roman" w:hAnsi="Times New Roman" w:cs="Times New Roman"/>
          <w:color w:val="000000"/>
        </w:rPr>
        <w:lastRenderedPageBreak/>
        <w:t>Eeltoodust tulenevalt on eelnõukohase s</w:t>
      </w:r>
      <w:r w:rsidR="0080367C">
        <w:rPr>
          <w:rFonts w:ascii="Times New Roman" w:hAnsi="Times New Roman" w:cs="Times New Roman"/>
          <w:color w:val="000000"/>
        </w:rPr>
        <w:t>eaduse eesmärk luua eeldused selleks, et leiutise õiguskaitse</w:t>
      </w:r>
      <w:r w:rsidR="00AA602C">
        <w:rPr>
          <w:rFonts w:ascii="Times New Roman" w:hAnsi="Times New Roman" w:cs="Times New Roman"/>
          <w:color w:val="000000"/>
        </w:rPr>
        <w:t xml:space="preserve"> </w:t>
      </w:r>
      <w:r w:rsidR="0080367C">
        <w:rPr>
          <w:rFonts w:ascii="Times New Roman" w:hAnsi="Times New Roman" w:cs="Times New Roman"/>
          <w:color w:val="000000"/>
        </w:rPr>
        <w:t xml:space="preserve">alase konsolideeritud määruse kehtestamine ministri poolt oleks juriidiliselt võimalik ja osades küsimustes nõutav; samuti määrab seadus </w:t>
      </w:r>
      <w:r w:rsidR="00F82829">
        <w:rPr>
          <w:rFonts w:ascii="Times New Roman" w:hAnsi="Times New Roman" w:cs="Times New Roman"/>
          <w:color w:val="000000"/>
        </w:rPr>
        <w:t xml:space="preserve">kindlaks </w:t>
      </w:r>
      <w:r w:rsidR="0080367C">
        <w:rPr>
          <w:rFonts w:ascii="Times New Roman" w:hAnsi="Times New Roman" w:cs="Times New Roman"/>
          <w:color w:val="000000"/>
        </w:rPr>
        <w:t>need volituspiirid ja ülesanded, milles määrusandlus on seaduslik.</w:t>
      </w:r>
      <w:r w:rsidR="00AE1616">
        <w:rPr>
          <w:rFonts w:ascii="Times New Roman" w:hAnsi="Times New Roman" w:cs="Times New Roman"/>
          <w:color w:val="000000"/>
        </w:rPr>
        <w:t xml:space="preserve"> </w:t>
      </w:r>
      <w:r w:rsidR="00AE1616" w:rsidRPr="00195A1E">
        <w:rPr>
          <w:rFonts w:ascii="Times New Roman" w:hAnsi="Times New Roman" w:cs="Times New Roman"/>
          <w:color w:val="000000"/>
        </w:rPr>
        <w:t>Nimetatud leiutiste valdkonna seadustes sisalduvate volitusnormide alusel on praegu kehtestatud 17 justiitsministri määrust ning revisjoni</w:t>
      </w:r>
      <w:r w:rsidR="00AE1616">
        <w:rPr>
          <w:rFonts w:ascii="Times New Roman" w:hAnsi="Times New Roman" w:cs="Times New Roman"/>
          <w:color w:val="000000"/>
        </w:rPr>
        <w:t xml:space="preserve"> eesmärk on koondada </w:t>
      </w:r>
      <w:r w:rsidR="00AE1616" w:rsidRPr="00195A1E">
        <w:rPr>
          <w:rFonts w:ascii="Times New Roman" w:hAnsi="Times New Roman" w:cs="Times New Roman"/>
          <w:color w:val="000000"/>
        </w:rPr>
        <w:t>kõnealuste määruste sisu ühte määrusesse ja tunnistada kehtivad määrused kehtetuks.</w:t>
      </w:r>
    </w:p>
    <w:p w14:paraId="5B6B094A" w14:textId="77777777" w:rsidR="007B5872" w:rsidRDefault="007B5872" w:rsidP="008006CC">
      <w:pPr>
        <w:jc w:val="both"/>
        <w:rPr>
          <w:rFonts w:ascii="Times New Roman" w:hAnsi="Times New Roman" w:cs="Times New Roman"/>
          <w:color w:val="000000"/>
        </w:rPr>
      </w:pPr>
    </w:p>
    <w:p w14:paraId="345041F0" w14:textId="681F7246" w:rsidR="007B5872" w:rsidRDefault="007B5872" w:rsidP="008006CC">
      <w:pPr>
        <w:jc w:val="both"/>
        <w:rPr>
          <w:rFonts w:ascii="Times New Roman" w:hAnsi="Times New Roman" w:cs="Times New Roman"/>
          <w:color w:val="000000"/>
        </w:rPr>
      </w:pPr>
      <w:r>
        <w:rPr>
          <w:rFonts w:ascii="Times New Roman" w:hAnsi="Times New Roman" w:cs="Times New Roman"/>
          <w:color w:val="000000"/>
        </w:rPr>
        <w:t xml:space="preserve">Seadusega ei korraldata ümber </w:t>
      </w:r>
      <w:r w:rsidR="0041187B">
        <w:rPr>
          <w:rFonts w:ascii="Times New Roman" w:hAnsi="Times New Roman" w:cs="Times New Roman"/>
          <w:color w:val="000000"/>
        </w:rPr>
        <w:t xml:space="preserve">volitusnorme </w:t>
      </w:r>
      <w:r>
        <w:rPr>
          <w:rFonts w:ascii="Times New Roman" w:hAnsi="Times New Roman" w:cs="Times New Roman"/>
          <w:color w:val="000000"/>
        </w:rPr>
        <w:t>seoses riigikaitseliste leiutistega (</w:t>
      </w:r>
      <w:r w:rsidR="00D121CA">
        <w:rPr>
          <w:rFonts w:ascii="Times New Roman" w:hAnsi="Times New Roman" w:cs="Times New Roman"/>
          <w:color w:val="000000"/>
        </w:rPr>
        <w:t xml:space="preserve">tegemist on </w:t>
      </w:r>
      <w:r>
        <w:rPr>
          <w:rFonts w:ascii="Times New Roman" w:hAnsi="Times New Roman" w:cs="Times New Roman"/>
          <w:color w:val="000000"/>
        </w:rPr>
        <w:t>Kaitseministeeriumi valitsemisala</w:t>
      </w:r>
      <w:r w:rsidR="00D121CA">
        <w:rPr>
          <w:rFonts w:ascii="Times New Roman" w:hAnsi="Times New Roman" w:cs="Times New Roman"/>
          <w:color w:val="000000"/>
        </w:rPr>
        <w:t xml:space="preserve"> </w:t>
      </w:r>
      <w:r w:rsidR="002079B6">
        <w:rPr>
          <w:rFonts w:ascii="Times New Roman" w:hAnsi="Times New Roman" w:cs="Times New Roman"/>
          <w:color w:val="000000"/>
        </w:rPr>
        <w:t>valdkonnaga</w:t>
      </w:r>
      <w:r>
        <w:rPr>
          <w:rFonts w:ascii="Times New Roman" w:hAnsi="Times New Roman" w:cs="Times New Roman"/>
          <w:color w:val="000000"/>
        </w:rPr>
        <w:t xml:space="preserve">, </w:t>
      </w:r>
      <w:r w:rsidR="00CB00A6">
        <w:rPr>
          <w:rFonts w:ascii="Times New Roman" w:hAnsi="Times New Roman" w:cs="Times New Roman"/>
          <w:color w:val="000000"/>
        </w:rPr>
        <w:t>volitus</w:t>
      </w:r>
      <w:r>
        <w:rPr>
          <w:rFonts w:ascii="Times New Roman" w:hAnsi="Times New Roman" w:cs="Times New Roman"/>
          <w:color w:val="000000"/>
        </w:rPr>
        <w:t>normi PatS</w:t>
      </w:r>
      <w:r w:rsidR="00F82829">
        <w:rPr>
          <w:rFonts w:ascii="Times New Roman" w:hAnsi="Times New Roman" w:cs="Times New Roman"/>
          <w:color w:val="000000"/>
        </w:rPr>
        <w:t>i</w:t>
      </w:r>
      <w:r>
        <w:rPr>
          <w:rFonts w:ascii="Times New Roman" w:hAnsi="Times New Roman" w:cs="Times New Roman"/>
          <w:color w:val="000000"/>
        </w:rPr>
        <w:t xml:space="preserve"> § 18</w:t>
      </w:r>
      <w:r>
        <w:rPr>
          <w:rFonts w:ascii="Times New Roman" w:hAnsi="Times New Roman" w:cs="Times New Roman"/>
          <w:color w:val="000000"/>
          <w:vertAlign w:val="superscript"/>
        </w:rPr>
        <w:t>1</w:t>
      </w:r>
      <w:r>
        <w:rPr>
          <w:rFonts w:ascii="Times New Roman" w:hAnsi="Times New Roman" w:cs="Times New Roman"/>
          <w:color w:val="000000"/>
        </w:rPr>
        <w:t xml:space="preserve"> lõikes 4 ei ole kasutatud ja see ei olegi kohustuslik)</w:t>
      </w:r>
      <w:r w:rsidR="00AA602C">
        <w:rPr>
          <w:rFonts w:ascii="Times New Roman" w:hAnsi="Times New Roman" w:cs="Times New Roman"/>
          <w:color w:val="000000"/>
        </w:rPr>
        <w:t xml:space="preserve"> ega eelarveliste küsimustega (</w:t>
      </w:r>
      <w:r w:rsidR="00AA602C" w:rsidRPr="00FD183A">
        <w:rPr>
          <w:rFonts w:ascii="Times New Roman" w:hAnsi="Times New Roman" w:cs="Times New Roman"/>
          <w:color w:val="202020"/>
          <w:shd w:val="clear" w:color="auto" w:fill="FFFFFF"/>
        </w:rPr>
        <w:t>EPVKS</w:t>
      </w:r>
      <w:r w:rsidR="006727DD">
        <w:rPr>
          <w:rFonts w:ascii="Times New Roman" w:hAnsi="Times New Roman" w:cs="Times New Roman"/>
          <w:color w:val="202020"/>
          <w:shd w:val="clear" w:color="auto" w:fill="FFFFFF"/>
        </w:rPr>
        <w:t>i</w:t>
      </w:r>
      <w:r w:rsidR="00AA602C">
        <w:rPr>
          <w:rFonts w:ascii="Times New Roman" w:hAnsi="Times New Roman" w:cs="Times New Roman"/>
          <w:color w:val="202020"/>
          <w:shd w:val="clear" w:color="auto" w:fill="FFFFFF"/>
        </w:rPr>
        <w:t xml:space="preserve"> § 20 l</w:t>
      </w:r>
      <w:r w:rsidR="002C4B5E">
        <w:rPr>
          <w:rFonts w:ascii="Times New Roman" w:hAnsi="Times New Roman" w:cs="Times New Roman"/>
          <w:color w:val="202020"/>
          <w:shd w:val="clear" w:color="auto" w:fill="FFFFFF"/>
        </w:rPr>
        <w:t>õi</w:t>
      </w:r>
      <w:r w:rsidR="00AA602C">
        <w:rPr>
          <w:rFonts w:ascii="Times New Roman" w:hAnsi="Times New Roman" w:cs="Times New Roman"/>
          <w:color w:val="202020"/>
          <w:shd w:val="clear" w:color="auto" w:fill="FFFFFF"/>
        </w:rPr>
        <w:t>g</w:t>
      </w:r>
      <w:r w:rsidR="002C4B5E">
        <w:rPr>
          <w:rFonts w:ascii="Times New Roman" w:hAnsi="Times New Roman" w:cs="Times New Roman"/>
          <w:color w:val="202020"/>
          <w:shd w:val="clear" w:color="auto" w:fill="FFFFFF"/>
        </w:rPr>
        <w:t>e</w:t>
      </w:r>
      <w:r w:rsidR="00AA602C">
        <w:rPr>
          <w:rFonts w:ascii="Times New Roman" w:hAnsi="Times New Roman" w:cs="Times New Roman"/>
          <w:color w:val="202020"/>
          <w:shd w:val="clear" w:color="auto" w:fill="FFFFFF"/>
        </w:rPr>
        <w:t xml:space="preserve"> 2, </w:t>
      </w:r>
      <w:r w:rsidR="002E7CF2">
        <w:rPr>
          <w:rFonts w:ascii="Times New Roman" w:hAnsi="Times New Roman" w:cs="Times New Roman"/>
          <w:color w:val="202020"/>
          <w:shd w:val="clear" w:color="auto" w:fill="FFFFFF"/>
        </w:rPr>
        <w:t xml:space="preserve">mis on </w:t>
      </w:r>
      <w:r w:rsidR="00791767">
        <w:rPr>
          <w:rFonts w:ascii="Times New Roman" w:hAnsi="Times New Roman" w:cs="Times New Roman"/>
          <w:color w:val="202020"/>
          <w:shd w:val="clear" w:color="auto" w:fill="FFFFFF"/>
        </w:rPr>
        <w:t>R</w:t>
      </w:r>
      <w:r w:rsidR="00AA602C">
        <w:rPr>
          <w:rFonts w:ascii="Times New Roman" w:hAnsi="Times New Roman" w:cs="Times New Roman"/>
          <w:color w:val="202020"/>
          <w:shd w:val="clear" w:color="auto" w:fill="FFFFFF"/>
        </w:rPr>
        <w:t>ahandusministeeriumi valitsemisala</w:t>
      </w:r>
      <w:r w:rsidR="002E7CF2">
        <w:rPr>
          <w:rFonts w:ascii="Times New Roman" w:hAnsi="Times New Roman" w:cs="Times New Roman"/>
          <w:color w:val="202020"/>
          <w:shd w:val="clear" w:color="auto" w:fill="FFFFFF"/>
        </w:rPr>
        <w:t>s</w:t>
      </w:r>
      <w:r w:rsidR="00AA602C">
        <w:rPr>
          <w:rFonts w:ascii="Times New Roman" w:hAnsi="Times New Roman" w:cs="Times New Roman"/>
          <w:color w:val="202020"/>
          <w:shd w:val="clear" w:color="auto" w:fill="FFFFFF"/>
        </w:rPr>
        <w:t>)</w:t>
      </w:r>
      <w:r>
        <w:rPr>
          <w:rFonts w:ascii="Times New Roman" w:hAnsi="Times New Roman" w:cs="Times New Roman"/>
          <w:color w:val="000000"/>
        </w:rPr>
        <w:t>.</w:t>
      </w:r>
    </w:p>
    <w:p w14:paraId="05FE56CD" w14:textId="77777777" w:rsidR="0080367C" w:rsidRDefault="0080367C" w:rsidP="008006CC">
      <w:pPr>
        <w:jc w:val="both"/>
        <w:rPr>
          <w:rFonts w:ascii="Times New Roman" w:hAnsi="Times New Roman" w:cs="Times New Roman"/>
          <w:color w:val="000000"/>
        </w:rPr>
      </w:pPr>
    </w:p>
    <w:p w14:paraId="0954BC4F" w14:textId="72F9CB43" w:rsidR="0080367C" w:rsidRDefault="0080367C" w:rsidP="008006CC">
      <w:pPr>
        <w:jc w:val="both"/>
        <w:rPr>
          <w:rFonts w:ascii="Times New Roman" w:hAnsi="Times New Roman" w:cs="Times New Roman"/>
          <w:color w:val="000000"/>
        </w:rPr>
      </w:pPr>
      <w:r w:rsidRPr="00E04FD5">
        <w:rPr>
          <w:rFonts w:ascii="Times New Roman" w:hAnsi="Times New Roman" w:cs="Times New Roman"/>
          <w:b/>
          <w:bCs/>
          <w:color w:val="000000"/>
        </w:rPr>
        <w:t>2.</w:t>
      </w:r>
      <w:r>
        <w:rPr>
          <w:rFonts w:ascii="Times New Roman" w:hAnsi="Times New Roman" w:cs="Times New Roman"/>
          <w:color w:val="000000"/>
        </w:rPr>
        <w:t xml:space="preserve"> Eelnõukohase seadusega ühtlustatakse ja aja</w:t>
      </w:r>
      <w:r w:rsidR="005E53E6">
        <w:rPr>
          <w:rFonts w:ascii="Times New Roman" w:hAnsi="Times New Roman" w:cs="Times New Roman"/>
          <w:color w:val="000000"/>
        </w:rPr>
        <w:t>koha</w:t>
      </w:r>
      <w:r>
        <w:rPr>
          <w:rFonts w:ascii="Times New Roman" w:hAnsi="Times New Roman" w:cs="Times New Roman"/>
          <w:color w:val="000000"/>
        </w:rPr>
        <w:t xml:space="preserve">statakse osaliselt leiutise õiguskaitse alaste seaduste </w:t>
      </w:r>
      <w:r w:rsidR="00CC46F1">
        <w:rPr>
          <w:rFonts w:ascii="Times New Roman" w:hAnsi="Times New Roman" w:cs="Times New Roman"/>
          <w:color w:val="000000"/>
        </w:rPr>
        <w:t xml:space="preserve">terminoloogiat, keelekasutust ja stiili. </w:t>
      </w:r>
      <w:r w:rsidR="00D11BAB">
        <w:rPr>
          <w:rFonts w:ascii="Times New Roman" w:hAnsi="Times New Roman" w:cs="Times New Roman"/>
          <w:color w:val="000000"/>
        </w:rPr>
        <w:t>PatS</w:t>
      </w:r>
      <w:r w:rsidR="00CC46F1">
        <w:rPr>
          <w:rFonts w:ascii="Times New Roman" w:hAnsi="Times New Roman" w:cs="Times New Roman"/>
          <w:color w:val="000000"/>
        </w:rPr>
        <w:t xml:space="preserve"> ja  </w:t>
      </w:r>
      <w:r w:rsidR="00D11BAB">
        <w:rPr>
          <w:rFonts w:ascii="Times New Roman" w:hAnsi="Times New Roman" w:cs="Times New Roman"/>
          <w:color w:val="000000"/>
        </w:rPr>
        <w:t>KasMS</w:t>
      </w:r>
      <w:r w:rsidR="00CC46F1">
        <w:rPr>
          <w:rFonts w:ascii="Times New Roman" w:hAnsi="Times New Roman" w:cs="Times New Roman"/>
          <w:color w:val="000000"/>
        </w:rPr>
        <w:t xml:space="preserve"> pärinevad 1993. aastast ning on koostatud oma aja normitehnikat järgides. Kogu ulatuses selle vormistusliku küsimuse aja</w:t>
      </w:r>
      <w:r w:rsidR="005E53E6">
        <w:rPr>
          <w:rFonts w:ascii="Times New Roman" w:hAnsi="Times New Roman" w:cs="Times New Roman"/>
          <w:color w:val="000000"/>
        </w:rPr>
        <w:t>koha</w:t>
      </w:r>
      <w:r w:rsidR="00CC46F1">
        <w:rPr>
          <w:rFonts w:ascii="Times New Roman" w:hAnsi="Times New Roman" w:cs="Times New Roman"/>
          <w:color w:val="000000"/>
        </w:rPr>
        <w:t xml:space="preserve">stamine ei ole seaduse eesmärk, kuivõrd </w:t>
      </w:r>
      <w:r w:rsidR="00C503E1">
        <w:rPr>
          <w:rFonts w:ascii="Times New Roman" w:hAnsi="Times New Roman" w:cs="Times New Roman"/>
          <w:color w:val="000000"/>
        </w:rPr>
        <w:t xml:space="preserve">on </w:t>
      </w:r>
      <w:r w:rsidR="00CC46F1">
        <w:rPr>
          <w:rFonts w:ascii="Times New Roman" w:hAnsi="Times New Roman" w:cs="Times New Roman"/>
          <w:color w:val="000000"/>
        </w:rPr>
        <w:t>ootuspärane, et 2012. aastal alustatud tööstusomandi kodifitseerimi</w:t>
      </w:r>
      <w:r w:rsidR="00C503E1">
        <w:rPr>
          <w:rFonts w:ascii="Times New Roman" w:hAnsi="Times New Roman" w:cs="Times New Roman"/>
          <w:color w:val="000000"/>
        </w:rPr>
        <w:t>s</w:t>
      </w:r>
      <w:r w:rsidR="00CC46F1">
        <w:rPr>
          <w:rFonts w:ascii="Times New Roman" w:hAnsi="Times New Roman" w:cs="Times New Roman"/>
          <w:color w:val="000000"/>
        </w:rPr>
        <w:t xml:space="preserve">e projekt millalgi jätkub ja </w:t>
      </w:r>
      <w:r w:rsidR="00C503E1">
        <w:rPr>
          <w:rFonts w:ascii="Times New Roman" w:hAnsi="Times New Roman" w:cs="Times New Roman"/>
          <w:color w:val="000000"/>
        </w:rPr>
        <w:t xml:space="preserve">viiakse </w:t>
      </w:r>
      <w:r w:rsidR="00CC46F1">
        <w:rPr>
          <w:rFonts w:ascii="Times New Roman" w:hAnsi="Times New Roman" w:cs="Times New Roman"/>
          <w:color w:val="000000"/>
        </w:rPr>
        <w:t>lõpule</w:t>
      </w:r>
      <w:r w:rsidR="00A8480D">
        <w:rPr>
          <w:rFonts w:ascii="Times New Roman" w:hAnsi="Times New Roman" w:cs="Times New Roman"/>
          <w:color w:val="000000"/>
        </w:rPr>
        <w:t>.</w:t>
      </w:r>
      <w:r w:rsidR="00CC46F1">
        <w:rPr>
          <w:rFonts w:ascii="Times New Roman" w:hAnsi="Times New Roman" w:cs="Times New Roman"/>
          <w:color w:val="000000"/>
        </w:rPr>
        <w:t xml:space="preserve"> </w:t>
      </w:r>
      <w:r w:rsidR="00A7154D">
        <w:rPr>
          <w:rFonts w:ascii="Times New Roman" w:hAnsi="Times New Roman" w:cs="Times New Roman"/>
          <w:color w:val="000000"/>
        </w:rPr>
        <w:t xml:space="preserve">Näiteks </w:t>
      </w:r>
      <w:r w:rsidR="00BE662F">
        <w:rPr>
          <w:rFonts w:ascii="Times New Roman" w:hAnsi="Times New Roman" w:cs="Times New Roman"/>
          <w:color w:val="000000"/>
        </w:rPr>
        <w:t xml:space="preserve">on </w:t>
      </w:r>
      <w:r w:rsidR="00122856">
        <w:rPr>
          <w:rFonts w:ascii="Times New Roman" w:hAnsi="Times New Roman" w:cs="Times New Roman"/>
          <w:color w:val="000000"/>
        </w:rPr>
        <w:t xml:space="preserve">termin „rahvusvaheline patenditaotlus“ vähemalt osaliselt eksitav ja vastuolus patendikoostöölepingu terminoloogiaga </w:t>
      </w:r>
      <w:r w:rsidR="008C3509">
        <w:rPr>
          <w:rFonts w:ascii="Times New Roman" w:hAnsi="Times New Roman" w:cs="Times New Roman"/>
          <w:color w:val="000000"/>
        </w:rPr>
        <w:t xml:space="preserve">(õigem on „rahvusvaheline taotlus“) </w:t>
      </w:r>
      <w:r w:rsidR="00122856">
        <w:rPr>
          <w:rFonts w:ascii="Times New Roman" w:hAnsi="Times New Roman" w:cs="Times New Roman"/>
          <w:color w:val="000000"/>
        </w:rPr>
        <w:t>ning termin</w:t>
      </w:r>
      <w:r w:rsidR="008C3509">
        <w:rPr>
          <w:rFonts w:ascii="Times New Roman" w:hAnsi="Times New Roman" w:cs="Times New Roman"/>
          <w:color w:val="000000"/>
        </w:rPr>
        <w:t>it</w:t>
      </w:r>
      <w:r w:rsidR="00122856">
        <w:rPr>
          <w:rFonts w:ascii="Times New Roman" w:hAnsi="Times New Roman" w:cs="Times New Roman"/>
          <w:color w:val="000000"/>
        </w:rPr>
        <w:t xml:space="preserve"> „siseriiklik (menetlus, patent vm)“ on </w:t>
      </w:r>
      <w:r w:rsidR="008C3509">
        <w:rPr>
          <w:rFonts w:ascii="Times New Roman" w:hAnsi="Times New Roman" w:cs="Times New Roman"/>
          <w:color w:val="000000"/>
        </w:rPr>
        <w:t xml:space="preserve">peetud ebasoovitavaks võrreldes terminiga „riigisisene“ (sõnaühendi põhisõna on eesti keeles teisel positsioonil; terminiga rõhutatakse seda, et asjassepuutuv menetlus toimub riigi sees või patent kehtib riigi sees, mitte et see on mingis mõttes riiklik). </w:t>
      </w:r>
    </w:p>
    <w:p w14:paraId="12C8E144" w14:textId="77777777" w:rsidR="008C3509" w:rsidRDefault="008C3509" w:rsidP="008006CC">
      <w:pPr>
        <w:jc w:val="both"/>
        <w:rPr>
          <w:rFonts w:ascii="Times New Roman" w:hAnsi="Times New Roman" w:cs="Times New Roman"/>
          <w:color w:val="000000"/>
        </w:rPr>
      </w:pPr>
    </w:p>
    <w:p w14:paraId="3F76BAE1" w14:textId="0CED455E" w:rsidR="007C4344" w:rsidRDefault="008C3509" w:rsidP="00562B4F">
      <w:pPr>
        <w:jc w:val="both"/>
        <w:rPr>
          <w:rFonts w:ascii="Times New Roman" w:hAnsi="Times New Roman" w:cs="Times New Roman"/>
          <w:color w:val="000000"/>
        </w:rPr>
      </w:pPr>
      <w:r w:rsidRPr="25E767CF">
        <w:rPr>
          <w:rFonts w:ascii="Times New Roman" w:hAnsi="Times New Roman" w:cs="Times New Roman"/>
          <w:b/>
          <w:bCs/>
          <w:color w:val="000000" w:themeColor="text1"/>
        </w:rPr>
        <w:t>3.</w:t>
      </w:r>
      <w:r w:rsidRPr="25E767CF">
        <w:rPr>
          <w:rFonts w:ascii="Times New Roman" w:hAnsi="Times New Roman" w:cs="Times New Roman"/>
          <w:color w:val="000000" w:themeColor="text1"/>
        </w:rPr>
        <w:t xml:space="preserve"> Eelnõukohase seadusega vähendatakse detailse-tehnilise regulatsiooni osa seadustes, paigutades sellise regulatsiooni määrusesse. Üldjuhul pärineb selline detailne regulatsioon seadustes viimastest aastatest. Näiteks riigilõivu tasumist unikaalse viitenumbriga võimaldav regulatsioon on tehnilist laadi ega sisalda isikute õigusi sel määral tagavaid norme, et need peaks olema seaduse tekstis. Kaubamärgi ja tööstusdisainilahenduse puhul on analoogsed sätted juba praegu kehtestatud määruses. Samuti on kasuliku mudeli avaliku lihtlitsentsi registrisse kandmist, leiutise kaitsedokumendi paberil ärakirja väljastamist või patendikirja rekvisiite puudutav regulatsioon seaduse tasandil tarbetu</w:t>
      </w:r>
      <w:r w:rsidR="00562B4F" w:rsidRPr="25E767CF">
        <w:rPr>
          <w:rFonts w:ascii="Times New Roman" w:hAnsi="Times New Roman" w:cs="Times New Roman"/>
          <w:color w:val="000000" w:themeColor="text1"/>
        </w:rPr>
        <w:t xml:space="preserve">lt detailne ning peaks olema reguleeritud määruse tasandil. Vastupidi, </w:t>
      </w:r>
      <w:r w:rsidR="007B090B" w:rsidRPr="25E767CF">
        <w:rPr>
          <w:rFonts w:ascii="Times New Roman" w:hAnsi="Times New Roman" w:cs="Times New Roman"/>
          <w:color w:val="000000" w:themeColor="text1"/>
        </w:rPr>
        <w:t>PatSis</w:t>
      </w:r>
      <w:r w:rsidR="00562B4F" w:rsidRPr="25E767CF">
        <w:rPr>
          <w:rFonts w:ascii="Times New Roman" w:hAnsi="Times New Roman" w:cs="Times New Roman"/>
          <w:color w:val="000000" w:themeColor="text1"/>
        </w:rPr>
        <w:t xml:space="preserve"> ja </w:t>
      </w:r>
      <w:r w:rsidR="007B090B" w:rsidRPr="25E767CF">
        <w:rPr>
          <w:rFonts w:ascii="Times New Roman" w:hAnsi="Times New Roman" w:cs="Times New Roman"/>
          <w:color w:val="000000" w:themeColor="text1"/>
        </w:rPr>
        <w:t>KasMSis</w:t>
      </w:r>
      <w:r w:rsidR="00562B4F" w:rsidRPr="25E767CF">
        <w:rPr>
          <w:rFonts w:ascii="Times New Roman" w:hAnsi="Times New Roman" w:cs="Times New Roman"/>
          <w:color w:val="000000" w:themeColor="text1"/>
        </w:rPr>
        <w:t xml:space="preserve"> puudub seni nt kaubamärgiseaduse </w:t>
      </w:r>
      <w:r w:rsidR="003A3175" w:rsidRPr="25E767CF">
        <w:rPr>
          <w:rFonts w:ascii="Times New Roman" w:hAnsi="Times New Roman" w:cs="Times New Roman"/>
          <w:color w:val="000000" w:themeColor="text1"/>
        </w:rPr>
        <w:t xml:space="preserve">(KaMS) </w:t>
      </w:r>
      <w:r w:rsidR="00562B4F" w:rsidRPr="25E767CF">
        <w:rPr>
          <w:rFonts w:ascii="Times New Roman" w:hAnsi="Times New Roman" w:cs="Times New Roman"/>
          <w:color w:val="000000" w:themeColor="text1"/>
        </w:rPr>
        <w:t xml:space="preserve">sätetega võrreldav regulatsioon pandi registrisse kandmise kohta, kuigi pandi registrisse kandmine on võimalik ja selle kohta teate avaldamine Patendiameti avalikus väljaandes on ette nähtud. </w:t>
      </w:r>
      <w:r w:rsidR="005204F2" w:rsidRPr="25E767CF">
        <w:rPr>
          <w:rFonts w:ascii="Times New Roman" w:hAnsi="Times New Roman" w:cs="Times New Roman"/>
          <w:color w:val="000000" w:themeColor="text1"/>
        </w:rPr>
        <w:t xml:space="preserve">Seega </w:t>
      </w:r>
      <w:r w:rsidR="007B45C5" w:rsidRPr="25E767CF">
        <w:rPr>
          <w:rFonts w:ascii="Times New Roman" w:hAnsi="Times New Roman" w:cs="Times New Roman"/>
          <w:color w:val="000000" w:themeColor="text1"/>
        </w:rPr>
        <w:t>täiendatakse</w:t>
      </w:r>
      <w:r w:rsidR="005204F2" w:rsidRPr="25E767CF">
        <w:rPr>
          <w:rFonts w:ascii="Times New Roman" w:hAnsi="Times New Roman" w:cs="Times New Roman"/>
          <w:color w:val="000000" w:themeColor="text1"/>
        </w:rPr>
        <w:t xml:space="preserve"> </w:t>
      </w:r>
      <w:r w:rsidR="007B45C5" w:rsidRPr="25E767CF">
        <w:rPr>
          <w:rFonts w:ascii="Times New Roman" w:hAnsi="Times New Roman" w:cs="Times New Roman"/>
          <w:color w:val="000000" w:themeColor="text1"/>
        </w:rPr>
        <w:t>litsentsi ja pandi regulatsiooni</w:t>
      </w:r>
      <w:r w:rsidR="002A1CEE" w:rsidRPr="25E767CF">
        <w:rPr>
          <w:rFonts w:ascii="Times New Roman" w:hAnsi="Times New Roman" w:cs="Times New Roman"/>
          <w:color w:val="000000" w:themeColor="text1"/>
        </w:rPr>
        <w:t xml:space="preserve"> osas, mis seni on olnud puudulik</w:t>
      </w:r>
      <w:r w:rsidR="007B45C5" w:rsidRPr="25E767CF">
        <w:rPr>
          <w:rFonts w:ascii="Times New Roman" w:hAnsi="Times New Roman" w:cs="Times New Roman"/>
          <w:color w:val="000000" w:themeColor="text1"/>
        </w:rPr>
        <w:t xml:space="preserve">. </w:t>
      </w:r>
      <w:r w:rsidR="00562B4F" w:rsidRPr="25E767CF">
        <w:rPr>
          <w:rFonts w:ascii="Times New Roman" w:hAnsi="Times New Roman" w:cs="Times New Roman"/>
          <w:color w:val="000000" w:themeColor="text1"/>
        </w:rPr>
        <w:t>Lisaks on eelnõukohases seaduses tehtud üksikuid muid sisulisi täpsustusi</w:t>
      </w:r>
      <w:r w:rsidR="005204F2" w:rsidRPr="25E767CF">
        <w:rPr>
          <w:rFonts w:ascii="Times New Roman" w:hAnsi="Times New Roman" w:cs="Times New Roman"/>
          <w:color w:val="000000" w:themeColor="text1"/>
        </w:rPr>
        <w:t>.</w:t>
      </w:r>
    </w:p>
    <w:p w14:paraId="4029DC84" w14:textId="77777777" w:rsidR="00D04BDA" w:rsidRDefault="00D04BDA" w:rsidP="00562B4F">
      <w:pPr>
        <w:jc w:val="both"/>
        <w:rPr>
          <w:rFonts w:ascii="Times New Roman" w:hAnsi="Times New Roman" w:cs="Times New Roman"/>
          <w:color w:val="000000"/>
        </w:rPr>
      </w:pPr>
    </w:p>
    <w:p w14:paraId="2F445FCC" w14:textId="166B7BF9" w:rsidR="003A06EE" w:rsidRDefault="0090476F" w:rsidP="00562B4F">
      <w:pPr>
        <w:jc w:val="both"/>
        <w:rPr>
          <w:rFonts w:ascii="Times New Roman" w:hAnsi="Times New Roman" w:cs="Times New Roman"/>
          <w:color w:val="000000"/>
        </w:rPr>
      </w:pPr>
      <w:r w:rsidRPr="00D0251E">
        <w:rPr>
          <w:rFonts w:ascii="Times New Roman" w:hAnsi="Times New Roman" w:cs="Times New Roman"/>
          <w:b/>
          <w:bCs/>
          <w:color w:val="000000"/>
        </w:rPr>
        <w:t>4.</w:t>
      </w:r>
      <w:r>
        <w:rPr>
          <w:rFonts w:ascii="Times New Roman" w:hAnsi="Times New Roman" w:cs="Times New Roman"/>
          <w:color w:val="000000"/>
        </w:rPr>
        <w:t xml:space="preserve"> </w:t>
      </w:r>
      <w:r w:rsidR="00C72F71">
        <w:rPr>
          <w:rFonts w:ascii="Times New Roman" w:hAnsi="Times New Roman" w:cs="Times New Roman"/>
          <w:color w:val="000000"/>
        </w:rPr>
        <w:t>Eel</w:t>
      </w:r>
      <w:r w:rsidR="00111768">
        <w:rPr>
          <w:rFonts w:ascii="Times New Roman" w:hAnsi="Times New Roman" w:cs="Times New Roman"/>
          <w:color w:val="000000"/>
        </w:rPr>
        <w:t>nevad</w:t>
      </w:r>
      <w:r w:rsidR="00C72F71">
        <w:rPr>
          <w:rFonts w:ascii="Times New Roman" w:hAnsi="Times New Roman" w:cs="Times New Roman"/>
          <w:color w:val="000000"/>
        </w:rPr>
        <w:t xml:space="preserve"> punktid on asjakohased põhiliselt leiutis</w:t>
      </w:r>
      <w:r w:rsidR="00775275">
        <w:rPr>
          <w:rFonts w:ascii="Times New Roman" w:hAnsi="Times New Roman" w:cs="Times New Roman"/>
          <w:color w:val="000000"/>
        </w:rPr>
        <w:t>i käsitlevate</w:t>
      </w:r>
      <w:r w:rsidR="00C72F71">
        <w:rPr>
          <w:rFonts w:ascii="Times New Roman" w:hAnsi="Times New Roman" w:cs="Times New Roman"/>
          <w:color w:val="000000"/>
        </w:rPr>
        <w:t xml:space="preserve"> seaduste (PatS, KasMS, </w:t>
      </w:r>
      <w:r w:rsidR="00C72F71" w:rsidRPr="00FD183A">
        <w:rPr>
          <w:rFonts w:ascii="Times New Roman" w:hAnsi="Times New Roman" w:cs="Times New Roman"/>
          <w:color w:val="202020"/>
          <w:shd w:val="clear" w:color="auto" w:fill="FFFFFF"/>
        </w:rPr>
        <w:t>EPVKS</w:t>
      </w:r>
      <w:r w:rsidR="00C72F71">
        <w:rPr>
          <w:rFonts w:ascii="Times New Roman" w:hAnsi="Times New Roman" w:cs="Times New Roman"/>
          <w:color w:val="202020"/>
          <w:shd w:val="clear" w:color="auto" w:fill="FFFFFF"/>
        </w:rPr>
        <w:t>) kontekstis.</w:t>
      </w:r>
      <w:r w:rsidR="00C72F71" w:rsidRPr="00FD183A">
        <w:rPr>
          <w:rFonts w:ascii="Times New Roman" w:hAnsi="Times New Roman" w:cs="Times New Roman"/>
          <w:color w:val="202020"/>
          <w:shd w:val="clear" w:color="auto" w:fill="FFFFFF"/>
        </w:rPr>
        <w:t xml:space="preserve"> </w:t>
      </w:r>
      <w:r w:rsidR="005E7A0E">
        <w:rPr>
          <w:rFonts w:ascii="Times New Roman" w:hAnsi="Times New Roman" w:cs="Times New Roman"/>
          <w:color w:val="000000"/>
        </w:rPr>
        <w:t xml:space="preserve">MTKSis </w:t>
      </w:r>
      <w:r>
        <w:rPr>
          <w:rFonts w:ascii="Times New Roman" w:hAnsi="Times New Roman" w:cs="Times New Roman"/>
          <w:color w:val="000000"/>
        </w:rPr>
        <w:t>tehakse eelnõuga minimaalsed muudatused, mis on peamiselt tingitud asjaolust, et teated mikrolülituse topoloogia</w:t>
      </w:r>
      <w:r w:rsidR="00F91BEA">
        <w:rPr>
          <w:rFonts w:ascii="Times New Roman" w:hAnsi="Times New Roman" w:cs="Times New Roman"/>
          <w:color w:val="000000"/>
        </w:rPr>
        <w:t xml:space="preserve"> </w:t>
      </w:r>
      <w:r>
        <w:rPr>
          <w:rFonts w:ascii="Times New Roman" w:hAnsi="Times New Roman" w:cs="Times New Roman"/>
          <w:color w:val="000000"/>
        </w:rPr>
        <w:t>alaste registrikannete kohta avaldatakse Eesti Kasuliku Mudeli Lehes, mis aga on kavandatava konsolideeritud määruse reguleerimisalas. Üksikud muud muudatused tehakse ühtlustamise ja hädavajalike lünkade täitmise eesmärgil; näiteks puudub praegu MTKSis täielikult pantimist ja pandi registreerimist puudutav regulatsioon, kuigi muude tööstusomandi liikide puhul on ainuõiguse objektile registerpandi seadmine reguleeritud.</w:t>
      </w:r>
      <w:r w:rsidR="00883B40" w:rsidRPr="004C6620">
        <w:rPr>
          <w:rFonts w:ascii="Times New Roman" w:hAnsi="Times New Roman" w:cs="Times New Roman"/>
          <w:color w:val="000000"/>
        </w:rPr>
        <w:t xml:space="preserve"> </w:t>
      </w:r>
      <w:r w:rsidR="003A06EE">
        <w:rPr>
          <w:rFonts w:ascii="Times New Roman" w:hAnsi="Times New Roman" w:cs="Times New Roman"/>
          <w:color w:val="000000"/>
        </w:rPr>
        <w:t>Oluline on märkida, et m</w:t>
      </w:r>
      <w:r w:rsidR="00A23A0B" w:rsidRPr="004C6620">
        <w:rPr>
          <w:rFonts w:ascii="Times New Roman" w:hAnsi="Times New Roman" w:cs="Times New Roman"/>
          <w:color w:val="000000"/>
        </w:rPr>
        <w:t>ikrolülitus</w:t>
      </w:r>
      <w:r w:rsidR="000A0719" w:rsidRPr="004C6620">
        <w:rPr>
          <w:rFonts w:ascii="Times New Roman" w:hAnsi="Times New Roman" w:cs="Times New Roman"/>
          <w:color w:val="000000"/>
        </w:rPr>
        <w:t xml:space="preserve">e topoloogia </w:t>
      </w:r>
      <w:r w:rsidR="00C65094">
        <w:rPr>
          <w:rFonts w:ascii="Times New Roman" w:hAnsi="Times New Roman" w:cs="Times New Roman"/>
          <w:color w:val="000000"/>
        </w:rPr>
        <w:t xml:space="preserve">on </w:t>
      </w:r>
      <w:r w:rsidR="004C587B">
        <w:rPr>
          <w:rFonts w:ascii="Times New Roman" w:hAnsi="Times New Roman" w:cs="Times New Roman"/>
          <w:color w:val="000000"/>
        </w:rPr>
        <w:t xml:space="preserve">väga erandlik ja </w:t>
      </w:r>
      <w:r w:rsidR="00C65094">
        <w:rPr>
          <w:rFonts w:ascii="Times New Roman" w:hAnsi="Times New Roman" w:cs="Times New Roman"/>
          <w:color w:val="000000"/>
        </w:rPr>
        <w:t>eraldiseisev intellektuaalomandi</w:t>
      </w:r>
      <w:r w:rsidR="005A2849">
        <w:rPr>
          <w:rFonts w:ascii="Times New Roman" w:hAnsi="Times New Roman" w:cs="Times New Roman"/>
          <w:color w:val="000000"/>
        </w:rPr>
        <w:t xml:space="preserve"> õiguse</w:t>
      </w:r>
      <w:r w:rsidR="00C65094">
        <w:rPr>
          <w:rFonts w:ascii="Times New Roman" w:hAnsi="Times New Roman" w:cs="Times New Roman"/>
          <w:color w:val="000000"/>
        </w:rPr>
        <w:t xml:space="preserve"> liik </w:t>
      </w:r>
      <w:r w:rsidR="00352ED1">
        <w:rPr>
          <w:rFonts w:ascii="Times New Roman" w:hAnsi="Times New Roman" w:cs="Times New Roman"/>
          <w:color w:val="000000"/>
        </w:rPr>
        <w:t xml:space="preserve">ning </w:t>
      </w:r>
      <w:r w:rsidR="00C65094">
        <w:rPr>
          <w:rFonts w:ascii="Times New Roman" w:hAnsi="Times New Roman" w:cs="Times New Roman"/>
          <w:color w:val="000000"/>
        </w:rPr>
        <w:t xml:space="preserve">sellega ei kaitsta leiutisi </w:t>
      </w:r>
      <w:r w:rsidR="00597F26">
        <w:rPr>
          <w:rFonts w:ascii="Times New Roman" w:hAnsi="Times New Roman" w:cs="Times New Roman"/>
          <w:color w:val="000000"/>
        </w:rPr>
        <w:t xml:space="preserve">nii </w:t>
      </w:r>
      <w:r w:rsidR="00C65094">
        <w:rPr>
          <w:rFonts w:ascii="Times New Roman" w:hAnsi="Times New Roman" w:cs="Times New Roman"/>
          <w:color w:val="000000"/>
        </w:rPr>
        <w:t>nagu patendi või kasuliku mudeliga.</w:t>
      </w:r>
      <w:r w:rsidR="005A2849">
        <w:rPr>
          <w:rFonts w:ascii="Times New Roman" w:hAnsi="Times New Roman" w:cs="Times New Roman"/>
          <w:color w:val="000000"/>
        </w:rPr>
        <w:t xml:space="preserve"> Ehkki MTKS jõustus 1998. aastal, ei ole seni Eestis ühtegi mikrolülituse topoloogiat registreeritud</w:t>
      </w:r>
      <w:r w:rsidR="007F0871">
        <w:rPr>
          <w:rFonts w:ascii="Times New Roman" w:hAnsi="Times New Roman" w:cs="Times New Roman"/>
          <w:color w:val="000000"/>
        </w:rPr>
        <w:t xml:space="preserve"> ning ei ole ka ette näha, et huvi nende registreerimise vastu lähiajal kasvaks</w:t>
      </w:r>
      <w:r w:rsidR="005A2849">
        <w:rPr>
          <w:rFonts w:ascii="Times New Roman" w:hAnsi="Times New Roman" w:cs="Times New Roman"/>
          <w:color w:val="000000"/>
        </w:rPr>
        <w:t xml:space="preserve">. </w:t>
      </w:r>
    </w:p>
    <w:p w14:paraId="6E787347" w14:textId="77777777" w:rsidR="003A06EE" w:rsidRDefault="003A06EE" w:rsidP="00562B4F">
      <w:pPr>
        <w:jc w:val="both"/>
        <w:rPr>
          <w:rFonts w:ascii="Times New Roman" w:hAnsi="Times New Roman" w:cs="Times New Roman"/>
          <w:color w:val="000000"/>
        </w:rPr>
      </w:pPr>
    </w:p>
    <w:p w14:paraId="2DF08A97" w14:textId="204E63DE" w:rsidR="00A23A0B" w:rsidRPr="001C6694" w:rsidRDefault="00864A6F" w:rsidP="00562B4F">
      <w:pPr>
        <w:jc w:val="both"/>
        <w:rPr>
          <w:rFonts w:ascii="Times New Roman" w:hAnsi="Times New Roman" w:cs="Times New Roman"/>
        </w:rPr>
      </w:pPr>
      <w:r w:rsidRPr="004C6620">
        <w:rPr>
          <w:rFonts w:ascii="Times New Roman" w:hAnsi="Times New Roman" w:cs="Times New Roman"/>
          <w:color w:val="000000"/>
        </w:rPr>
        <w:lastRenderedPageBreak/>
        <w:t xml:space="preserve">Mikrolülitus </w:t>
      </w:r>
      <w:r w:rsidR="005F6F53" w:rsidRPr="001C6694">
        <w:rPr>
          <w:rFonts w:ascii="Times New Roman" w:eastAsia="Times New Roman" w:hAnsi="Times New Roman" w:cs="Times New Roman"/>
          <w:color w:val="202020"/>
          <w:lang w:eastAsia="et-EE"/>
        </w:rPr>
        <w:t xml:space="preserve">on elektroonse funktsiooniga lõpp- või vahetoode, milles selle elemendid, millest </w:t>
      </w:r>
      <w:r w:rsidR="005F6F53" w:rsidRPr="004631C2">
        <w:rPr>
          <w:rFonts w:ascii="Times New Roman" w:eastAsia="Times New Roman" w:hAnsi="Times New Roman" w:cs="Times New Roman"/>
          <w:color w:val="202020"/>
          <w:lang w:eastAsia="et-EE"/>
        </w:rPr>
        <w:t>vähemalt üks on aktiivelement, ning kõik elementidevahelised ühendused või osa nendest ühendustest on teostatud alusmaterjali sees või selle materjali pinnal</w:t>
      </w:r>
      <w:r w:rsidRPr="004631C2">
        <w:rPr>
          <w:rFonts w:ascii="Times New Roman" w:eastAsia="Times New Roman" w:hAnsi="Times New Roman" w:cs="Times New Roman"/>
          <w:color w:val="202020"/>
          <w:lang w:eastAsia="et-EE"/>
        </w:rPr>
        <w:t xml:space="preserve"> (MTKS</w:t>
      </w:r>
      <w:r w:rsidR="00983855" w:rsidRPr="004631C2">
        <w:rPr>
          <w:rFonts w:ascii="Times New Roman" w:eastAsia="Times New Roman" w:hAnsi="Times New Roman" w:cs="Times New Roman"/>
          <w:color w:val="202020"/>
          <w:lang w:eastAsia="et-EE"/>
        </w:rPr>
        <w:t>i</w:t>
      </w:r>
      <w:r w:rsidRPr="004631C2">
        <w:rPr>
          <w:rFonts w:ascii="Times New Roman" w:eastAsia="Times New Roman" w:hAnsi="Times New Roman" w:cs="Times New Roman"/>
          <w:color w:val="202020"/>
          <w:lang w:eastAsia="et-EE"/>
        </w:rPr>
        <w:t xml:space="preserve"> § 4).</w:t>
      </w:r>
      <w:r w:rsidRPr="001C6694">
        <w:rPr>
          <w:rFonts w:ascii="Times New Roman" w:eastAsia="Times New Roman" w:hAnsi="Times New Roman" w:cs="Times New Roman"/>
          <w:color w:val="202020"/>
          <w:lang w:eastAsia="et-EE"/>
        </w:rPr>
        <w:t xml:space="preserve"> </w:t>
      </w:r>
      <w:r w:rsidR="005911F7" w:rsidRPr="001C6694">
        <w:rPr>
          <w:rFonts w:ascii="Times New Roman" w:eastAsia="Times New Roman" w:hAnsi="Times New Roman" w:cs="Times New Roman"/>
          <w:color w:val="202020"/>
          <w:lang w:eastAsia="et-EE"/>
        </w:rPr>
        <w:t xml:space="preserve">Näiteks peetakse mikrolülituse topoloogiaks kiipe ja mikrokiipe </w:t>
      </w:r>
      <w:r w:rsidR="004C6620" w:rsidRPr="001C6694">
        <w:rPr>
          <w:rFonts w:ascii="Times New Roman" w:eastAsia="Times New Roman" w:hAnsi="Times New Roman" w:cs="Times New Roman"/>
          <w:color w:val="202020"/>
          <w:lang w:eastAsia="et-EE"/>
        </w:rPr>
        <w:t>(</w:t>
      </w:r>
      <w:r w:rsidR="004C6620" w:rsidRPr="00F761A2">
        <w:rPr>
          <w:rFonts w:ascii="Times New Roman" w:hAnsi="Times New Roman" w:cs="Times New Roman"/>
        </w:rPr>
        <w:t>elektroonilised vooluringid, mille kõik komponendid on kokku pandud kindlas järjekorras õhukese pooljuhtmaterjali pinnale).</w:t>
      </w:r>
      <w:r w:rsidR="00155AD4" w:rsidRPr="00F761A2">
        <w:rPr>
          <w:rFonts w:ascii="Times New Roman" w:hAnsi="Times New Roman" w:cs="Times New Roman"/>
        </w:rPr>
        <w:t xml:space="preserve"> Mikrolülitused on olulised elemendid paljude elektriseadmete jaoks</w:t>
      </w:r>
      <w:r w:rsidR="0074010A" w:rsidRPr="00F761A2">
        <w:rPr>
          <w:rFonts w:ascii="Times New Roman" w:hAnsi="Times New Roman" w:cs="Times New Roman"/>
        </w:rPr>
        <w:t xml:space="preserve">, </w:t>
      </w:r>
      <w:r w:rsidR="00155AD4" w:rsidRPr="00F761A2">
        <w:rPr>
          <w:rFonts w:ascii="Times New Roman" w:hAnsi="Times New Roman" w:cs="Times New Roman"/>
        </w:rPr>
        <w:t>näiteks kellade, telerite, pesumasinate ja autode, aga ka keerukate arvutite, nutitelefonide ja muude digitaalseadmete jaoks.</w:t>
      </w:r>
      <w:r w:rsidR="00A833EF" w:rsidRPr="00F761A2">
        <w:rPr>
          <w:rStyle w:val="Allmrkuseviide"/>
          <w:rFonts w:ascii="Times New Roman" w:hAnsi="Times New Roman" w:cs="Times New Roman"/>
        </w:rPr>
        <w:footnoteReference w:id="4"/>
      </w:r>
      <w:r w:rsidR="004C6620" w:rsidRPr="00F761A2">
        <w:rPr>
          <w:rFonts w:ascii="Times New Roman" w:hAnsi="Times New Roman" w:cs="Times New Roman"/>
        </w:rPr>
        <w:t xml:space="preserve"> </w:t>
      </w:r>
      <w:r w:rsidR="002E1A14" w:rsidRPr="00F761A2">
        <w:rPr>
          <w:rFonts w:ascii="Times New Roman" w:hAnsi="Times New Roman" w:cs="Times New Roman"/>
        </w:rPr>
        <w:t>Võimalus mikrolülitus</w:t>
      </w:r>
      <w:r w:rsidR="00090B22">
        <w:rPr>
          <w:rFonts w:ascii="Times New Roman" w:hAnsi="Times New Roman" w:cs="Times New Roman"/>
        </w:rPr>
        <w:t>t</w:t>
      </w:r>
      <w:r w:rsidR="002E1A14" w:rsidRPr="00F761A2">
        <w:rPr>
          <w:rFonts w:ascii="Times New Roman" w:hAnsi="Times New Roman" w:cs="Times New Roman"/>
        </w:rPr>
        <w:t xml:space="preserve"> õiguslikult kaitsta on mikrolülituse topoloogia registreerimine</w:t>
      </w:r>
      <w:r w:rsidR="00A833EF" w:rsidRPr="00F761A2">
        <w:rPr>
          <w:rFonts w:ascii="Times New Roman" w:hAnsi="Times New Roman" w:cs="Times New Roman"/>
        </w:rPr>
        <w:t>. MTKS</w:t>
      </w:r>
      <w:r w:rsidR="001F29B6">
        <w:rPr>
          <w:rFonts w:ascii="Times New Roman" w:hAnsi="Times New Roman" w:cs="Times New Roman"/>
        </w:rPr>
        <w:t>i</w:t>
      </w:r>
      <w:r w:rsidR="00A833EF" w:rsidRPr="00F761A2">
        <w:rPr>
          <w:rFonts w:ascii="Times New Roman" w:hAnsi="Times New Roman" w:cs="Times New Roman"/>
        </w:rPr>
        <w:t xml:space="preserve"> § 5 kohaselt on </w:t>
      </w:r>
      <w:r w:rsidR="00A833EF" w:rsidRPr="001C6694">
        <w:rPr>
          <w:rFonts w:ascii="Times New Roman" w:eastAsia="Times New Roman" w:hAnsi="Times New Roman" w:cs="Times New Roman"/>
          <w:color w:val="202020"/>
          <w:lang w:eastAsia="et-EE"/>
        </w:rPr>
        <w:t>m</w:t>
      </w:r>
      <w:r w:rsidR="005F6F53" w:rsidRPr="001C6694">
        <w:rPr>
          <w:rFonts w:ascii="Times New Roman" w:eastAsia="Times New Roman" w:hAnsi="Times New Roman" w:cs="Times New Roman"/>
          <w:color w:val="202020"/>
          <w:lang w:eastAsia="et-EE"/>
        </w:rPr>
        <w:t>ikrolülituse topoloogia mikrolülituse elementide ning kõigi või osa elementide vaheliste ühenduste mis tahes viisil väljendatud kolmemõõtmelise paigutuse kujutis või selline kolmemõõtmelise paigutuse kujutis, mis on ette nähtud kasutamiseks mikrolülituse valmistamisel, kusjuures vähemalt üks element on aktiivelement.</w:t>
      </w:r>
      <w:r w:rsidR="00D9632D" w:rsidRPr="001C6694">
        <w:rPr>
          <w:rFonts w:ascii="Times New Roman" w:eastAsia="Times New Roman" w:hAnsi="Times New Roman" w:cs="Times New Roman"/>
          <w:color w:val="202020"/>
          <w:lang w:eastAsia="et-EE"/>
        </w:rPr>
        <w:t xml:space="preserve"> </w:t>
      </w:r>
    </w:p>
    <w:p w14:paraId="2162A638" w14:textId="77777777" w:rsidR="00A23A0B" w:rsidRDefault="00A23A0B" w:rsidP="00562B4F">
      <w:pPr>
        <w:jc w:val="both"/>
        <w:rPr>
          <w:rFonts w:ascii="Times New Roman" w:hAnsi="Times New Roman" w:cs="Times New Roman"/>
          <w:color w:val="000000"/>
        </w:rPr>
      </w:pPr>
    </w:p>
    <w:p w14:paraId="4FEF1092" w14:textId="5C31780B" w:rsidR="0090476F" w:rsidRPr="00562B4F" w:rsidRDefault="002633A9" w:rsidP="00562B4F">
      <w:pPr>
        <w:jc w:val="both"/>
        <w:rPr>
          <w:rFonts w:ascii="Times New Roman" w:hAnsi="Times New Roman" w:cs="Times New Roman"/>
          <w:color w:val="000000"/>
        </w:rPr>
      </w:pPr>
      <w:r>
        <w:rPr>
          <w:rFonts w:ascii="Times New Roman" w:hAnsi="Times New Roman" w:cs="Times New Roman"/>
          <w:color w:val="000000"/>
        </w:rPr>
        <w:t xml:space="preserve">Olenemata </w:t>
      </w:r>
      <w:r w:rsidR="004C587B">
        <w:rPr>
          <w:rFonts w:ascii="Times New Roman" w:hAnsi="Times New Roman" w:cs="Times New Roman"/>
          <w:color w:val="000000"/>
        </w:rPr>
        <w:t>sellest, et</w:t>
      </w:r>
      <w:r w:rsidR="00ED044D">
        <w:rPr>
          <w:rFonts w:ascii="Times New Roman" w:hAnsi="Times New Roman" w:cs="Times New Roman"/>
          <w:color w:val="000000"/>
        </w:rPr>
        <w:t xml:space="preserve"> Eestis </w:t>
      </w:r>
      <w:r w:rsidR="004C587B">
        <w:rPr>
          <w:rFonts w:ascii="Times New Roman" w:hAnsi="Times New Roman" w:cs="Times New Roman"/>
          <w:color w:val="000000"/>
        </w:rPr>
        <w:t>ei ole ühtegi</w:t>
      </w:r>
      <w:r w:rsidR="00ED044D">
        <w:rPr>
          <w:rFonts w:ascii="Times New Roman" w:hAnsi="Times New Roman" w:cs="Times New Roman"/>
          <w:color w:val="000000"/>
        </w:rPr>
        <w:t xml:space="preserve"> mikrolülituse topoloogiat registreeritud</w:t>
      </w:r>
      <w:r w:rsidR="004C587B">
        <w:rPr>
          <w:rFonts w:ascii="Times New Roman" w:hAnsi="Times New Roman" w:cs="Times New Roman"/>
          <w:color w:val="000000"/>
        </w:rPr>
        <w:t xml:space="preserve">, on oluline </w:t>
      </w:r>
      <w:r w:rsidR="00FF7AC9">
        <w:rPr>
          <w:rFonts w:ascii="Times New Roman" w:hAnsi="Times New Roman" w:cs="Times New Roman"/>
          <w:color w:val="000000"/>
        </w:rPr>
        <w:t xml:space="preserve">tagada </w:t>
      </w:r>
      <w:r w:rsidR="00C929A8">
        <w:rPr>
          <w:rFonts w:ascii="Times New Roman" w:hAnsi="Times New Roman" w:cs="Times New Roman"/>
          <w:color w:val="000000"/>
        </w:rPr>
        <w:t>MTKSi korrektsus ning õigusselgus</w:t>
      </w:r>
      <w:r w:rsidR="004C587B">
        <w:rPr>
          <w:rFonts w:ascii="Times New Roman" w:hAnsi="Times New Roman" w:cs="Times New Roman"/>
          <w:color w:val="000000"/>
        </w:rPr>
        <w:t xml:space="preserve"> ja teha seetõttu MTKSi </w:t>
      </w:r>
      <w:r w:rsidR="003B3F89">
        <w:rPr>
          <w:rFonts w:ascii="Times New Roman" w:hAnsi="Times New Roman" w:cs="Times New Roman"/>
          <w:color w:val="000000"/>
        </w:rPr>
        <w:t>eelnimetatud</w:t>
      </w:r>
      <w:r w:rsidR="004C587B">
        <w:rPr>
          <w:rFonts w:ascii="Times New Roman" w:hAnsi="Times New Roman" w:cs="Times New Roman"/>
          <w:color w:val="000000"/>
        </w:rPr>
        <w:t xml:space="preserve"> muudatused. </w:t>
      </w:r>
      <w:r w:rsidR="00C929A8">
        <w:rPr>
          <w:rFonts w:ascii="Times New Roman" w:hAnsi="Times New Roman" w:cs="Times New Roman"/>
          <w:color w:val="000000"/>
        </w:rPr>
        <w:t xml:space="preserve"> </w:t>
      </w:r>
    </w:p>
    <w:p w14:paraId="48EC2706" w14:textId="77777777" w:rsidR="007C4344" w:rsidRDefault="007C4344">
      <w:pPr>
        <w:rPr>
          <w:rFonts w:ascii="Times New Roman" w:hAnsi="Times New Roman" w:cs="Times New Roman"/>
          <w:b/>
          <w:bCs/>
          <w:color w:val="000000"/>
        </w:rPr>
      </w:pPr>
    </w:p>
    <w:p w14:paraId="6B16196A" w14:textId="50A167D2" w:rsidR="00AE1616" w:rsidRPr="008006CC" w:rsidRDefault="00AE1616" w:rsidP="00AE1616">
      <w:pPr>
        <w:jc w:val="both"/>
        <w:rPr>
          <w:rFonts w:ascii="Times New Roman" w:hAnsi="Times New Roman" w:cs="Times New Roman"/>
          <w:color w:val="000000"/>
        </w:rPr>
      </w:pPr>
      <w:r>
        <w:rPr>
          <w:rFonts w:ascii="Times New Roman" w:hAnsi="Times New Roman" w:cs="Times New Roman"/>
          <w:color w:val="000000"/>
        </w:rPr>
        <w:t>Kõnealused m</w:t>
      </w:r>
      <w:r w:rsidRPr="00195A1E">
        <w:rPr>
          <w:rFonts w:ascii="Times New Roman" w:hAnsi="Times New Roman" w:cs="Times New Roman"/>
          <w:color w:val="000000"/>
        </w:rPr>
        <w:t xml:space="preserve">uudatused </w:t>
      </w:r>
      <w:r w:rsidR="00865D24">
        <w:rPr>
          <w:rFonts w:ascii="Times New Roman" w:hAnsi="Times New Roman" w:cs="Times New Roman"/>
          <w:color w:val="000000"/>
        </w:rPr>
        <w:t>aitavad ühtlasi saavutada</w:t>
      </w:r>
      <w:r w:rsidRPr="00195A1E">
        <w:rPr>
          <w:rFonts w:ascii="Times New Roman" w:hAnsi="Times New Roman" w:cs="Times New Roman"/>
          <w:color w:val="000000"/>
        </w:rPr>
        <w:t xml:space="preserve"> Vabariigi Valitsuse </w:t>
      </w:r>
      <w:r w:rsidR="005242F2">
        <w:rPr>
          <w:rFonts w:ascii="Times New Roman" w:hAnsi="Times New Roman" w:cs="Times New Roman"/>
          <w:color w:val="000000"/>
        </w:rPr>
        <w:t>otsuses ettenähtud eesmärki</w:t>
      </w:r>
      <w:r w:rsidRPr="00195A1E">
        <w:rPr>
          <w:rFonts w:ascii="Times New Roman" w:hAnsi="Times New Roman" w:cs="Times New Roman"/>
          <w:color w:val="000000"/>
        </w:rPr>
        <w:t xml:space="preserve"> vähendada bürokraatiat ning tegevusprogrammis </w:t>
      </w:r>
      <w:r w:rsidR="005242F2">
        <w:rPr>
          <w:rFonts w:ascii="Times New Roman" w:hAnsi="Times New Roman" w:cs="Times New Roman"/>
          <w:color w:val="000000"/>
        </w:rPr>
        <w:t>sisalduvat</w:t>
      </w:r>
      <w:r w:rsidRPr="00195A1E">
        <w:rPr>
          <w:rFonts w:ascii="Times New Roman" w:hAnsi="Times New Roman" w:cs="Times New Roman"/>
          <w:color w:val="000000"/>
        </w:rPr>
        <w:t xml:space="preserve"> eesmär</w:t>
      </w:r>
      <w:r w:rsidR="005242F2">
        <w:rPr>
          <w:rFonts w:ascii="Times New Roman" w:hAnsi="Times New Roman" w:cs="Times New Roman"/>
          <w:color w:val="000000"/>
        </w:rPr>
        <w:t>ki</w:t>
      </w:r>
      <w:r w:rsidRPr="00195A1E">
        <w:rPr>
          <w:rFonts w:ascii="Times New Roman" w:hAnsi="Times New Roman" w:cs="Times New Roman"/>
          <w:color w:val="000000"/>
        </w:rPr>
        <w:t xml:space="preserve"> lihtsustada regulatsioone ja vähendada halduskoormust, et toetada ettevõtluse kasvu. </w:t>
      </w:r>
    </w:p>
    <w:p w14:paraId="3FF4302F" w14:textId="77777777" w:rsidR="00AE1616" w:rsidRDefault="00AE1616">
      <w:pPr>
        <w:rPr>
          <w:rFonts w:ascii="Times New Roman" w:hAnsi="Times New Roman" w:cs="Times New Roman"/>
          <w:b/>
          <w:bCs/>
          <w:color w:val="000000"/>
        </w:rPr>
      </w:pPr>
    </w:p>
    <w:p w14:paraId="66016D59" w14:textId="7D874AC9" w:rsidR="007178D1" w:rsidRPr="0022611A" w:rsidRDefault="00A42EEB" w:rsidP="0022611A">
      <w:pPr>
        <w:jc w:val="both"/>
        <w:rPr>
          <w:rFonts w:ascii="Times New Roman" w:hAnsi="Times New Roman" w:cs="Times New Roman"/>
          <w:color w:val="000000"/>
        </w:rPr>
      </w:pPr>
      <w:r w:rsidRPr="0022611A">
        <w:rPr>
          <w:rFonts w:ascii="Times New Roman" w:hAnsi="Times New Roman" w:cs="Times New Roman"/>
          <w:color w:val="000000"/>
        </w:rPr>
        <w:t xml:space="preserve">Eelnõu koostamisele ei eelnenud väljatöötamiskavatsuse koostamist, </w:t>
      </w:r>
      <w:r w:rsidR="007178D1" w:rsidRPr="0022611A">
        <w:rPr>
          <w:rFonts w:ascii="Times New Roman" w:hAnsi="Times New Roman" w:cs="Times New Roman"/>
          <w:color w:val="000000"/>
        </w:rPr>
        <w:t xml:space="preserve">kuna eelnõu seadusena rakendamisega ei kaasne olulist õiguslikku muudatust ega muud olulist mõju (HÕNTE § 1 lg 5). Eelnõu muudatused on valdavalt tehnilist ja normitehnilist laadi ning nende eesmärk on kehtiva regulatsiooni korrastamine, terminoloogia ajakohastamine ja </w:t>
      </w:r>
      <w:r>
        <w:rPr>
          <w:rFonts w:ascii="Times New Roman" w:hAnsi="Times New Roman" w:cs="Times New Roman"/>
          <w:color w:val="000000"/>
        </w:rPr>
        <w:t xml:space="preserve">õigusliku aluse loomine selleks, et koondada </w:t>
      </w:r>
      <w:r w:rsidR="007178D1" w:rsidRPr="0022611A">
        <w:rPr>
          <w:rFonts w:ascii="Times New Roman" w:hAnsi="Times New Roman" w:cs="Times New Roman"/>
          <w:color w:val="000000"/>
        </w:rPr>
        <w:t>17 määrus</w:t>
      </w:r>
      <w:r>
        <w:rPr>
          <w:rFonts w:ascii="Times New Roman" w:hAnsi="Times New Roman" w:cs="Times New Roman"/>
          <w:color w:val="000000"/>
        </w:rPr>
        <w:t>t</w:t>
      </w:r>
      <w:r w:rsidR="007178D1" w:rsidRPr="0022611A">
        <w:rPr>
          <w:rFonts w:ascii="Times New Roman" w:hAnsi="Times New Roman" w:cs="Times New Roman"/>
          <w:color w:val="000000"/>
        </w:rPr>
        <w:t xml:space="preserve"> üh</w:t>
      </w:r>
      <w:r w:rsidR="003161C7">
        <w:rPr>
          <w:rFonts w:ascii="Times New Roman" w:hAnsi="Times New Roman" w:cs="Times New Roman"/>
          <w:color w:val="000000"/>
        </w:rPr>
        <w:t>eks</w:t>
      </w:r>
      <w:r w:rsidR="007178D1" w:rsidRPr="0022611A">
        <w:rPr>
          <w:rFonts w:ascii="Times New Roman" w:hAnsi="Times New Roman" w:cs="Times New Roman"/>
          <w:color w:val="000000"/>
        </w:rPr>
        <w:t xml:space="preserve"> määruse</w:t>
      </w:r>
      <w:r w:rsidR="003161C7">
        <w:rPr>
          <w:rFonts w:ascii="Times New Roman" w:hAnsi="Times New Roman" w:cs="Times New Roman"/>
          <w:color w:val="000000"/>
        </w:rPr>
        <w:t>ks</w:t>
      </w:r>
      <w:r w:rsidR="007178D1" w:rsidRPr="0022611A">
        <w:rPr>
          <w:rFonts w:ascii="Times New Roman" w:hAnsi="Times New Roman" w:cs="Times New Roman"/>
          <w:color w:val="000000"/>
        </w:rPr>
        <w:t>. Sisulised muudatused on üksikud ja piiratud ulatusega.</w:t>
      </w:r>
    </w:p>
    <w:p w14:paraId="3D2BCC75" w14:textId="77777777" w:rsidR="00081C75" w:rsidRDefault="00081C75">
      <w:pPr>
        <w:rPr>
          <w:rFonts w:ascii="Times New Roman" w:hAnsi="Times New Roman" w:cs="Times New Roman"/>
          <w:b/>
          <w:bCs/>
          <w:color w:val="000000"/>
        </w:rPr>
      </w:pPr>
    </w:p>
    <w:p w14:paraId="38851A3D" w14:textId="77777777" w:rsidR="00A42EEB" w:rsidRPr="008006CC" w:rsidRDefault="00A42EEB">
      <w:pPr>
        <w:rPr>
          <w:rFonts w:ascii="Times New Roman" w:hAnsi="Times New Roman" w:cs="Times New Roman"/>
          <w:b/>
          <w:bCs/>
          <w:color w:val="000000"/>
        </w:rPr>
      </w:pPr>
    </w:p>
    <w:p w14:paraId="26A1F07E" w14:textId="77777777" w:rsidR="00245C21" w:rsidRDefault="00245C21" w:rsidP="00245C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rPr>
      </w:pPr>
      <w:r w:rsidRPr="008006CC">
        <w:rPr>
          <w:rFonts w:ascii="Times New Roman" w:hAnsi="Times New Roman" w:cs="Times New Roman"/>
          <w:b/>
          <w:bCs/>
          <w:color w:val="000000"/>
        </w:rPr>
        <w:t>3. Eelnõu sisu ja võrdlev analüüs</w:t>
      </w:r>
    </w:p>
    <w:p w14:paraId="78506C28" w14:textId="77777777" w:rsidR="00D61A0B" w:rsidRPr="008006CC" w:rsidRDefault="00D61A0B" w:rsidP="00245C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rPr>
      </w:pPr>
    </w:p>
    <w:p w14:paraId="2D93C70D" w14:textId="71D8DBA2" w:rsidR="00245C21" w:rsidRDefault="00245C21" w:rsidP="00245C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rPr>
      </w:pPr>
      <w:r w:rsidRPr="008006CC">
        <w:rPr>
          <w:rFonts w:ascii="Times New Roman" w:hAnsi="Times New Roman" w:cs="Times New Roman"/>
          <w:b/>
          <w:bCs/>
          <w:color w:val="000000"/>
        </w:rPr>
        <w:t xml:space="preserve">3.1. Eelnõu </w:t>
      </w:r>
      <w:r w:rsidR="003B0A69">
        <w:rPr>
          <w:rFonts w:ascii="Times New Roman" w:hAnsi="Times New Roman" w:cs="Times New Roman"/>
          <w:b/>
          <w:bCs/>
          <w:color w:val="000000"/>
        </w:rPr>
        <w:t>sisu</w:t>
      </w:r>
      <w:r w:rsidR="00F976D1">
        <w:rPr>
          <w:rFonts w:ascii="Times New Roman" w:hAnsi="Times New Roman" w:cs="Times New Roman"/>
          <w:b/>
          <w:bCs/>
          <w:color w:val="000000"/>
        </w:rPr>
        <w:t xml:space="preserve"> analüüs</w:t>
      </w:r>
    </w:p>
    <w:p w14:paraId="1947F6D2" w14:textId="77777777" w:rsidR="00E04FD5" w:rsidRDefault="00E04FD5" w:rsidP="00245C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rPr>
      </w:pPr>
    </w:p>
    <w:p w14:paraId="78D4997F" w14:textId="0E03D329" w:rsidR="00E04FD5" w:rsidRDefault="00E04FD5" w:rsidP="00E04FD5">
      <w:pPr>
        <w:jc w:val="both"/>
        <w:rPr>
          <w:rFonts w:ascii="Times New Roman" w:hAnsi="Times New Roman" w:cs="Times New Roman"/>
          <w:color w:val="000000"/>
        </w:rPr>
      </w:pPr>
      <w:r>
        <w:rPr>
          <w:rFonts w:ascii="Times New Roman" w:hAnsi="Times New Roman" w:cs="Times New Roman"/>
          <w:color w:val="000000"/>
        </w:rPr>
        <w:t xml:space="preserve">Eelnõu koosneb </w:t>
      </w:r>
      <w:r w:rsidR="004A7712">
        <w:rPr>
          <w:rFonts w:ascii="Times New Roman" w:hAnsi="Times New Roman" w:cs="Times New Roman"/>
          <w:color w:val="000000"/>
        </w:rPr>
        <w:t>viiest</w:t>
      </w:r>
      <w:r>
        <w:rPr>
          <w:rFonts w:ascii="Times New Roman" w:hAnsi="Times New Roman" w:cs="Times New Roman"/>
          <w:color w:val="000000"/>
        </w:rPr>
        <w:t xml:space="preserve"> paragrahvist.</w:t>
      </w:r>
    </w:p>
    <w:p w14:paraId="0F119AB8" w14:textId="77777777" w:rsidR="00E04FD5" w:rsidRDefault="00E04FD5" w:rsidP="00E04FD5">
      <w:pPr>
        <w:jc w:val="both"/>
        <w:rPr>
          <w:rFonts w:ascii="Times New Roman" w:hAnsi="Times New Roman" w:cs="Times New Roman"/>
          <w:color w:val="000000"/>
        </w:rPr>
      </w:pPr>
    </w:p>
    <w:p w14:paraId="316948CE" w14:textId="01C65CC3" w:rsidR="00E04FD5" w:rsidRDefault="00E04FD5" w:rsidP="00E04FD5">
      <w:pPr>
        <w:jc w:val="both"/>
        <w:rPr>
          <w:rFonts w:ascii="Times New Roman" w:hAnsi="Times New Roman" w:cs="Times New Roman"/>
          <w:color w:val="000000"/>
        </w:rPr>
      </w:pPr>
      <w:r w:rsidRPr="004D3CD8">
        <w:rPr>
          <w:rFonts w:ascii="Times New Roman" w:hAnsi="Times New Roman" w:cs="Times New Roman"/>
          <w:b/>
          <w:bCs/>
          <w:color w:val="000000"/>
        </w:rPr>
        <w:t>Eelnõu § 1</w:t>
      </w:r>
      <w:r>
        <w:rPr>
          <w:rFonts w:ascii="Times New Roman" w:hAnsi="Times New Roman" w:cs="Times New Roman"/>
          <w:color w:val="000000"/>
        </w:rPr>
        <w:t xml:space="preserve"> sisald</w:t>
      </w:r>
      <w:r w:rsidR="00F25E38">
        <w:rPr>
          <w:rFonts w:ascii="Times New Roman" w:hAnsi="Times New Roman" w:cs="Times New Roman"/>
          <w:color w:val="000000"/>
        </w:rPr>
        <w:t>ab</w:t>
      </w:r>
      <w:r>
        <w:rPr>
          <w:rFonts w:ascii="Times New Roman" w:hAnsi="Times New Roman" w:cs="Times New Roman"/>
          <w:color w:val="000000"/>
        </w:rPr>
        <w:t xml:space="preserve"> </w:t>
      </w:r>
      <w:r w:rsidR="007B090B">
        <w:rPr>
          <w:rFonts w:ascii="Times New Roman" w:hAnsi="Times New Roman" w:cs="Times New Roman"/>
          <w:color w:val="000000"/>
        </w:rPr>
        <w:t>PatSi</w:t>
      </w:r>
      <w:r>
        <w:rPr>
          <w:rFonts w:ascii="Times New Roman" w:hAnsi="Times New Roman" w:cs="Times New Roman"/>
          <w:color w:val="000000"/>
        </w:rPr>
        <w:t xml:space="preserve"> muudatus</w:t>
      </w:r>
      <w:r w:rsidR="00F25E38">
        <w:rPr>
          <w:rFonts w:ascii="Times New Roman" w:hAnsi="Times New Roman" w:cs="Times New Roman"/>
          <w:color w:val="000000"/>
        </w:rPr>
        <w:t>i</w:t>
      </w:r>
      <w:r>
        <w:rPr>
          <w:rFonts w:ascii="Times New Roman" w:hAnsi="Times New Roman" w:cs="Times New Roman"/>
          <w:color w:val="000000"/>
        </w:rPr>
        <w:t>.</w:t>
      </w:r>
    </w:p>
    <w:p w14:paraId="2F1AD703" w14:textId="77777777" w:rsidR="00E04FD5" w:rsidRDefault="00E04FD5" w:rsidP="00E04FD5">
      <w:pPr>
        <w:jc w:val="both"/>
        <w:rPr>
          <w:rFonts w:ascii="Times New Roman" w:hAnsi="Times New Roman" w:cs="Times New Roman"/>
          <w:color w:val="000000"/>
        </w:rPr>
      </w:pPr>
    </w:p>
    <w:p w14:paraId="33B74F34" w14:textId="2F793803" w:rsidR="00E04FD5" w:rsidRDefault="00E04FD5" w:rsidP="00E04FD5">
      <w:pPr>
        <w:jc w:val="both"/>
        <w:rPr>
          <w:rFonts w:ascii="Times New Roman" w:hAnsi="Times New Roman" w:cs="Times New Roman"/>
          <w:color w:val="000000"/>
        </w:rPr>
      </w:pPr>
      <w:r w:rsidRPr="00F81FB6">
        <w:rPr>
          <w:rFonts w:ascii="Times New Roman" w:hAnsi="Times New Roman" w:cs="Times New Roman"/>
          <w:b/>
          <w:bCs/>
          <w:color w:val="000000"/>
        </w:rPr>
        <w:t>Punktiga 1</w:t>
      </w:r>
      <w:r>
        <w:rPr>
          <w:rFonts w:ascii="Times New Roman" w:hAnsi="Times New Roman" w:cs="Times New Roman"/>
          <w:color w:val="000000"/>
        </w:rPr>
        <w:t xml:space="preserve"> asendatakse PatS</w:t>
      </w:r>
      <w:r w:rsidR="00333C39">
        <w:rPr>
          <w:rFonts w:ascii="Times New Roman" w:hAnsi="Times New Roman" w:cs="Times New Roman"/>
          <w:color w:val="000000"/>
        </w:rPr>
        <w:t>i</w:t>
      </w:r>
      <w:r>
        <w:rPr>
          <w:rFonts w:ascii="Times New Roman" w:hAnsi="Times New Roman" w:cs="Times New Roman"/>
          <w:color w:val="000000"/>
        </w:rPr>
        <w:t xml:space="preserve"> § 2 senine tautoloogiline regulatsioon volitusnormiga patendimääruse kehtestamiseks. Patendimäärusega korraldatakse eelnõu kohaselt nii </w:t>
      </w:r>
      <w:r w:rsidR="00572820">
        <w:rPr>
          <w:rFonts w:ascii="Times New Roman" w:hAnsi="Times New Roman" w:cs="Times New Roman"/>
          <w:color w:val="000000"/>
        </w:rPr>
        <w:t>PatSi</w:t>
      </w:r>
      <w:r>
        <w:rPr>
          <w:rFonts w:ascii="Times New Roman" w:hAnsi="Times New Roman" w:cs="Times New Roman"/>
          <w:color w:val="000000"/>
        </w:rPr>
        <w:t xml:space="preserve">, </w:t>
      </w:r>
      <w:r w:rsidR="00572820">
        <w:rPr>
          <w:rFonts w:ascii="Times New Roman" w:hAnsi="Times New Roman" w:cs="Times New Roman"/>
          <w:color w:val="000000"/>
        </w:rPr>
        <w:t>KasMSi</w:t>
      </w:r>
      <w:r>
        <w:rPr>
          <w:rFonts w:ascii="Times New Roman" w:hAnsi="Times New Roman" w:cs="Times New Roman"/>
          <w:color w:val="000000"/>
        </w:rPr>
        <w:t xml:space="preserve"> kui </w:t>
      </w:r>
      <w:r w:rsidR="00802B75">
        <w:rPr>
          <w:rFonts w:ascii="Times New Roman" w:hAnsi="Times New Roman" w:cs="Times New Roman"/>
          <w:color w:val="000000"/>
        </w:rPr>
        <w:t xml:space="preserve">ka </w:t>
      </w:r>
      <w:r w:rsidR="00572820" w:rsidRPr="00572820">
        <w:rPr>
          <w:rFonts w:ascii="Times New Roman" w:hAnsi="Times New Roman" w:cs="Times New Roman"/>
          <w:color w:val="000000"/>
        </w:rPr>
        <w:t>EPVKS</w:t>
      </w:r>
      <w:r w:rsidR="00572820">
        <w:rPr>
          <w:rFonts w:ascii="Times New Roman" w:hAnsi="Times New Roman" w:cs="Times New Roman"/>
          <w:color w:val="000000"/>
        </w:rPr>
        <w:t xml:space="preserve">i </w:t>
      </w:r>
      <w:r>
        <w:rPr>
          <w:rFonts w:ascii="Times New Roman" w:hAnsi="Times New Roman" w:cs="Times New Roman"/>
          <w:color w:val="000000"/>
        </w:rPr>
        <w:t xml:space="preserve">rakendamist. Konkreetsed volitused määruse sisu kohta on reguleeritud muudetavate seaduste asjakohastes sätetes, üldjuhul asendades senised </w:t>
      </w:r>
      <w:r w:rsidR="00CB00A6">
        <w:rPr>
          <w:rFonts w:ascii="Times New Roman" w:hAnsi="Times New Roman" w:cs="Times New Roman"/>
          <w:color w:val="000000"/>
        </w:rPr>
        <w:t>volitus</w:t>
      </w:r>
      <w:r>
        <w:rPr>
          <w:rFonts w:ascii="Times New Roman" w:hAnsi="Times New Roman" w:cs="Times New Roman"/>
          <w:color w:val="000000"/>
        </w:rPr>
        <w:t>normid eraldi määruste andmiseks. Kommenteeritav säte on analoogne nt KaMS</w:t>
      </w:r>
      <w:r w:rsidR="00CB232D">
        <w:rPr>
          <w:rFonts w:ascii="Times New Roman" w:hAnsi="Times New Roman" w:cs="Times New Roman"/>
          <w:color w:val="000000"/>
        </w:rPr>
        <w:t xml:space="preserve"> </w:t>
      </w:r>
      <w:r>
        <w:rPr>
          <w:rFonts w:ascii="Times New Roman" w:hAnsi="Times New Roman" w:cs="Times New Roman"/>
          <w:color w:val="000000"/>
        </w:rPr>
        <w:t xml:space="preserve">§ 1 lõikega 2 ja </w:t>
      </w:r>
      <w:r w:rsidR="007D4979">
        <w:rPr>
          <w:rFonts w:ascii="Times New Roman" w:hAnsi="Times New Roman" w:cs="Times New Roman"/>
          <w:color w:val="000000"/>
        </w:rPr>
        <w:t>tööstusdisaini kaitse sead</w:t>
      </w:r>
      <w:r w:rsidR="00E5577D">
        <w:rPr>
          <w:rFonts w:ascii="Times New Roman" w:hAnsi="Times New Roman" w:cs="Times New Roman"/>
          <w:color w:val="000000"/>
        </w:rPr>
        <w:t>use (</w:t>
      </w:r>
      <w:r>
        <w:rPr>
          <w:rFonts w:ascii="Times New Roman" w:hAnsi="Times New Roman" w:cs="Times New Roman"/>
          <w:color w:val="000000"/>
        </w:rPr>
        <w:t>TDKS</w:t>
      </w:r>
      <w:r w:rsidR="00E5577D">
        <w:rPr>
          <w:rFonts w:ascii="Times New Roman" w:hAnsi="Times New Roman" w:cs="Times New Roman"/>
          <w:color w:val="000000"/>
        </w:rPr>
        <w:t>)</w:t>
      </w:r>
      <w:r>
        <w:rPr>
          <w:rFonts w:ascii="Times New Roman" w:hAnsi="Times New Roman" w:cs="Times New Roman"/>
          <w:color w:val="000000"/>
        </w:rPr>
        <w:t xml:space="preserve"> § </w:t>
      </w:r>
      <w:r w:rsidR="00F81FB6">
        <w:rPr>
          <w:rFonts w:ascii="Times New Roman" w:hAnsi="Times New Roman" w:cs="Times New Roman"/>
          <w:color w:val="000000"/>
        </w:rPr>
        <w:t>1 lõikega</w:t>
      </w:r>
      <w:r w:rsidR="00496B8D">
        <w:rPr>
          <w:rFonts w:ascii="Times New Roman" w:hAnsi="Times New Roman" w:cs="Times New Roman"/>
          <w:color w:val="000000"/>
        </w:rPr>
        <w:t> </w:t>
      </w:r>
      <w:r w:rsidR="00F81FB6">
        <w:rPr>
          <w:rFonts w:ascii="Times New Roman" w:hAnsi="Times New Roman" w:cs="Times New Roman"/>
          <w:color w:val="000000"/>
        </w:rPr>
        <w:t xml:space="preserve">2. Kuna tegemist on </w:t>
      </w:r>
      <w:r w:rsidR="00CB00A6">
        <w:rPr>
          <w:rFonts w:ascii="Times New Roman" w:hAnsi="Times New Roman" w:cs="Times New Roman"/>
          <w:color w:val="000000"/>
        </w:rPr>
        <w:t xml:space="preserve">üldvolitusega </w:t>
      </w:r>
      <w:r w:rsidR="00F81FB6">
        <w:rPr>
          <w:rFonts w:ascii="Times New Roman" w:hAnsi="Times New Roman" w:cs="Times New Roman"/>
          <w:color w:val="000000"/>
        </w:rPr>
        <w:t>määruse andmiseks, millega ei täpsustata määrusega reguleeritavaid küsimusi, puudub analoogne üld</w:t>
      </w:r>
      <w:r w:rsidR="00F8494E">
        <w:rPr>
          <w:rFonts w:ascii="Times New Roman" w:hAnsi="Times New Roman" w:cs="Times New Roman"/>
          <w:color w:val="000000"/>
        </w:rPr>
        <w:t>volitus</w:t>
      </w:r>
      <w:r w:rsidR="00F81FB6">
        <w:rPr>
          <w:rFonts w:ascii="Times New Roman" w:hAnsi="Times New Roman" w:cs="Times New Roman"/>
          <w:color w:val="000000"/>
        </w:rPr>
        <w:t xml:space="preserve"> KasMS</w:t>
      </w:r>
      <w:r w:rsidR="0078663E">
        <w:rPr>
          <w:rFonts w:ascii="Times New Roman" w:hAnsi="Times New Roman" w:cs="Times New Roman"/>
          <w:color w:val="000000"/>
        </w:rPr>
        <w:t>i</w:t>
      </w:r>
      <w:r w:rsidR="00F81FB6">
        <w:rPr>
          <w:rFonts w:ascii="Times New Roman" w:hAnsi="Times New Roman" w:cs="Times New Roman"/>
          <w:color w:val="000000"/>
        </w:rPr>
        <w:t>s ja</w:t>
      </w:r>
      <w:r w:rsidR="0077640B">
        <w:rPr>
          <w:rFonts w:ascii="Times New Roman" w:hAnsi="Times New Roman" w:cs="Times New Roman"/>
          <w:color w:val="000000"/>
        </w:rPr>
        <w:t xml:space="preserve"> </w:t>
      </w:r>
      <w:r w:rsidR="0077640B" w:rsidRPr="0077640B">
        <w:rPr>
          <w:rFonts w:ascii="Times New Roman" w:hAnsi="Times New Roman" w:cs="Times New Roman"/>
          <w:color w:val="000000"/>
        </w:rPr>
        <w:t>EPVKS</w:t>
      </w:r>
      <w:r w:rsidR="0077640B">
        <w:rPr>
          <w:rFonts w:ascii="Times New Roman" w:hAnsi="Times New Roman" w:cs="Times New Roman"/>
          <w:color w:val="000000"/>
        </w:rPr>
        <w:t>is</w:t>
      </w:r>
      <w:r w:rsidR="00F81FB6">
        <w:rPr>
          <w:rFonts w:ascii="Times New Roman" w:hAnsi="Times New Roman" w:cs="Times New Roman"/>
          <w:color w:val="000000"/>
        </w:rPr>
        <w:t>.</w:t>
      </w:r>
    </w:p>
    <w:p w14:paraId="1A6651D0" w14:textId="77777777" w:rsidR="00F81FB6" w:rsidRDefault="00F81FB6" w:rsidP="00E04FD5">
      <w:pPr>
        <w:jc w:val="both"/>
        <w:rPr>
          <w:rFonts w:ascii="Times New Roman" w:hAnsi="Times New Roman" w:cs="Times New Roman"/>
          <w:color w:val="000000"/>
        </w:rPr>
      </w:pPr>
    </w:p>
    <w:p w14:paraId="48078679" w14:textId="4E9FBF7B" w:rsidR="009E4DEE" w:rsidRPr="003A3F09" w:rsidRDefault="00F81FB6" w:rsidP="00E04FD5">
      <w:pPr>
        <w:jc w:val="both"/>
        <w:rPr>
          <w:rFonts w:ascii="Times New Roman" w:hAnsi="Times New Roman" w:cs="Times New Roman"/>
          <w:color w:val="000000"/>
        </w:rPr>
      </w:pPr>
      <w:r w:rsidRPr="00E3015A">
        <w:rPr>
          <w:rFonts w:ascii="Times New Roman" w:hAnsi="Times New Roman" w:cs="Times New Roman"/>
          <w:b/>
          <w:bCs/>
          <w:color w:val="000000"/>
        </w:rPr>
        <w:t>Punktiga 2</w:t>
      </w:r>
      <w:r>
        <w:rPr>
          <w:rFonts w:ascii="Times New Roman" w:hAnsi="Times New Roman" w:cs="Times New Roman"/>
          <w:color w:val="000000"/>
        </w:rPr>
        <w:t xml:space="preserve"> tunnistatakse kehtetuks PatS</w:t>
      </w:r>
      <w:r w:rsidR="0078663E">
        <w:rPr>
          <w:rFonts w:ascii="Times New Roman" w:hAnsi="Times New Roman" w:cs="Times New Roman"/>
          <w:color w:val="000000"/>
        </w:rPr>
        <w:t>i</w:t>
      </w:r>
      <w:r>
        <w:rPr>
          <w:rFonts w:ascii="Times New Roman" w:hAnsi="Times New Roman" w:cs="Times New Roman"/>
          <w:color w:val="000000"/>
        </w:rPr>
        <w:t xml:space="preserve"> § 4, mis kordab tarbetult ja täpsustamata põhiseaduse </w:t>
      </w:r>
      <w:r w:rsidR="00F163BE" w:rsidRPr="00F163BE">
        <w:rPr>
          <w:rFonts w:ascii="Times New Roman" w:hAnsi="Times New Roman" w:cs="Times New Roman"/>
          <w:color w:val="000000"/>
        </w:rPr>
        <w:t>§ 123 lõik</w:t>
      </w:r>
      <w:r w:rsidR="00F163BE">
        <w:rPr>
          <w:rFonts w:ascii="Times New Roman" w:hAnsi="Times New Roman" w:cs="Times New Roman"/>
          <w:color w:val="000000"/>
        </w:rPr>
        <w:t>es</w:t>
      </w:r>
      <w:r w:rsidR="00F163BE" w:rsidRPr="00F163BE">
        <w:rPr>
          <w:rFonts w:ascii="Times New Roman" w:hAnsi="Times New Roman" w:cs="Times New Roman"/>
          <w:color w:val="000000"/>
        </w:rPr>
        <w:t xml:space="preserve"> 4 </w:t>
      </w:r>
      <w:r w:rsidR="00F163BE">
        <w:rPr>
          <w:rFonts w:ascii="Times New Roman" w:hAnsi="Times New Roman" w:cs="Times New Roman"/>
          <w:color w:val="000000"/>
        </w:rPr>
        <w:t>sätestatu</w:t>
      </w:r>
      <w:r w:rsidR="009D73F4">
        <w:rPr>
          <w:rFonts w:ascii="Times New Roman" w:hAnsi="Times New Roman" w:cs="Times New Roman"/>
          <w:color w:val="000000"/>
        </w:rPr>
        <w:t>d põhimõtet</w:t>
      </w:r>
      <w:r w:rsidR="00F163BE">
        <w:rPr>
          <w:rFonts w:ascii="Times New Roman" w:hAnsi="Times New Roman" w:cs="Times New Roman"/>
          <w:color w:val="000000"/>
        </w:rPr>
        <w:t xml:space="preserve">, </w:t>
      </w:r>
      <w:r w:rsidR="00F163BE" w:rsidRPr="00F163BE">
        <w:rPr>
          <w:rFonts w:ascii="Times New Roman" w:hAnsi="Times New Roman" w:cs="Times New Roman"/>
          <w:color w:val="000000"/>
        </w:rPr>
        <w:t xml:space="preserve">et </w:t>
      </w:r>
      <w:r w:rsidR="00F163BE" w:rsidRPr="003A3F09">
        <w:rPr>
          <w:rFonts w:ascii="Times New Roman" w:hAnsi="Times New Roman" w:cs="Times New Roman"/>
          <w:color w:val="202020"/>
          <w:shd w:val="clear" w:color="auto" w:fill="FFFFFF"/>
        </w:rPr>
        <w:t>kui Eesti seadused on vastuolus Riigikogu ratifitseeritud välislepingutega, kohaldatakse välislepingu sätteid</w:t>
      </w:r>
      <w:r w:rsidR="00F163BE">
        <w:rPr>
          <w:rFonts w:ascii="Times New Roman" w:hAnsi="Times New Roman" w:cs="Times New Roman"/>
          <w:color w:val="202020"/>
          <w:shd w:val="clear" w:color="auto" w:fill="FFFFFF"/>
        </w:rPr>
        <w:t xml:space="preserve">. </w:t>
      </w:r>
      <w:r w:rsidR="009E4DEE">
        <w:rPr>
          <w:rFonts w:ascii="Times New Roman" w:hAnsi="Times New Roman" w:cs="Times New Roman"/>
          <w:color w:val="202020"/>
          <w:shd w:val="clear" w:color="auto" w:fill="FFFFFF"/>
        </w:rPr>
        <w:t>A</w:t>
      </w:r>
      <w:r w:rsidR="009E4DEE">
        <w:rPr>
          <w:rFonts w:ascii="Times New Roman" w:hAnsi="Times New Roman" w:cs="Times New Roman"/>
          <w:color w:val="000000"/>
        </w:rPr>
        <w:t xml:space="preserve">naloogne säte </w:t>
      </w:r>
      <w:r w:rsidR="00E76E28">
        <w:rPr>
          <w:rFonts w:ascii="Times New Roman" w:hAnsi="Times New Roman" w:cs="Times New Roman"/>
          <w:color w:val="000000"/>
        </w:rPr>
        <w:t xml:space="preserve">oli </w:t>
      </w:r>
      <w:r w:rsidR="009E4DEE">
        <w:rPr>
          <w:rFonts w:ascii="Times New Roman" w:hAnsi="Times New Roman" w:cs="Times New Roman"/>
          <w:color w:val="000000"/>
        </w:rPr>
        <w:t xml:space="preserve">varem ka KasMSis, </w:t>
      </w:r>
      <w:r w:rsidR="00E5577D">
        <w:rPr>
          <w:rFonts w:ascii="Times New Roman" w:hAnsi="Times New Roman" w:cs="Times New Roman"/>
          <w:color w:val="000000"/>
        </w:rPr>
        <w:t xml:space="preserve">aga </w:t>
      </w:r>
      <w:r w:rsidR="009E4DEE">
        <w:rPr>
          <w:rFonts w:ascii="Times New Roman" w:hAnsi="Times New Roman" w:cs="Times New Roman"/>
          <w:color w:val="000000"/>
        </w:rPr>
        <w:t xml:space="preserve">on samuti kehtetuks tunnistatud. </w:t>
      </w:r>
    </w:p>
    <w:p w14:paraId="00C12353" w14:textId="77777777" w:rsidR="009E4DEE" w:rsidRDefault="009E4DEE" w:rsidP="00E04FD5">
      <w:pPr>
        <w:jc w:val="both"/>
        <w:rPr>
          <w:rFonts w:ascii="Times New Roman" w:hAnsi="Times New Roman" w:cs="Times New Roman"/>
          <w:color w:val="202020"/>
          <w:shd w:val="clear" w:color="auto" w:fill="FFFFFF"/>
        </w:rPr>
      </w:pPr>
    </w:p>
    <w:p w14:paraId="625D5CD2" w14:textId="0CDB3CFE" w:rsidR="00F81FB6" w:rsidRDefault="00F163BE" w:rsidP="00E04FD5">
      <w:pPr>
        <w:jc w:val="both"/>
        <w:rPr>
          <w:rFonts w:ascii="Times New Roman" w:hAnsi="Times New Roman" w:cs="Times New Roman"/>
          <w:color w:val="000000"/>
        </w:rPr>
      </w:pPr>
      <w:r w:rsidRPr="00170627">
        <w:rPr>
          <w:rFonts w:ascii="Times New Roman" w:hAnsi="Times New Roman" w:cs="Times New Roman"/>
          <w:color w:val="202020"/>
          <w:shd w:val="clear" w:color="auto" w:fill="FFFFFF"/>
        </w:rPr>
        <w:lastRenderedPageBreak/>
        <w:t>Lisaks tunnistatakse kehtetuks</w:t>
      </w:r>
      <w:r w:rsidR="003A3F09">
        <w:rPr>
          <w:rFonts w:ascii="Times New Roman" w:hAnsi="Times New Roman" w:cs="Times New Roman"/>
          <w:color w:val="202020"/>
          <w:shd w:val="clear" w:color="auto" w:fill="FFFFFF"/>
        </w:rPr>
        <w:t xml:space="preserve"> PatS</w:t>
      </w:r>
      <w:r w:rsidR="00A83D48">
        <w:rPr>
          <w:rFonts w:ascii="Times New Roman" w:hAnsi="Times New Roman" w:cs="Times New Roman"/>
          <w:color w:val="202020"/>
          <w:shd w:val="clear" w:color="auto" w:fill="FFFFFF"/>
        </w:rPr>
        <w:t>i</w:t>
      </w:r>
      <w:r w:rsidR="00F81FB6">
        <w:rPr>
          <w:rFonts w:ascii="Times New Roman" w:hAnsi="Times New Roman" w:cs="Times New Roman"/>
          <w:color w:val="000000"/>
        </w:rPr>
        <w:t xml:space="preserve"> § 20 l</w:t>
      </w:r>
      <w:r w:rsidR="00491EBB">
        <w:rPr>
          <w:rFonts w:ascii="Times New Roman" w:hAnsi="Times New Roman" w:cs="Times New Roman"/>
          <w:color w:val="000000"/>
        </w:rPr>
        <w:t>õi</w:t>
      </w:r>
      <w:r w:rsidR="00F81FB6">
        <w:rPr>
          <w:rFonts w:ascii="Times New Roman" w:hAnsi="Times New Roman" w:cs="Times New Roman"/>
          <w:color w:val="000000"/>
        </w:rPr>
        <w:t>g</w:t>
      </w:r>
      <w:r w:rsidR="00491EBB">
        <w:rPr>
          <w:rFonts w:ascii="Times New Roman" w:hAnsi="Times New Roman" w:cs="Times New Roman"/>
          <w:color w:val="000000"/>
        </w:rPr>
        <w:t>e</w:t>
      </w:r>
      <w:r w:rsidR="00F81FB6">
        <w:rPr>
          <w:rFonts w:ascii="Times New Roman" w:hAnsi="Times New Roman" w:cs="Times New Roman"/>
          <w:color w:val="000000"/>
        </w:rPr>
        <w:t xml:space="preserve"> 4</w:t>
      </w:r>
      <w:r w:rsidR="00E3015A">
        <w:rPr>
          <w:rFonts w:ascii="Times New Roman" w:hAnsi="Times New Roman" w:cs="Times New Roman"/>
          <w:color w:val="000000"/>
        </w:rPr>
        <w:t>,</w:t>
      </w:r>
      <w:r w:rsidR="00F81FB6">
        <w:rPr>
          <w:rFonts w:ascii="Times New Roman" w:hAnsi="Times New Roman" w:cs="Times New Roman"/>
          <w:color w:val="000000"/>
        </w:rPr>
        <w:t xml:space="preserve"> </w:t>
      </w:r>
      <w:r w:rsidR="00E3015A">
        <w:rPr>
          <w:rFonts w:ascii="Times New Roman" w:hAnsi="Times New Roman" w:cs="Times New Roman"/>
          <w:color w:val="000000"/>
        </w:rPr>
        <w:t>§ 32 l</w:t>
      </w:r>
      <w:r w:rsidR="00491EBB">
        <w:rPr>
          <w:rFonts w:ascii="Times New Roman" w:hAnsi="Times New Roman" w:cs="Times New Roman"/>
          <w:color w:val="000000"/>
        </w:rPr>
        <w:t>õi</w:t>
      </w:r>
      <w:r w:rsidR="00E3015A">
        <w:rPr>
          <w:rFonts w:ascii="Times New Roman" w:hAnsi="Times New Roman" w:cs="Times New Roman"/>
          <w:color w:val="000000"/>
        </w:rPr>
        <w:t>g</w:t>
      </w:r>
      <w:r w:rsidR="00491EBB">
        <w:rPr>
          <w:rFonts w:ascii="Times New Roman" w:hAnsi="Times New Roman" w:cs="Times New Roman"/>
          <w:color w:val="000000"/>
        </w:rPr>
        <w:t>e</w:t>
      </w:r>
      <w:r w:rsidR="00E3015A">
        <w:rPr>
          <w:rFonts w:ascii="Times New Roman" w:hAnsi="Times New Roman" w:cs="Times New Roman"/>
          <w:color w:val="000000"/>
        </w:rPr>
        <w:t xml:space="preserve"> </w:t>
      </w:r>
      <w:r w:rsidR="00040641">
        <w:rPr>
          <w:rFonts w:ascii="Times New Roman" w:hAnsi="Times New Roman" w:cs="Times New Roman"/>
          <w:color w:val="000000"/>
        </w:rPr>
        <w:t>10</w:t>
      </w:r>
      <w:r w:rsidR="00E3015A">
        <w:rPr>
          <w:rFonts w:ascii="Times New Roman" w:hAnsi="Times New Roman" w:cs="Times New Roman"/>
          <w:color w:val="000000"/>
        </w:rPr>
        <w:t xml:space="preserve"> ja </w:t>
      </w:r>
      <w:r w:rsidR="00E3015A" w:rsidRPr="00FB5342">
        <w:rPr>
          <w:rFonts w:asciiTheme="majorBidi" w:hAnsiTheme="majorBidi" w:cstheme="majorBidi"/>
        </w:rPr>
        <w:t>§ 33 lõige 3</w:t>
      </w:r>
      <w:r w:rsidR="00E3015A" w:rsidRPr="00FB5342">
        <w:rPr>
          <w:rFonts w:asciiTheme="majorBidi" w:hAnsiTheme="majorBidi" w:cstheme="majorBidi"/>
          <w:vertAlign w:val="superscript"/>
        </w:rPr>
        <w:t>2</w:t>
      </w:r>
      <w:r w:rsidR="00E3015A" w:rsidRPr="00FB5342">
        <w:rPr>
          <w:rFonts w:asciiTheme="majorBidi" w:hAnsiTheme="majorBidi" w:cstheme="majorBidi"/>
        </w:rPr>
        <w:t xml:space="preserve"> </w:t>
      </w:r>
      <w:r w:rsidR="00F81FB6">
        <w:rPr>
          <w:rFonts w:ascii="Times New Roman" w:hAnsi="Times New Roman" w:cs="Times New Roman"/>
          <w:color w:val="000000"/>
        </w:rPr>
        <w:t>(</w:t>
      </w:r>
      <w:r w:rsidR="00607318">
        <w:rPr>
          <w:rFonts w:ascii="Times New Roman" w:hAnsi="Times New Roman" w:cs="Times New Roman"/>
          <w:color w:val="000000"/>
        </w:rPr>
        <w:t xml:space="preserve">eelnõuga koondatud </w:t>
      </w:r>
      <w:r w:rsidR="00F8494E">
        <w:rPr>
          <w:rFonts w:ascii="Times New Roman" w:hAnsi="Times New Roman" w:cs="Times New Roman"/>
          <w:color w:val="000000"/>
        </w:rPr>
        <w:t>volitus</w:t>
      </w:r>
      <w:r w:rsidR="00F81FB6">
        <w:rPr>
          <w:rFonts w:ascii="Times New Roman" w:hAnsi="Times New Roman" w:cs="Times New Roman"/>
          <w:color w:val="000000"/>
        </w:rPr>
        <w:t>norm</w:t>
      </w:r>
      <w:r w:rsidR="00E3015A">
        <w:rPr>
          <w:rFonts w:ascii="Times New Roman" w:hAnsi="Times New Roman" w:cs="Times New Roman"/>
          <w:color w:val="000000"/>
        </w:rPr>
        <w:t>id</w:t>
      </w:r>
      <w:r w:rsidR="00F81FB6">
        <w:rPr>
          <w:rFonts w:ascii="Times New Roman" w:hAnsi="Times New Roman" w:cs="Times New Roman"/>
          <w:color w:val="000000"/>
        </w:rPr>
        <w:t xml:space="preserve">), </w:t>
      </w:r>
      <w:r w:rsidR="00E3015A" w:rsidRPr="00FB5342">
        <w:rPr>
          <w:rFonts w:asciiTheme="majorBidi" w:hAnsiTheme="majorBidi" w:cstheme="majorBidi"/>
        </w:rPr>
        <w:t>§</w:t>
      </w:r>
      <w:r w:rsidR="00E3015A">
        <w:rPr>
          <w:rFonts w:asciiTheme="majorBidi" w:hAnsiTheme="majorBidi" w:cstheme="majorBidi"/>
        </w:rPr>
        <w:t>-d</w:t>
      </w:r>
      <w:r w:rsidR="00E3015A" w:rsidRPr="00FB5342">
        <w:rPr>
          <w:rFonts w:asciiTheme="majorBidi" w:hAnsiTheme="majorBidi" w:cstheme="majorBidi"/>
        </w:rPr>
        <w:t xml:space="preserve"> 35</w:t>
      </w:r>
      <w:r w:rsidR="00E3015A" w:rsidRPr="00FB5342">
        <w:rPr>
          <w:rFonts w:asciiTheme="majorBidi" w:hAnsiTheme="majorBidi" w:cstheme="majorBidi"/>
          <w:vertAlign w:val="superscript"/>
        </w:rPr>
        <w:t>4</w:t>
      </w:r>
      <w:r w:rsidR="00E3015A" w:rsidRPr="00FB5342">
        <w:rPr>
          <w:rFonts w:asciiTheme="majorBidi" w:hAnsiTheme="majorBidi" w:cstheme="majorBidi"/>
        </w:rPr>
        <w:t xml:space="preserve"> </w:t>
      </w:r>
      <w:r w:rsidR="00E3015A">
        <w:rPr>
          <w:rFonts w:asciiTheme="majorBidi" w:hAnsiTheme="majorBidi" w:cstheme="majorBidi"/>
        </w:rPr>
        <w:t xml:space="preserve">ja </w:t>
      </w:r>
      <w:r w:rsidR="00E3015A" w:rsidRPr="00FB5342">
        <w:rPr>
          <w:rFonts w:asciiTheme="majorBidi" w:hAnsiTheme="majorBidi" w:cstheme="majorBidi"/>
        </w:rPr>
        <w:t>36</w:t>
      </w:r>
      <w:r w:rsidR="00E3015A">
        <w:rPr>
          <w:rFonts w:asciiTheme="majorBidi" w:hAnsiTheme="majorBidi" w:cstheme="majorBidi"/>
        </w:rPr>
        <w:t xml:space="preserve"> (patendikirjelduse ja patendikirja väljaandmist reguleerivad paragrahvid, mille sisu on sobivam reguleerida </w:t>
      </w:r>
      <w:r w:rsidR="00170627">
        <w:rPr>
          <w:rFonts w:asciiTheme="majorBidi" w:hAnsiTheme="majorBidi" w:cstheme="majorBidi"/>
        </w:rPr>
        <w:t>patendi</w:t>
      </w:r>
      <w:r w:rsidR="00E3015A">
        <w:rPr>
          <w:rFonts w:asciiTheme="majorBidi" w:hAnsiTheme="majorBidi" w:cstheme="majorBidi"/>
        </w:rPr>
        <w:t>määruses</w:t>
      </w:r>
      <w:r w:rsidR="00607318">
        <w:rPr>
          <w:rFonts w:asciiTheme="majorBidi" w:hAnsiTheme="majorBidi" w:cstheme="majorBidi"/>
        </w:rPr>
        <w:t>; muudatusega lähendatakse PatSi ja K</w:t>
      </w:r>
      <w:r w:rsidR="00675CBC">
        <w:rPr>
          <w:rFonts w:asciiTheme="majorBidi" w:hAnsiTheme="majorBidi" w:cstheme="majorBidi"/>
        </w:rPr>
        <w:t>as</w:t>
      </w:r>
      <w:r w:rsidR="00607318">
        <w:rPr>
          <w:rFonts w:asciiTheme="majorBidi" w:hAnsiTheme="majorBidi" w:cstheme="majorBidi"/>
        </w:rPr>
        <w:t>MSi regulatsioone</w:t>
      </w:r>
      <w:r w:rsidR="00E3015A">
        <w:rPr>
          <w:rFonts w:asciiTheme="majorBidi" w:hAnsiTheme="majorBidi" w:cstheme="majorBidi"/>
        </w:rPr>
        <w:t>)</w:t>
      </w:r>
      <w:r w:rsidR="00607318">
        <w:rPr>
          <w:rFonts w:asciiTheme="majorBidi" w:hAnsiTheme="majorBidi" w:cstheme="majorBidi"/>
        </w:rPr>
        <w:t>,</w:t>
      </w:r>
      <w:r w:rsidR="00E3015A">
        <w:rPr>
          <w:rFonts w:asciiTheme="majorBidi" w:hAnsiTheme="majorBidi" w:cstheme="majorBidi"/>
        </w:rPr>
        <w:t xml:space="preserve"> §-d </w:t>
      </w:r>
      <w:r w:rsidR="00E3015A" w:rsidRPr="00FB5342">
        <w:rPr>
          <w:rFonts w:asciiTheme="majorBidi" w:hAnsiTheme="majorBidi" w:cstheme="majorBidi"/>
        </w:rPr>
        <w:t>41 ja 41</w:t>
      </w:r>
      <w:r w:rsidR="00E3015A" w:rsidRPr="00FB5342">
        <w:rPr>
          <w:rFonts w:asciiTheme="majorBidi" w:hAnsiTheme="majorBidi" w:cstheme="majorBidi"/>
          <w:vertAlign w:val="superscript"/>
        </w:rPr>
        <w:t>1</w:t>
      </w:r>
      <w:r w:rsidR="00E3015A">
        <w:rPr>
          <w:rFonts w:asciiTheme="majorBidi" w:hAnsiTheme="majorBidi" w:cstheme="majorBidi"/>
        </w:rPr>
        <w:t xml:space="preserve"> (riigilõivu tasumise ja selle kontrollimise korda reguleerivad paragrahvid, mille sisu on sobivam reguleerida </w:t>
      </w:r>
      <w:r w:rsidR="00170627">
        <w:rPr>
          <w:rFonts w:asciiTheme="majorBidi" w:hAnsiTheme="majorBidi" w:cstheme="majorBidi"/>
        </w:rPr>
        <w:t>patendi</w:t>
      </w:r>
      <w:r w:rsidR="00E3015A">
        <w:rPr>
          <w:rFonts w:asciiTheme="majorBidi" w:hAnsiTheme="majorBidi" w:cstheme="majorBidi"/>
        </w:rPr>
        <w:t>määruses</w:t>
      </w:r>
      <w:r w:rsidR="00607318">
        <w:rPr>
          <w:rFonts w:asciiTheme="majorBidi" w:hAnsiTheme="majorBidi" w:cstheme="majorBidi"/>
        </w:rPr>
        <w:t>; muudatusega lähendatakse PatSi ja KaMSi regulatsioone</w:t>
      </w:r>
      <w:r w:rsidR="00E3015A">
        <w:rPr>
          <w:rFonts w:asciiTheme="majorBidi" w:hAnsiTheme="majorBidi" w:cstheme="majorBidi"/>
        </w:rPr>
        <w:t>)</w:t>
      </w:r>
      <w:r w:rsidR="00607318">
        <w:rPr>
          <w:rFonts w:asciiTheme="majorBidi" w:hAnsiTheme="majorBidi" w:cstheme="majorBidi"/>
        </w:rPr>
        <w:t xml:space="preserve"> ning § 60 (</w:t>
      </w:r>
      <w:r w:rsidR="00312529">
        <w:rPr>
          <w:rFonts w:asciiTheme="majorBidi" w:hAnsiTheme="majorBidi" w:cstheme="majorBidi"/>
        </w:rPr>
        <w:t xml:space="preserve">milles on </w:t>
      </w:r>
      <w:r w:rsidR="00607318">
        <w:rPr>
          <w:rFonts w:asciiTheme="majorBidi" w:hAnsiTheme="majorBidi" w:cstheme="majorBidi"/>
        </w:rPr>
        <w:t>ebavajalik ja regulat</w:t>
      </w:r>
      <w:r w:rsidR="00217C3D">
        <w:rPr>
          <w:rFonts w:asciiTheme="majorBidi" w:hAnsiTheme="majorBidi" w:cstheme="majorBidi"/>
        </w:rPr>
        <w:t>iiv</w:t>
      </w:r>
      <w:r w:rsidR="00607318">
        <w:rPr>
          <w:rFonts w:asciiTheme="majorBidi" w:hAnsiTheme="majorBidi" w:cstheme="majorBidi"/>
        </w:rPr>
        <w:t>se tähendus</w:t>
      </w:r>
      <w:r w:rsidR="009F0473">
        <w:rPr>
          <w:rFonts w:asciiTheme="majorBidi" w:hAnsiTheme="majorBidi" w:cstheme="majorBidi"/>
        </w:rPr>
        <w:t>e</w:t>
      </w:r>
      <w:r w:rsidR="00607318">
        <w:rPr>
          <w:rFonts w:asciiTheme="majorBidi" w:hAnsiTheme="majorBidi" w:cstheme="majorBidi"/>
        </w:rPr>
        <w:t>t</w:t>
      </w:r>
      <w:r w:rsidR="009F0473">
        <w:rPr>
          <w:rFonts w:asciiTheme="majorBidi" w:hAnsiTheme="majorBidi" w:cstheme="majorBidi"/>
        </w:rPr>
        <w:t>a</w:t>
      </w:r>
      <w:r w:rsidR="00607318">
        <w:rPr>
          <w:rFonts w:asciiTheme="majorBidi" w:hAnsiTheme="majorBidi" w:cstheme="majorBidi"/>
        </w:rPr>
        <w:t xml:space="preserve"> viide PatSi enda sätetele rahvusvahelise taotluse esitamise võimaluse kohta)</w:t>
      </w:r>
      <w:r w:rsidR="00E3015A">
        <w:rPr>
          <w:rFonts w:asciiTheme="majorBidi" w:hAnsiTheme="majorBidi" w:cstheme="majorBidi"/>
        </w:rPr>
        <w:t>.</w:t>
      </w:r>
      <w:r w:rsidR="00227797">
        <w:rPr>
          <w:rFonts w:asciiTheme="majorBidi" w:hAnsiTheme="majorBidi" w:cstheme="majorBidi"/>
        </w:rPr>
        <w:t xml:space="preserve"> Loetletud muudatuste </w:t>
      </w:r>
      <w:r w:rsidR="00312529">
        <w:rPr>
          <w:rFonts w:asciiTheme="majorBidi" w:hAnsiTheme="majorBidi" w:cstheme="majorBidi"/>
        </w:rPr>
        <w:t>täpsem</w:t>
      </w:r>
      <w:r w:rsidR="00E33194">
        <w:rPr>
          <w:rFonts w:asciiTheme="majorBidi" w:hAnsiTheme="majorBidi" w:cstheme="majorBidi"/>
        </w:rPr>
        <w:t>at</w:t>
      </w:r>
      <w:r w:rsidR="00312529">
        <w:rPr>
          <w:rFonts w:asciiTheme="majorBidi" w:hAnsiTheme="majorBidi" w:cstheme="majorBidi"/>
        </w:rPr>
        <w:t xml:space="preserve"> </w:t>
      </w:r>
      <w:r w:rsidR="00227797">
        <w:rPr>
          <w:rFonts w:ascii="Times New Roman" w:hAnsi="Times New Roman" w:cs="Times New Roman"/>
          <w:color w:val="000000"/>
        </w:rPr>
        <w:t>sisu on käsitletud seletuskirjas asjassepuutuvate PatSi paragrahvide muutmise selgituses.</w:t>
      </w:r>
    </w:p>
    <w:p w14:paraId="09995536" w14:textId="77777777" w:rsidR="00227797" w:rsidRDefault="00227797" w:rsidP="00E04FD5">
      <w:pPr>
        <w:jc w:val="both"/>
        <w:rPr>
          <w:rFonts w:ascii="Times New Roman" w:hAnsi="Times New Roman" w:cs="Times New Roman"/>
          <w:color w:val="000000"/>
        </w:rPr>
      </w:pPr>
    </w:p>
    <w:p w14:paraId="62429C68" w14:textId="2A93AB0D" w:rsidR="003462FF" w:rsidRPr="005862B2" w:rsidRDefault="003462FF" w:rsidP="003462FF">
      <w:pPr>
        <w:jc w:val="both"/>
        <w:rPr>
          <w:rFonts w:ascii="Times New Roman" w:hAnsi="Times New Roman" w:cs="Times New Roman"/>
        </w:rPr>
      </w:pPr>
      <w:r w:rsidRPr="005862B2">
        <w:rPr>
          <w:rFonts w:ascii="Times New Roman" w:hAnsi="Times New Roman" w:cs="Times New Roman"/>
          <w:b/>
          <w:bCs/>
        </w:rPr>
        <w:t>Punktiga 3</w:t>
      </w:r>
      <w:r w:rsidRPr="005862B2">
        <w:rPr>
          <w:rFonts w:ascii="Times New Roman" w:hAnsi="Times New Roman" w:cs="Times New Roman"/>
        </w:rPr>
        <w:t xml:space="preserve"> asendatakse PatSis termin „rahvusvaheline patenditaotlus“ terminiga „rahvusvaheline taotlus“ kooskõlas patendikoostöölepingu (PCT) terminoloogiaga. Rahvusvaheline taotlus esitatakse leiutisele kaitse saamiseks, täpsustamata seda, kas kaitset soovitakse patendiga või kasuliku mudelina. </w:t>
      </w:r>
      <w:r w:rsidR="00A44BFB" w:rsidRPr="005862B2">
        <w:rPr>
          <w:rFonts w:ascii="Times New Roman" w:hAnsi="Times New Roman" w:cs="Times New Roman"/>
        </w:rPr>
        <w:t xml:space="preserve">Seetõttu ei ole kohane nimetada seda rahvusvaheliseks patenditaotluseks (või KasMSis rahvusvaheliseks registreerimistaotluseks), selle esitajat </w:t>
      </w:r>
      <w:r w:rsidR="00C73FDB" w:rsidRPr="005862B2">
        <w:rPr>
          <w:rFonts w:ascii="Times New Roman" w:hAnsi="Times New Roman" w:cs="Times New Roman"/>
        </w:rPr>
        <w:t>patenditaotlejaks või selles sisalduvat nõudlust patendinõudluseks.</w:t>
      </w:r>
      <w:r w:rsidR="00A44BFB" w:rsidRPr="005862B2">
        <w:rPr>
          <w:rFonts w:ascii="Times New Roman" w:hAnsi="Times New Roman" w:cs="Times New Roman"/>
        </w:rPr>
        <w:t xml:space="preserve"> </w:t>
      </w:r>
      <w:r w:rsidRPr="005862B2">
        <w:rPr>
          <w:rFonts w:ascii="Times New Roman" w:hAnsi="Times New Roman" w:cs="Times New Roman"/>
        </w:rPr>
        <w:t>Pärast rahvusvahelise menetlus</w:t>
      </w:r>
      <w:r w:rsidR="00673389" w:rsidRPr="005862B2">
        <w:rPr>
          <w:rFonts w:ascii="Times New Roman" w:hAnsi="Times New Roman" w:cs="Times New Roman"/>
        </w:rPr>
        <w:t xml:space="preserve">e </w:t>
      </w:r>
      <w:r w:rsidRPr="005862B2">
        <w:rPr>
          <w:rFonts w:ascii="Times New Roman" w:hAnsi="Times New Roman" w:cs="Times New Roman"/>
        </w:rPr>
        <w:t xml:space="preserve">staadiumi lõppu esitatakse rahvusvaheline taotlus riigisisesesse menetlusse, seejuures täpsustades, mis liiki kaitset soovitakse. See ei muuda siiski rahvusvahelist taotlust rahvusvaheliseks patenditaotluseks või </w:t>
      </w:r>
      <w:r w:rsidR="00C73FDB" w:rsidRPr="005862B2">
        <w:rPr>
          <w:rFonts w:ascii="Times New Roman" w:hAnsi="Times New Roman" w:cs="Times New Roman"/>
        </w:rPr>
        <w:t>(</w:t>
      </w:r>
      <w:r w:rsidRPr="005862B2">
        <w:rPr>
          <w:rFonts w:ascii="Times New Roman" w:hAnsi="Times New Roman" w:cs="Times New Roman"/>
        </w:rPr>
        <w:t>kasuliku mudeli</w:t>
      </w:r>
      <w:r w:rsidR="00C73FDB" w:rsidRPr="005862B2">
        <w:rPr>
          <w:rFonts w:ascii="Times New Roman" w:hAnsi="Times New Roman" w:cs="Times New Roman"/>
        </w:rPr>
        <w:t>)</w:t>
      </w:r>
      <w:r w:rsidRPr="005862B2">
        <w:rPr>
          <w:rFonts w:ascii="Times New Roman" w:hAnsi="Times New Roman" w:cs="Times New Roman"/>
        </w:rPr>
        <w:t xml:space="preserve"> </w:t>
      </w:r>
      <w:r w:rsidR="00C73FDB" w:rsidRPr="005862B2">
        <w:rPr>
          <w:rFonts w:ascii="Times New Roman" w:hAnsi="Times New Roman" w:cs="Times New Roman"/>
        </w:rPr>
        <w:t xml:space="preserve">rahvusvaheliseks </w:t>
      </w:r>
      <w:r w:rsidRPr="005862B2">
        <w:rPr>
          <w:rFonts w:ascii="Times New Roman" w:hAnsi="Times New Roman" w:cs="Times New Roman"/>
        </w:rPr>
        <w:t>registreerimistaotluseks</w:t>
      </w:r>
      <w:r w:rsidR="00A44BFB" w:rsidRPr="005862B2">
        <w:rPr>
          <w:rFonts w:ascii="Times New Roman" w:hAnsi="Times New Roman" w:cs="Times New Roman"/>
        </w:rPr>
        <w:t>.</w:t>
      </w:r>
      <w:r w:rsidRPr="005862B2">
        <w:rPr>
          <w:rFonts w:ascii="Times New Roman" w:hAnsi="Times New Roman" w:cs="Times New Roman"/>
        </w:rPr>
        <w:t xml:space="preserve"> </w:t>
      </w:r>
      <w:r w:rsidR="00C73FDB" w:rsidRPr="005862B2">
        <w:rPr>
          <w:rFonts w:ascii="Times New Roman" w:hAnsi="Times New Roman" w:cs="Times New Roman"/>
        </w:rPr>
        <w:t>Korrektne on nimetada seda rahvusvaheliseks taotluseks, mis on riigisisesesse staadiumisse esitatud leiutisele patendikaitse või kasuliku mudeli kaitse saamiseks.</w:t>
      </w:r>
    </w:p>
    <w:p w14:paraId="6CB8B506" w14:textId="77777777" w:rsidR="003462FF" w:rsidRDefault="003462FF" w:rsidP="003462FF">
      <w:pPr>
        <w:jc w:val="both"/>
        <w:rPr>
          <w:rFonts w:asciiTheme="majorBidi" w:hAnsiTheme="majorBidi" w:cstheme="majorBidi"/>
        </w:rPr>
      </w:pPr>
    </w:p>
    <w:p w14:paraId="09926B49" w14:textId="1395DBFB" w:rsidR="00A44BFB" w:rsidRDefault="003462FF" w:rsidP="003462FF">
      <w:pPr>
        <w:jc w:val="both"/>
        <w:rPr>
          <w:rFonts w:asciiTheme="majorBidi" w:hAnsiTheme="majorBidi" w:cstheme="majorBidi"/>
        </w:rPr>
      </w:pPr>
      <w:r>
        <w:rPr>
          <w:rFonts w:asciiTheme="majorBidi" w:hAnsiTheme="majorBidi" w:cstheme="majorBidi"/>
        </w:rPr>
        <w:t xml:space="preserve">Samal põhjusel muudetakse eelnõu § 1 </w:t>
      </w:r>
      <w:r w:rsidRPr="00D779AE">
        <w:rPr>
          <w:rFonts w:asciiTheme="majorBidi" w:hAnsiTheme="majorBidi" w:cstheme="majorBidi"/>
          <w:b/>
          <w:bCs/>
        </w:rPr>
        <w:t>punktiga 1</w:t>
      </w:r>
      <w:r w:rsidR="00A44BFB">
        <w:rPr>
          <w:rFonts w:asciiTheme="majorBidi" w:hAnsiTheme="majorBidi" w:cstheme="majorBidi"/>
          <w:b/>
          <w:bCs/>
        </w:rPr>
        <w:t>2</w:t>
      </w:r>
      <w:r w:rsidRPr="00D779AE">
        <w:rPr>
          <w:rFonts w:asciiTheme="majorBidi" w:hAnsiTheme="majorBidi" w:cstheme="majorBidi"/>
          <w:b/>
          <w:bCs/>
        </w:rPr>
        <w:t xml:space="preserve"> </w:t>
      </w:r>
      <w:r w:rsidRPr="00227797">
        <w:rPr>
          <w:rFonts w:asciiTheme="majorBidi" w:hAnsiTheme="majorBidi" w:cstheme="majorBidi"/>
        </w:rPr>
        <w:t>PatS</w:t>
      </w:r>
      <w:r w:rsidR="00327C87">
        <w:rPr>
          <w:rFonts w:asciiTheme="majorBidi" w:hAnsiTheme="majorBidi" w:cstheme="majorBidi"/>
        </w:rPr>
        <w:t>i</w:t>
      </w:r>
      <w:r>
        <w:rPr>
          <w:rFonts w:asciiTheme="majorBidi" w:hAnsiTheme="majorBidi" w:cstheme="majorBidi"/>
          <w:b/>
          <w:bCs/>
        </w:rPr>
        <w:t xml:space="preserve"> </w:t>
      </w:r>
      <w:r w:rsidRPr="00227797">
        <w:rPr>
          <w:rFonts w:asciiTheme="majorBidi" w:hAnsiTheme="majorBidi" w:cstheme="majorBidi"/>
        </w:rPr>
        <w:t xml:space="preserve">§-des 32 ja 33 </w:t>
      </w:r>
      <w:r w:rsidRPr="00D779AE">
        <w:rPr>
          <w:rFonts w:asciiTheme="majorBidi" w:hAnsiTheme="majorBidi" w:cstheme="majorBidi"/>
        </w:rPr>
        <w:t xml:space="preserve">„patenditaotleja“ </w:t>
      </w:r>
      <w:r>
        <w:rPr>
          <w:rFonts w:asciiTheme="majorBidi" w:hAnsiTheme="majorBidi" w:cstheme="majorBidi"/>
        </w:rPr>
        <w:t xml:space="preserve">termin </w:t>
      </w:r>
      <w:r w:rsidRPr="00D779AE">
        <w:rPr>
          <w:rFonts w:asciiTheme="majorBidi" w:hAnsiTheme="majorBidi" w:cstheme="majorBidi"/>
        </w:rPr>
        <w:t xml:space="preserve">„taotlejaks“ ja </w:t>
      </w:r>
      <w:r w:rsidRPr="00D779AE">
        <w:rPr>
          <w:rFonts w:asciiTheme="majorBidi" w:hAnsiTheme="majorBidi" w:cstheme="majorBidi"/>
          <w:b/>
          <w:bCs/>
        </w:rPr>
        <w:t>punktiga 13</w:t>
      </w:r>
      <w:r w:rsidRPr="00D779AE">
        <w:rPr>
          <w:rFonts w:asciiTheme="majorBidi" w:hAnsiTheme="majorBidi" w:cstheme="majorBidi"/>
        </w:rPr>
        <w:t xml:space="preserve"> </w:t>
      </w:r>
      <w:r>
        <w:rPr>
          <w:rFonts w:asciiTheme="majorBidi" w:hAnsiTheme="majorBidi" w:cstheme="majorBidi"/>
        </w:rPr>
        <w:t>PatS</w:t>
      </w:r>
      <w:r w:rsidR="00327C87">
        <w:rPr>
          <w:rFonts w:asciiTheme="majorBidi" w:hAnsiTheme="majorBidi" w:cstheme="majorBidi"/>
        </w:rPr>
        <w:t>i</w:t>
      </w:r>
      <w:r>
        <w:rPr>
          <w:rFonts w:asciiTheme="majorBidi" w:hAnsiTheme="majorBidi" w:cstheme="majorBidi"/>
        </w:rPr>
        <w:t xml:space="preserve"> </w:t>
      </w:r>
      <w:r w:rsidRPr="00227797">
        <w:rPr>
          <w:rFonts w:asciiTheme="majorBidi" w:hAnsiTheme="majorBidi" w:cstheme="majorBidi"/>
        </w:rPr>
        <w:t>§ 32 lõikes 7</w:t>
      </w:r>
      <w:r w:rsidRPr="00227797">
        <w:rPr>
          <w:rFonts w:asciiTheme="majorBidi" w:hAnsiTheme="majorBidi" w:cstheme="majorBidi"/>
          <w:vertAlign w:val="superscript"/>
        </w:rPr>
        <w:t>1</w:t>
      </w:r>
      <w:r w:rsidRPr="00227797">
        <w:rPr>
          <w:rFonts w:asciiTheme="majorBidi" w:hAnsiTheme="majorBidi" w:cstheme="majorBidi"/>
        </w:rPr>
        <w:t xml:space="preserve"> ka vastavalt </w:t>
      </w:r>
      <w:r w:rsidRPr="00D779AE">
        <w:rPr>
          <w:rFonts w:asciiTheme="majorBidi" w:hAnsiTheme="majorBidi" w:cstheme="majorBidi"/>
        </w:rPr>
        <w:t>„</w:t>
      </w:r>
      <w:r w:rsidRPr="009A786D">
        <w:rPr>
          <w:rFonts w:asciiTheme="majorBidi" w:hAnsiTheme="majorBidi" w:cstheme="majorBidi"/>
        </w:rPr>
        <w:t xml:space="preserve">patendinõudlus“ „nõudluseks“. Analoogsed on ka muudatused </w:t>
      </w:r>
      <w:r w:rsidRPr="009A786D">
        <w:rPr>
          <w:rFonts w:asciiTheme="majorBidi" w:hAnsiTheme="majorBidi" w:cstheme="majorBidi"/>
          <w:b/>
          <w:bCs/>
        </w:rPr>
        <w:t>punkti</w:t>
      </w:r>
      <w:r w:rsidRPr="00227797">
        <w:rPr>
          <w:rFonts w:asciiTheme="majorBidi" w:hAnsiTheme="majorBidi" w:cstheme="majorBidi"/>
          <w:b/>
          <w:bCs/>
        </w:rPr>
        <w:t>s</w:t>
      </w:r>
      <w:r w:rsidRPr="009A786D">
        <w:rPr>
          <w:rFonts w:asciiTheme="majorBidi" w:hAnsiTheme="majorBidi" w:cstheme="majorBidi"/>
          <w:b/>
          <w:bCs/>
        </w:rPr>
        <w:t xml:space="preserve"> 15</w:t>
      </w:r>
      <w:r w:rsidRPr="00227797">
        <w:rPr>
          <w:rFonts w:asciiTheme="majorBidi" w:hAnsiTheme="majorBidi" w:cstheme="majorBidi"/>
        </w:rPr>
        <w:t xml:space="preserve">, </w:t>
      </w:r>
      <w:r>
        <w:rPr>
          <w:rFonts w:asciiTheme="majorBidi" w:hAnsiTheme="majorBidi" w:cstheme="majorBidi"/>
        </w:rPr>
        <w:t>millega</w:t>
      </w:r>
      <w:r w:rsidRPr="00227797">
        <w:rPr>
          <w:rFonts w:asciiTheme="majorBidi" w:hAnsiTheme="majorBidi" w:cstheme="majorBidi"/>
        </w:rPr>
        <w:t xml:space="preserve"> asendatakse</w:t>
      </w:r>
      <w:r>
        <w:rPr>
          <w:rFonts w:asciiTheme="majorBidi" w:hAnsiTheme="majorBidi" w:cstheme="majorBidi"/>
        </w:rPr>
        <w:t xml:space="preserve"> PatS</w:t>
      </w:r>
      <w:r w:rsidR="00327C87">
        <w:rPr>
          <w:rFonts w:asciiTheme="majorBidi" w:hAnsiTheme="majorBidi" w:cstheme="majorBidi"/>
        </w:rPr>
        <w:t>i</w:t>
      </w:r>
      <w:r w:rsidRPr="00227797">
        <w:rPr>
          <w:rFonts w:asciiTheme="majorBidi" w:hAnsiTheme="majorBidi" w:cstheme="majorBidi"/>
        </w:rPr>
        <w:t xml:space="preserve"> </w:t>
      </w:r>
      <w:r>
        <w:rPr>
          <w:rFonts w:asciiTheme="majorBidi" w:hAnsiTheme="majorBidi" w:cstheme="majorBidi"/>
        </w:rPr>
        <w:t xml:space="preserve">§ 33 lõike 8 esimeses lauses </w:t>
      </w:r>
      <w:r w:rsidRPr="00227797">
        <w:rPr>
          <w:rFonts w:asciiTheme="majorBidi" w:hAnsiTheme="majorBidi" w:cstheme="majorBidi"/>
        </w:rPr>
        <w:t xml:space="preserve">tekstiosa </w:t>
      </w:r>
      <w:r w:rsidRPr="009A786D">
        <w:rPr>
          <w:rFonts w:asciiTheme="majorBidi" w:hAnsiTheme="majorBidi" w:cstheme="majorBidi"/>
        </w:rPr>
        <w:t>„osale patenditaotlusest“ tekstiosaga „osale taotlusest“, ning punktis</w:t>
      </w:r>
      <w:r>
        <w:rPr>
          <w:rFonts w:asciiTheme="majorBidi" w:hAnsiTheme="majorBidi" w:cstheme="majorBidi"/>
        </w:rPr>
        <w:t xml:space="preserve"> </w:t>
      </w:r>
      <w:r w:rsidRPr="009A786D">
        <w:rPr>
          <w:rFonts w:asciiTheme="majorBidi" w:hAnsiTheme="majorBidi" w:cstheme="majorBidi"/>
          <w:b/>
          <w:bCs/>
        </w:rPr>
        <w:t>16</w:t>
      </w:r>
      <w:r w:rsidRPr="00227797">
        <w:rPr>
          <w:rFonts w:asciiTheme="majorBidi" w:hAnsiTheme="majorBidi" w:cstheme="majorBidi"/>
        </w:rPr>
        <w:t xml:space="preserve">, </w:t>
      </w:r>
      <w:r>
        <w:rPr>
          <w:rFonts w:asciiTheme="majorBidi" w:hAnsiTheme="majorBidi" w:cstheme="majorBidi"/>
        </w:rPr>
        <w:t>millega</w:t>
      </w:r>
      <w:r w:rsidRPr="00227797">
        <w:rPr>
          <w:rFonts w:asciiTheme="majorBidi" w:hAnsiTheme="majorBidi" w:cstheme="majorBidi"/>
        </w:rPr>
        <w:t xml:space="preserve"> </w:t>
      </w:r>
      <w:r>
        <w:rPr>
          <w:rFonts w:asciiTheme="majorBidi" w:hAnsiTheme="majorBidi" w:cstheme="majorBidi"/>
        </w:rPr>
        <w:t>asendatakse PatS</w:t>
      </w:r>
      <w:r w:rsidR="00DE0B7D">
        <w:rPr>
          <w:rFonts w:asciiTheme="majorBidi" w:hAnsiTheme="majorBidi" w:cstheme="majorBidi"/>
        </w:rPr>
        <w:t>i</w:t>
      </w:r>
      <w:r>
        <w:rPr>
          <w:rFonts w:asciiTheme="majorBidi" w:hAnsiTheme="majorBidi" w:cstheme="majorBidi"/>
        </w:rPr>
        <w:t xml:space="preserve"> § 33 lõike 10 </w:t>
      </w:r>
      <w:r w:rsidR="008322C2">
        <w:rPr>
          <w:rFonts w:asciiTheme="majorBidi" w:hAnsiTheme="majorBidi" w:cstheme="majorBidi"/>
        </w:rPr>
        <w:t xml:space="preserve">neljandas </w:t>
      </w:r>
      <w:r>
        <w:rPr>
          <w:rFonts w:asciiTheme="majorBidi" w:hAnsiTheme="majorBidi" w:cstheme="majorBidi"/>
        </w:rPr>
        <w:t xml:space="preserve">lauses </w:t>
      </w:r>
      <w:r w:rsidRPr="00FB5342">
        <w:rPr>
          <w:rFonts w:asciiTheme="majorBidi" w:hAnsiTheme="majorBidi" w:cstheme="majorBidi"/>
        </w:rPr>
        <w:t>tekstiosa „vaadatakse patenditaotlus“ tekstiosaga „vaadatakse taotlus“</w:t>
      </w:r>
      <w:r w:rsidRPr="009A786D">
        <w:rPr>
          <w:rFonts w:asciiTheme="majorBidi" w:hAnsiTheme="majorBidi" w:cstheme="majorBidi"/>
        </w:rPr>
        <w:t>.</w:t>
      </w:r>
    </w:p>
    <w:p w14:paraId="459FA292" w14:textId="77777777" w:rsidR="00A44BFB" w:rsidRPr="004B3D7C" w:rsidRDefault="00A44BFB" w:rsidP="003462FF">
      <w:pPr>
        <w:jc w:val="both"/>
        <w:rPr>
          <w:rFonts w:asciiTheme="majorBidi" w:hAnsiTheme="majorBidi" w:cstheme="majorBidi"/>
        </w:rPr>
      </w:pPr>
    </w:p>
    <w:p w14:paraId="331261CB" w14:textId="620F79FC" w:rsidR="00227797" w:rsidRPr="00170627" w:rsidRDefault="00A44BFB" w:rsidP="003462FF">
      <w:pPr>
        <w:jc w:val="both"/>
        <w:rPr>
          <w:rFonts w:ascii="Times New Roman" w:hAnsi="Times New Roman" w:cs="Times New Roman"/>
          <w:color w:val="000000"/>
        </w:rPr>
      </w:pPr>
      <w:r w:rsidRPr="25E767CF">
        <w:rPr>
          <w:rFonts w:asciiTheme="majorBidi" w:hAnsiTheme="majorBidi" w:cstheme="majorBidi"/>
        </w:rPr>
        <w:t xml:space="preserve">Analoogsed terminimuudatused tehakse eelnõu § </w:t>
      </w:r>
      <w:r w:rsidR="00A151D4" w:rsidRPr="25E767CF">
        <w:rPr>
          <w:rFonts w:asciiTheme="majorBidi" w:hAnsiTheme="majorBidi" w:cstheme="majorBidi"/>
        </w:rPr>
        <w:t>3</w:t>
      </w:r>
      <w:r w:rsidRPr="25E767CF">
        <w:rPr>
          <w:rFonts w:asciiTheme="majorBidi" w:hAnsiTheme="majorBidi" w:cstheme="majorBidi"/>
        </w:rPr>
        <w:t xml:space="preserve"> punktidega </w:t>
      </w:r>
      <w:r w:rsidR="002A641E" w:rsidRPr="25E767CF">
        <w:rPr>
          <w:rFonts w:asciiTheme="majorBidi" w:hAnsiTheme="majorBidi" w:cstheme="majorBidi"/>
        </w:rPr>
        <w:t>8 ja 14–19</w:t>
      </w:r>
      <w:r w:rsidRPr="25E767CF">
        <w:rPr>
          <w:rFonts w:asciiTheme="majorBidi" w:hAnsiTheme="majorBidi" w:cstheme="majorBidi"/>
        </w:rPr>
        <w:t xml:space="preserve"> KasMSis. PatSi ja KasMSi rakendusaktide revisjoni eesmärgiga on need seotud seetõttu, et määruses sisalduvad sätted nii PCT alusel esitatava rahvusvahelise taotluse rahvusvahelise menetlus</w:t>
      </w:r>
      <w:r w:rsidR="002C1F17" w:rsidRPr="25E767CF">
        <w:rPr>
          <w:rFonts w:asciiTheme="majorBidi" w:hAnsiTheme="majorBidi" w:cstheme="majorBidi"/>
        </w:rPr>
        <w:t xml:space="preserve">e </w:t>
      </w:r>
      <w:r w:rsidRPr="25E767CF">
        <w:rPr>
          <w:rFonts w:asciiTheme="majorBidi" w:hAnsiTheme="majorBidi" w:cstheme="majorBidi"/>
        </w:rPr>
        <w:t>staadiumi kohta (kui rahvusvaheline taotlus esitatakse Patendiam</w:t>
      </w:r>
      <w:r w:rsidR="00C73FDB" w:rsidRPr="25E767CF">
        <w:rPr>
          <w:rFonts w:asciiTheme="majorBidi" w:hAnsiTheme="majorBidi" w:cstheme="majorBidi"/>
        </w:rPr>
        <w:t>e</w:t>
      </w:r>
      <w:r w:rsidRPr="25E767CF">
        <w:rPr>
          <w:rFonts w:asciiTheme="majorBidi" w:hAnsiTheme="majorBidi" w:cstheme="majorBidi"/>
        </w:rPr>
        <w:t>ti kaudu) kui ka selle riigisisese staadiumi kohta (kui rahvusvahelise staadiumi läbinud rahvusvaheline taotlus esitatakse riigisisesesse menetlusse sooviga saada selles sisalduvale leiutisele kaitset patendiga PatSis</w:t>
      </w:r>
      <w:r w:rsidR="23240CE9" w:rsidRPr="25E767CF">
        <w:rPr>
          <w:rFonts w:asciiTheme="majorBidi" w:hAnsiTheme="majorBidi" w:cstheme="majorBidi"/>
        </w:rPr>
        <w:t xml:space="preserve"> </w:t>
      </w:r>
      <w:r w:rsidRPr="25E767CF">
        <w:rPr>
          <w:rFonts w:asciiTheme="majorBidi" w:hAnsiTheme="majorBidi" w:cstheme="majorBidi"/>
        </w:rPr>
        <w:t>sätestatut või ka</w:t>
      </w:r>
      <w:r w:rsidR="00DD4601" w:rsidRPr="25E767CF">
        <w:rPr>
          <w:rFonts w:asciiTheme="majorBidi" w:hAnsiTheme="majorBidi" w:cstheme="majorBidi"/>
        </w:rPr>
        <w:t>su</w:t>
      </w:r>
      <w:r w:rsidRPr="25E767CF">
        <w:rPr>
          <w:rFonts w:asciiTheme="majorBidi" w:hAnsiTheme="majorBidi" w:cstheme="majorBidi"/>
        </w:rPr>
        <w:t xml:space="preserve">liku mudelina KasMSis sätestatut arvesse võttes; võimalik on riigisiseselt taotleda nii patendi- kui </w:t>
      </w:r>
      <w:r w:rsidR="00EF14DE" w:rsidRPr="25E767CF">
        <w:rPr>
          <w:rFonts w:asciiTheme="majorBidi" w:hAnsiTheme="majorBidi" w:cstheme="majorBidi"/>
        </w:rPr>
        <w:t xml:space="preserve">ka </w:t>
      </w:r>
      <w:r w:rsidRPr="25E767CF">
        <w:rPr>
          <w:rFonts w:asciiTheme="majorBidi" w:hAnsiTheme="majorBidi" w:cstheme="majorBidi"/>
        </w:rPr>
        <w:t>kasuliku mudeli kaitset).</w:t>
      </w:r>
    </w:p>
    <w:p w14:paraId="32BED056" w14:textId="77777777" w:rsidR="00E3015A" w:rsidRDefault="00E3015A" w:rsidP="00E04FD5">
      <w:pPr>
        <w:jc w:val="both"/>
        <w:rPr>
          <w:rFonts w:asciiTheme="majorBidi" w:hAnsiTheme="majorBidi" w:cstheme="majorBidi"/>
        </w:rPr>
      </w:pPr>
    </w:p>
    <w:p w14:paraId="5D4B4A3C" w14:textId="3C0D2CED" w:rsidR="00E3015A" w:rsidRDefault="00E3015A" w:rsidP="00E04FD5">
      <w:pPr>
        <w:jc w:val="both"/>
        <w:rPr>
          <w:rFonts w:asciiTheme="majorBidi" w:hAnsiTheme="majorBidi" w:cstheme="majorBidi"/>
        </w:rPr>
      </w:pPr>
      <w:r w:rsidRPr="00E3015A">
        <w:rPr>
          <w:rFonts w:ascii="Times New Roman" w:hAnsi="Times New Roman" w:cs="Times New Roman"/>
          <w:b/>
          <w:bCs/>
          <w:color w:val="000000"/>
        </w:rPr>
        <w:t xml:space="preserve">Punktiga </w:t>
      </w:r>
      <w:r w:rsidR="00E344C4">
        <w:rPr>
          <w:rFonts w:ascii="Times New Roman" w:hAnsi="Times New Roman" w:cs="Times New Roman"/>
          <w:b/>
          <w:bCs/>
          <w:color w:val="000000"/>
        </w:rPr>
        <w:t>4</w:t>
      </w:r>
      <w:r>
        <w:rPr>
          <w:rFonts w:ascii="Times New Roman" w:hAnsi="Times New Roman" w:cs="Times New Roman"/>
          <w:color w:val="000000"/>
        </w:rPr>
        <w:t xml:space="preserve"> asendatakse</w:t>
      </w:r>
      <w:r w:rsidR="0084542D">
        <w:rPr>
          <w:rFonts w:ascii="Times New Roman" w:hAnsi="Times New Roman" w:cs="Times New Roman"/>
          <w:color w:val="000000"/>
        </w:rPr>
        <w:t xml:space="preserve"> PatSis</w:t>
      </w:r>
      <w:r>
        <w:rPr>
          <w:rFonts w:ascii="Times New Roman" w:hAnsi="Times New Roman" w:cs="Times New Roman"/>
          <w:color w:val="000000"/>
        </w:rPr>
        <w:t xml:space="preserve"> termin „siseriiklik“ sõnaga „riigisisene“, mis on nii keeleliselt kui </w:t>
      </w:r>
      <w:r w:rsidR="001F1AEF">
        <w:rPr>
          <w:rFonts w:ascii="Times New Roman" w:hAnsi="Times New Roman" w:cs="Times New Roman"/>
          <w:color w:val="000000"/>
        </w:rPr>
        <w:t xml:space="preserve">ka </w:t>
      </w:r>
      <w:r>
        <w:rPr>
          <w:rFonts w:ascii="Times New Roman" w:hAnsi="Times New Roman" w:cs="Times New Roman"/>
          <w:color w:val="000000"/>
        </w:rPr>
        <w:t>õiguslikult sobivam, et tähistada Eestis kehtivat patenti, rahvusvahelise taotluse menetlus</w:t>
      </w:r>
      <w:r w:rsidR="002C1F17">
        <w:rPr>
          <w:rFonts w:ascii="Times New Roman" w:hAnsi="Times New Roman" w:cs="Times New Roman"/>
          <w:color w:val="000000"/>
        </w:rPr>
        <w:t xml:space="preserve">e </w:t>
      </w:r>
      <w:r>
        <w:rPr>
          <w:rFonts w:ascii="Times New Roman" w:hAnsi="Times New Roman" w:cs="Times New Roman"/>
          <w:color w:val="000000"/>
        </w:rPr>
        <w:t>staadiumi vms.</w:t>
      </w:r>
      <w:r w:rsidR="005E5B8B">
        <w:rPr>
          <w:rFonts w:ascii="Times New Roman" w:hAnsi="Times New Roman" w:cs="Times New Roman"/>
          <w:color w:val="000000"/>
        </w:rPr>
        <w:t xml:space="preserve"> Kõnealused muudatused tehakse</w:t>
      </w:r>
      <w:r w:rsidR="005E5B8B" w:rsidRPr="005E5B8B">
        <w:rPr>
          <w:rFonts w:asciiTheme="majorBidi" w:hAnsiTheme="majorBidi" w:cstheme="majorBidi"/>
        </w:rPr>
        <w:t xml:space="preserve"> </w:t>
      </w:r>
      <w:r w:rsidR="005E5B8B">
        <w:rPr>
          <w:rFonts w:asciiTheme="majorBidi" w:hAnsiTheme="majorBidi" w:cstheme="majorBidi"/>
        </w:rPr>
        <w:t>§</w:t>
      </w:r>
      <w:r w:rsidR="005E5B8B" w:rsidRPr="00FB5342">
        <w:rPr>
          <w:rFonts w:asciiTheme="majorBidi" w:hAnsiTheme="majorBidi" w:cstheme="majorBidi"/>
        </w:rPr>
        <w:t xml:space="preserve"> 13</w:t>
      </w:r>
      <w:r w:rsidR="005E5B8B" w:rsidRPr="00FB5342">
        <w:rPr>
          <w:rFonts w:asciiTheme="majorBidi" w:hAnsiTheme="majorBidi" w:cstheme="majorBidi"/>
          <w:vertAlign w:val="superscript"/>
        </w:rPr>
        <w:t>1</w:t>
      </w:r>
      <w:r w:rsidR="005E5B8B" w:rsidRPr="00FB5342">
        <w:rPr>
          <w:rFonts w:asciiTheme="majorBidi" w:hAnsiTheme="majorBidi" w:cstheme="majorBidi"/>
        </w:rPr>
        <w:t xml:space="preserve"> lõikes 2 ning § 33 lõigetes 1 ja 3</w:t>
      </w:r>
      <w:r w:rsidR="005E5B8B" w:rsidRPr="00FB5342">
        <w:rPr>
          <w:rFonts w:asciiTheme="majorBidi" w:hAnsiTheme="majorBidi" w:cstheme="majorBidi"/>
          <w:vertAlign w:val="superscript"/>
        </w:rPr>
        <w:t>1</w:t>
      </w:r>
      <w:r w:rsidR="006102AB">
        <w:rPr>
          <w:rFonts w:asciiTheme="majorBidi" w:hAnsiTheme="majorBidi" w:cstheme="majorBidi"/>
        </w:rPr>
        <w:t>.</w:t>
      </w:r>
      <w:r w:rsidR="005E5B8B">
        <w:rPr>
          <w:rFonts w:asciiTheme="majorBidi" w:hAnsiTheme="majorBidi" w:cstheme="majorBidi"/>
        </w:rPr>
        <w:t xml:space="preserve"> </w:t>
      </w:r>
      <w:r w:rsidR="006102AB">
        <w:rPr>
          <w:rFonts w:asciiTheme="majorBidi" w:hAnsiTheme="majorBidi" w:cstheme="majorBidi"/>
        </w:rPr>
        <w:t>S</w:t>
      </w:r>
      <w:r w:rsidR="005E5B8B">
        <w:rPr>
          <w:rFonts w:asciiTheme="majorBidi" w:hAnsiTheme="majorBidi" w:cstheme="majorBidi"/>
        </w:rPr>
        <w:t>amuti tehakse vastav muudatus § 42 lõikes 9</w:t>
      </w:r>
      <w:r w:rsidR="006102AB">
        <w:rPr>
          <w:rFonts w:asciiTheme="majorBidi" w:hAnsiTheme="majorBidi" w:cstheme="majorBidi"/>
        </w:rPr>
        <w:t>, kuid seda vastava sätte uuesti sõnastamise raames</w:t>
      </w:r>
      <w:r w:rsidR="00CE575B">
        <w:rPr>
          <w:rFonts w:asciiTheme="majorBidi" w:hAnsiTheme="majorBidi" w:cstheme="majorBidi"/>
        </w:rPr>
        <w:t xml:space="preserve"> (vt </w:t>
      </w:r>
      <w:r w:rsidR="007F4649">
        <w:rPr>
          <w:rFonts w:asciiTheme="majorBidi" w:hAnsiTheme="majorBidi" w:cstheme="majorBidi"/>
        </w:rPr>
        <w:t>eelnõu § 1 p</w:t>
      </w:r>
      <w:r w:rsidR="00157748">
        <w:rPr>
          <w:rFonts w:asciiTheme="majorBidi" w:hAnsiTheme="majorBidi" w:cstheme="majorBidi"/>
        </w:rPr>
        <w:t>unkt</w:t>
      </w:r>
      <w:r w:rsidR="007F4649">
        <w:rPr>
          <w:rFonts w:asciiTheme="majorBidi" w:hAnsiTheme="majorBidi" w:cstheme="majorBidi"/>
        </w:rPr>
        <w:t xml:space="preserve"> 34</w:t>
      </w:r>
      <w:r w:rsidR="00CE575B">
        <w:rPr>
          <w:rFonts w:asciiTheme="majorBidi" w:hAnsiTheme="majorBidi" w:cstheme="majorBidi"/>
        </w:rPr>
        <w:t xml:space="preserve">). </w:t>
      </w:r>
    </w:p>
    <w:p w14:paraId="13B08C70" w14:textId="77777777" w:rsidR="00E344C4" w:rsidRDefault="00E344C4" w:rsidP="00E04FD5">
      <w:pPr>
        <w:jc w:val="both"/>
        <w:rPr>
          <w:rFonts w:asciiTheme="majorBidi" w:hAnsiTheme="majorBidi" w:cstheme="majorBidi"/>
        </w:rPr>
      </w:pPr>
    </w:p>
    <w:p w14:paraId="18923942" w14:textId="5420877C" w:rsidR="00E344C4" w:rsidRPr="00E078DE" w:rsidRDefault="00E344C4" w:rsidP="00E04FD5">
      <w:pPr>
        <w:jc w:val="both"/>
        <w:rPr>
          <w:rFonts w:ascii="Times New Roman" w:hAnsi="Times New Roman" w:cs="Times New Roman"/>
          <w:color w:val="000000"/>
        </w:rPr>
      </w:pPr>
      <w:r>
        <w:rPr>
          <w:rFonts w:asciiTheme="majorBidi" w:hAnsiTheme="majorBidi" w:cstheme="majorBidi"/>
        </w:rPr>
        <w:t xml:space="preserve">Analoogsed muudatused tehakse eelnõu § </w:t>
      </w:r>
      <w:r w:rsidR="00157748">
        <w:rPr>
          <w:rFonts w:asciiTheme="majorBidi" w:hAnsiTheme="majorBidi" w:cstheme="majorBidi"/>
        </w:rPr>
        <w:t>3</w:t>
      </w:r>
      <w:r>
        <w:rPr>
          <w:rFonts w:asciiTheme="majorBidi" w:hAnsiTheme="majorBidi" w:cstheme="majorBidi"/>
        </w:rPr>
        <w:t xml:space="preserve"> punktiga </w:t>
      </w:r>
      <w:r w:rsidR="002A641E">
        <w:rPr>
          <w:rFonts w:asciiTheme="majorBidi" w:hAnsiTheme="majorBidi" w:cstheme="majorBidi"/>
        </w:rPr>
        <w:t>9</w:t>
      </w:r>
      <w:r>
        <w:rPr>
          <w:rFonts w:asciiTheme="majorBidi" w:hAnsiTheme="majorBidi" w:cstheme="majorBidi"/>
        </w:rPr>
        <w:t xml:space="preserve"> KasMSis</w:t>
      </w:r>
      <w:r w:rsidR="002A641E">
        <w:rPr>
          <w:rFonts w:asciiTheme="majorBidi" w:hAnsiTheme="majorBidi" w:cstheme="majorBidi"/>
        </w:rPr>
        <w:t xml:space="preserve"> ja </w:t>
      </w:r>
      <w:r w:rsidR="002A641E" w:rsidRPr="00ED66E4">
        <w:rPr>
          <w:rFonts w:asciiTheme="majorBidi" w:hAnsiTheme="majorBidi" w:cstheme="majorBidi"/>
        </w:rPr>
        <w:t xml:space="preserve">§ </w:t>
      </w:r>
      <w:r w:rsidR="0024288A">
        <w:rPr>
          <w:rFonts w:asciiTheme="majorBidi" w:hAnsiTheme="majorBidi" w:cstheme="majorBidi"/>
        </w:rPr>
        <w:t>2</w:t>
      </w:r>
      <w:r w:rsidR="002A641E" w:rsidRPr="00ED66E4">
        <w:rPr>
          <w:rFonts w:asciiTheme="majorBidi" w:hAnsiTheme="majorBidi" w:cstheme="majorBidi"/>
        </w:rPr>
        <w:t xml:space="preserve"> punktiga 2</w:t>
      </w:r>
      <w:r w:rsidR="001149BB">
        <w:rPr>
          <w:rFonts w:ascii="Times New Roman" w:hAnsi="Times New Roman" w:cs="Times New Roman"/>
          <w:color w:val="000000"/>
        </w:rPr>
        <w:t xml:space="preserve"> </w:t>
      </w:r>
      <w:r w:rsidR="001149BB" w:rsidRPr="001149BB">
        <w:rPr>
          <w:rFonts w:ascii="Times New Roman" w:hAnsi="Times New Roman" w:cs="Times New Roman"/>
          <w:color w:val="000000"/>
        </w:rPr>
        <w:t>EPVKS</w:t>
      </w:r>
      <w:r w:rsidR="001149BB">
        <w:rPr>
          <w:rFonts w:ascii="Times New Roman" w:hAnsi="Times New Roman" w:cs="Times New Roman"/>
          <w:color w:val="000000"/>
        </w:rPr>
        <w:t>is</w:t>
      </w:r>
      <w:r>
        <w:rPr>
          <w:rFonts w:asciiTheme="majorBidi" w:hAnsiTheme="majorBidi" w:cstheme="majorBidi"/>
        </w:rPr>
        <w:t xml:space="preserve">. Rakendusaktide revisjoni eesmärgiga on need seotud seetõttu, et määruses viidatakse samuti riigisisestele </w:t>
      </w:r>
      <w:r w:rsidR="00E078DE">
        <w:rPr>
          <w:rFonts w:asciiTheme="majorBidi" w:hAnsiTheme="majorBidi" w:cstheme="majorBidi"/>
        </w:rPr>
        <w:t xml:space="preserve">patentidele, staadiumidele jne ning määruse sõnakasutus peab vastama seaduse omale. Samas ei ole mõistlik </w:t>
      </w:r>
      <w:r w:rsidR="00856E19">
        <w:rPr>
          <w:rFonts w:asciiTheme="majorBidi" w:hAnsiTheme="majorBidi" w:cstheme="majorBidi"/>
        </w:rPr>
        <w:t xml:space="preserve">hakata </w:t>
      </w:r>
      <w:r w:rsidR="00E078DE">
        <w:rPr>
          <w:rFonts w:asciiTheme="majorBidi" w:hAnsiTheme="majorBidi" w:cstheme="majorBidi"/>
        </w:rPr>
        <w:t xml:space="preserve">määruses kasutama keeleliselt ebasoovitavat sõna „siseriiklik“. Tähele tuleb panna, et nt inglise keeles kasutatakse </w:t>
      </w:r>
      <w:r w:rsidR="00347372">
        <w:rPr>
          <w:rFonts w:asciiTheme="majorBidi" w:hAnsiTheme="majorBidi" w:cstheme="majorBidi"/>
        </w:rPr>
        <w:t>„riigisisese“</w:t>
      </w:r>
      <w:r w:rsidR="00E078DE">
        <w:rPr>
          <w:rFonts w:asciiTheme="majorBidi" w:hAnsiTheme="majorBidi" w:cstheme="majorBidi"/>
        </w:rPr>
        <w:t xml:space="preserve"> tähenduses sõna </w:t>
      </w:r>
      <w:r w:rsidR="00E078DE">
        <w:rPr>
          <w:rFonts w:asciiTheme="majorBidi" w:hAnsiTheme="majorBidi" w:cstheme="majorBidi"/>
          <w:i/>
          <w:iCs/>
        </w:rPr>
        <w:t>national</w:t>
      </w:r>
      <w:r w:rsidR="00E078DE">
        <w:rPr>
          <w:rFonts w:asciiTheme="majorBidi" w:hAnsiTheme="majorBidi" w:cstheme="majorBidi"/>
        </w:rPr>
        <w:t>, mida on mõnikord tõlgitud ka</w:t>
      </w:r>
      <w:r w:rsidR="00C50FFD">
        <w:rPr>
          <w:rFonts w:asciiTheme="majorBidi" w:hAnsiTheme="majorBidi" w:cstheme="majorBidi"/>
        </w:rPr>
        <w:t xml:space="preserve"> kui</w:t>
      </w:r>
      <w:r w:rsidR="00E078DE">
        <w:rPr>
          <w:rFonts w:asciiTheme="majorBidi" w:hAnsiTheme="majorBidi" w:cstheme="majorBidi"/>
        </w:rPr>
        <w:t xml:space="preserve"> </w:t>
      </w:r>
      <w:r w:rsidR="00C50FFD">
        <w:rPr>
          <w:rFonts w:asciiTheme="majorBidi" w:hAnsiTheme="majorBidi" w:cstheme="majorBidi"/>
        </w:rPr>
        <w:t>„</w:t>
      </w:r>
      <w:r w:rsidR="00E078DE" w:rsidRPr="00FE4BE2">
        <w:rPr>
          <w:rFonts w:asciiTheme="majorBidi" w:hAnsiTheme="majorBidi" w:cstheme="majorBidi"/>
        </w:rPr>
        <w:t>rahvuslik</w:t>
      </w:r>
      <w:r w:rsidR="00C50FFD">
        <w:rPr>
          <w:rFonts w:asciiTheme="majorBidi" w:hAnsiTheme="majorBidi" w:cstheme="majorBidi"/>
        </w:rPr>
        <w:t>“</w:t>
      </w:r>
      <w:r w:rsidR="00E078DE">
        <w:rPr>
          <w:rFonts w:asciiTheme="majorBidi" w:hAnsiTheme="majorBidi" w:cstheme="majorBidi"/>
        </w:rPr>
        <w:t xml:space="preserve">, kuid sellist kasutust tuleb pidada </w:t>
      </w:r>
      <w:r w:rsidR="00E078DE">
        <w:rPr>
          <w:rFonts w:asciiTheme="majorBidi" w:hAnsiTheme="majorBidi" w:cstheme="majorBidi"/>
        </w:rPr>
        <w:lastRenderedPageBreak/>
        <w:t>ebasoovitavaks, kuna eesti</w:t>
      </w:r>
      <w:r w:rsidR="00CA053C">
        <w:rPr>
          <w:rFonts w:asciiTheme="majorBidi" w:hAnsiTheme="majorBidi" w:cstheme="majorBidi"/>
        </w:rPr>
        <w:t>keelsel</w:t>
      </w:r>
      <w:r w:rsidR="00E078DE">
        <w:rPr>
          <w:rFonts w:asciiTheme="majorBidi" w:hAnsiTheme="majorBidi" w:cstheme="majorBidi"/>
        </w:rPr>
        <w:t xml:space="preserve"> sõnal </w:t>
      </w:r>
      <w:r w:rsidR="00C50FFD">
        <w:rPr>
          <w:rFonts w:asciiTheme="majorBidi" w:hAnsiTheme="majorBidi" w:cstheme="majorBidi"/>
        </w:rPr>
        <w:t>„</w:t>
      </w:r>
      <w:r w:rsidR="00E078DE" w:rsidRPr="00FE4BE2">
        <w:rPr>
          <w:rFonts w:asciiTheme="majorBidi" w:hAnsiTheme="majorBidi" w:cstheme="majorBidi"/>
        </w:rPr>
        <w:t>rahvuslik</w:t>
      </w:r>
      <w:r w:rsidR="00C50FFD">
        <w:rPr>
          <w:rFonts w:asciiTheme="majorBidi" w:hAnsiTheme="majorBidi" w:cstheme="majorBidi"/>
        </w:rPr>
        <w:t>“</w:t>
      </w:r>
      <w:r w:rsidR="00E078DE">
        <w:rPr>
          <w:rFonts w:asciiTheme="majorBidi" w:hAnsiTheme="majorBidi" w:cstheme="majorBidi"/>
        </w:rPr>
        <w:t xml:space="preserve"> on hoopis </w:t>
      </w:r>
      <w:r w:rsidR="00347372">
        <w:rPr>
          <w:rFonts w:asciiTheme="majorBidi" w:hAnsiTheme="majorBidi" w:cstheme="majorBidi"/>
        </w:rPr>
        <w:t>muu</w:t>
      </w:r>
      <w:r w:rsidR="00E078DE">
        <w:rPr>
          <w:rFonts w:asciiTheme="majorBidi" w:hAnsiTheme="majorBidi" w:cstheme="majorBidi"/>
        </w:rPr>
        <w:t xml:space="preserve"> tähendusväli</w:t>
      </w:r>
      <w:r w:rsidR="00347372">
        <w:rPr>
          <w:rFonts w:asciiTheme="majorBidi" w:hAnsiTheme="majorBidi" w:cstheme="majorBidi"/>
        </w:rPr>
        <w:t xml:space="preserve"> ja see tekitab ebakohaseid seoseid</w:t>
      </w:r>
      <w:r w:rsidR="00E078DE">
        <w:rPr>
          <w:rFonts w:asciiTheme="majorBidi" w:hAnsiTheme="majorBidi" w:cstheme="majorBidi"/>
        </w:rPr>
        <w:t>.</w:t>
      </w:r>
    </w:p>
    <w:p w14:paraId="2C6BB537" w14:textId="77777777" w:rsidR="00E3015A" w:rsidRDefault="00E3015A" w:rsidP="00E04FD5">
      <w:pPr>
        <w:jc w:val="both"/>
        <w:rPr>
          <w:rFonts w:ascii="Times New Roman" w:hAnsi="Times New Roman" w:cs="Times New Roman"/>
          <w:color w:val="000000"/>
        </w:rPr>
      </w:pPr>
    </w:p>
    <w:p w14:paraId="3B13DB84" w14:textId="44D7884B" w:rsidR="00E3015A" w:rsidRDefault="00E3015A" w:rsidP="00E04FD5">
      <w:pPr>
        <w:jc w:val="both"/>
        <w:rPr>
          <w:rFonts w:ascii="Times New Roman" w:hAnsi="Times New Roman" w:cs="Times New Roman"/>
          <w:color w:val="000000"/>
        </w:rPr>
      </w:pPr>
      <w:r w:rsidRPr="00E3015A">
        <w:rPr>
          <w:rFonts w:ascii="Times New Roman" w:hAnsi="Times New Roman" w:cs="Times New Roman"/>
          <w:b/>
          <w:bCs/>
          <w:color w:val="000000"/>
        </w:rPr>
        <w:t xml:space="preserve">Punktiga </w:t>
      </w:r>
      <w:r w:rsidR="00294A68">
        <w:rPr>
          <w:rFonts w:ascii="Times New Roman" w:hAnsi="Times New Roman" w:cs="Times New Roman"/>
          <w:b/>
          <w:bCs/>
          <w:color w:val="000000"/>
        </w:rPr>
        <w:t>5</w:t>
      </w:r>
      <w:r>
        <w:rPr>
          <w:rFonts w:ascii="Times New Roman" w:hAnsi="Times New Roman" w:cs="Times New Roman"/>
          <w:color w:val="000000"/>
        </w:rPr>
        <w:t xml:space="preserve"> täiendatakse PatS</w:t>
      </w:r>
      <w:r w:rsidR="007575C7">
        <w:rPr>
          <w:rFonts w:ascii="Times New Roman" w:hAnsi="Times New Roman" w:cs="Times New Roman"/>
          <w:color w:val="000000"/>
        </w:rPr>
        <w:t>i</w:t>
      </w:r>
      <w:r>
        <w:rPr>
          <w:rFonts w:ascii="Times New Roman" w:hAnsi="Times New Roman" w:cs="Times New Roman"/>
          <w:color w:val="000000"/>
        </w:rPr>
        <w:t xml:space="preserve"> § 19 l</w:t>
      </w:r>
      <w:r w:rsidR="005D27A8">
        <w:rPr>
          <w:rFonts w:ascii="Times New Roman" w:hAnsi="Times New Roman" w:cs="Times New Roman"/>
          <w:color w:val="000000"/>
        </w:rPr>
        <w:t>õike</w:t>
      </w:r>
      <w:r>
        <w:rPr>
          <w:rFonts w:ascii="Times New Roman" w:hAnsi="Times New Roman" w:cs="Times New Roman"/>
          <w:color w:val="000000"/>
        </w:rPr>
        <w:t xml:space="preserve"> 1 p</w:t>
      </w:r>
      <w:r w:rsidR="005D27A8">
        <w:rPr>
          <w:rFonts w:ascii="Times New Roman" w:hAnsi="Times New Roman" w:cs="Times New Roman"/>
          <w:color w:val="000000"/>
        </w:rPr>
        <w:t>unkti</w:t>
      </w:r>
      <w:r>
        <w:rPr>
          <w:rFonts w:ascii="Times New Roman" w:hAnsi="Times New Roman" w:cs="Times New Roman"/>
          <w:color w:val="000000"/>
        </w:rPr>
        <w:t xml:space="preserve"> 1 </w:t>
      </w:r>
      <w:r w:rsidR="004B3D7C">
        <w:rPr>
          <w:rFonts w:ascii="Times New Roman" w:hAnsi="Times New Roman" w:cs="Times New Roman"/>
          <w:color w:val="000000"/>
        </w:rPr>
        <w:t>patendi saamise avalduse andmete loetelu</w:t>
      </w:r>
      <w:r>
        <w:rPr>
          <w:rFonts w:ascii="Times New Roman" w:hAnsi="Times New Roman" w:cs="Times New Roman"/>
          <w:color w:val="000000"/>
        </w:rPr>
        <w:t xml:space="preserve"> </w:t>
      </w:r>
      <w:r w:rsidR="004B3D7C">
        <w:rPr>
          <w:rFonts w:ascii="Times New Roman" w:hAnsi="Times New Roman" w:cs="Times New Roman"/>
          <w:color w:val="000000"/>
        </w:rPr>
        <w:t>sõnaga „vähemalt“, sest nimetatud avalduse kõik nõutavad andmed on juba praegu reguleeritud määrusega. Seega kõrvaldatakse vastuolu seaduse regulatsiooni ammendava loetelu ja seda määrusega laiendava loetelu vahel.</w:t>
      </w:r>
      <w:r w:rsidR="005D27A8">
        <w:rPr>
          <w:rFonts w:ascii="Times New Roman" w:hAnsi="Times New Roman" w:cs="Times New Roman"/>
          <w:color w:val="000000"/>
        </w:rPr>
        <w:t xml:space="preserve"> </w:t>
      </w:r>
      <w:r w:rsidR="008B15C9">
        <w:rPr>
          <w:rFonts w:ascii="Times New Roman" w:hAnsi="Times New Roman" w:cs="Times New Roman"/>
          <w:color w:val="000000"/>
        </w:rPr>
        <w:t xml:space="preserve">Analoogne </w:t>
      </w:r>
      <w:r w:rsidR="005D27A8">
        <w:rPr>
          <w:rFonts w:ascii="Times New Roman" w:hAnsi="Times New Roman" w:cs="Times New Roman"/>
          <w:color w:val="000000"/>
        </w:rPr>
        <w:t xml:space="preserve">muudatus tehakse </w:t>
      </w:r>
      <w:r w:rsidR="00347372">
        <w:rPr>
          <w:rFonts w:ascii="Times New Roman" w:hAnsi="Times New Roman" w:cs="Times New Roman"/>
          <w:color w:val="000000"/>
        </w:rPr>
        <w:t xml:space="preserve">eelnõu § </w:t>
      </w:r>
      <w:r w:rsidR="00DE06A2">
        <w:rPr>
          <w:rFonts w:ascii="Times New Roman" w:hAnsi="Times New Roman" w:cs="Times New Roman"/>
          <w:color w:val="000000"/>
        </w:rPr>
        <w:t>3</w:t>
      </w:r>
      <w:r w:rsidR="00347372">
        <w:rPr>
          <w:rFonts w:ascii="Times New Roman" w:hAnsi="Times New Roman" w:cs="Times New Roman"/>
          <w:color w:val="000000"/>
        </w:rPr>
        <w:t xml:space="preserve"> punktiga </w:t>
      </w:r>
      <w:r w:rsidR="002A641E">
        <w:rPr>
          <w:rFonts w:ascii="Times New Roman" w:hAnsi="Times New Roman" w:cs="Times New Roman"/>
          <w:color w:val="000000"/>
        </w:rPr>
        <w:t>4</w:t>
      </w:r>
      <w:r w:rsidR="00347372">
        <w:rPr>
          <w:rFonts w:ascii="Times New Roman" w:hAnsi="Times New Roman" w:cs="Times New Roman"/>
          <w:color w:val="000000"/>
        </w:rPr>
        <w:t xml:space="preserve"> </w:t>
      </w:r>
      <w:r w:rsidR="005D27A8">
        <w:rPr>
          <w:rFonts w:ascii="Times New Roman" w:hAnsi="Times New Roman" w:cs="Times New Roman"/>
          <w:color w:val="000000"/>
        </w:rPr>
        <w:t>KasMS</w:t>
      </w:r>
      <w:r w:rsidR="00F3682F">
        <w:rPr>
          <w:rFonts w:ascii="Times New Roman" w:hAnsi="Times New Roman" w:cs="Times New Roman"/>
          <w:color w:val="000000"/>
        </w:rPr>
        <w:t>i</w:t>
      </w:r>
      <w:r w:rsidR="005D27A8">
        <w:rPr>
          <w:rFonts w:ascii="Times New Roman" w:hAnsi="Times New Roman" w:cs="Times New Roman"/>
          <w:color w:val="000000"/>
        </w:rPr>
        <w:t xml:space="preserve"> § 17 lõike 1 punktis 1 </w:t>
      </w:r>
      <w:r w:rsidR="00F30CF6">
        <w:rPr>
          <w:rFonts w:ascii="Times New Roman" w:hAnsi="Times New Roman" w:cs="Times New Roman"/>
          <w:color w:val="000000"/>
        </w:rPr>
        <w:t xml:space="preserve">kasuliku mudeli registreerimise avalduse </w:t>
      </w:r>
      <w:r w:rsidR="00F3682F">
        <w:rPr>
          <w:rFonts w:ascii="Times New Roman" w:hAnsi="Times New Roman" w:cs="Times New Roman"/>
          <w:color w:val="000000"/>
        </w:rPr>
        <w:t>p</w:t>
      </w:r>
      <w:r w:rsidR="0092162A">
        <w:rPr>
          <w:rFonts w:ascii="Times New Roman" w:hAnsi="Times New Roman" w:cs="Times New Roman"/>
          <w:color w:val="000000"/>
        </w:rPr>
        <w:t>uhul</w:t>
      </w:r>
      <w:r w:rsidR="00F30CF6">
        <w:rPr>
          <w:rFonts w:ascii="Times New Roman" w:hAnsi="Times New Roman" w:cs="Times New Roman"/>
          <w:color w:val="000000"/>
        </w:rPr>
        <w:t xml:space="preserve">. </w:t>
      </w:r>
    </w:p>
    <w:p w14:paraId="03D93D4F" w14:textId="77777777" w:rsidR="004B3D7C" w:rsidRDefault="004B3D7C" w:rsidP="00E04FD5">
      <w:pPr>
        <w:jc w:val="both"/>
        <w:rPr>
          <w:rFonts w:ascii="Times New Roman" w:hAnsi="Times New Roman" w:cs="Times New Roman"/>
          <w:color w:val="000000"/>
        </w:rPr>
      </w:pPr>
    </w:p>
    <w:p w14:paraId="6D933171" w14:textId="788E9F51" w:rsidR="005257DE" w:rsidRDefault="004B3D7C" w:rsidP="00E04FD5">
      <w:pPr>
        <w:jc w:val="both"/>
        <w:rPr>
          <w:rFonts w:asciiTheme="majorBidi" w:hAnsiTheme="majorBidi" w:cstheme="majorBidi"/>
        </w:rPr>
      </w:pPr>
      <w:r w:rsidRPr="00280DD4">
        <w:rPr>
          <w:rFonts w:ascii="Times New Roman" w:hAnsi="Times New Roman" w:cs="Times New Roman"/>
          <w:b/>
          <w:bCs/>
          <w:color w:val="000000"/>
        </w:rPr>
        <w:t xml:space="preserve">Punktiga </w:t>
      </w:r>
      <w:r w:rsidR="00D2465E" w:rsidRPr="00280DD4">
        <w:rPr>
          <w:rFonts w:ascii="Times New Roman" w:hAnsi="Times New Roman" w:cs="Times New Roman"/>
          <w:b/>
          <w:bCs/>
          <w:color w:val="000000"/>
        </w:rPr>
        <w:t>6</w:t>
      </w:r>
      <w:r>
        <w:rPr>
          <w:rFonts w:ascii="Times New Roman" w:hAnsi="Times New Roman" w:cs="Times New Roman"/>
          <w:color w:val="000000"/>
        </w:rPr>
        <w:t xml:space="preserve"> sõnastatakse uus </w:t>
      </w:r>
      <w:r w:rsidR="00F8494E">
        <w:rPr>
          <w:rFonts w:ascii="Times New Roman" w:hAnsi="Times New Roman" w:cs="Times New Roman"/>
          <w:color w:val="000000"/>
        </w:rPr>
        <w:t>volitus</w:t>
      </w:r>
      <w:r>
        <w:rPr>
          <w:rFonts w:ascii="Times New Roman" w:hAnsi="Times New Roman" w:cs="Times New Roman"/>
          <w:color w:val="000000"/>
        </w:rPr>
        <w:t xml:space="preserve">norm </w:t>
      </w:r>
      <w:r w:rsidR="00527F95">
        <w:rPr>
          <w:rFonts w:ascii="Times New Roman" w:hAnsi="Times New Roman" w:cs="Times New Roman"/>
          <w:color w:val="000000"/>
        </w:rPr>
        <w:t>PatS</w:t>
      </w:r>
      <w:r w:rsidR="0092162A">
        <w:rPr>
          <w:rFonts w:ascii="Times New Roman" w:hAnsi="Times New Roman" w:cs="Times New Roman"/>
          <w:color w:val="000000"/>
        </w:rPr>
        <w:t>i</w:t>
      </w:r>
      <w:r w:rsidR="00527F95">
        <w:rPr>
          <w:rFonts w:ascii="Times New Roman" w:hAnsi="Times New Roman" w:cs="Times New Roman"/>
          <w:color w:val="000000"/>
        </w:rPr>
        <w:t xml:space="preserve"> § 19 l</w:t>
      </w:r>
      <w:r w:rsidR="00301D3B">
        <w:rPr>
          <w:rFonts w:ascii="Times New Roman" w:hAnsi="Times New Roman" w:cs="Times New Roman"/>
          <w:color w:val="000000"/>
        </w:rPr>
        <w:t>õikes</w:t>
      </w:r>
      <w:r w:rsidR="00527F95">
        <w:rPr>
          <w:rFonts w:ascii="Times New Roman" w:hAnsi="Times New Roman" w:cs="Times New Roman"/>
          <w:color w:val="000000"/>
        </w:rPr>
        <w:t xml:space="preserve"> 4 </w:t>
      </w:r>
      <w:r>
        <w:rPr>
          <w:rFonts w:asciiTheme="majorBidi" w:hAnsiTheme="majorBidi" w:cstheme="majorBidi"/>
        </w:rPr>
        <w:t>p</w:t>
      </w:r>
      <w:r w:rsidRPr="00FB5342">
        <w:rPr>
          <w:rFonts w:asciiTheme="majorBidi" w:hAnsiTheme="majorBidi" w:cstheme="majorBidi"/>
        </w:rPr>
        <w:t>atenditaotluse ja teiste Patendiametile esitatavate dokumentide sisu- ja vorminõu</w:t>
      </w:r>
      <w:r>
        <w:rPr>
          <w:rFonts w:asciiTheme="majorBidi" w:hAnsiTheme="majorBidi" w:cstheme="majorBidi"/>
        </w:rPr>
        <w:t>ete</w:t>
      </w:r>
      <w:r w:rsidRPr="00FB5342">
        <w:rPr>
          <w:rFonts w:asciiTheme="majorBidi" w:hAnsiTheme="majorBidi" w:cstheme="majorBidi"/>
        </w:rPr>
        <w:t xml:space="preserve"> ning esitamise kor</w:t>
      </w:r>
      <w:r>
        <w:rPr>
          <w:rFonts w:asciiTheme="majorBidi" w:hAnsiTheme="majorBidi" w:cstheme="majorBidi"/>
        </w:rPr>
        <w:t>ra</w:t>
      </w:r>
      <w:r w:rsidRPr="00FB5342">
        <w:rPr>
          <w:rFonts w:asciiTheme="majorBidi" w:hAnsiTheme="majorBidi" w:cstheme="majorBidi"/>
        </w:rPr>
        <w:t xml:space="preserve"> kehtesta</w:t>
      </w:r>
      <w:r>
        <w:rPr>
          <w:rFonts w:asciiTheme="majorBidi" w:hAnsiTheme="majorBidi" w:cstheme="majorBidi"/>
        </w:rPr>
        <w:t>miseks</w:t>
      </w:r>
      <w:r w:rsidRPr="00FB5342">
        <w:rPr>
          <w:rFonts w:asciiTheme="majorBidi" w:hAnsiTheme="majorBidi" w:cstheme="majorBidi"/>
        </w:rPr>
        <w:t xml:space="preserve"> patendimääruse</w:t>
      </w:r>
      <w:r>
        <w:rPr>
          <w:rFonts w:asciiTheme="majorBidi" w:hAnsiTheme="majorBidi" w:cstheme="majorBidi"/>
        </w:rPr>
        <w:t xml:space="preserve">s. Seejuures loobutakse senises </w:t>
      </w:r>
      <w:r w:rsidR="00F8494E">
        <w:rPr>
          <w:rFonts w:asciiTheme="majorBidi" w:hAnsiTheme="majorBidi" w:cstheme="majorBidi"/>
        </w:rPr>
        <w:t>volitus</w:t>
      </w:r>
      <w:r>
        <w:rPr>
          <w:rFonts w:asciiTheme="majorBidi" w:hAnsiTheme="majorBidi" w:cstheme="majorBidi"/>
        </w:rPr>
        <w:t xml:space="preserve">normis sisalduvast leiutiste liigituse täpsustamise nõudest (kehtiv määrus </w:t>
      </w:r>
      <w:r w:rsidR="00355404">
        <w:rPr>
          <w:rFonts w:asciiTheme="majorBidi" w:hAnsiTheme="majorBidi" w:cstheme="majorBidi"/>
        </w:rPr>
        <w:t xml:space="preserve">kordab seadust </w:t>
      </w:r>
      <w:r w:rsidR="001E31D2">
        <w:rPr>
          <w:rFonts w:asciiTheme="majorBidi" w:hAnsiTheme="majorBidi" w:cstheme="majorBidi"/>
        </w:rPr>
        <w:t>ega</w:t>
      </w:r>
      <w:r>
        <w:rPr>
          <w:rFonts w:asciiTheme="majorBidi" w:hAnsiTheme="majorBidi" w:cstheme="majorBidi"/>
        </w:rPr>
        <w:t xml:space="preserve"> lisa seaduse ammendavale regulatsioonile midagi</w:t>
      </w:r>
      <w:r w:rsidR="008B15C9">
        <w:rPr>
          <w:rFonts w:asciiTheme="majorBidi" w:hAnsiTheme="majorBidi" w:cstheme="majorBidi"/>
        </w:rPr>
        <w:t xml:space="preserve">, mistõttu on eksitav </w:t>
      </w:r>
      <w:r w:rsidR="00F8494E">
        <w:rPr>
          <w:rFonts w:asciiTheme="majorBidi" w:hAnsiTheme="majorBidi" w:cstheme="majorBidi"/>
        </w:rPr>
        <w:t>volitus</w:t>
      </w:r>
      <w:r w:rsidR="008B15C9">
        <w:rPr>
          <w:rFonts w:asciiTheme="majorBidi" w:hAnsiTheme="majorBidi" w:cstheme="majorBidi"/>
        </w:rPr>
        <w:t>normi</w:t>
      </w:r>
      <w:r w:rsidR="003C57DF">
        <w:rPr>
          <w:rFonts w:asciiTheme="majorBidi" w:hAnsiTheme="majorBidi" w:cstheme="majorBidi"/>
        </w:rPr>
        <w:t xml:space="preserve"> praegune</w:t>
      </w:r>
      <w:r w:rsidR="008B15C9">
        <w:rPr>
          <w:rFonts w:asciiTheme="majorBidi" w:hAnsiTheme="majorBidi" w:cstheme="majorBidi"/>
        </w:rPr>
        <w:t xml:space="preserve"> sõnastus „minister kehtestab“, kui seadusega on liigitus juba kehtestatud</w:t>
      </w:r>
      <w:r>
        <w:rPr>
          <w:rFonts w:asciiTheme="majorBidi" w:hAnsiTheme="majorBidi" w:cstheme="majorBidi"/>
        </w:rPr>
        <w:t>) ning tarbetust detailsusest standardite kehtestamise küsimuses. Viimasel juhul on tegu haldusliku, mitte õigusliku küsimusega, mis ei mõjuta isiku kohustusi ega õigusi rohkem</w:t>
      </w:r>
      <w:r w:rsidR="00BE326C">
        <w:rPr>
          <w:rFonts w:asciiTheme="majorBidi" w:hAnsiTheme="majorBidi" w:cstheme="majorBidi"/>
        </w:rPr>
        <w:t>,</w:t>
      </w:r>
      <w:r>
        <w:rPr>
          <w:rFonts w:asciiTheme="majorBidi" w:hAnsiTheme="majorBidi" w:cstheme="majorBidi"/>
        </w:rPr>
        <w:t xml:space="preserve"> kui nt taotluse dokumentide nõutavate andmete loetelu ja vormistamisnõuete kehtestamine seda juba teeb.</w:t>
      </w:r>
      <w:r w:rsidR="00766E84">
        <w:rPr>
          <w:rFonts w:asciiTheme="majorBidi" w:hAnsiTheme="majorBidi" w:cstheme="majorBidi"/>
        </w:rPr>
        <w:t xml:space="preserve"> </w:t>
      </w:r>
    </w:p>
    <w:p w14:paraId="3DD9B5FA" w14:textId="77777777" w:rsidR="005257DE" w:rsidRDefault="005257DE" w:rsidP="00E04FD5">
      <w:pPr>
        <w:jc w:val="both"/>
        <w:rPr>
          <w:rFonts w:asciiTheme="majorBidi" w:hAnsiTheme="majorBidi" w:cstheme="majorBidi"/>
        </w:rPr>
      </w:pPr>
    </w:p>
    <w:p w14:paraId="4442EA33" w14:textId="27F0047A" w:rsidR="00766E84" w:rsidRDefault="00766E84" w:rsidP="00E04FD5">
      <w:pPr>
        <w:jc w:val="both"/>
        <w:rPr>
          <w:rFonts w:asciiTheme="majorBidi" w:hAnsiTheme="majorBidi" w:cstheme="majorBidi"/>
        </w:rPr>
      </w:pPr>
      <w:r>
        <w:rPr>
          <w:rFonts w:asciiTheme="majorBidi" w:hAnsiTheme="majorBidi" w:cstheme="majorBidi"/>
        </w:rPr>
        <w:t>Oluline täiendus on, et patendimääruses kehtestatakse ka teiste Patendiametile esitatavate dokumentide sisu- ja vorminõuded ja esitamise kord (analoogne KaMS</w:t>
      </w:r>
      <w:r w:rsidR="00B90B09">
        <w:rPr>
          <w:rFonts w:asciiTheme="majorBidi" w:hAnsiTheme="majorBidi" w:cstheme="majorBidi"/>
        </w:rPr>
        <w:t>i</w:t>
      </w:r>
      <w:r>
        <w:rPr>
          <w:rFonts w:asciiTheme="majorBidi" w:hAnsiTheme="majorBidi" w:cstheme="majorBidi"/>
        </w:rPr>
        <w:t xml:space="preserve"> § 34 lõikega 4), sealhulgas puudutab see dokumente, mis ei ole taotluse osa või </w:t>
      </w:r>
      <w:r w:rsidR="00827EE1">
        <w:rPr>
          <w:rFonts w:asciiTheme="majorBidi" w:hAnsiTheme="majorBidi" w:cstheme="majorBidi"/>
        </w:rPr>
        <w:t xml:space="preserve">mille </w:t>
      </w:r>
      <w:r>
        <w:rPr>
          <w:rFonts w:asciiTheme="majorBidi" w:hAnsiTheme="majorBidi" w:cstheme="majorBidi"/>
        </w:rPr>
        <w:t>esita</w:t>
      </w:r>
      <w:r w:rsidR="00827EE1">
        <w:rPr>
          <w:rFonts w:asciiTheme="majorBidi" w:hAnsiTheme="majorBidi" w:cstheme="majorBidi"/>
        </w:rPr>
        <w:t>b</w:t>
      </w:r>
      <w:r>
        <w:rPr>
          <w:rFonts w:asciiTheme="majorBidi" w:hAnsiTheme="majorBidi" w:cstheme="majorBidi"/>
        </w:rPr>
        <w:t xml:space="preserve"> muu isik kui taotleja. On otstarbekas ja kasutajasõbralik, kui Patendiametile esitatavate dokumentide andmetele esitatavad sisunõuded (nt dokumendi esitaja nimi ja kontaktandmed), vormistamise nõuded ja esitamise korda puudutavad nõuded on ühetaolised, mitte reguleeritud erinevas kohas erinevalt. </w:t>
      </w:r>
      <w:r w:rsidR="00F64CE0">
        <w:rPr>
          <w:rFonts w:asciiTheme="majorBidi" w:hAnsiTheme="majorBidi" w:cstheme="majorBidi"/>
        </w:rPr>
        <w:t>Selleks tunnistatakse</w:t>
      </w:r>
      <w:r w:rsidR="005257DE">
        <w:rPr>
          <w:rFonts w:asciiTheme="majorBidi" w:hAnsiTheme="majorBidi" w:cstheme="majorBidi"/>
        </w:rPr>
        <w:t xml:space="preserve"> </w:t>
      </w:r>
      <w:r w:rsidR="00F64CE0">
        <w:rPr>
          <w:rFonts w:asciiTheme="majorBidi" w:hAnsiTheme="majorBidi" w:cstheme="majorBidi"/>
        </w:rPr>
        <w:t xml:space="preserve">kehtetuks </w:t>
      </w:r>
      <w:r w:rsidR="005257DE">
        <w:rPr>
          <w:rFonts w:asciiTheme="majorBidi" w:hAnsiTheme="majorBidi" w:cstheme="majorBidi"/>
        </w:rPr>
        <w:t>PatS</w:t>
      </w:r>
      <w:r w:rsidR="0021044F">
        <w:rPr>
          <w:rFonts w:asciiTheme="majorBidi" w:hAnsiTheme="majorBidi" w:cstheme="majorBidi"/>
        </w:rPr>
        <w:t>i</w:t>
      </w:r>
      <w:r w:rsidR="005257DE">
        <w:rPr>
          <w:rFonts w:asciiTheme="majorBidi" w:hAnsiTheme="majorBidi" w:cstheme="majorBidi"/>
        </w:rPr>
        <w:t xml:space="preserve"> § 20 lõikes 4 sisaldunud </w:t>
      </w:r>
      <w:r w:rsidR="00F8494E">
        <w:rPr>
          <w:rFonts w:asciiTheme="majorBidi" w:hAnsiTheme="majorBidi" w:cstheme="majorBidi"/>
        </w:rPr>
        <w:t>volitus</w:t>
      </w:r>
      <w:r w:rsidR="005257DE">
        <w:rPr>
          <w:rFonts w:asciiTheme="majorBidi" w:hAnsiTheme="majorBidi" w:cstheme="majorBidi"/>
        </w:rPr>
        <w:t>norm patenditaotluse esitamise korra kehtestamiseks ja selle sisu liidetakse eelnõu</w:t>
      </w:r>
      <w:r w:rsidR="008F0A4B">
        <w:rPr>
          <w:rFonts w:asciiTheme="majorBidi" w:hAnsiTheme="majorBidi" w:cstheme="majorBidi"/>
        </w:rPr>
        <w:t xml:space="preserve"> kohaselt</w:t>
      </w:r>
      <w:r w:rsidR="005257DE">
        <w:rPr>
          <w:rFonts w:asciiTheme="majorBidi" w:hAnsiTheme="majorBidi" w:cstheme="majorBidi"/>
        </w:rPr>
        <w:t xml:space="preserve"> PatS</w:t>
      </w:r>
      <w:r w:rsidR="008F0A4B">
        <w:rPr>
          <w:rFonts w:asciiTheme="majorBidi" w:hAnsiTheme="majorBidi" w:cstheme="majorBidi"/>
        </w:rPr>
        <w:t>i</w:t>
      </w:r>
      <w:r w:rsidR="005257DE">
        <w:rPr>
          <w:rFonts w:asciiTheme="majorBidi" w:hAnsiTheme="majorBidi" w:cstheme="majorBidi"/>
        </w:rPr>
        <w:t xml:space="preserve"> § 19 lõikes 4 muudetava </w:t>
      </w:r>
      <w:r w:rsidR="00F8494E">
        <w:rPr>
          <w:rFonts w:asciiTheme="majorBidi" w:hAnsiTheme="majorBidi" w:cstheme="majorBidi"/>
        </w:rPr>
        <w:t>volitus</w:t>
      </w:r>
      <w:r w:rsidR="005257DE">
        <w:rPr>
          <w:rFonts w:asciiTheme="majorBidi" w:hAnsiTheme="majorBidi" w:cstheme="majorBidi"/>
        </w:rPr>
        <w:t xml:space="preserve">normiga, mis hõlmab nii taotluse kui </w:t>
      </w:r>
      <w:r w:rsidR="00B5096C">
        <w:rPr>
          <w:rFonts w:asciiTheme="majorBidi" w:hAnsiTheme="majorBidi" w:cstheme="majorBidi"/>
        </w:rPr>
        <w:t xml:space="preserve">ka </w:t>
      </w:r>
      <w:r w:rsidR="005257DE">
        <w:rPr>
          <w:rFonts w:asciiTheme="majorBidi" w:hAnsiTheme="majorBidi" w:cstheme="majorBidi"/>
        </w:rPr>
        <w:t>muude dokumentide nõude</w:t>
      </w:r>
      <w:r w:rsidR="00B5096C">
        <w:rPr>
          <w:rFonts w:asciiTheme="majorBidi" w:hAnsiTheme="majorBidi" w:cstheme="majorBidi"/>
        </w:rPr>
        <w:t>i</w:t>
      </w:r>
      <w:r w:rsidR="005257DE">
        <w:rPr>
          <w:rFonts w:asciiTheme="majorBidi" w:hAnsiTheme="majorBidi" w:cstheme="majorBidi"/>
        </w:rPr>
        <w:t>d</w:t>
      </w:r>
      <w:r w:rsidR="00B5096C">
        <w:rPr>
          <w:rFonts w:asciiTheme="majorBidi" w:hAnsiTheme="majorBidi" w:cstheme="majorBidi"/>
        </w:rPr>
        <w:t>, samuti</w:t>
      </w:r>
      <w:r w:rsidR="005257DE">
        <w:rPr>
          <w:rFonts w:asciiTheme="majorBidi" w:hAnsiTheme="majorBidi" w:cstheme="majorBidi"/>
        </w:rPr>
        <w:t xml:space="preserve"> nende esitamise kor</w:t>
      </w:r>
      <w:r w:rsidR="00B5096C">
        <w:rPr>
          <w:rFonts w:asciiTheme="majorBidi" w:hAnsiTheme="majorBidi" w:cstheme="majorBidi"/>
        </w:rPr>
        <w:t>d</w:t>
      </w:r>
      <w:r w:rsidR="005257DE">
        <w:rPr>
          <w:rFonts w:asciiTheme="majorBidi" w:hAnsiTheme="majorBidi" w:cstheme="majorBidi"/>
        </w:rPr>
        <w:t xml:space="preserve">a: </w:t>
      </w:r>
      <w:r w:rsidR="00F64CE0">
        <w:rPr>
          <w:rFonts w:asciiTheme="majorBidi" w:hAnsiTheme="majorBidi" w:cstheme="majorBidi"/>
        </w:rPr>
        <w:t xml:space="preserve">ka dokumentide </w:t>
      </w:r>
      <w:r w:rsidR="005257DE">
        <w:rPr>
          <w:rFonts w:asciiTheme="majorBidi" w:hAnsiTheme="majorBidi" w:cstheme="majorBidi"/>
        </w:rPr>
        <w:t>esitamise kord on kavandatud ühetaolisena kõikide Patendiametile esitatavate dokumentide puhul</w:t>
      </w:r>
      <w:r w:rsidR="00F64CE0">
        <w:rPr>
          <w:rFonts w:asciiTheme="majorBidi" w:hAnsiTheme="majorBidi" w:cstheme="majorBidi"/>
        </w:rPr>
        <w:t>, mis on kasutajale vähem koormav kui erinevate regulatsioonide järgimine</w:t>
      </w:r>
      <w:r w:rsidR="005257DE">
        <w:rPr>
          <w:rFonts w:asciiTheme="majorBidi" w:hAnsiTheme="majorBidi" w:cstheme="majorBidi"/>
        </w:rPr>
        <w:t>.</w:t>
      </w:r>
      <w:r w:rsidR="00F64CE0" w:rsidRPr="00F64CE0">
        <w:rPr>
          <w:rFonts w:asciiTheme="majorBidi" w:hAnsiTheme="majorBidi" w:cstheme="majorBidi"/>
        </w:rPr>
        <w:t xml:space="preserve"> </w:t>
      </w:r>
      <w:r w:rsidR="00F64CE0">
        <w:rPr>
          <w:rFonts w:asciiTheme="majorBidi" w:hAnsiTheme="majorBidi" w:cstheme="majorBidi"/>
        </w:rPr>
        <w:t>Sama eesmärki silmas pidades on kavandatud patendimääruses reguleerida ühetaoliselt PatSi ja KasMSi alusel esitatavate dokumentide sisu-, vormi- ja esitamiskorra nõuded.</w:t>
      </w:r>
    </w:p>
    <w:p w14:paraId="5441FB5B" w14:textId="77777777" w:rsidR="00766E84" w:rsidRDefault="00766E84" w:rsidP="00E04FD5">
      <w:pPr>
        <w:jc w:val="both"/>
        <w:rPr>
          <w:rFonts w:asciiTheme="majorBidi" w:hAnsiTheme="majorBidi" w:cstheme="majorBidi"/>
        </w:rPr>
      </w:pPr>
    </w:p>
    <w:p w14:paraId="2CD87338" w14:textId="5860BAE5" w:rsidR="00EE17FF" w:rsidRDefault="00EE17FF" w:rsidP="00E04FD5">
      <w:pPr>
        <w:jc w:val="both"/>
        <w:rPr>
          <w:rFonts w:asciiTheme="majorBidi" w:hAnsiTheme="majorBidi" w:cstheme="majorBidi"/>
        </w:rPr>
      </w:pPr>
      <w:r>
        <w:rPr>
          <w:rFonts w:asciiTheme="majorBidi" w:hAnsiTheme="majorBidi" w:cstheme="majorBidi"/>
        </w:rPr>
        <w:t>Lisaks sätestatakse PatS</w:t>
      </w:r>
      <w:r w:rsidR="00512570">
        <w:rPr>
          <w:rFonts w:asciiTheme="majorBidi" w:hAnsiTheme="majorBidi" w:cstheme="majorBidi"/>
        </w:rPr>
        <w:t>i</w:t>
      </w:r>
      <w:r>
        <w:rPr>
          <w:rFonts w:asciiTheme="majorBidi" w:hAnsiTheme="majorBidi" w:cstheme="majorBidi"/>
        </w:rPr>
        <w:t xml:space="preserve"> § 19 l</w:t>
      </w:r>
      <w:r w:rsidR="00F4693C">
        <w:rPr>
          <w:rFonts w:asciiTheme="majorBidi" w:hAnsiTheme="majorBidi" w:cstheme="majorBidi"/>
        </w:rPr>
        <w:t>õike</w:t>
      </w:r>
      <w:r>
        <w:rPr>
          <w:rFonts w:asciiTheme="majorBidi" w:hAnsiTheme="majorBidi" w:cstheme="majorBidi"/>
        </w:rPr>
        <w:t xml:space="preserve"> 4 teises lauses, et p</w:t>
      </w:r>
      <w:r w:rsidRPr="00EE17FF">
        <w:rPr>
          <w:rFonts w:asciiTheme="majorBidi" w:hAnsiTheme="majorBidi" w:cstheme="majorBidi"/>
        </w:rPr>
        <w:t xml:space="preserve">atendimääruses </w:t>
      </w:r>
      <w:r w:rsidRPr="007F4649">
        <w:rPr>
          <w:rFonts w:asciiTheme="majorBidi" w:hAnsiTheme="majorBidi" w:cstheme="majorBidi"/>
        </w:rPr>
        <w:t>võib</w:t>
      </w:r>
      <w:r w:rsidRPr="00EE17FF">
        <w:rPr>
          <w:rFonts w:asciiTheme="majorBidi" w:hAnsiTheme="majorBidi" w:cstheme="majorBidi"/>
        </w:rPr>
        <w:t xml:space="preserve"> täpsustada patendi saamise avalduse, patendinõudluse, leiutiskirjelduse ja muude patenditaotluse dokumentide struktuuri ja esitatavaid andmeid.</w:t>
      </w:r>
      <w:r w:rsidR="00F4693C">
        <w:rPr>
          <w:rFonts w:asciiTheme="majorBidi" w:hAnsiTheme="majorBidi" w:cstheme="majorBidi"/>
        </w:rPr>
        <w:t xml:space="preserve"> Sellega loobutakse kehtiva </w:t>
      </w:r>
      <w:r w:rsidR="00F8494E">
        <w:rPr>
          <w:rFonts w:asciiTheme="majorBidi" w:hAnsiTheme="majorBidi" w:cstheme="majorBidi"/>
        </w:rPr>
        <w:t>volitus</w:t>
      </w:r>
      <w:r w:rsidR="00F4693C">
        <w:rPr>
          <w:rFonts w:asciiTheme="majorBidi" w:hAnsiTheme="majorBidi" w:cstheme="majorBidi"/>
        </w:rPr>
        <w:t>normi liigsest detailsusest nt selles osas, mis puudutab „patendinõudluse koostamise iseärasuste“ määrusega reguleerimist olukorras, kus seadusest ei tulene juhiseid nende iseärasuste imperatiivseks reguleerimiseks. Leiutise õiguskaitsega seonduv on suurel määral välja kujunenud järjepideva rahvusvahelise praktika käigus ja</w:t>
      </w:r>
      <w:r w:rsidR="00D31968">
        <w:rPr>
          <w:rFonts w:asciiTheme="majorBidi" w:hAnsiTheme="majorBidi" w:cstheme="majorBidi"/>
        </w:rPr>
        <w:t xml:space="preserve"> areneb</w:t>
      </w:r>
      <w:r w:rsidR="00F4693C">
        <w:rPr>
          <w:rFonts w:asciiTheme="majorBidi" w:hAnsiTheme="majorBidi" w:cstheme="majorBidi"/>
        </w:rPr>
        <w:t xml:space="preserve"> jätkuvalt, kusjuures suunda näitava</w:t>
      </w:r>
      <w:r w:rsidR="00D31968">
        <w:rPr>
          <w:rFonts w:asciiTheme="majorBidi" w:hAnsiTheme="majorBidi" w:cstheme="majorBidi"/>
        </w:rPr>
        <w:t>d</w:t>
      </w:r>
      <w:r w:rsidR="00F4693C">
        <w:rPr>
          <w:rFonts w:asciiTheme="majorBidi" w:hAnsiTheme="majorBidi" w:cstheme="majorBidi"/>
        </w:rPr>
        <w:t xml:space="preserve"> mh Euroopa Patendiameti </w:t>
      </w:r>
      <w:r w:rsidR="005756F0">
        <w:rPr>
          <w:rFonts w:asciiTheme="majorBidi" w:hAnsiTheme="majorBidi" w:cstheme="majorBidi"/>
        </w:rPr>
        <w:t xml:space="preserve">ning </w:t>
      </w:r>
      <w:r w:rsidR="00DF2EAA" w:rsidRPr="00DF2EAA">
        <w:rPr>
          <w:rFonts w:asciiTheme="majorBidi" w:hAnsiTheme="majorBidi" w:cstheme="majorBidi"/>
        </w:rPr>
        <w:t>Ülemaailmse Intellektuaalse Omandi Organisatsioon</w:t>
      </w:r>
      <w:r w:rsidR="00DF2EAA">
        <w:rPr>
          <w:rFonts w:asciiTheme="majorBidi" w:hAnsiTheme="majorBidi" w:cstheme="majorBidi"/>
        </w:rPr>
        <w:t>i (</w:t>
      </w:r>
      <w:r w:rsidR="00F64CE0">
        <w:rPr>
          <w:rFonts w:asciiTheme="majorBidi" w:hAnsiTheme="majorBidi" w:cstheme="majorBidi"/>
        </w:rPr>
        <w:t>WIPO</w:t>
      </w:r>
      <w:r w:rsidR="00DF2EAA">
        <w:rPr>
          <w:rFonts w:asciiTheme="majorBidi" w:hAnsiTheme="majorBidi" w:cstheme="majorBidi"/>
        </w:rPr>
        <w:t>)</w:t>
      </w:r>
      <w:r w:rsidR="00F64CE0">
        <w:rPr>
          <w:rFonts w:asciiTheme="majorBidi" w:hAnsiTheme="majorBidi" w:cstheme="majorBidi"/>
        </w:rPr>
        <w:t xml:space="preserve"> </w:t>
      </w:r>
      <w:r w:rsidR="001A463D">
        <w:rPr>
          <w:rFonts w:asciiTheme="majorBidi" w:hAnsiTheme="majorBidi" w:cstheme="majorBidi"/>
        </w:rPr>
        <w:t>reeglid</w:t>
      </w:r>
      <w:r w:rsidR="00F4693C">
        <w:rPr>
          <w:rFonts w:asciiTheme="majorBidi" w:hAnsiTheme="majorBidi" w:cstheme="majorBidi"/>
        </w:rPr>
        <w:t xml:space="preserve"> ja </w:t>
      </w:r>
      <w:r w:rsidR="00F64CE0">
        <w:rPr>
          <w:rFonts w:asciiTheme="majorBidi" w:hAnsiTheme="majorBidi" w:cstheme="majorBidi"/>
        </w:rPr>
        <w:t>soovitused</w:t>
      </w:r>
      <w:r w:rsidR="001A463D">
        <w:rPr>
          <w:rFonts w:asciiTheme="majorBidi" w:hAnsiTheme="majorBidi" w:cstheme="majorBidi"/>
        </w:rPr>
        <w:t xml:space="preserve"> ning</w:t>
      </w:r>
      <w:r w:rsidR="00F4693C">
        <w:rPr>
          <w:rFonts w:asciiTheme="majorBidi" w:hAnsiTheme="majorBidi" w:cstheme="majorBidi"/>
        </w:rPr>
        <w:t xml:space="preserve"> </w:t>
      </w:r>
      <w:r w:rsidR="001A463D">
        <w:rPr>
          <w:rFonts w:asciiTheme="majorBidi" w:hAnsiTheme="majorBidi" w:cstheme="majorBidi"/>
        </w:rPr>
        <w:t>Euroopa Patendiameti</w:t>
      </w:r>
      <w:r w:rsidR="00F4693C">
        <w:rPr>
          <w:rFonts w:asciiTheme="majorBidi" w:hAnsiTheme="majorBidi" w:cstheme="majorBidi"/>
        </w:rPr>
        <w:t xml:space="preserve"> apellatsioonikoja ja kohtute tõlgendused rahvusvahelistest</w:t>
      </w:r>
      <w:r w:rsidR="001A463D">
        <w:rPr>
          <w:rFonts w:asciiTheme="majorBidi" w:hAnsiTheme="majorBidi" w:cstheme="majorBidi"/>
        </w:rPr>
        <w:t xml:space="preserve"> lepingutest ja seadustest</w:t>
      </w:r>
      <w:r w:rsidR="00F4693C">
        <w:rPr>
          <w:rFonts w:asciiTheme="majorBidi" w:hAnsiTheme="majorBidi" w:cstheme="majorBidi"/>
        </w:rPr>
        <w:t xml:space="preserve">, mida on kohati vaja määrusega </w:t>
      </w:r>
      <w:r w:rsidR="001A463D">
        <w:rPr>
          <w:rFonts w:asciiTheme="majorBidi" w:hAnsiTheme="majorBidi" w:cstheme="majorBidi"/>
        </w:rPr>
        <w:t>riigisisese</w:t>
      </w:r>
      <w:r w:rsidR="00F64CE0">
        <w:rPr>
          <w:rFonts w:asciiTheme="majorBidi" w:hAnsiTheme="majorBidi" w:cstheme="majorBidi"/>
        </w:rPr>
        <w:t>lt</w:t>
      </w:r>
      <w:r w:rsidR="001A463D">
        <w:rPr>
          <w:rFonts w:asciiTheme="majorBidi" w:hAnsiTheme="majorBidi" w:cstheme="majorBidi"/>
        </w:rPr>
        <w:t xml:space="preserve"> kohaldada.</w:t>
      </w:r>
      <w:r w:rsidR="00F64CE0">
        <w:rPr>
          <w:rFonts w:asciiTheme="majorBidi" w:hAnsiTheme="majorBidi" w:cstheme="majorBidi"/>
        </w:rPr>
        <w:t xml:space="preserve"> Üldisemaks on muudetud ka </w:t>
      </w:r>
      <w:r w:rsidR="00F8494E">
        <w:rPr>
          <w:rFonts w:asciiTheme="majorBidi" w:hAnsiTheme="majorBidi" w:cstheme="majorBidi"/>
        </w:rPr>
        <w:t>volitus</w:t>
      </w:r>
      <w:r w:rsidR="00F64CE0">
        <w:rPr>
          <w:rFonts w:asciiTheme="majorBidi" w:hAnsiTheme="majorBidi" w:cstheme="majorBidi"/>
        </w:rPr>
        <w:t xml:space="preserve">normi sõnastust, asendades </w:t>
      </w:r>
      <w:r w:rsidR="00355404">
        <w:rPr>
          <w:rFonts w:asciiTheme="majorBidi" w:hAnsiTheme="majorBidi" w:cstheme="majorBidi"/>
        </w:rPr>
        <w:t>kohustuse määruses kehtestada dokumentide „</w:t>
      </w:r>
      <w:r w:rsidR="00F64CE0">
        <w:rPr>
          <w:rFonts w:asciiTheme="majorBidi" w:hAnsiTheme="majorBidi" w:cstheme="majorBidi"/>
        </w:rPr>
        <w:t xml:space="preserve">struktuur ja igas struktuuriosas sisalduvad andmed“ </w:t>
      </w:r>
      <w:r w:rsidR="00355404">
        <w:rPr>
          <w:rFonts w:asciiTheme="majorBidi" w:hAnsiTheme="majorBidi" w:cstheme="majorBidi"/>
        </w:rPr>
        <w:t>õigusega reguleerida dokumentide struktuuri ja esitatavaid andmeid.</w:t>
      </w:r>
    </w:p>
    <w:p w14:paraId="0057DE77" w14:textId="77777777" w:rsidR="00355404" w:rsidRDefault="00355404" w:rsidP="00E04FD5">
      <w:pPr>
        <w:jc w:val="both"/>
        <w:rPr>
          <w:rFonts w:asciiTheme="majorBidi" w:hAnsiTheme="majorBidi" w:cstheme="majorBidi"/>
        </w:rPr>
      </w:pPr>
    </w:p>
    <w:p w14:paraId="44A0186D" w14:textId="66946C7E" w:rsidR="00355404" w:rsidRPr="00355404" w:rsidRDefault="00355404" w:rsidP="00355404">
      <w:pPr>
        <w:jc w:val="both"/>
        <w:rPr>
          <w:rFonts w:ascii="Times New Roman" w:hAnsi="Times New Roman" w:cs="Times New Roman"/>
          <w:color w:val="000000"/>
        </w:rPr>
      </w:pPr>
      <w:r>
        <w:rPr>
          <w:rFonts w:ascii="Times New Roman" w:hAnsi="Times New Roman" w:cs="Times New Roman"/>
          <w:color w:val="000000"/>
        </w:rPr>
        <w:t xml:space="preserve">Analoogne muudatus tehakse eelnõu § </w:t>
      </w:r>
      <w:r w:rsidR="00213BC7">
        <w:rPr>
          <w:rFonts w:ascii="Times New Roman" w:hAnsi="Times New Roman" w:cs="Times New Roman"/>
          <w:color w:val="000000"/>
        </w:rPr>
        <w:t>3</w:t>
      </w:r>
      <w:r>
        <w:rPr>
          <w:rFonts w:ascii="Times New Roman" w:hAnsi="Times New Roman" w:cs="Times New Roman"/>
          <w:color w:val="000000"/>
        </w:rPr>
        <w:t xml:space="preserve"> punktiga </w:t>
      </w:r>
      <w:r w:rsidR="00ED7F71">
        <w:rPr>
          <w:rFonts w:ascii="Times New Roman" w:hAnsi="Times New Roman" w:cs="Times New Roman"/>
          <w:color w:val="000000"/>
        </w:rPr>
        <w:t>6</w:t>
      </w:r>
      <w:r>
        <w:rPr>
          <w:rFonts w:ascii="Times New Roman" w:hAnsi="Times New Roman" w:cs="Times New Roman"/>
          <w:color w:val="000000"/>
        </w:rPr>
        <w:t xml:space="preserve"> KasMS</w:t>
      </w:r>
      <w:r w:rsidR="005B1973">
        <w:rPr>
          <w:rFonts w:ascii="Times New Roman" w:hAnsi="Times New Roman" w:cs="Times New Roman"/>
          <w:color w:val="000000"/>
        </w:rPr>
        <w:t>i</w:t>
      </w:r>
      <w:r>
        <w:rPr>
          <w:rFonts w:ascii="Times New Roman" w:hAnsi="Times New Roman" w:cs="Times New Roman"/>
          <w:color w:val="000000"/>
        </w:rPr>
        <w:t xml:space="preserve"> § 17 lõikes 4 sätestatud </w:t>
      </w:r>
      <w:r w:rsidR="00F8494E">
        <w:rPr>
          <w:rFonts w:ascii="Times New Roman" w:hAnsi="Times New Roman" w:cs="Times New Roman"/>
          <w:color w:val="000000"/>
        </w:rPr>
        <w:t>volitus</w:t>
      </w:r>
      <w:r>
        <w:rPr>
          <w:rFonts w:ascii="Times New Roman" w:hAnsi="Times New Roman" w:cs="Times New Roman"/>
          <w:color w:val="000000"/>
        </w:rPr>
        <w:t xml:space="preserve">normi </w:t>
      </w:r>
      <w:r w:rsidR="005B1973">
        <w:rPr>
          <w:rFonts w:ascii="Times New Roman" w:hAnsi="Times New Roman" w:cs="Times New Roman"/>
          <w:color w:val="000000"/>
        </w:rPr>
        <w:t xml:space="preserve">puhul </w:t>
      </w:r>
      <w:r>
        <w:rPr>
          <w:rFonts w:ascii="Times New Roman" w:hAnsi="Times New Roman" w:cs="Times New Roman"/>
          <w:color w:val="000000"/>
        </w:rPr>
        <w:t xml:space="preserve">ja </w:t>
      </w:r>
      <w:r w:rsidR="00F8494E">
        <w:rPr>
          <w:rFonts w:ascii="Times New Roman" w:hAnsi="Times New Roman" w:cs="Times New Roman"/>
          <w:color w:val="000000"/>
        </w:rPr>
        <w:t>volitus</w:t>
      </w:r>
      <w:r>
        <w:rPr>
          <w:rFonts w:ascii="Times New Roman" w:hAnsi="Times New Roman" w:cs="Times New Roman"/>
          <w:color w:val="000000"/>
        </w:rPr>
        <w:t>norm KasMS</w:t>
      </w:r>
      <w:r w:rsidR="005B1973">
        <w:rPr>
          <w:rFonts w:ascii="Times New Roman" w:hAnsi="Times New Roman" w:cs="Times New Roman"/>
          <w:color w:val="000000"/>
        </w:rPr>
        <w:t>i</w:t>
      </w:r>
      <w:r>
        <w:rPr>
          <w:rFonts w:ascii="Times New Roman" w:hAnsi="Times New Roman" w:cs="Times New Roman"/>
          <w:color w:val="000000"/>
        </w:rPr>
        <w:t xml:space="preserve"> § 18 lõikes 3</w:t>
      </w:r>
      <w:r w:rsidR="002A641E">
        <w:rPr>
          <w:rFonts w:ascii="Times New Roman" w:hAnsi="Times New Roman" w:cs="Times New Roman"/>
          <w:color w:val="000000"/>
        </w:rPr>
        <w:t xml:space="preserve"> (eelnõu § </w:t>
      </w:r>
      <w:r w:rsidR="00E53FC3">
        <w:rPr>
          <w:rFonts w:ascii="Times New Roman" w:hAnsi="Times New Roman" w:cs="Times New Roman"/>
          <w:color w:val="000000"/>
        </w:rPr>
        <w:t>3</w:t>
      </w:r>
      <w:r w:rsidR="002A641E">
        <w:rPr>
          <w:rFonts w:ascii="Times New Roman" w:hAnsi="Times New Roman" w:cs="Times New Roman"/>
          <w:color w:val="000000"/>
        </w:rPr>
        <w:t xml:space="preserve"> p</w:t>
      </w:r>
      <w:r w:rsidR="00E53FC3">
        <w:rPr>
          <w:rFonts w:ascii="Times New Roman" w:hAnsi="Times New Roman" w:cs="Times New Roman"/>
          <w:color w:val="000000"/>
        </w:rPr>
        <w:t>unkt</w:t>
      </w:r>
      <w:r w:rsidR="002A641E">
        <w:rPr>
          <w:rFonts w:ascii="Times New Roman" w:hAnsi="Times New Roman" w:cs="Times New Roman"/>
          <w:color w:val="000000"/>
        </w:rPr>
        <w:t xml:space="preserve"> 3)</w:t>
      </w:r>
      <w:r w:rsidR="000A5BC0">
        <w:rPr>
          <w:rFonts w:ascii="Times New Roman" w:hAnsi="Times New Roman" w:cs="Times New Roman"/>
          <w:color w:val="000000"/>
        </w:rPr>
        <w:t xml:space="preserve"> tunnistatakse kehtetuks</w:t>
      </w:r>
      <w:r>
        <w:rPr>
          <w:rFonts w:ascii="Times New Roman" w:hAnsi="Times New Roman" w:cs="Times New Roman"/>
          <w:color w:val="000000"/>
        </w:rPr>
        <w:t xml:space="preserve">. </w:t>
      </w:r>
    </w:p>
    <w:p w14:paraId="2143E6DA" w14:textId="77777777" w:rsidR="00C404DB" w:rsidRDefault="00C404DB" w:rsidP="00E04FD5">
      <w:pPr>
        <w:jc w:val="both"/>
        <w:rPr>
          <w:rFonts w:asciiTheme="majorBidi" w:hAnsiTheme="majorBidi" w:cstheme="majorBidi"/>
        </w:rPr>
      </w:pPr>
    </w:p>
    <w:p w14:paraId="717ADA97" w14:textId="42A7C90B" w:rsidR="00AE0DE1" w:rsidRDefault="004B3D7C" w:rsidP="00AE0DE1">
      <w:pPr>
        <w:jc w:val="both"/>
        <w:rPr>
          <w:rFonts w:ascii="Times New Roman" w:hAnsi="Times New Roman" w:cs="Times New Roman"/>
          <w:color w:val="000000"/>
        </w:rPr>
      </w:pPr>
      <w:r w:rsidRPr="004B3D7C">
        <w:rPr>
          <w:rFonts w:ascii="Times New Roman" w:hAnsi="Times New Roman" w:cs="Times New Roman"/>
          <w:b/>
          <w:bCs/>
          <w:color w:val="000000"/>
        </w:rPr>
        <w:lastRenderedPageBreak/>
        <w:t xml:space="preserve">Punktiga </w:t>
      </w:r>
      <w:r w:rsidR="00355404">
        <w:rPr>
          <w:rFonts w:ascii="Times New Roman" w:hAnsi="Times New Roman" w:cs="Times New Roman"/>
          <w:b/>
          <w:bCs/>
          <w:color w:val="000000"/>
        </w:rPr>
        <w:t>7</w:t>
      </w:r>
      <w:r>
        <w:rPr>
          <w:rFonts w:ascii="Times New Roman" w:hAnsi="Times New Roman" w:cs="Times New Roman"/>
          <w:color w:val="000000"/>
        </w:rPr>
        <w:t xml:space="preserve"> muudetakse PatS</w:t>
      </w:r>
      <w:r w:rsidR="000A5BC0">
        <w:rPr>
          <w:rFonts w:ascii="Times New Roman" w:hAnsi="Times New Roman" w:cs="Times New Roman"/>
          <w:color w:val="000000"/>
        </w:rPr>
        <w:t>i</w:t>
      </w:r>
      <w:r>
        <w:rPr>
          <w:rFonts w:ascii="Times New Roman" w:hAnsi="Times New Roman" w:cs="Times New Roman"/>
          <w:color w:val="000000"/>
        </w:rPr>
        <w:t xml:space="preserve"> § 19 l</w:t>
      </w:r>
      <w:r w:rsidR="000A5BC0">
        <w:rPr>
          <w:rFonts w:ascii="Times New Roman" w:hAnsi="Times New Roman" w:cs="Times New Roman"/>
          <w:color w:val="000000"/>
        </w:rPr>
        <w:t>õi</w:t>
      </w:r>
      <w:r>
        <w:rPr>
          <w:rFonts w:ascii="Times New Roman" w:hAnsi="Times New Roman" w:cs="Times New Roman"/>
          <w:color w:val="000000"/>
        </w:rPr>
        <w:t>g</w:t>
      </w:r>
      <w:r w:rsidR="000A5BC0">
        <w:rPr>
          <w:rFonts w:ascii="Times New Roman" w:hAnsi="Times New Roman" w:cs="Times New Roman"/>
          <w:color w:val="000000"/>
        </w:rPr>
        <w:t>et</w:t>
      </w:r>
      <w:r>
        <w:rPr>
          <w:rFonts w:ascii="Times New Roman" w:hAnsi="Times New Roman" w:cs="Times New Roman"/>
          <w:color w:val="000000"/>
        </w:rPr>
        <w:t xml:space="preserve"> 6, jättes välja Patendiameti määratava tähtaja </w:t>
      </w:r>
      <w:r w:rsidR="00D63568">
        <w:rPr>
          <w:rFonts w:ascii="Times New Roman" w:hAnsi="Times New Roman" w:cs="Times New Roman"/>
          <w:color w:val="000000"/>
        </w:rPr>
        <w:t xml:space="preserve">pikkuse </w:t>
      </w:r>
      <w:r>
        <w:rPr>
          <w:rFonts w:ascii="Times New Roman" w:hAnsi="Times New Roman" w:cs="Times New Roman"/>
          <w:color w:val="000000"/>
        </w:rPr>
        <w:t>(</w:t>
      </w:r>
      <w:r w:rsidR="00D63568">
        <w:rPr>
          <w:rFonts w:ascii="Times New Roman" w:hAnsi="Times New Roman" w:cs="Times New Roman"/>
          <w:color w:val="000000"/>
        </w:rPr>
        <w:t>kaks</w:t>
      </w:r>
      <w:r>
        <w:rPr>
          <w:rFonts w:ascii="Times New Roman" w:hAnsi="Times New Roman" w:cs="Times New Roman"/>
          <w:color w:val="000000"/>
        </w:rPr>
        <w:t xml:space="preserve"> kuud). Nimelt on PatS</w:t>
      </w:r>
      <w:r w:rsidR="00D63568">
        <w:rPr>
          <w:rFonts w:ascii="Times New Roman" w:hAnsi="Times New Roman" w:cs="Times New Roman"/>
          <w:color w:val="000000"/>
        </w:rPr>
        <w:t>i</w:t>
      </w:r>
      <w:r>
        <w:rPr>
          <w:rFonts w:ascii="Times New Roman" w:hAnsi="Times New Roman" w:cs="Times New Roman"/>
          <w:color w:val="000000"/>
        </w:rPr>
        <w:t xml:space="preserve"> § 25</w:t>
      </w:r>
      <w:r>
        <w:rPr>
          <w:rFonts w:ascii="Times New Roman" w:hAnsi="Times New Roman" w:cs="Times New Roman"/>
          <w:color w:val="000000"/>
          <w:vertAlign w:val="superscript"/>
        </w:rPr>
        <w:t>1</w:t>
      </w:r>
      <w:r>
        <w:rPr>
          <w:rFonts w:ascii="Times New Roman" w:hAnsi="Times New Roman" w:cs="Times New Roman"/>
          <w:color w:val="000000"/>
        </w:rPr>
        <w:t xml:space="preserve"> lõikes 1 juba kehtestatud ameti määratavad tähtajad (2</w:t>
      </w:r>
      <w:r w:rsidR="005053B5">
        <w:rPr>
          <w:rFonts w:ascii="Times New Roman" w:hAnsi="Times New Roman" w:cs="Times New Roman"/>
          <w:color w:val="000000"/>
        </w:rPr>
        <w:t>–4</w:t>
      </w:r>
      <w:r>
        <w:rPr>
          <w:rFonts w:ascii="Times New Roman" w:hAnsi="Times New Roman" w:cs="Times New Roman"/>
          <w:color w:val="000000"/>
        </w:rPr>
        <w:t xml:space="preserve"> kuud) ja § 25</w:t>
      </w:r>
      <w:r>
        <w:rPr>
          <w:rFonts w:ascii="Times New Roman" w:hAnsi="Times New Roman" w:cs="Times New Roman"/>
          <w:color w:val="000000"/>
          <w:vertAlign w:val="superscript"/>
        </w:rPr>
        <w:t>1</w:t>
      </w:r>
      <w:r>
        <w:rPr>
          <w:rFonts w:ascii="Times New Roman" w:hAnsi="Times New Roman" w:cs="Times New Roman"/>
          <w:color w:val="000000"/>
        </w:rPr>
        <w:t xml:space="preserve"> lõikes 2 nende pikendamise tingimused. Kui Patendiamet võib määrata tähtaegu kahe sätte alusel erinevate tingimustega, ei ole see taotleja </w:t>
      </w:r>
      <w:r w:rsidR="007B5872">
        <w:rPr>
          <w:rFonts w:ascii="Times New Roman" w:hAnsi="Times New Roman" w:cs="Times New Roman"/>
          <w:color w:val="000000"/>
        </w:rPr>
        <w:t>jaoks etteaimatav ja võimaldab ebamäärast diskretsiooniruumi. Nendel juhtudel, kus tähtaeg kehtib või määratakse ilma pikendamise võimaluseta, on seaduses seda juba ühemõtteliselt väljendatud (nt PatS</w:t>
      </w:r>
      <w:r w:rsidR="00094714">
        <w:rPr>
          <w:rFonts w:ascii="Times New Roman" w:hAnsi="Times New Roman" w:cs="Times New Roman"/>
          <w:color w:val="000000"/>
        </w:rPr>
        <w:t>i</w:t>
      </w:r>
      <w:r w:rsidR="007B5872">
        <w:rPr>
          <w:rFonts w:ascii="Times New Roman" w:hAnsi="Times New Roman" w:cs="Times New Roman"/>
          <w:color w:val="000000"/>
        </w:rPr>
        <w:t xml:space="preserve"> § 20 l</w:t>
      </w:r>
      <w:r w:rsidR="002C4B5E">
        <w:rPr>
          <w:rFonts w:ascii="Times New Roman" w:hAnsi="Times New Roman" w:cs="Times New Roman"/>
          <w:color w:val="000000"/>
        </w:rPr>
        <w:t>õi</w:t>
      </w:r>
      <w:r w:rsidR="007B5872">
        <w:rPr>
          <w:rFonts w:ascii="Times New Roman" w:hAnsi="Times New Roman" w:cs="Times New Roman"/>
          <w:color w:val="000000"/>
        </w:rPr>
        <w:t>g</w:t>
      </w:r>
      <w:r w:rsidR="002C4B5E">
        <w:rPr>
          <w:rFonts w:ascii="Times New Roman" w:hAnsi="Times New Roman" w:cs="Times New Roman"/>
          <w:color w:val="000000"/>
        </w:rPr>
        <w:t>e</w:t>
      </w:r>
      <w:r w:rsidR="004262DC">
        <w:rPr>
          <w:rFonts w:ascii="Times New Roman" w:hAnsi="Times New Roman" w:cs="Times New Roman"/>
          <w:color w:val="000000"/>
        </w:rPr>
        <w:t> </w:t>
      </w:r>
      <w:r w:rsidR="007B5872">
        <w:rPr>
          <w:rFonts w:ascii="Times New Roman" w:hAnsi="Times New Roman" w:cs="Times New Roman"/>
          <w:color w:val="000000"/>
        </w:rPr>
        <w:t>2).</w:t>
      </w:r>
      <w:r w:rsidR="00964159">
        <w:rPr>
          <w:rFonts w:ascii="Times New Roman" w:hAnsi="Times New Roman" w:cs="Times New Roman"/>
          <w:color w:val="000000"/>
        </w:rPr>
        <w:t xml:space="preserve"> Seega aitab kõnealune muudatus tagada õigusselgust. </w:t>
      </w:r>
      <w:r w:rsidR="00D87184">
        <w:rPr>
          <w:rFonts w:asciiTheme="majorBidi" w:hAnsiTheme="majorBidi" w:cstheme="majorBidi"/>
        </w:rPr>
        <w:t>Rakendusaktide revisjoni eesmärgiga on muudatus seotud seetõttu, et määruses on käsitletud ameti määratud tähtajal dokumentide esitamist.</w:t>
      </w:r>
      <w:r w:rsidR="007A09A2">
        <w:rPr>
          <w:rFonts w:asciiTheme="majorBidi" w:hAnsiTheme="majorBidi" w:cstheme="majorBidi"/>
        </w:rPr>
        <w:t xml:space="preserve"> Sarnased muudatused on ka eelnõu § </w:t>
      </w:r>
      <w:r w:rsidR="000301E4">
        <w:rPr>
          <w:rFonts w:asciiTheme="majorBidi" w:hAnsiTheme="majorBidi" w:cstheme="majorBidi"/>
        </w:rPr>
        <w:t>3</w:t>
      </w:r>
      <w:r w:rsidR="007A09A2">
        <w:rPr>
          <w:rFonts w:asciiTheme="majorBidi" w:hAnsiTheme="majorBidi" w:cstheme="majorBidi"/>
        </w:rPr>
        <w:t xml:space="preserve"> p</w:t>
      </w:r>
      <w:r w:rsidR="000301E4">
        <w:rPr>
          <w:rFonts w:asciiTheme="majorBidi" w:hAnsiTheme="majorBidi" w:cstheme="majorBidi"/>
        </w:rPr>
        <w:t>unkti</w:t>
      </w:r>
      <w:r w:rsidR="007A09A2">
        <w:rPr>
          <w:rFonts w:asciiTheme="majorBidi" w:hAnsiTheme="majorBidi" w:cstheme="majorBidi"/>
        </w:rPr>
        <w:t>des 7</w:t>
      </w:r>
      <w:r w:rsidR="00F44EB9">
        <w:rPr>
          <w:rFonts w:asciiTheme="majorBidi" w:hAnsiTheme="majorBidi" w:cstheme="majorBidi"/>
        </w:rPr>
        <w:t>, 11</w:t>
      </w:r>
      <w:r w:rsidR="007A09A2">
        <w:rPr>
          <w:rFonts w:asciiTheme="majorBidi" w:hAnsiTheme="majorBidi" w:cstheme="majorBidi"/>
        </w:rPr>
        <w:t xml:space="preserve"> ja 1</w:t>
      </w:r>
      <w:r w:rsidR="00F44EB9">
        <w:rPr>
          <w:rFonts w:asciiTheme="majorBidi" w:hAnsiTheme="majorBidi" w:cstheme="majorBidi"/>
        </w:rPr>
        <w:t>3</w:t>
      </w:r>
      <w:r w:rsidR="007A09A2">
        <w:rPr>
          <w:rFonts w:asciiTheme="majorBidi" w:hAnsiTheme="majorBidi" w:cstheme="majorBidi"/>
        </w:rPr>
        <w:t>.</w:t>
      </w:r>
    </w:p>
    <w:p w14:paraId="0113500F" w14:textId="77777777" w:rsidR="007B5872" w:rsidRDefault="007B5872" w:rsidP="00E04FD5">
      <w:pPr>
        <w:jc w:val="both"/>
        <w:rPr>
          <w:rFonts w:ascii="Times New Roman" w:hAnsi="Times New Roman" w:cs="Times New Roman"/>
          <w:color w:val="000000"/>
        </w:rPr>
      </w:pPr>
    </w:p>
    <w:p w14:paraId="2F28F0FB" w14:textId="66D2223F" w:rsidR="007868AF" w:rsidRDefault="007B5872" w:rsidP="00AE0DE1">
      <w:pPr>
        <w:jc w:val="both"/>
        <w:rPr>
          <w:rFonts w:ascii="Times New Roman" w:hAnsi="Times New Roman" w:cs="Times New Roman"/>
          <w:color w:val="000000"/>
        </w:rPr>
      </w:pPr>
      <w:r w:rsidRPr="00FD65DD">
        <w:rPr>
          <w:rFonts w:ascii="Times New Roman" w:hAnsi="Times New Roman" w:cs="Times New Roman"/>
          <w:b/>
          <w:bCs/>
          <w:color w:val="000000"/>
        </w:rPr>
        <w:t xml:space="preserve">Punktiga </w:t>
      </w:r>
      <w:r w:rsidR="00355404">
        <w:rPr>
          <w:rFonts w:ascii="Times New Roman" w:hAnsi="Times New Roman" w:cs="Times New Roman"/>
          <w:b/>
          <w:bCs/>
          <w:color w:val="000000"/>
        </w:rPr>
        <w:t>8</w:t>
      </w:r>
      <w:r>
        <w:rPr>
          <w:rFonts w:ascii="Times New Roman" w:hAnsi="Times New Roman" w:cs="Times New Roman"/>
          <w:color w:val="000000"/>
        </w:rPr>
        <w:t xml:space="preserve"> ajakohastatakse PatS</w:t>
      </w:r>
      <w:r w:rsidR="00E93FC4">
        <w:rPr>
          <w:rFonts w:ascii="Times New Roman" w:hAnsi="Times New Roman" w:cs="Times New Roman"/>
          <w:color w:val="000000"/>
        </w:rPr>
        <w:t>i</w:t>
      </w:r>
      <w:r>
        <w:rPr>
          <w:rFonts w:ascii="Times New Roman" w:hAnsi="Times New Roman" w:cs="Times New Roman"/>
          <w:color w:val="000000"/>
        </w:rPr>
        <w:t xml:space="preserve"> § 24 l</w:t>
      </w:r>
      <w:r w:rsidR="00E93FC4">
        <w:rPr>
          <w:rFonts w:ascii="Times New Roman" w:hAnsi="Times New Roman" w:cs="Times New Roman"/>
          <w:color w:val="000000"/>
        </w:rPr>
        <w:t>õike</w:t>
      </w:r>
      <w:r>
        <w:rPr>
          <w:rFonts w:ascii="Times New Roman" w:hAnsi="Times New Roman" w:cs="Times New Roman"/>
          <w:color w:val="000000"/>
        </w:rPr>
        <w:t xml:space="preserve"> 8 </w:t>
      </w:r>
      <w:r w:rsidR="00EE2C78">
        <w:rPr>
          <w:rFonts w:ascii="Times New Roman" w:hAnsi="Times New Roman" w:cs="Times New Roman"/>
          <w:color w:val="000000"/>
        </w:rPr>
        <w:t xml:space="preserve">esimeses lauses </w:t>
      </w:r>
      <w:r w:rsidR="00E93FC4">
        <w:rPr>
          <w:rFonts w:ascii="Times New Roman" w:hAnsi="Times New Roman" w:cs="Times New Roman"/>
          <w:color w:val="000000"/>
        </w:rPr>
        <w:t xml:space="preserve">olevat </w:t>
      </w:r>
      <w:r w:rsidR="00F8494E">
        <w:rPr>
          <w:rFonts w:ascii="Times New Roman" w:hAnsi="Times New Roman" w:cs="Times New Roman"/>
          <w:color w:val="000000"/>
        </w:rPr>
        <w:t>volitus</w:t>
      </w:r>
      <w:r>
        <w:rPr>
          <w:rFonts w:ascii="Times New Roman" w:hAnsi="Times New Roman" w:cs="Times New Roman"/>
          <w:color w:val="000000"/>
        </w:rPr>
        <w:t>normi</w:t>
      </w:r>
      <w:r w:rsidR="00547EE5">
        <w:rPr>
          <w:rFonts w:ascii="Times New Roman" w:hAnsi="Times New Roman" w:cs="Times New Roman"/>
          <w:color w:val="000000"/>
        </w:rPr>
        <w:t xml:space="preserve">, sätestades, et </w:t>
      </w:r>
      <w:r w:rsidR="00BB25F4">
        <w:rPr>
          <w:rFonts w:asciiTheme="majorBidi" w:hAnsiTheme="majorBidi" w:cstheme="majorBidi"/>
        </w:rPr>
        <w:t>a</w:t>
      </w:r>
      <w:r w:rsidR="00BB25F4" w:rsidRPr="00CD0F77">
        <w:rPr>
          <w:rFonts w:asciiTheme="majorBidi" w:hAnsiTheme="majorBidi" w:cstheme="majorBidi"/>
        </w:rPr>
        <w:t xml:space="preserve">valdatava patenditaotluse </w:t>
      </w:r>
      <w:r w:rsidR="00BB25F4" w:rsidRPr="009912DB">
        <w:rPr>
          <w:rFonts w:asciiTheme="majorBidi" w:hAnsiTheme="majorBidi" w:cstheme="majorBidi"/>
        </w:rPr>
        <w:t>struktuur</w:t>
      </w:r>
      <w:r w:rsidR="00BB25F4" w:rsidRPr="00CD0F77">
        <w:rPr>
          <w:rFonts w:asciiTheme="majorBidi" w:hAnsiTheme="majorBidi" w:cstheme="majorBidi"/>
        </w:rPr>
        <w:t xml:space="preserve"> ja selle </w:t>
      </w:r>
      <w:r w:rsidR="00BB25F4" w:rsidRPr="009912DB">
        <w:rPr>
          <w:rFonts w:asciiTheme="majorBidi" w:hAnsiTheme="majorBidi" w:cstheme="majorBidi"/>
        </w:rPr>
        <w:t>avaldamise kord</w:t>
      </w:r>
      <w:r w:rsidR="00BB25F4" w:rsidRPr="00CD0F77">
        <w:rPr>
          <w:rFonts w:asciiTheme="majorBidi" w:hAnsiTheme="majorBidi" w:cstheme="majorBidi"/>
        </w:rPr>
        <w:t xml:space="preserve"> kehtestatakse patendimääruse</w:t>
      </w:r>
      <w:r w:rsidR="00AC199A">
        <w:rPr>
          <w:rFonts w:asciiTheme="majorBidi" w:hAnsiTheme="majorBidi" w:cstheme="majorBidi"/>
        </w:rPr>
        <w:t>ga</w:t>
      </w:r>
      <w:r w:rsidR="00BB25F4">
        <w:rPr>
          <w:rFonts w:asciiTheme="majorBidi" w:hAnsiTheme="majorBidi" w:cstheme="majorBidi"/>
        </w:rPr>
        <w:t xml:space="preserve">, viies nii </w:t>
      </w:r>
      <w:r w:rsidR="00A4380D">
        <w:rPr>
          <w:rFonts w:asciiTheme="majorBidi" w:hAnsiTheme="majorBidi" w:cstheme="majorBidi"/>
        </w:rPr>
        <w:t xml:space="preserve">volitusnormi alusel </w:t>
      </w:r>
      <w:r w:rsidR="0044467B">
        <w:rPr>
          <w:rFonts w:asciiTheme="majorBidi" w:hAnsiTheme="majorBidi" w:cstheme="majorBidi"/>
        </w:rPr>
        <w:t>kehtestatud tegeliku</w:t>
      </w:r>
      <w:r w:rsidR="00A4380D">
        <w:rPr>
          <w:rFonts w:asciiTheme="majorBidi" w:hAnsiTheme="majorBidi" w:cstheme="majorBidi"/>
        </w:rPr>
        <w:t xml:space="preserve"> regulatsiooni vastavusse </w:t>
      </w:r>
      <w:r w:rsidR="0044467B">
        <w:rPr>
          <w:rFonts w:asciiTheme="majorBidi" w:hAnsiTheme="majorBidi" w:cstheme="majorBidi"/>
        </w:rPr>
        <w:t>PatS</w:t>
      </w:r>
      <w:r w:rsidR="007D457C">
        <w:rPr>
          <w:rFonts w:asciiTheme="majorBidi" w:hAnsiTheme="majorBidi" w:cstheme="majorBidi"/>
        </w:rPr>
        <w:t>i</w:t>
      </w:r>
      <w:r w:rsidR="0044467B">
        <w:rPr>
          <w:rFonts w:asciiTheme="majorBidi" w:hAnsiTheme="majorBidi" w:cstheme="majorBidi"/>
        </w:rPr>
        <w:t xml:space="preserve"> § 24 l</w:t>
      </w:r>
      <w:r w:rsidR="009912DB">
        <w:rPr>
          <w:rFonts w:asciiTheme="majorBidi" w:hAnsiTheme="majorBidi" w:cstheme="majorBidi"/>
        </w:rPr>
        <w:t>õike</w:t>
      </w:r>
      <w:r w:rsidR="0044467B">
        <w:rPr>
          <w:rFonts w:asciiTheme="majorBidi" w:hAnsiTheme="majorBidi" w:cstheme="majorBidi"/>
        </w:rPr>
        <w:t xml:space="preserve">s 8 sätestatud volitusnormi ulatusega. </w:t>
      </w:r>
      <w:r w:rsidR="00A00058">
        <w:rPr>
          <w:rFonts w:ascii="Times New Roman" w:hAnsi="Times New Roman" w:cs="Times New Roman"/>
          <w:color w:val="000000"/>
        </w:rPr>
        <w:t xml:space="preserve">Nimelt ei reguleerita </w:t>
      </w:r>
      <w:r w:rsidR="009C7DC0">
        <w:rPr>
          <w:rFonts w:ascii="Times New Roman" w:hAnsi="Times New Roman" w:cs="Times New Roman"/>
          <w:color w:val="000000"/>
        </w:rPr>
        <w:t>PatS</w:t>
      </w:r>
      <w:r w:rsidR="007D457C">
        <w:rPr>
          <w:rFonts w:ascii="Times New Roman" w:hAnsi="Times New Roman" w:cs="Times New Roman"/>
          <w:color w:val="000000"/>
        </w:rPr>
        <w:t>i</w:t>
      </w:r>
      <w:r w:rsidR="009C7DC0">
        <w:rPr>
          <w:rFonts w:ascii="Times New Roman" w:hAnsi="Times New Roman" w:cs="Times New Roman"/>
          <w:color w:val="000000"/>
        </w:rPr>
        <w:t xml:space="preserve"> § 24 l</w:t>
      </w:r>
      <w:r w:rsidR="009912DB">
        <w:rPr>
          <w:rFonts w:ascii="Times New Roman" w:hAnsi="Times New Roman" w:cs="Times New Roman"/>
          <w:color w:val="000000"/>
        </w:rPr>
        <w:t>õike</w:t>
      </w:r>
      <w:r w:rsidR="009C7DC0">
        <w:rPr>
          <w:rFonts w:ascii="Times New Roman" w:hAnsi="Times New Roman" w:cs="Times New Roman"/>
          <w:color w:val="000000"/>
        </w:rPr>
        <w:t xml:space="preserve"> 8 alusel antud määruses </w:t>
      </w:r>
      <w:r w:rsidR="00143038">
        <w:rPr>
          <w:rFonts w:ascii="Times New Roman" w:hAnsi="Times New Roman" w:cs="Times New Roman"/>
          <w:color w:val="000000"/>
        </w:rPr>
        <w:t xml:space="preserve">(s.o </w:t>
      </w:r>
      <w:r w:rsidR="000E0140">
        <w:rPr>
          <w:rFonts w:ascii="Times New Roman" w:hAnsi="Times New Roman" w:cs="Times New Roman"/>
          <w:color w:val="000000"/>
        </w:rPr>
        <w:t>j</w:t>
      </w:r>
      <w:r w:rsidR="00143038">
        <w:rPr>
          <w:rFonts w:ascii="Times New Roman" w:hAnsi="Times New Roman" w:cs="Times New Roman"/>
          <w:color w:val="000000"/>
        </w:rPr>
        <w:t>ustiitsministri 03.12.2012</w:t>
      </w:r>
      <w:r w:rsidR="007D457C">
        <w:rPr>
          <w:rFonts w:ascii="Times New Roman" w:hAnsi="Times New Roman" w:cs="Times New Roman"/>
          <w:color w:val="000000"/>
        </w:rPr>
        <w:t>. a</w:t>
      </w:r>
      <w:r w:rsidR="00143038">
        <w:rPr>
          <w:rFonts w:ascii="Times New Roman" w:hAnsi="Times New Roman" w:cs="Times New Roman"/>
          <w:color w:val="000000"/>
        </w:rPr>
        <w:t xml:space="preserve"> määrus nr 23 „</w:t>
      </w:r>
      <w:r w:rsidR="00143038" w:rsidRPr="00143038">
        <w:rPr>
          <w:rFonts w:ascii="Times New Roman" w:hAnsi="Times New Roman" w:cs="Times New Roman"/>
          <w:color w:val="000000"/>
        </w:rPr>
        <w:t>Patenditaotluse avaldamise kord</w:t>
      </w:r>
      <w:r w:rsidR="00143038">
        <w:rPr>
          <w:rFonts w:ascii="Times New Roman" w:hAnsi="Times New Roman" w:cs="Times New Roman"/>
          <w:color w:val="000000"/>
        </w:rPr>
        <w:t xml:space="preserve">“ – </w:t>
      </w:r>
      <w:r w:rsidR="00143038" w:rsidRPr="00143038">
        <w:rPr>
          <w:rFonts w:ascii="Times New Roman" w:hAnsi="Times New Roman" w:cs="Times New Roman"/>
          <w:color w:val="000000"/>
        </w:rPr>
        <w:t>RT I, 10.01.2012, 23</w:t>
      </w:r>
      <w:r w:rsidR="00143038">
        <w:rPr>
          <w:rFonts w:ascii="Times New Roman" w:hAnsi="Times New Roman" w:cs="Times New Roman"/>
          <w:color w:val="000000"/>
        </w:rPr>
        <w:t xml:space="preserve">) </w:t>
      </w:r>
      <w:r w:rsidR="009912DB">
        <w:rPr>
          <w:rFonts w:ascii="Times New Roman" w:hAnsi="Times New Roman" w:cs="Times New Roman"/>
          <w:color w:val="000000"/>
        </w:rPr>
        <w:t>mitte taotluse avaldamise korda, vaid peamiselt struktuuri, millele peab vastama PatS</w:t>
      </w:r>
      <w:r w:rsidR="007D457C">
        <w:rPr>
          <w:rFonts w:ascii="Times New Roman" w:hAnsi="Times New Roman" w:cs="Times New Roman"/>
          <w:color w:val="000000"/>
        </w:rPr>
        <w:t>i</w:t>
      </w:r>
      <w:r w:rsidR="009912DB">
        <w:rPr>
          <w:rFonts w:ascii="Times New Roman" w:hAnsi="Times New Roman" w:cs="Times New Roman"/>
          <w:color w:val="000000"/>
        </w:rPr>
        <w:t xml:space="preserve"> § 24 tähenduses avaldatav patenditaotlus</w:t>
      </w:r>
      <w:r>
        <w:rPr>
          <w:rFonts w:ascii="Times New Roman" w:hAnsi="Times New Roman" w:cs="Times New Roman"/>
          <w:color w:val="000000"/>
        </w:rPr>
        <w:t>.</w:t>
      </w:r>
      <w:r w:rsidR="0025476A">
        <w:rPr>
          <w:rFonts w:ascii="Times New Roman" w:hAnsi="Times New Roman" w:cs="Times New Roman"/>
          <w:color w:val="000000"/>
        </w:rPr>
        <w:t xml:space="preserve"> </w:t>
      </w:r>
      <w:r w:rsidR="009912DB" w:rsidRPr="00CE113B">
        <w:rPr>
          <w:rFonts w:ascii="Times New Roman" w:hAnsi="Times New Roman" w:cs="Times New Roman"/>
          <w:color w:val="000000"/>
        </w:rPr>
        <w:t xml:space="preserve">Muudetud sättes on täpsustatud, et </w:t>
      </w:r>
      <w:r w:rsidR="00F44EB9">
        <w:rPr>
          <w:rFonts w:ascii="Times New Roman" w:hAnsi="Times New Roman" w:cs="Times New Roman"/>
          <w:color w:val="000000"/>
        </w:rPr>
        <w:t>selles on reguleeritud</w:t>
      </w:r>
      <w:r w:rsidR="00327EFF" w:rsidRPr="00F44EB9">
        <w:rPr>
          <w:rFonts w:ascii="Times New Roman" w:hAnsi="Times New Roman" w:cs="Times New Roman"/>
          <w:color w:val="000000"/>
        </w:rPr>
        <w:t xml:space="preserve"> </w:t>
      </w:r>
      <w:r w:rsidR="009912DB" w:rsidRPr="00CE113B">
        <w:rPr>
          <w:rFonts w:ascii="Times New Roman" w:hAnsi="Times New Roman" w:cs="Times New Roman"/>
          <w:color w:val="000000"/>
        </w:rPr>
        <w:t xml:space="preserve">avaldatavale patenditaotlusele </w:t>
      </w:r>
      <w:r w:rsidR="00F44EB9" w:rsidRPr="00CE113B">
        <w:rPr>
          <w:rFonts w:ascii="Times New Roman" w:hAnsi="Times New Roman" w:cs="Times New Roman"/>
          <w:color w:val="000000"/>
        </w:rPr>
        <w:t>kohalduva</w:t>
      </w:r>
      <w:r w:rsidR="00F44EB9">
        <w:rPr>
          <w:rFonts w:ascii="Times New Roman" w:hAnsi="Times New Roman" w:cs="Times New Roman"/>
          <w:color w:val="000000"/>
        </w:rPr>
        <w:t xml:space="preserve">id </w:t>
      </w:r>
      <w:r w:rsidR="009912DB" w:rsidRPr="00CE113B">
        <w:rPr>
          <w:rFonts w:ascii="Times New Roman" w:hAnsi="Times New Roman" w:cs="Times New Roman"/>
          <w:color w:val="000000"/>
        </w:rPr>
        <w:t>nõu</w:t>
      </w:r>
      <w:r w:rsidR="00F44EB9">
        <w:rPr>
          <w:rFonts w:ascii="Times New Roman" w:hAnsi="Times New Roman" w:cs="Times New Roman"/>
          <w:color w:val="000000"/>
        </w:rPr>
        <w:t>deid</w:t>
      </w:r>
      <w:r w:rsidR="009912DB" w:rsidRPr="00CE113B">
        <w:rPr>
          <w:rFonts w:ascii="Times New Roman" w:hAnsi="Times New Roman" w:cs="Times New Roman"/>
          <w:color w:val="000000"/>
        </w:rPr>
        <w:t xml:space="preserve">, mitte üldiselt </w:t>
      </w:r>
      <w:r w:rsidR="00F44EB9">
        <w:rPr>
          <w:rFonts w:ascii="Times New Roman" w:hAnsi="Times New Roman" w:cs="Times New Roman"/>
          <w:color w:val="000000"/>
        </w:rPr>
        <w:t xml:space="preserve">(nt esitatavale) </w:t>
      </w:r>
      <w:r w:rsidR="009912DB" w:rsidRPr="00CE113B">
        <w:rPr>
          <w:rFonts w:ascii="Times New Roman" w:hAnsi="Times New Roman" w:cs="Times New Roman"/>
          <w:color w:val="000000"/>
        </w:rPr>
        <w:t>patenditaotluse</w:t>
      </w:r>
      <w:r w:rsidR="00F44EB9">
        <w:rPr>
          <w:rFonts w:ascii="Times New Roman" w:hAnsi="Times New Roman" w:cs="Times New Roman"/>
          <w:color w:val="000000"/>
        </w:rPr>
        <w:t>le</w:t>
      </w:r>
      <w:r w:rsidR="009912DB" w:rsidRPr="00CE113B">
        <w:rPr>
          <w:rFonts w:ascii="Times New Roman" w:hAnsi="Times New Roman" w:cs="Times New Roman"/>
          <w:color w:val="000000"/>
        </w:rPr>
        <w:t xml:space="preserve"> </w:t>
      </w:r>
      <w:r w:rsidR="00F44EB9">
        <w:rPr>
          <w:rFonts w:ascii="Times New Roman" w:hAnsi="Times New Roman" w:cs="Times New Roman"/>
          <w:color w:val="000000"/>
        </w:rPr>
        <w:t xml:space="preserve">kohalduvaid </w:t>
      </w:r>
      <w:r w:rsidR="009912DB" w:rsidRPr="00CE113B">
        <w:rPr>
          <w:rFonts w:ascii="Times New Roman" w:hAnsi="Times New Roman" w:cs="Times New Roman"/>
          <w:color w:val="000000"/>
        </w:rPr>
        <w:t>nõu</w:t>
      </w:r>
      <w:r w:rsidR="00F44EB9">
        <w:rPr>
          <w:rFonts w:ascii="Times New Roman" w:hAnsi="Times New Roman" w:cs="Times New Roman"/>
          <w:color w:val="000000"/>
        </w:rPr>
        <w:t>deid</w:t>
      </w:r>
      <w:r w:rsidR="009912DB" w:rsidRPr="00CE113B">
        <w:rPr>
          <w:rFonts w:ascii="Times New Roman" w:hAnsi="Times New Roman" w:cs="Times New Roman"/>
          <w:color w:val="000000"/>
        </w:rPr>
        <w:t>.</w:t>
      </w:r>
      <w:r w:rsidR="00AE0DE1" w:rsidRPr="00CE113B">
        <w:rPr>
          <w:rFonts w:ascii="Times New Roman" w:hAnsi="Times New Roman" w:cs="Times New Roman"/>
          <w:color w:val="000000"/>
        </w:rPr>
        <w:t xml:space="preserve"> </w:t>
      </w:r>
      <w:r w:rsidR="00A904BB" w:rsidRPr="00CE113B">
        <w:rPr>
          <w:rFonts w:ascii="Times New Roman" w:hAnsi="Times New Roman" w:cs="Times New Roman"/>
          <w:color w:val="000000"/>
        </w:rPr>
        <w:t>Seetõttu laiendatakse</w:t>
      </w:r>
      <w:r w:rsidR="00B93EDE" w:rsidRPr="00CE113B">
        <w:rPr>
          <w:rFonts w:ascii="Times New Roman" w:hAnsi="Times New Roman" w:cs="Times New Roman"/>
          <w:color w:val="000000"/>
        </w:rPr>
        <w:t xml:space="preserve"> muudetavas sättes volitusnormi</w:t>
      </w:r>
      <w:r w:rsidR="00B93EDE">
        <w:rPr>
          <w:rFonts w:ascii="Times New Roman" w:hAnsi="Times New Roman" w:cs="Times New Roman"/>
          <w:color w:val="000000"/>
        </w:rPr>
        <w:t xml:space="preserve"> sõnastust. </w:t>
      </w:r>
      <w:r w:rsidR="00AE0DE1">
        <w:rPr>
          <w:rFonts w:ascii="Times New Roman" w:hAnsi="Times New Roman" w:cs="Times New Roman"/>
          <w:color w:val="000000"/>
        </w:rPr>
        <w:t>Analoogne muudatus KasMSis puudub, kuna kasuliku mudeli registreerimistaotlust ei avaldata enne kasuliku mudeli registreerimist, siis aga toimub selle avaldamine kasuliku mudeli kirjelduse kohta sätestatu kohaselt.</w:t>
      </w:r>
    </w:p>
    <w:p w14:paraId="6F236E08" w14:textId="77777777" w:rsidR="007B5872" w:rsidRDefault="007B5872" w:rsidP="00E04FD5">
      <w:pPr>
        <w:jc w:val="both"/>
        <w:rPr>
          <w:rFonts w:ascii="Times New Roman" w:hAnsi="Times New Roman" w:cs="Times New Roman"/>
          <w:color w:val="000000"/>
        </w:rPr>
      </w:pPr>
    </w:p>
    <w:p w14:paraId="3D411301" w14:textId="7365CCCC" w:rsidR="007B5872" w:rsidRDefault="007B5872" w:rsidP="00E04FD5">
      <w:pPr>
        <w:jc w:val="both"/>
        <w:rPr>
          <w:rFonts w:ascii="Times New Roman" w:hAnsi="Times New Roman" w:cs="Times New Roman"/>
          <w:color w:val="000000"/>
        </w:rPr>
      </w:pPr>
      <w:r w:rsidRPr="004B3D7C">
        <w:rPr>
          <w:rFonts w:ascii="Times New Roman" w:hAnsi="Times New Roman" w:cs="Times New Roman"/>
          <w:b/>
          <w:bCs/>
          <w:color w:val="000000"/>
        </w:rPr>
        <w:t xml:space="preserve">Punktiga </w:t>
      </w:r>
      <w:r w:rsidR="009912DB">
        <w:rPr>
          <w:rFonts w:ascii="Times New Roman" w:hAnsi="Times New Roman" w:cs="Times New Roman"/>
          <w:b/>
          <w:bCs/>
          <w:color w:val="000000"/>
        </w:rPr>
        <w:t>9</w:t>
      </w:r>
      <w:r>
        <w:rPr>
          <w:rFonts w:ascii="Times New Roman" w:hAnsi="Times New Roman" w:cs="Times New Roman"/>
          <w:color w:val="000000"/>
        </w:rPr>
        <w:t xml:space="preserve"> jäetakse </w:t>
      </w:r>
      <w:r w:rsidR="005D4A36">
        <w:rPr>
          <w:rFonts w:ascii="Times New Roman" w:hAnsi="Times New Roman" w:cs="Times New Roman"/>
          <w:color w:val="000000"/>
        </w:rPr>
        <w:t>PatS</w:t>
      </w:r>
      <w:r w:rsidR="00DF2F8D">
        <w:rPr>
          <w:rFonts w:ascii="Times New Roman" w:hAnsi="Times New Roman" w:cs="Times New Roman"/>
          <w:color w:val="000000"/>
        </w:rPr>
        <w:t>i</w:t>
      </w:r>
      <w:r w:rsidR="005D4A36">
        <w:rPr>
          <w:rFonts w:ascii="Times New Roman" w:hAnsi="Times New Roman" w:cs="Times New Roman"/>
          <w:color w:val="000000"/>
        </w:rPr>
        <w:t xml:space="preserve"> § </w:t>
      </w:r>
      <w:r w:rsidR="005D4A36" w:rsidRPr="00DB601B">
        <w:rPr>
          <w:rFonts w:ascii="Times New Roman" w:hAnsi="Times New Roman" w:cs="Times New Roman"/>
        </w:rPr>
        <w:t xml:space="preserve">25 lõikes 2 </w:t>
      </w:r>
      <w:r>
        <w:rPr>
          <w:rFonts w:ascii="Times New Roman" w:hAnsi="Times New Roman" w:cs="Times New Roman"/>
          <w:color w:val="000000"/>
        </w:rPr>
        <w:t>välja viide muule illustreerivale materjalile, kuna termin „joonis“ hõlmab PatS</w:t>
      </w:r>
      <w:r w:rsidR="0079484D">
        <w:rPr>
          <w:rFonts w:ascii="Times New Roman" w:hAnsi="Times New Roman" w:cs="Times New Roman"/>
          <w:color w:val="000000"/>
        </w:rPr>
        <w:t>i</w:t>
      </w:r>
      <w:r>
        <w:rPr>
          <w:rFonts w:ascii="Times New Roman" w:hAnsi="Times New Roman" w:cs="Times New Roman"/>
          <w:color w:val="000000"/>
        </w:rPr>
        <w:t xml:space="preserve"> § 19 l</w:t>
      </w:r>
      <w:r w:rsidR="0079484D">
        <w:rPr>
          <w:rFonts w:ascii="Times New Roman" w:hAnsi="Times New Roman" w:cs="Times New Roman"/>
          <w:color w:val="000000"/>
        </w:rPr>
        <w:t>õike</w:t>
      </w:r>
      <w:r>
        <w:rPr>
          <w:rFonts w:ascii="Times New Roman" w:hAnsi="Times New Roman" w:cs="Times New Roman"/>
          <w:color w:val="000000"/>
        </w:rPr>
        <w:t xml:space="preserve"> 1 p</w:t>
      </w:r>
      <w:r w:rsidR="0079484D">
        <w:rPr>
          <w:rFonts w:ascii="Times New Roman" w:hAnsi="Times New Roman" w:cs="Times New Roman"/>
          <w:color w:val="000000"/>
        </w:rPr>
        <w:t>unkti</w:t>
      </w:r>
      <w:r>
        <w:rPr>
          <w:rFonts w:ascii="Times New Roman" w:hAnsi="Times New Roman" w:cs="Times New Roman"/>
          <w:color w:val="000000"/>
        </w:rPr>
        <w:t xml:space="preserve">s 4 </w:t>
      </w:r>
      <w:r w:rsidR="00800C05">
        <w:rPr>
          <w:rFonts w:ascii="Times New Roman" w:hAnsi="Times New Roman" w:cs="Times New Roman"/>
          <w:color w:val="000000"/>
        </w:rPr>
        <w:t xml:space="preserve">kasutatud </w:t>
      </w:r>
      <w:r>
        <w:rPr>
          <w:rFonts w:ascii="Times New Roman" w:hAnsi="Times New Roman" w:cs="Times New Roman"/>
          <w:color w:val="000000"/>
        </w:rPr>
        <w:t xml:space="preserve">lühendi kohaselt </w:t>
      </w:r>
      <w:r w:rsidR="00EF7104">
        <w:rPr>
          <w:rFonts w:ascii="Times New Roman" w:hAnsi="Times New Roman" w:cs="Times New Roman"/>
          <w:color w:val="000000"/>
        </w:rPr>
        <w:t>ka muud il</w:t>
      </w:r>
      <w:r w:rsidR="009912DB">
        <w:rPr>
          <w:rFonts w:ascii="Times New Roman" w:hAnsi="Times New Roman" w:cs="Times New Roman"/>
          <w:color w:val="000000"/>
        </w:rPr>
        <w:t>l</w:t>
      </w:r>
      <w:r w:rsidR="00EF7104">
        <w:rPr>
          <w:rFonts w:ascii="Times New Roman" w:hAnsi="Times New Roman" w:cs="Times New Roman"/>
          <w:color w:val="000000"/>
        </w:rPr>
        <w:t>ustreerivat materjali</w:t>
      </w:r>
      <w:r>
        <w:rPr>
          <w:rFonts w:ascii="Times New Roman" w:hAnsi="Times New Roman" w:cs="Times New Roman"/>
          <w:color w:val="000000"/>
        </w:rPr>
        <w:t>.</w:t>
      </w:r>
      <w:r w:rsidR="00D87184">
        <w:rPr>
          <w:rFonts w:ascii="Times New Roman" w:hAnsi="Times New Roman" w:cs="Times New Roman"/>
          <w:color w:val="000000"/>
        </w:rPr>
        <w:t xml:space="preserve"> </w:t>
      </w:r>
      <w:r w:rsidR="00D87184">
        <w:rPr>
          <w:rFonts w:asciiTheme="majorBidi" w:hAnsiTheme="majorBidi" w:cstheme="majorBidi"/>
        </w:rPr>
        <w:t>Rakendusaktide revisjoni eesmärgiga on muudatus seotud seetõttu, et määruses kasutatakse seaduse terminoloogiat joonise ja muu illustreeriva materjali tähistamisel.</w:t>
      </w:r>
    </w:p>
    <w:p w14:paraId="0482EF00" w14:textId="79C5A7B0" w:rsidR="007B5872" w:rsidRDefault="007B5872" w:rsidP="00E04FD5">
      <w:pPr>
        <w:jc w:val="both"/>
        <w:rPr>
          <w:rFonts w:ascii="Times New Roman" w:hAnsi="Times New Roman" w:cs="Times New Roman"/>
          <w:color w:val="000000"/>
        </w:rPr>
      </w:pPr>
    </w:p>
    <w:p w14:paraId="7283A6FF" w14:textId="236EB415" w:rsidR="00C35D4B" w:rsidRDefault="00EE2C78" w:rsidP="00E04FD5">
      <w:pPr>
        <w:jc w:val="both"/>
        <w:rPr>
          <w:rFonts w:ascii="Times New Roman" w:hAnsi="Times New Roman" w:cs="Times New Roman"/>
          <w:color w:val="000000"/>
        </w:rPr>
      </w:pPr>
      <w:r w:rsidRPr="00EE2C78">
        <w:rPr>
          <w:rFonts w:ascii="Times New Roman" w:hAnsi="Times New Roman" w:cs="Times New Roman"/>
          <w:b/>
          <w:bCs/>
          <w:color w:val="000000"/>
        </w:rPr>
        <w:t xml:space="preserve">Punktiga </w:t>
      </w:r>
      <w:r w:rsidR="00AE0DE1">
        <w:rPr>
          <w:rFonts w:ascii="Times New Roman" w:hAnsi="Times New Roman" w:cs="Times New Roman"/>
          <w:b/>
          <w:bCs/>
          <w:color w:val="000000"/>
        </w:rPr>
        <w:t>10</w:t>
      </w:r>
      <w:r>
        <w:rPr>
          <w:rFonts w:ascii="Times New Roman" w:hAnsi="Times New Roman" w:cs="Times New Roman"/>
          <w:color w:val="000000"/>
        </w:rPr>
        <w:t xml:space="preserve"> täpsustatakse PatS</w:t>
      </w:r>
      <w:r w:rsidR="00DF2F8D">
        <w:rPr>
          <w:rFonts w:ascii="Times New Roman" w:hAnsi="Times New Roman" w:cs="Times New Roman"/>
          <w:color w:val="000000"/>
        </w:rPr>
        <w:t>i</w:t>
      </w:r>
      <w:r>
        <w:rPr>
          <w:rFonts w:ascii="Times New Roman" w:hAnsi="Times New Roman" w:cs="Times New Roman"/>
          <w:color w:val="000000"/>
        </w:rPr>
        <w:t xml:space="preserve"> § 26 l</w:t>
      </w:r>
      <w:r w:rsidR="00FA6E7A">
        <w:rPr>
          <w:rFonts w:ascii="Times New Roman" w:hAnsi="Times New Roman" w:cs="Times New Roman"/>
          <w:color w:val="000000"/>
        </w:rPr>
        <w:t>õike</w:t>
      </w:r>
      <w:r>
        <w:rPr>
          <w:rFonts w:ascii="Times New Roman" w:hAnsi="Times New Roman" w:cs="Times New Roman"/>
          <w:color w:val="000000"/>
        </w:rPr>
        <w:t xml:space="preserve"> 1 </w:t>
      </w:r>
      <w:r w:rsidR="00DF703C">
        <w:rPr>
          <w:rFonts w:ascii="Times New Roman" w:hAnsi="Times New Roman" w:cs="Times New Roman"/>
          <w:color w:val="000000"/>
        </w:rPr>
        <w:t xml:space="preserve">esimese lause </w:t>
      </w:r>
      <w:r>
        <w:rPr>
          <w:rFonts w:ascii="Times New Roman" w:hAnsi="Times New Roman" w:cs="Times New Roman"/>
          <w:color w:val="000000"/>
        </w:rPr>
        <w:t>regulatsiooni õiguslikult ja keeleliselt. Ühemõtteliselt sõnastatakse, et taotluse tagasivõtmise avaldus peab olema kirjalik. Seni</w:t>
      </w:r>
      <w:r w:rsidR="0084278A">
        <w:rPr>
          <w:rFonts w:ascii="Times New Roman" w:hAnsi="Times New Roman" w:cs="Times New Roman"/>
          <w:color w:val="000000"/>
        </w:rPr>
        <w:t>n</w:t>
      </w:r>
      <w:r>
        <w:rPr>
          <w:rFonts w:ascii="Times New Roman" w:hAnsi="Times New Roman" w:cs="Times New Roman"/>
          <w:color w:val="000000"/>
        </w:rPr>
        <w:t>e s</w:t>
      </w:r>
      <w:r w:rsidR="0084278A">
        <w:rPr>
          <w:rFonts w:ascii="Times New Roman" w:hAnsi="Times New Roman" w:cs="Times New Roman"/>
          <w:color w:val="000000"/>
        </w:rPr>
        <w:t>õnastus</w:t>
      </w:r>
      <w:r>
        <w:rPr>
          <w:rFonts w:ascii="Times New Roman" w:hAnsi="Times New Roman" w:cs="Times New Roman"/>
          <w:color w:val="000000"/>
        </w:rPr>
        <w:t xml:space="preserve"> „tagasivõtmise nõude esitamine“ jätab ebamääraseks, kas taotleja esitab nõude </w:t>
      </w:r>
      <w:r w:rsidR="00D87184">
        <w:rPr>
          <w:rFonts w:ascii="Times New Roman" w:hAnsi="Times New Roman" w:cs="Times New Roman"/>
          <w:color w:val="000000"/>
        </w:rPr>
        <w:t xml:space="preserve">taotluse tagasivõtmiseks kellelegi teisele </w:t>
      </w:r>
      <w:r>
        <w:rPr>
          <w:rFonts w:ascii="Times New Roman" w:hAnsi="Times New Roman" w:cs="Times New Roman"/>
          <w:color w:val="000000"/>
        </w:rPr>
        <w:t xml:space="preserve">või </w:t>
      </w:r>
      <w:r w:rsidR="00D87184">
        <w:rPr>
          <w:rFonts w:ascii="Times New Roman" w:hAnsi="Times New Roman" w:cs="Times New Roman"/>
          <w:color w:val="000000"/>
        </w:rPr>
        <w:t>võtab taotluse</w:t>
      </w:r>
      <w:r>
        <w:rPr>
          <w:rFonts w:ascii="Times New Roman" w:hAnsi="Times New Roman" w:cs="Times New Roman"/>
          <w:color w:val="000000"/>
        </w:rPr>
        <w:t xml:space="preserve"> tagasi</w:t>
      </w:r>
      <w:r w:rsidR="00D87184">
        <w:rPr>
          <w:rFonts w:ascii="Times New Roman" w:hAnsi="Times New Roman" w:cs="Times New Roman"/>
          <w:color w:val="000000"/>
        </w:rPr>
        <w:t>. S</w:t>
      </w:r>
      <w:r w:rsidR="005B5994">
        <w:rPr>
          <w:rFonts w:ascii="Times New Roman" w:hAnsi="Times New Roman" w:cs="Times New Roman"/>
          <w:color w:val="000000"/>
        </w:rPr>
        <w:t>ätte uue sõnastuse kohaselt võib p</w:t>
      </w:r>
      <w:r w:rsidR="00C35D4B" w:rsidRPr="00FB5342">
        <w:rPr>
          <w:rFonts w:asciiTheme="majorBidi" w:hAnsiTheme="majorBidi" w:cstheme="majorBidi"/>
        </w:rPr>
        <w:t>atenditaotleja kirjaliku avaldusega võtta tagasi menetluses oleva patenditaotluse</w:t>
      </w:r>
      <w:r w:rsidR="005B5994">
        <w:rPr>
          <w:rFonts w:asciiTheme="majorBidi" w:hAnsiTheme="majorBidi" w:cstheme="majorBidi"/>
        </w:rPr>
        <w:t xml:space="preserve">. </w:t>
      </w:r>
      <w:r w:rsidR="00061A2C">
        <w:rPr>
          <w:rFonts w:asciiTheme="majorBidi" w:hAnsiTheme="majorBidi" w:cstheme="majorBidi"/>
        </w:rPr>
        <w:t xml:space="preserve">Sama muudatus tehakse ka kasuliku mudeli registreerimistaotluse </w:t>
      </w:r>
      <w:r w:rsidR="00254D9F">
        <w:rPr>
          <w:rFonts w:asciiTheme="majorBidi" w:hAnsiTheme="majorBidi" w:cstheme="majorBidi"/>
        </w:rPr>
        <w:t xml:space="preserve">tagasivõtmise </w:t>
      </w:r>
      <w:r w:rsidR="002F560D">
        <w:rPr>
          <w:rFonts w:asciiTheme="majorBidi" w:hAnsiTheme="majorBidi" w:cstheme="majorBidi"/>
        </w:rPr>
        <w:t>kohta</w:t>
      </w:r>
      <w:r w:rsidR="00034B79">
        <w:rPr>
          <w:rFonts w:asciiTheme="majorBidi" w:hAnsiTheme="majorBidi" w:cstheme="majorBidi"/>
        </w:rPr>
        <w:t xml:space="preserve"> </w:t>
      </w:r>
      <w:r w:rsidR="00254D9F">
        <w:rPr>
          <w:rFonts w:asciiTheme="majorBidi" w:hAnsiTheme="majorBidi" w:cstheme="majorBidi"/>
        </w:rPr>
        <w:t>(vt KasMS</w:t>
      </w:r>
      <w:r w:rsidR="00034B79">
        <w:rPr>
          <w:rFonts w:asciiTheme="majorBidi" w:hAnsiTheme="majorBidi" w:cstheme="majorBidi"/>
        </w:rPr>
        <w:t>i</w:t>
      </w:r>
      <w:r w:rsidR="00254D9F">
        <w:rPr>
          <w:rFonts w:asciiTheme="majorBidi" w:hAnsiTheme="majorBidi" w:cstheme="majorBidi"/>
        </w:rPr>
        <w:t xml:space="preserve"> §</w:t>
      </w:r>
      <w:r w:rsidR="00034B79">
        <w:rPr>
          <w:rFonts w:asciiTheme="majorBidi" w:hAnsiTheme="majorBidi" w:cstheme="majorBidi"/>
        </w:rPr>
        <w:t> </w:t>
      </w:r>
      <w:r w:rsidR="00254D9F">
        <w:rPr>
          <w:rFonts w:asciiTheme="majorBidi" w:hAnsiTheme="majorBidi" w:cstheme="majorBidi"/>
        </w:rPr>
        <w:t>24 l</w:t>
      </w:r>
      <w:r w:rsidR="00D87184">
        <w:rPr>
          <w:rFonts w:asciiTheme="majorBidi" w:hAnsiTheme="majorBidi" w:cstheme="majorBidi"/>
        </w:rPr>
        <w:t>õike</w:t>
      </w:r>
      <w:r w:rsidR="00254D9F">
        <w:rPr>
          <w:rFonts w:asciiTheme="majorBidi" w:hAnsiTheme="majorBidi" w:cstheme="majorBidi"/>
        </w:rPr>
        <w:t xml:space="preserve"> </w:t>
      </w:r>
      <w:r w:rsidR="00D87184">
        <w:rPr>
          <w:rFonts w:asciiTheme="majorBidi" w:hAnsiTheme="majorBidi" w:cstheme="majorBidi"/>
        </w:rPr>
        <w:t xml:space="preserve">1 </w:t>
      </w:r>
      <w:r w:rsidR="00254D9F">
        <w:rPr>
          <w:rFonts w:asciiTheme="majorBidi" w:hAnsiTheme="majorBidi" w:cstheme="majorBidi"/>
        </w:rPr>
        <w:t>muudatus</w:t>
      </w:r>
      <w:r w:rsidR="00D87184">
        <w:rPr>
          <w:rFonts w:asciiTheme="majorBidi" w:hAnsiTheme="majorBidi" w:cstheme="majorBidi"/>
        </w:rPr>
        <w:t xml:space="preserve"> eelnõu § </w:t>
      </w:r>
      <w:r w:rsidR="00775D2D">
        <w:rPr>
          <w:rFonts w:asciiTheme="majorBidi" w:hAnsiTheme="majorBidi" w:cstheme="majorBidi"/>
        </w:rPr>
        <w:t>3</w:t>
      </w:r>
      <w:r w:rsidR="00D87184">
        <w:rPr>
          <w:rFonts w:asciiTheme="majorBidi" w:hAnsiTheme="majorBidi" w:cstheme="majorBidi"/>
        </w:rPr>
        <w:t xml:space="preserve"> punktis </w:t>
      </w:r>
      <w:r w:rsidR="0019111F">
        <w:rPr>
          <w:rFonts w:asciiTheme="majorBidi" w:hAnsiTheme="majorBidi" w:cstheme="majorBidi"/>
        </w:rPr>
        <w:t>11</w:t>
      </w:r>
      <w:r w:rsidR="00254D9F">
        <w:rPr>
          <w:rFonts w:asciiTheme="majorBidi" w:hAnsiTheme="majorBidi" w:cstheme="majorBidi"/>
        </w:rPr>
        <w:t xml:space="preserve">). </w:t>
      </w:r>
      <w:r w:rsidR="00D87184">
        <w:rPr>
          <w:rFonts w:asciiTheme="majorBidi" w:hAnsiTheme="majorBidi" w:cstheme="majorBidi"/>
        </w:rPr>
        <w:t>Rakendusaktide revisjoni eesmärgiga on muudatused seotud seetõttu, et määrus reguleerib taotluse tagasivõtmise avalduse nõudeid ja esitamise korda.</w:t>
      </w:r>
    </w:p>
    <w:p w14:paraId="70DAC3F5" w14:textId="77777777" w:rsidR="00C35D4B" w:rsidRDefault="00C35D4B" w:rsidP="00E04FD5">
      <w:pPr>
        <w:jc w:val="both"/>
        <w:rPr>
          <w:rFonts w:ascii="Times New Roman" w:hAnsi="Times New Roman" w:cs="Times New Roman"/>
          <w:color w:val="000000"/>
        </w:rPr>
      </w:pPr>
    </w:p>
    <w:p w14:paraId="512F36C2" w14:textId="59759ACE" w:rsidR="003D4C96" w:rsidRDefault="00EE2C78" w:rsidP="00D87184">
      <w:pPr>
        <w:jc w:val="both"/>
        <w:rPr>
          <w:rFonts w:ascii="Times New Roman" w:hAnsi="Times New Roman" w:cs="Times New Roman"/>
          <w:color w:val="000000"/>
        </w:rPr>
      </w:pPr>
      <w:r w:rsidRPr="00E772E0">
        <w:rPr>
          <w:rFonts w:ascii="Times New Roman" w:hAnsi="Times New Roman" w:cs="Times New Roman"/>
          <w:b/>
          <w:bCs/>
          <w:color w:val="000000"/>
        </w:rPr>
        <w:t>Punktiga 1</w:t>
      </w:r>
      <w:r w:rsidR="00D87184" w:rsidRPr="00E772E0">
        <w:rPr>
          <w:rFonts w:ascii="Times New Roman" w:hAnsi="Times New Roman" w:cs="Times New Roman"/>
          <w:b/>
          <w:bCs/>
          <w:color w:val="000000"/>
        </w:rPr>
        <w:t>1</w:t>
      </w:r>
      <w:r w:rsidRPr="00E772E0">
        <w:rPr>
          <w:rFonts w:ascii="Times New Roman" w:hAnsi="Times New Roman" w:cs="Times New Roman"/>
          <w:color w:val="000000"/>
        </w:rPr>
        <w:t xml:space="preserve"> täiendatakse PatS</w:t>
      </w:r>
      <w:r w:rsidR="002F560D" w:rsidRPr="00E772E0">
        <w:rPr>
          <w:rFonts w:ascii="Times New Roman" w:hAnsi="Times New Roman" w:cs="Times New Roman"/>
          <w:color w:val="000000"/>
        </w:rPr>
        <w:t>i</w:t>
      </w:r>
      <w:r w:rsidRPr="00E772E0">
        <w:rPr>
          <w:rFonts w:ascii="Times New Roman" w:hAnsi="Times New Roman" w:cs="Times New Roman"/>
          <w:color w:val="000000"/>
        </w:rPr>
        <w:t xml:space="preserve"> § 29</w:t>
      </w:r>
      <w:r w:rsidRPr="00E772E0">
        <w:rPr>
          <w:rFonts w:ascii="Times New Roman" w:hAnsi="Times New Roman" w:cs="Times New Roman"/>
          <w:color w:val="000000"/>
          <w:vertAlign w:val="superscript"/>
        </w:rPr>
        <w:t>2</w:t>
      </w:r>
      <w:r w:rsidRPr="00E772E0">
        <w:rPr>
          <w:rFonts w:ascii="Times New Roman" w:hAnsi="Times New Roman" w:cs="Times New Roman"/>
          <w:color w:val="000000"/>
        </w:rPr>
        <w:t xml:space="preserve"> lõi</w:t>
      </w:r>
      <w:r w:rsidR="00E772E0" w:rsidRPr="00E772E0">
        <w:rPr>
          <w:rFonts w:ascii="Times New Roman" w:hAnsi="Times New Roman" w:cs="Times New Roman"/>
          <w:color w:val="000000"/>
        </w:rPr>
        <w:t>gete</w:t>
      </w:r>
      <w:r w:rsidRPr="00E772E0">
        <w:rPr>
          <w:rFonts w:ascii="Times New Roman" w:hAnsi="Times New Roman" w:cs="Times New Roman"/>
          <w:color w:val="000000"/>
        </w:rPr>
        <w:t>ga 6</w:t>
      </w:r>
      <w:r w:rsidR="00E772E0" w:rsidRPr="00E772E0">
        <w:rPr>
          <w:rFonts w:ascii="Times New Roman" w:hAnsi="Times New Roman" w:cs="Times New Roman"/>
          <w:color w:val="000000"/>
        </w:rPr>
        <w:t xml:space="preserve"> ja 7</w:t>
      </w:r>
      <w:r w:rsidR="00D87184" w:rsidRPr="00E772E0">
        <w:rPr>
          <w:rFonts w:ascii="Times New Roman" w:hAnsi="Times New Roman" w:cs="Times New Roman"/>
          <w:color w:val="000000"/>
        </w:rPr>
        <w:t>.</w:t>
      </w:r>
      <w:r w:rsidRPr="005640A3">
        <w:rPr>
          <w:rFonts w:ascii="Times New Roman" w:hAnsi="Times New Roman" w:cs="Times New Roman"/>
          <w:color w:val="000000"/>
        </w:rPr>
        <w:t xml:space="preserve"> </w:t>
      </w:r>
      <w:r w:rsidR="00D87184">
        <w:rPr>
          <w:rFonts w:ascii="Times New Roman" w:hAnsi="Times New Roman" w:cs="Times New Roman"/>
          <w:color w:val="000000"/>
        </w:rPr>
        <w:t>M</w:t>
      </w:r>
      <w:r w:rsidR="00C670D3" w:rsidRPr="003D4C96">
        <w:rPr>
          <w:rFonts w:ascii="Times New Roman" w:hAnsi="Times New Roman" w:cs="Times New Roman"/>
          <w:color w:val="000000"/>
        </w:rPr>
        <w:t xml:space="preserve">uudatuse eesmärk on ühtlustada </w:t>
      </w:r>
      <w:r w:rsidR="0050201C" w:rsidRPr="003D4C96">
        <w:rPr>
          <w:rFonts w:ascii="Times New Roman" w:hAnsi="Times New Roman" w:cs="Times New Roman"/>
          <w:color w:val="000000"/>
        </w:rPr>
        <w:t>PatS</w:t>
      </w:r>
      <w:r w:rsidR="00917465" w:rsidRPr="003D4C96">
        <w:rPr>
          <w:rFonts w:ascii="Times New Roman" w:hAnsi="Times New Roman" w:cs="Times New Roman"/>
          <w:color w:val="000000"/>
        </w:rPr>
        <w:t>i suulise menetluse</w:t>
      </w:r>
      <w:r w:rsidR="0050201C" w:rsidRPr="003D4C96">
        <w:rPr>
          <w:rFonts w:ascii="Times New Roman" w:hAnsi="Times New Roman" w:cs="Times New Roman"/>
          <w:color w:val="000000"/>
        </w:rPr>
        <w:t xml:space="preserve"> regulatsioon KasMS</w:t>
      </w:r>
      <w:r w:rsidR="002F560D">
        <w:rPr>
          <w:rFonts w:ascii="Times New Roman" w:hAnsi="Times New Roman" w:cs="Times New Roman"/>
          <w:color w:val="000000"/>
        </w:rPr>
        <w:t>i</w:t>
      </w:r>
      <w:r w:rsidR="0050201C" w:rsidRPr="003D4C96">
        <w:rPr>
          <w:rFonts w:ascii="Times New Roman" w:hAnsi="Times New Roman" w:cs="Times New Roman"/>
          <w:color w:val="000000"/>
        </w:rPr>
        <w:t xml:space="preserve"> </w:t>
      </w:r>
      <w:r w:rsidR="003D4C96" w:rsidRPr="005640A3">
        <w:rPr>
          <w:rFonts w:ascii="Times New Roman" w:hAnsi="Times New Roman" w:cs="Times New Roman"/>
          <w:color w:val="000000"/>
        </w:rPr>
        <w:t>§ 26</w:t>
      </w:r>
      <w:r w:rsidR="003D4C96" w:rsidRPr="005640A3">
        <w:rPr>
          <w:rFonts w:ascii="Times New Roman" w:hAnsi="Times New Roman" w:cs="Times New Roman"/>
          <w:color w:val="000000"/>
          <w:vertAlign w:val="superscript"/>
        </w:rPr>
        <w:t>2</w:t>
      </w:r>
      <w:r w:rsidR="003D4C96" w:rsidRPr="005640A3">
        <w:rPr>
          <w:rFonts w:ascii="Times New Roman" w:hAnsi="Times New Roman" w:cs="Times New Roman"/>
          <w:color w:val="000000"/>
        </w:rPr>
        <w:t xml:space="preserve"> </w:t>
      </w:r>
      <w:r w:rsidR="00917465" w:rsidRPr="003D4C96">
        <w:rPr>
          <w:rFonts w:ascii="Times New Roman" w:hAnsi="Times New Roman" w:cs="Times New Roman"/>
          <w:color w:val="000000"/>
        </w:rPr>
        <w:t xml:space="preserve">vastava </w:t>
      </w:r>
      <w:r w:rsidR="00591CD7" w:rsidRPr="003D4C96">
        <w:rPr>
          <w:rFonts w:ascii="Times New Roman" w:hAnsi="Times New Roman" w:cs="Times New Roman"/>
          <w:color w:val="000000"/>
        </w:rPr>
        <w:t>regulatsiooniga</w:t>
      </w:r>
      <w:r w:rsidR="00D74562" w:rsidRPr="003D4C96">
        <w:rPr>
          <w:rFonts w:ascii="Times New Roman" w:hAnsi="Times New Roman" w:cs="Times New Roman"/>
          <w:color w:val="000000"/>
        </w:rPr>
        <w:t xml:space="preserve">. Muudatuse tulemusena on edaspidi </w:t>
      </w:r>
      <w:r w:rsidR="001B6828" w:rsidRPr="003D4C96">
        <w:rPr>
          <w:rFonts w:ascii="Times New Roman" w:hAnsi="Times New Roman" w:cs="Times New Roman"/>
          <w:color w:val="000000"/>
        </w:rPr>
        <w:t xml:space="preserve">siduv tähendus </w:t>
      </w:r>
      <w:r w:rsidR="00536862" w:rsidRPr="003D4C96">
        <w:rPr>
          <w:rFonts w:ascii="Times New Roman" w:hAnsi="Times New Roman" w:cs="Times New Roman"/>
          <w:color w:val="000000"/>
        </w:rPr>
        <w:t>suulises menetluses saavutatud kokkuleppel</w:t>
      </w:r>
      <w:r w:rsidR="00101B85" w:rsidRPr="003D4C96">
        <w:rPr>
          <w:rFonts w:ascii="Times New Roman" w:hAnsi="Times New Roman" w:cs="Times New Roman"/>
          <w:color w:val="000000"/>
        </w:rPr>
        <w:t>, mitte enam suulise menetluse protokollil, nagu o</w:t>
      </w:r>
      <w:r w:rsidR="005F31B7" w:rsidRPr="003D4C96">
        <w:rPr>
          <w:rFonts w:ascii="Times New Roman" w:hAnsi="Times New Roman" w:cs="Times New Roman"/>
          <w:color w:val="000000"/>
        </w:rPr>
        <w:t xml:space="preserve">n </w:t>
      </w:r>
      <w:r w:rsidR="002F560D">
        <w:rPr>
          <w:rFonts w:ascii="Times New Roman" w:hAnsi="Times New Roman" w:cs="Times New Roman"/>
          <w:color w:val="000000"/>
        </w:rPr>
        <w:t>praegu</w:t>
      </w:r>
      <w:r w:rsidR="002F560D" w:rsidRPr="003D4C96">
        <w:rPr>
          <w:rFonts w:ascii="Times New Roman" w:hAnsi="Times New Roman" w:cs="Times New Roman"/>
          <w:color w:val="000000"/>
        </w:rPr>
        <w:t xml:space="preserve"> </w:t>
      </w:r>
      <w:r w:rsidR="005F31B7" w:rsidRPr="003D4C96">
        <w:rPr>
          <w:rFonts w:ascii="Times New Roman" w:hAnsi="Times New Roman" w:cs="Times New Roman"/>
          <w:color w:val="000000"/>
        </w:rPr>
        <w:t>sätestatud KasMS</w:t>
      </w:r>
      <w:r w:rsidR="002F560D">
        <w:rPr>
          <w:rFonts w:ascii="Times New Roman" w:hAnsi="Times New Roman" w:cs="Times New Roman"/>
          <w:color w:val="000000"/>
        </w:rPr>
        <w:t>i</w:t>
      </w:r>
      <w:r w:rsidR="005F31B7" w:rsidRPr="003D4C96">
        <w:rPr>
          <w:rFonts w:ascii="Times New Roman" w:hAnsi="Times New Roman" w:cs="Times New Roman"/>
          <w:color w:val="000000"/>
        </w:rPr>
        <w:t xml:space="preserve"> § 26</w:t>
      </w:r>
      <w:r w:rsidR="005F31B7" w:rsidRPr="003D4C96">
        <w:rPr>
          <w:rFonts w:ascii="Times New Roman" w:hAnsi="Times New Roman" w:cs="Times New Roman"/>
          <w:color w:val="000000"/>
          <w:vertAlign w:val="superscript"/>
        </w:rPr>
        <w:t>2</w:t>
      </w:r>
      <w:r w:rsidR="005F31B7" w:rsidRPr="003D4C96">
        <w:rPr>
          <w:rFonts w:ascii="Times New Roman" w:hAnsi="Times New Roman" w:cs="Times New Roman"/>
          <w:color w:val="000000"/>
        </w:rPr>
        <w:t xml:space="preserve"> lõike 5 viimases lõigus</w:t>
      </w:r>
      <w:r w:rsidR="003D4C96">
        <w:rPr>
          <w:rFonts w:ascii="Times New Roman" w:hAnsi="Times New Roman" w:cs="Times New Roman"/>
          <w:color w:val="000000"/>
        </w:rPr>
        <w:t xml:space="preserve"> (</w:t>
      </w:r>
      <w:r w:rsidR="00884A94">
        <w:rPr>
          <w:rFonts w:ascii="Times New Roman" w:hAnsi="Times New Roman" w:cs="Times New Roman"/>
          <w:color w:val="000000"/>
        </w:rPr>
        <w:t xml:space="preserve">mis </w:t>
      </w:r>
      <w:r w:rsidR="003D4C96">
        <w:rPr>
          <w:rFonts w:ascii="Times New Roman" w:hAnsi="Times New Roman" w:cs="Times New Roman"/>
          <w:color w:val="000000"/>
        </w:rPr>
        <w:t xml:space="preserve">eelnõu kohaselt </w:t>
      </w:r>
      <w:r w:rsidR="00884A94">
        <w:rPr>
          <w:rFonts w:ascii="Times New Roman" w:hAnsi="Times New Roman" w:cs="Times New Roman"/>
          <w:color w:val="000000"/>
        </w:rPr>
        <w:t xml:space="preserve">muudetakse </w:t>
      </w:r>
      <w:r w:rsidR="00785D0D">
        <w:rPr>
          <w:rFonts w:ascii="Times New Roman" w:hAnsi="Times New Roman" w:cs="Times New Roman"/>
          <w:color w:val="000000"/>
        </w:rPr>
        <w:t>KasMS</w:t>
      </w:r>
      <w:r w:rsidR="002F560D">
        <w:rPr>
          <w:rFonts w:ascii="Times New Roman" w:hAnsi="Times New Roman" w:cs="Times New Roman"/>
          <w:color w:val="000000"/>
        </w:rPr>
        <w:t>i</w:t>
      </w:r>
      <w:r w:rsidR="00785D0D">
        <w:rPr>
          <w:rFonts w:ascii="Times New Roman" w:hAnsi="Times New Roman" w:cs="Times New Roman"/>
          <w:color w:val="000000"/>
        </w:rPr>
        <w:t xml:space="preserve"> § </w:t>
      </w:r>
      <w:r w:rsidR="00785D0D" w:rsidRPr="00785D0D">
        <w:rPr>
          <w:rFonts w:ascii="Times New Roman" w:hAnsi="Times New Roman" w:cs="Times New Roman"/>
          <w:color w:val="000000"/>
        </w:rPr>
        <w:t>26</w:t>
      </w:r>
      <w:r w:rsidR="00785D0D">
        <w:rPr>
          <w:rFonts w:ascii="Times New Roman" w:hAnsi="Times New Roman" w:cs="Times New Roman"/>
          <w:color w:val="000000"/>
          <w:vertAlign w:val="superscript"/>
        </w:rPr>
        <w:t>2</w:t>
      </w:r>
      <w:r w:rsidR="00785D0D">
        <w:rPr>
          <w:rFonts w:ascii="Times New Roman" w:hAnsi="Times New Roman" w:cs="Times New Roman"/>
          <w:color w:val="000000"/>
        </w:rPr>
        <w:t xml:space="preserve"> </w:t>
      </w:r>
      <w:r w:rsidR="003D4C96" w:rsidRPr="00785D0D">
        <w:rPr>
          <w:rFonts w:ascii="Times New Roman" w:hAnsi="Times New Roman" w:cs="Times New Roman"/>
          <w:color w:val="000000"/>
        </w:rPr>
        <w:t>lõike</w:t>
      </w:r>
      <w:r w:rsidR="00F44EB9">
        <w:rPr>
          <w:rFonts w:ascii="Times New Roman" w:hAnsi="Times New Roman" w:cs="Times New Roman"/>
          <w:color w:val="000000"/>
        </w:rPr>
        <w:t>k</w:t>
      </w:r>
      <w:r w:rsidR="003D4C96" w:rsidRPr="00785D0D">
        <w:rPr>
          <w:rFonts w:ascii="Times New Roman" w:hAnsi="Times New Roman" w:cs="Times New Roman"/>
          <w:color w:val="000000"/>
        </w:rPr>
        <w:t>s</w:t>
      </w:r>
      <w:r w:rsidR="003D4C96">
        <w:rPr>
          <w:rFonts w:ascii="Times New Roman" w:hAnsi="Times New Roman" w:cs="Times New Roman"/>
          <w:color w:val="000000"/>
        </w:rPr>
        <w:t xml:space="preserve"> 6</w:t>
      </w:r>
      <w:r w:rsidR="00F44EB9">
        <w:rPr>
          <w:rFonts w:ascii="Times New Roman" w:hAnsi="Times New Roman" w:cs="Times New Roman"/>
          <w:color w:val="000000"/>
        </w:rPr>
        <w:t xml:space="preserve">; vt eelnõu § </w:t>
      </w:r>
      <w:r w:rsidR="00C26349">
        <w:rPr>
          <w:rFonts w:ascii="Times New Roman" w:hAnsi="Times New Roman" w:cs="Times New Roman"/>
          <w:color w:val="000000"/>
        </w:rPr>
        <w:t>3</w:t>
      </w:r>
      <w:r w:rsidR="00F44EB9">
        <w:rPr>
          <w:rFonts w:ascii="Times New Roman" w:hAnsi="Times New Roman" w:cs="Times New Roman"/>
          <w:color w:val="000000"/>
        </w:rPr>
        <w:t xml:space="preserve"> p</w:t>
      </w:r>
      <w:r w:rsidR="00C26349">
        <w:rPr>
          <w:rFonts w:ascii="Times New Roman" w:hAnsi="Times New Roman" w:cs="Times New Roman"/>
          <w:color w:val="000000"/>
        </w:rPr>
        <w:t>unkt</w:t>
      </w:r>
      <w:r w:rsidR="00C73653">
        <w:rPr>
          <w:rFonts w:ascii="Times New Roman" w:hAnsi="Times New Roman" w:cs="Times New Roman"/>
          <w:color w:val="000000"/>
        </w:rPr>
        <w:t>e</w:t>
      </w:r>
      <w:r w:rsidR="00F44EB9">
        <w:rPr>
          <w:rFonts w:ascii="Times New Roman" w:hAnsi="Times New Roman" w:cs="Times New Roman"/>
          <w:color w:val="000000"/>
        </w:rPr>
        <w:t xml:space="preserve"> 16 ja 17</w:t>
      </w:r>
      <w:r w:rsidR="003D4C96">
        <w:rPr>
          <w:rFonts w:ascii="Times New Roman" w:hAnsi="Times New Roman" w:cs="Times New Roman"/>
          <w:color w:val="000000"/>
        </w:rPr>
        <w:t>)</w:t>
      </w:r>
      <w:r w:rsidR="005F31B7" w:rsidRPr="003D4C96">
        <w:rPr>
          <w:rFonts w:ascii="Times New Roman" w:hAnsi="Times New Roman" w:cs="Times New Roman"/>
          <w:color w:val="000000"/>
        </w:rPr>
        <w:t xml:space="preserve">. </w:t>
      </w:r>
      <w:r w:rsidR="00205CDF" w:rsidRPr="003D4C96">
        <w:rPr>
          <w:rFonts w:ascii="Times New Roman" w:hAnsi="Times New Roman" w:cs="Times New Roman"/>
          <w:color w:val="000000"/>
        </w:rPr>
        <w:t xml:space="preserve">Lisaks jäetakse </w:t>
      </w:r>
      <w:r w:rsidR="001D5D9D" w:rsidRPr="00BD7BCF">
        <w:rPr>
          <w:rFonts w:ascii="Times New Roman" w:hAnsi="Times New Roman" w:cs="Times New Roman"/>
          <w:color w:val="000000"/>
        </w:rPr>
        <w:t>PatSi uue sätte sõnastusest</w:t>
      </w:r>
      <w:r w:rsidR="00205CDF" w:rsidRPr="003D4C96">
        <w:rPr>
          <w:rFonts w:ascii="Times New Roman" w:hAnsi="Times New Roman" w:cs="Times New Roman"/>
          <w:color w:val="000000"/>
        </w:rPr>
        <w:t xml:space="preserve"> välja praegune </w:t>
      </w:r>
      <w:r w:rsidR="001D5D9D" w:rsidRPr="00BD7BCF">
        <w:rPr>
          <w:rFonts w:ascii="Times New Roman" w:hAnsi="Times New Roman" w:cs="Times New Roman"/>
          <w:color w:val="000000"/>
        </w:rPr>
        <w:t xml:space="preserve">KasMSi </w:t>
      </w:r>
      <w:r w:rsidR="000A2751" w:rsidRPr="00BD7BCF">
        <w:rPr>
          <w:rFonts w:ascii="Times New Roman" w:hAnsi="Times New Roman" w:cs="Times New Roman"/>
          <w:color w:val="000000"/>
        </w:rPr>
        <w:t xml:space="preserve">vastavas </w:t>
      </w:r>
      <w:r w:rsidR="001D5D9D" w:rsidRPr="00BD7BCF">
        <w:rPr>
          <w:rFonts w:ascii="Times New Roman" w:hAnsi="Times New Roman" w:cs="Times New Roman"/>
          <w:color w:val="000000"/>
        </w:rPr>
        <w:t xml:space="preserve">sättes </w:t>
      </w:r>
      <w:r w:rsidR="00600022">
        <w:rPr>
          <w:rFonts w:ascii="Times New Roman" w:hAnsi="Times New Roman" w:cs="Times New Roman"/>
          <w:color w:val="000000"/>
        </w:rPr>
        <w:t>olev</w:t>
      </w:r>
      <w:r w:rsidR="00600022" w:rsidRPr="00BD7BCF">
        <w:rPr>
          <w:rFonts w:ascii="Times New Roman" w:hAnsi="Times New Roman" w:cs="Times New Roman"/>
          <w:color w:val="000000"/>
        </w:rPr>
        <w:t xml:space="preserve"> </w:t>
      </w:r>
      <w:r w:rsidR="00205CDF" w:rsidRPr="003D4C96">
        <w:rPr>
          <w:rFonts w:ascii="Times New Roman" w:hAnsi="Times New Roman" w:cs="Times New Roman"/>
          <w:color w:val="000000"/>
        </w:rPr>
        <w:t xml:space="preserve">üleliigne </w:t>
      </w:r>
      <w:r w:rsidR="00BD7BCF" w:rsidRPr="00BD7BCF">
        <w:rPr>
          <w:rFonts w:ascii="Times New Roman" w:hAnsi="Times New Roman" w:cs="Times New Roman"/>
          <w:color w:val="000000"/>
        </w:rPr>
        <w:t>tekstiosa</w:t>
      </w:r>
      <w:r w:rsidR="00205CDF" w:rsidRPr="003D4C96">
        <w:rPr>
          <w:rFonts w:ascii="Times New Roman" w:hAnsi="Times New Roman" w:cs="Times New Roman"/>
          <w:color w:val="000000"/>
        </w:rPr>
        <w:t xml:space="preserve"> </w:t>
      </w:r>
      <w:r w:rsidR="00065BEF" w:rsidRPr="003D4C96">
        <w:rPr>
          <w:rFonts w:ascii="Times New Roman" w:hAnsi="Times New Roman" w:cs="Times New Roman"/>
          <w:color w:val="000000"/>
        </w:rPr>
        <w:t>„pooltel on eriarvamused“, kuna see tähendab sama</w:t>
      </w:r>
      <w:r w:rsidR="00CC64D7">
        <w:rPr>
          <w:rFonts w:ascii="Times New Roman" w:hAnsi="Times New Roman" w:cs="Times New Roman"/>
          <w:color w:val="000000"/>
        </w:rPr>
        <w:t>,</w:t>
      </w:r>
      <w:r w:rsidR="00065BEF" w:rsidRPr="003D4C96">
        <w:rPr>
          <w:rFonts w:ascii="Times New Roman" w:hAnsi="Times New Roman" w:cs="Times New Roman"/>
          <w:color w:val="000000"/>
        </w:rPr>
        <w:t xml:space="preserve"> mi</w:t>
      </w:r>
      <w:r w:rsidR="00BD7BCF">
        <w:rPr>
          <w:rFonts w:ascii="Times New Roman" w:hAnsi="Times New Roman" w:cs="Times New Roman"/>
          <w:color w:val="000000"/>
        </w:rPr>
        <w:t xml:space="preserve">da tekstiosa </w:t>
      </w:r>
      <w:r w:rsidR="00065BEF" w:rsidRPr="003D4C96">
        <w:rPr>
          <w:rFonts w:ascii="Times New Roman" w:hAnsi="Times New Roman" w:cs="Times New Roman"/>
          <w:color w:val="000000"/>
        </w:rPr>
        <w:t>„</w:t>
      </w:r>
      <w:r w:rsidR="00835060" w:rsidRPr="003D4C96">
        <w:rPr>
          <w:rFonts w:ascii="Times New Roman" w:hAnsi="Times New Roman" w:cs="Times New Roman"/>
          <w:color w:val="000000"/>
        </w:rPr>
        <w:t>kui kokkulepet ei saavutata“</w:t>
      </w:r>
      <w:r w:rsidR="00062101">
        <w:rPr>
          <w:rFonts w:ascii="Times New Roman" w:hAnsi="Times New Roman" w:cs="Times New Roman"/>
          <w:color w:val="000000"/>
        </w:rPr>
        <w:t xml:space="preserve">, </w:t>
      </w:r>
      <w:r w:rsidR="00BD7BCF" w:rsidRPr="003D4C96">
        <w:rPr>
          <w:rFonts w:ascii="Times New Roman" w:hAnsi="Times New Roman" w:cs="Times New Roman"/>
          <w:color w:val="000000"/>
        </w:rPr>
        <w:t>seetõttu jäetakse lausesse alles üksnes viimati</w:t>
      </w:r>
      <w:r w:rsidR="00A92A5D">
        <w:rPr>
          <w:rFonts w:ascii="Times New Roman" w:hAnsi="Times New Roman" w:cs="Times New Roman"/>
          <w:color w:val="000000"/>
        </w:rPr>
        <w:t xml:space="preserve"> </w:t>
      </w:r>
      <w:r w:rsidR="00BD7BCF" w:rsidRPr="003D4C96">
        <w:rPr>
          <w:rFonts w:ascii="Times New Roman" w:hAnsi="Times New Roman" w:cs="Times New Roman"/>
          <w:color w:val="000000"/>
        </w:rPr>
        <w:t>nimetatu.</w:t>
      </w:r>
      <w:r w:rsidR="00D87184">
        <w:rPr>
          <w:rFonts w:ascii="Times New Roman" w:hAnsi="Times New Roman" w:cs="Times New Roman"/>
          <w:color w:val="000000"/>
        </w:rPr>
        <w:t xml:space="preserve"> </w:t>
      </w:r>
    </w:p>
    <w:p w14:paraId="776C9AB0" w14:textId="77777777" w:rsidR="003D4C96" w:rsidRDefault="003D4C96" w:rsidP="00D87184">
      <w:pPr>
        <w:jc w:val="both"/>
        <w:rPr>
          <w:rFonts w:ascii="Times New Roman" w:hAnsi="Times New Roman" w:cs="Times New Roman"/>
          <w:color w:val="000000"/>
        </w:rPr>
      </w:pPr>
    </w:p>
    <w:p w14:paraId="7B8BC60C" w14:textId="2BE64CEB" w:rsidR="003D17D9" w:rsidRDefault="00D87184" w:rsidP="00D87184">
      <w:pPr>
        <w:jc w:val="both"/>
        <w:rPr>
          <w:rFonts w:ascii="Times New Roman" w:hAnsi="Times New Roman" w:cs="Times New Roman"/>
          <w:color w:val="000000"/>
        </w:rPr>
      </w:pPr>
      <w:r>
        <w:rPr>
          <w:rFonts w:asciiTheme="majorBidi" w:hAnsiTheme="majorBidi" w:cstheme="majorBidi"/>
        </w:rPr>
        <w:t xml:space="preserve">Muudatus ei ole seotud rakendusaktide revisjoni eesmärgiga, kuid </w:t>
      </w:r>
      <w:r w:rsidR="00FC10EC">
        <w:rPr>
          <w:rFonts w:asciiTheme="majorBidi" w:hAnsiTheme="majorBidi" w:cstheme="majorBidi"/>
        </w:rPr>
        <w:t xml:space="preserve">on vajalik seetõttu, et </w:t>
      </w:r>
      <w:r>
        <w:rPr>
          <w:rFonts w:asciiTheme="majorBidi" w:hAnsiTheme="majorBidi" w:cstheme="majorBidi"/>
        </w:rPr>
        <w:t xml:space="preserve">ühtlustab PatSi ja KasMSi regulatsiooni </w:t>
      </w:r>
      <w:r w:rsidR="00FC10EC">
        <w:rPr>
          <w:rFonts w:asciiTheme="majorBidi" w:hAnsiTheme="majorBidi" w:cstheme="majorBidi"/>
        </w:rPr>
        <w:t>ning</w:t>
      </w:r>
      <w:r w:rsidR="00F44EB9">
        <w:rPr>
          <w:rFonts w:asciiTheme="majorBidi" w:hAnsiTheme="majorBidi" w:cstheme="majorBidi"/>
        </w:rPr>
        <w:t xml:space="preserve"> </w:t>
      </w:r>
      <w:r>
        <w:rPr>
          <w:rFonts w:asciiTheme="majorBidi" w:hAnsiTheme="majorBidi" w:cstheme="majorBidi"/>
        </w:rPr>
        <w:t xml:space="preserve">kõrvaldab võimalused kahemõtteliseks tõlgenduseks </w:t>
      </w:r>
      <w:r w:rsidR="0067522F">
        <w:rPr>
          <w:rFonts w:asciiTheme="majorBidi" w:hAnsiTheme="majorBidi" w:cstheme="majorBidi"/>
        </w:rPr>
        <w:t xml:space="preserve">suulise menetluse </w:t>
      </w:r>
      <w:r>
        <w:rPr>
          <w:rFonts w:asciiTheme="majorBidi" w:hAnsiTheme="majorBidi" w:cstheme="majorBidi"/>
        </w:rPr>
        <w:t xml:space="preserve">protokolli tähenduse ja </w:t>
      </w:r>
      <w:r w:rsidR="0067522F">
        <w:rPr>
          <w:rFonts w:asciiTheme="majorBidi" w:hAnsiTheme="majorBidi" w:cstheme="majorBidi"/>
        </w:rPr>
        <w:t xml:space="preserve">suulise menetluse käigus saavutatud </w:t>
      </w:r>
      <w:r>
        <w:rPr>
          <w:rFonts w:asciiTheme="majorBidi" w:hAnsiTheme="majorBidi" w:cstheme="majorBidi"/>
        </w:rPr>
        <w:t xml:space="preserve">kokkuleppe siduvuse või selle puudumise õigusliku tähenduse </w:t>
      </w:r>
      <w:r w:rsidR="00FC637F">
        <w:rPr>
          <w:rFonts w:asciiTheme="majorBidi" w:hAnsiTheme="majorBidi" w:cstheme="majorBidi"/>
        </w:rPr>
        <w:t>puhul</w:t>
      </w:r>
      <w:r>
        <w:rPr>
          <w:rFonts w:asciiTheme="majorBidi" w:hAnsiTheme="majorBidi" w:cstheme="majorBidi"/>
        </w:rPr>
        <w:t>.</w:t>
      </w:r>
    </w:p>
    <w:p w14:paraId="06E7EC64" w14:textId="77777777" w:rsidR="004B3D7C" w:rsidRDefault="004B3D7C" w:rsidP="00E04FD5">
      <w:pPr>
        <w:jc w:val="both"/>
        <w:rPr>
          <w:rFonts w:ascii="Times New Roman" w:hAnsi="Times New Roman" w:cs="Times New Roman"/>
          <w:color w:val="000000"/>
        </w:rPr>
      </w:pPr>
    </w:p>
    <w:p w14:paraId="67753C41" w14:textId="0D164CB2" w:rsidR="003D4C96" w:rsidRDefault="00EC7179" w:rsidP="00E04FD5">
      <w:pPr>
        <w:jc w:val="both"/>
        <w:rPr>
          <w:rFonts w:ascii="Times New Roman" w:hAnsi="Times New Roman" w:cs="Times New Roman"/>
          <w:color w:val="000000"/>
        </w:rPr>
      </w:pPr>
      <w:r w:rsidRPr="00EC7179">
        <w:rPr>
          <w:rFonts w:ascii="Times New Roman" w:hAnsi="Times New Roman" w:cs="Times New Roman"/>
          <w:b/>
          <w:bCs/>
          <w:color w:val="000000"/>
        </w:rPr>
        <w:lastRenderedPageBreak/>
        <w:t>Punktiga 14</w:t>
      </w:r>
      <w:r>
        <w:rPr>
          <w:rFonts w:ascii="Times New Roman" w:hAnsi="Times New Roman" w:cs="Times New Roman"/>
          <w:color w:val="000000"/>
        </w:rPr>
        <w:t xml:space="preserve"> asendatakse PatS</w:t>
      </w:r>
      <w:r w:rsidR="003F59AA">
        <w:rPr>
          <w:rFonts w:ascii="Times New Roman" w:hAnsi="Times New Roman" w:cs="Times New Roman"/>
          <w:color w:val="000000"/>
        </w:rPr>
        <w:t>i</w:t>
      </w:r>
      <w:r>
        <w:rPr>
          <w:rFonts w:ascii="Times New Roman" w:hAnsi="Times New Roman" w:cs="Times New Roman"/>
          <w:color w:val="000000"/>
        </w:rPr>
        <w:t xml:space="preserve"> § 32 lõigete 8 ja 9 senised tekstid. Lõikes 8 täpsustatakse, et patenditaotluse kohta kehtiv ekspertiisinõue on kohaldatav juhul, kui taotleja soovib rahvusvahelise taotluse alusel leiutisele kaitset patendiga. </w:t>
      </w:r>
      <w:r w:rsidR="003D4C96" w:rsidRPr="003D4C96">
        <w:rPr>
          <w:rFonts w:ascii="Times New Roman" w:hAnsi="Times New Roman" w:cs="Times New Roman"/>
          <w:color w:val="000000"/>
        </w:rPr>
        <w:t xml:space="preserve">Rahvusvahelise taotluse võib </w:t>
      </w:r>
      <w:r w:rsidR="003D4C96" w:rsidRPr="00C9111A">
        <w:rPr>
          <w:rFonts w:ascii="Times New Roman" w:hAnsi="Times New Roman" w:cs="Times New Roman"/>
          <w:color w:val="000000"/>
        </w:rPr>
        <w:t>riigisisese</w:t>
      </w:r>
      <w:r w:rsidR="00F353A0">
        <w:rPr>
          <w:rFonts w:ascii="Times New Roman" w:hAnsi="Times New Roman" w:cs="Times New Roman"/>
          <w:color w:val="000000"/>
        </w:rPr>
        <w:t>k</w:t>
      </w:r>
      <w:r w:rsidR="003D4C96" w:rsidRPr="00C9111A">
        <w:rPr>
          <w:rFonts w:ascii="Times New Roman" w:hAnsi="Times New Roman" w:cs="Times New Roman"/>
          <w:color w:val="000000"/>
        </w:rPr>
        <w:t>s menetlus</w:t>
      </w:r>
      <w:r w:rsidR="004058CC" w:rsidRPr="00406692">
        <w:rPr>
          <w:rFonts w:ascii="Times New Roman" w:hAnsi="Times New Roman" w:cs="Times New Roman"/>
          <w:color w:val="000000"/>
        </w:rPr>
        <w:t>e</w:t>
      </w:r>
      <w:r w:rsidR="00F353A0">
        <w:rPr>
          <w:rFonts w:ascii="Times New Roman" w:hAnsi="Times New Roman" w:cs="Times New Roman"/>
          <w:color w:val="000000"/>
        </w:rPr>
        <w:t>ks</w:t>
      </w:r>
      <w:r w:rsidR="004058CC" w:rsidRPr="00406692">
        <w:rPr>
          <w:rFonts w:ascii="Times New Roman" w:hAnsi="Times New Roman" w:cs="Times New Roman"/>
          <w:color w:val="000000"/>
        </w:rPr>
        <w:t xml:space="preserve"> </w:t>
      </w:r>
      <w:r w:rsidR="003D4C96" w:rsidRPr="003D4C96">
        <w:rPr>
          <w:rFonts w:ascii="Times New Roman" w:hAnsi="Times New Roman" w:cs="Times New Roman"/>
          <w:color w:val="000000"/>
        </w:rPr>
        <w:t>esitada kas patendi või kasuliku mudeli (või mõlema) saamiseks. Kui Eestis soovitakse kaitset kasuliku mudeli vormis, siis ekspertiisi ei tehta. Praegune seaduse sõnastus on eksitav, sest rahvusvaheline (PatS</w:t>
      </w:r>
      <w:r w:rsidR="003D4C96">
        <w:rPr>
          <w:rFonts w:ascii="Times New Roman" w:hAnsi="Times New Roman" w:cs="Times New Roman"/>
          <w:color w:val="000000"/>
        </w:rPr>
        <w:t>i</w:t>
      </w:r>
      <w:r w:rsidR="003D4C96" w:rsidRPr="003D4C96">
        <w:rPr>
          <w:rFonts w:ascii="Times New Roman" w:hAnsi="Times New Roman" w:cs="Times New Roman"/>
          <w:color w:val="000000"/>
        </w:rPr>
        <w:t xml:space="preserve"> kehtiva sõnastuse järgi </w:t>
      </w:r>
      <w:r w:rsidR="003D4C96" w:rsidRPr="000521B9">
        <w:rPr>
          <w:rFonts w:ascii="Times New Roman" w:hAnsi="Times New Roman" w:cs="Times New Roman"/>
          <w:i/>
          <w:iCs/>
          <w:color w:val="000000"/>
        </w:rPr>
        <w:t>patendi-</w:t>
      </w:r>
      <w:r w:rsidR="003D4C96" w:rsidRPr="003D4C96">
        <w:rPr>
          <w:rFonts w:ascii="Times New Roman" w:hAnsi="Times New Roman" w:cs="Times New Roman"/>
          <w:color w:val="000000"/>
        </w:rPr>
        <w:t>)taotlus ei määra, kas kaitset soovitakse Eestis ühes või teises vormis.</w:t>
      </w:r>
      <w:r w:rsidR="003D4C96">
        <w:rPr>
          <w:rFonts w:ascii="Times New Roman" w:hAnsi="Times New Roman" w:cs="Times New Roman"/>
          <w:color w:val="000000"/>
        </w:rPr>
        <w:t xml:space="preserve"> Pat</w:t>
      </w:r>
      <w:r w:rsidR="00F66E62">
        <w:rPr>
          <w:rFonts w:ascii="Times New Roman" w:hAnsi="Times New Roman" w:cs="Times New Roman"/>
          <w:color w:val="000000"/>
        </w:rPr>
        <w:t>Si</w:t>
      </w:r>
      <w:r w:rsidR="003D4C96">
        <w:rPr>
          <w:rFonts w:ascii="Times New Roman" w:hAnsi="Times New Roman" w:cs="Times New Roman"/>
          <w:color w:val="000000"/>
        </w:rPr>
        <w:t xml:space="preserve"> ja sellekohast ekspertiisinõuet kohaldatakse </w:t>
      </w:r>
      <w:r w:rsidR="000521B9">
        <w:rPr>
          <w:rFonts w:ascii="Times New Roman" w:hAnsi="Times New Roman" w:cs="Times New Roman"/>
          <w:color w:val="000000"/>
        </w:rPr>
        <w:t xml:space="preserve">riigisisese </w:t>
      </w:r>
      <w:r w:rsidR="00665BEA">
        <w:rPr>
          <w:rFonts w:ascii="Times New Roman" w:hAnsi="Times New Roman" w:cs="Times New Roman"/>
          <w:color w:val="000000"/>
        </w:rPr>
        <w:t xml:space="preserve">menetluse </w:t>
      </w:r>
      <w:r w:rsidR="000521B9">
        <w:rPr>
          <w:rFonts w:ascii="Times New Roman" w:hAnsi="Times New Roman" w:cs="Times New Roman"/>
          <w:color w:val="000000"/>
        </w:rPr>
        <w:t xml:space="preserve">staadiumis </w:t>
      </w:r>
      <w:r w:rsidR="003D4C96">
        <w:rPr>
          <w:rFonts w:ascii="Times New Roman" w:hAnsi="Times New Roman" w:cs="Times New Roman"/>
          <w:color w:val="000000"/>
        </w:rPr>
        <w:t>üksnes siis, kui taotleja soovib rahvusvahelises taotluses sisalduvale leiutisele Eestis patendikaitset.</w:t>
      </w:r>
    </w:p>
    <w:p w14:paraId="7A065C83" w14:textId="77777777" w:rsidR="003D4C96" w:rsidRDefault="003D4C96" w:rsidP="00E04FD5">
      <w:pPr>
        <w:jc w:val="both"/>
        <w:rPr>
          <w:rFonts w:ascii="Times New Roman" w:hAnsi="Times New Roman" w:cs="Times New Roman"/>
          <w:color w:val="000000"/>
        </w:rPr>
      </w:pPr>
    </w:p>
    <w:p w14:paraId="0A6470C1" w14:textId="4313C224" w:rsidR="00EC7179" w:rsidRDefault="00EC7179" w:rsidP="00E04FD5">
      <w:pPr>
        <w:jc w:val="both"/>
        <w:rPr>
          <w:rFonts w:ascii="Times New Roman" w:hAnsi="Times New Roman" w:cs="Times New Roman"/>
          <w:color w:val="000000"/>
        </w:rPr>
      </w:pPr>
      <w:r>
        <w:rPr>
          <w:rFonts w:ascii="Times New Roman" w:hAnsi="Times New Roman" w:cs="Times New Roman"/>
          <w:color w:val="000000"/>
        </w:rPr>
        <w:t xml:space="preserve">Lõikes 9 ajakohastatakse </w:t>
      </w:r>
      <w:r w:rsidR="00F8494E">
        <w:rPr>
          <w:rFonts w:ascii="Times New Roman" w:hAnsi="Times New Roman" w:cs="Times New Roman"/>
          <w:color w:val="000000"/>
        </w:rPr>
        <w:t>volitus</w:t>
      </w:r>
      <w:r>
        <w:rPr>
          <w:rFonts w:ascii="Times New Roman" w:hAnsi="Times New Roman" w:cs="Times New Roman"/>
          <w:color w:val="000000"/>
        </w:rPr>
        <w:t>normi</w:t>
      </w:r>
      <w:r w:rsidR="00E80879">
        <w:rPr>
          <w:rFonts w:ascii="Times New Roman" w:hAnsi="Times New Roman" w:cs="Times New Roman"/>
          <w:color w:val="000000"/>
        </w:rPr>
        <w:t xml:space="preserve"> selliselt, et </w:t>
      </w:r>
      <w:r w:rsidR="00C7476C">
        <w:rPr>
          <w:rFonts w:ascii="Times New Roman" w:hAnsi="Times New Roman" w:cs="Times New Roman"/>
          <w:color w:val="000000"/>
        </w:rPr>
        <w:t>praegu</w:t>
      </w:r>
      <w:r w:rsidR="004F3BD6">
        <w:rPr>
          <w:rFonts w:ascii="Times New Roman" w:hAnsi="Times New Roman" w:cs="Times New Roman"/>
          <w:color w:val="000000"/>
        </w:rPr>
        <w:t>ne</w:t>
      </w:r>
      <w:r w:rsidR="00C7476C">
        <w:rPr>
          <w:rFonts w:ascii="Times New Roman" w:hAnsi="Times New Roman" w:cs="Times New Roman"/>
          <w:color w:val="000000"/>
        </w:rPr>
        <w:t xml:space="preserve"> </w:t>
      </w:r>
      <w:r w:rsidR="00353764">
        <w:rPr>
          <w:rFonts w:ascii="Times New Roman" w:hAnsi="Times New Roman" w:cs="Times New Roman"/>
          <w:color w:val="000000"/>
        </w:rPr>
        <w:t>sama paragrahvi lõi</w:t>
      </w:r>
      <w:r w:rsidR="000521B9">
        <w:rPr>
          <w:rFonts w:ascii="Times New Roman" w:hAnsi="Times New Roman" w:cs="Times New Roman"/>
          <w:color w:val="000000"/>
        </w:rPr>
        <w:t>g</w:t>
      </w:r>
      <w:r w:rsidR="00353764">
        <w:rPr>
          <w:rFonts w:ascii="Times New Roman" w:hAnsi="Times New Roman" w:cs="Times New Roman"/>
          <w:color w:val="000000"/>
        </w:rPr>
        <w:t>e</w:t>
      </w:r>
      <w:r w:rsidR="000521B9">
        <w:rPr>
          <w:rFonts w:ascii="Times New Roman" w:hAnsi="Times New Roman" w:cs="Times New Roman"/>
          <w:color w:val="000000"/>
        </w:rPr>
        <w:t>te 9 ja</w:t>
      </w:r>
      <w:r w:rsidR="00353764">
        <w:rPr>
          <w:rFonts w:ascii="Times New Roman" w:hAnsi="Times New Roman" w:cs="Times New Roman"/>
          <w:color w:val="000000"/>
        </w:rPr>
        <w:t xml:space="preserve"> 10 </w:t>
      </w:r>
      <w:r w:rsidR="000521B9">
        <w:rPr>
          <w:rFonts w:ascii="Times New Roman" w:hAnsi="Times New Roman" w:cs="Times New Roman"/>
          <w:color w:val="000000"/>
        </w:rPr>
        <w:t>ning PatS</w:t>
      </w:r>
      <w:r w:rsidR="002366DD">
        <w:rPr>
          <w:rFonts w:ascii="Times New Roman" w:hAnsi="Times New Roman" w:cs="Times New Roman"/>
          <w:color w:val="000000"/>
        </w:rPr>
        <w:t>i</w:t>
      </w:r>
      <w:r w:rsidR="000521B9">
        <w:rPr>
          <w:rFonts w:ascii="Times New Roman" w:hAnsi="Times New Roman" w:cs="Times New Roman"/>
          <w:color w:val="000000"/>
        </w:rPr>
        <w:t xml:space="preserve"> § 33 lõike 3</w:t>
      </w:r>
      <w:r w:rsidR="000521B9">
        <w:rPr>
          <w:rFonts w:ascii="Times New Roman" w:hAnsi="Times New Roman" w:cs="Times New Roman"/>
          <w:color w:val="000000"/>
          <w:vertAlign w:val="superscript"/>
        </w:rPr>
        <w:t>2</w:t>
      </w:r>
      <w:r w:rsidR="000521B9">
        <w:rPr>
          <w:rFonts w:ascii="Times New Roman" w:hAnsi="Times New Roman" w:cs="Times New Roman"/>
          <w:color w:val="000000"/>
        </w:rPr>
        <w:t xml:space="preserve"> </w:t>
      </w:r>
      <w:r w:rsidR="00353764">
        <w:rPr>
          <w:rFonts w:ascii="Times New Roman" w:hAnsi="Times New Roman" w:cs="Times New Roman"/>
          <w:color w:val="000000"/>
        </w:rPr>
        <w:t>sisu (</w:t>
      </w:r>
      <w:r w:rsidR="000521B9">
        <w:rPr>
          <w:rFonts w:ascii="Times New Roman" w:hAnsi="Times New Roman" w:cs="Times New Roman"/>
          <w:color w:val="000000"/>
        </w:rPr>
        <w:t>PatS</w:t>
      </w:r>
      <w:r w:rsidR="002366DD">
        <w:rPr>
          <w:rFonts w:ascii="Times New Roman" w:hAnsi="Times New Roman" w:cs="Times New Roman"/>
          <w:color w:val="000000"/>
        </w:rPr>
        <w:t>i</w:t>
      </w:r>
      <w:r w:rsidR="000521B9">
        <w:rPr>
          <w:rFonts w:ascii="Times New Roman" w:hAnsi="Times New Roman" w:cs="Times New Roman"/>
          <w:color w:val="000000"/>
        </w:rPr>
        <w:t xml:space="preserve"> § 32 l</w:t>
      </w:r>
      <w:r w:rsidR="002C4B5E">
        <w:rPr>
          <w:rFonts w:ascii="Times New Roman" w:hAnsi="Times New Roman" w:cs="Times New Roman"/>
          <w:color w:val="000000"/>
        </w:rPr>
        <w:t>õi</w:t>
      </w:r>
      <w:r w:rsidR="000521B9">
        <w:rPr>
          <w:rFonts w:ascii="Times New Roman" w:hAnsi="Times New Roman" w:cs="Times New Roman"/>
          <w:color w:val="000000"/>
        </w:rPr>
        <w:t>g</w:t>
      </w:r>
      <w:r w:rsidR="002C4B5E">
        <w:rPr>
          <w:rFonts w:ascii="Times New Roman" w:hAnsi="Times New Roman" w:cs="Times New Roman"/>
          <w:color w:val="000000"/>
        </w:rPr>
        <w:t>e</w:t>
      </w:r>
      <w:r w:rsidR="000521B9">
        <w:rPr>
          <w:rFonts w:ascii="Times New Roman" w:hAnsi="Times New Roman" w:cs="Times New Roman"/>
          <w:color w:val="000000"/>
        </w:rPr>
        <w:t xml:space="preserve"> 10 ja § 33 l</w:t>
      </w:r>
      <w:r w:rsidR="002C4B5E">
        <w:rPr>
          <w:rFonts w:ascii="Times New Roman" w:hAnsi="Times New Roman" w:cs="Times New Roman"/>
          <w:color w:val="000000"/>
        </w:rPr>
        <w:t>õi</w:t>
      </w:r>
      <w:r w:rsidR="000521B9">
        <w:rPr>
          <w:rFonts w:ascii="Times New Roman" w:hAnsi="Times New Roman" w:cs="Times New Roman"/>
          <w:color w:val="000000"/>
        </w:rPr>
        <w:t>g</w:t>
      </w:r>
      <w:r w:rsidR="002C4B5E">
        <w:rPr>
          <w:rFonts w:ascii="Times New Roman" w:hAnsi="Times New Roman" w:cs="Times New Roman"/>
          <w:color w:val="000000"/>
        </w:rPr>
        <w:t>e</w:t>
      </w:r>
      <w:r w:rsidR="000521B9">
        <w:rPr>
          <w:rFonts w:ascii="Times New Roman" w:hAnsi="Times New Roman" w:cs="Times New Roman"/>
          <w:color w:val="000000"/>
        </w:rPr>
        <w:t xml:space="preserve"> 3</w:t>
      </w:r>
      <w:r w:rsidR="000521B9" w:rsidRPr="000521B9">
        <w:rPr>
          <w:rFonts w:ascii="Times New Roman" w:hAnsi="Times New Roman" w:cs="Times New Roman"/>
          <w:color w:val="000000"/>
          <w:vertAlign w:val="superscript"/>
        </w:rPr>
        <w:t>2</w:t>
      </w:r>
      <w:r w:rsidR="00353764">
        <w:rPr>
          <w:rFonts w:ascii="Times New Roman" w:hAnsi="Times New Roman" w:cs="Times New Roman"/>
          <w:color w:val="000000"/>
        </w:rPr>
        <w:t xml:space="preserve"> tunnistatakse kehtetuks eelnõu § 1 punktiga </w:t>
      </w:r>
      <w:r w:rsidR="003D4C96">
        <w:rPr>
          <w:rFonts w:ascii="Times New Roman" w:hAnsi="Times New Roman" w:cs="Times New Roman"/>
          <w:color w:val="000000"/>
        </w:rPr>
        <w:t>2</w:t>
      </w:r>
      <w:r w:rsidR="00353764">
        <w:rPr>
          <w:rFonts w:ascii="Times New Roman" w:hAnsi="Times New Roman" w:cs="Times New Roman"/>
          <w:color w:val="000000"/>
        </w:rPr>
        <w:t xml:space="preserve">) </w:t>
      </w:r>
      <w:r w:rsidR="000521B9">
        <w:rPr>
          <w:rFonts w:ascii="Times New Roman" w:hAnsi="Times New Roman" w:cs="Times New Roman"/>
          <w:color w:val="000000"/>
        </w:rPr>
        <w:t>koondatakse</w:t>
      </w:r>
      <w:r w:rsidR="005B0412">
        <w:rPr>
          <w:rFonts w:ascii="Times New Roman" w:hAnsi="Times New Roman" w:cs="Times New Roman"/>
          <w:color w:val="000000"/>
        </w:rPr>
        <w:t xml:space="preserve"> lõikesse 9 ja sõnastatakse uus norm. Lõike 9 uue sõnastuse kohaselt </w:t>
      </w:r>
      <w:r w:rsidR="00204A1A">
        <w:rPr>
          <w:rFonts w:ascii="Times New Roman" w:hAnsi="Times New Roman" w:cs="Times New Roman"/>
          <w:color w:val="000000"/>
        </w:rPr>
        <w:t xml:space="preserve">kehtestatakse </w:t>
      </w:r>
      <w:r w:rsidR="003D257F">
        <w:rPr>
          <w:rFonts w:ascii="Times New Roman" w:hAnsi="Times New Roman" w:cs="Times New Roman"/>
          <w:color w:val="000000"/>
        </w:rPr>
        <w:t>p</w:t>
      </w:r>
      <w:r w:rsidR="00204A1A" w:rsidRPr="00204A1A">
        <w:rPr>
          <w:rFonts w:ascii="Times New Roman" w:hAnsi="Times New Roman" w:cs="Times New Roman"/>
          <w:color w:val="000000"/>
        </w:rPr>
        <w:t>atendikoostöölepingus ettenähtud tasude maksmise kord ning rahvusvahelise taotluse Patendiametile kui märgitud või väljavalitud ametile esitamise ja selle menetlusse võtmise ja avaldamise kord patendimääruse</w:t>
      </w:r>
      <w:r w:rsidR="00F33B4D">
        <w:rPr>
          <w:rFonts w:ascii="Times New Roman" w:hAnsi="Times New Roman" w:cs="Times New Roman"/>
          <w:color w:val="000000"/>
        </w:rPr>
        <w:t>ga</w:t>
      </w:r>
      <w:r>
        <w:rPr>
          <w:rFonts w:ascii="Times New Roman" w:hAnsi="Times New Roman" w:cs="Times New Roman"/>
          <w:color w:val="000000"/>
        </w:rPr>
        <w:t>.</w:t>
      </w:r>
      <w:r w:rsidR="000521B9">
        <w:rPr>
          <w:rFonts w:ascii="Times New Roman" w:hAnsi="Times New Roman" w:cs="Times New Roman"/>
          <w:color w:val="000000"/>
        </w:rPr>
        <w:t xml:space="preserve"> Tegemist on lähedaste määruses reguleeritavate teemadega, mille delegeerimine on otstarbekas koondada ühte sättesse. KasMSis analoogsed </w:t>
      </w:r>
      <w:r w:rsidR="00F8494E">
        <w:rPr>
          <w:rFonts w:ascii="Times New Roman" w:hAnsi="Times New Roman" w:cs="Times New Roman"/>
          <w:color w:val="000000"/>
        </w:rPr>
        <w:t>volitus</w:t>
      </w:r>
      <w:r w:rsidR="000521B9">
        <w:rPr>
          <w:rFonts w:ascii="Times New Roman" w:hAnsi="Times New Roman" w:cs="Times New Roman"/>
          <w:color w:val="000000"/>
        </w:rPr>
        <w:t>normid puuduvad, kuid KasMS</w:t>
      </w:r>
      <w:r w:rsidR="0044469C">
        <w:rPr>
          <w:rFonts w:ascii="Times New Roman" w:hAnsi="Times New Roman" w:cs="Times New Roman"/>
          <w:color w:val="000000"/>
        </w:rPr>
        <w:t>i</w:t>
      </w:r>
      <w:r w:rsidR="000521B9">
        <w:rPr>
          <w:rFonts w:ascii="Times New Roman" w:hAnsi="Times New Roman" w:cs="Times New Roman"/>
          <w:color w:val="000000"/>
        </w:rPr>
        <w:t xml:space="preserve"> § 30 lõikes 3</w:t>
      </w:r>
      <w:r w:rsidR="000521B9" w:rsidRPr="000521B9">
        <w:rPr>
          <w:rFonts w:ascii="Times New Roman" w:hAnsi="Times New Roman" w:cs="Times New Roman"/>
          <w:color w:val="000000"/>
          <w:vertAlign w:val="superscript"/>
        </w:rPr>
        <w:t>2</w:t>
      </w:r>
      <w:r w:rsidR="000521B9">
        <w:rPr>
          <w:rFonts w:ascii="Times New Roman" w:hAnsi="Times New Roman" w:cs="Times New Roman"/>
          <w:color w:val="000000"/>
        </w:rPr>
        <w:t xml:space="preserve"> esineb PatSi alusel kehtestatud korrale viitav norm; viimati</w:t>
      </w:r>
      <w:r w:rsidR="0044469C">
        <w:rPr>
          <w:rFonts w:ascii="Times New Roman" w:hAnsi="Times New Roman" w:cs="Times New Roman"/>
          <w:color w:val="000000"/>
        </w:rPr>
        <w:t xml:space="preserve"> </w:t>
      </w:r>
      <w:r w:rsidR="000521B9">
        <w:rPr>
          <w:rFonts w:ascii="Times New Roman" w:hAnsi="Times New Roman" w:cs="Times New Roman"/>
          <w:color w:val="000000"/>
        </w:rPr>
        <w:t xml:space="preserve">nimetatud sätet muudetakse eelnõu § </w:t>
      </w:r>
      <w:r w:rsidR="00A9783E">
        <w:rPr>
          <w:rFonts w:ascii="Times New Roman" w:hAnsi="Times New Roman" w:cs="Times New Roman"/>
          <w:color w:val="000000"/>
        </w:rPr>
        <w:t>3</w:t>
      </w:r>
      <w:r w:rsidR="000521B9">
        <w:rPr>
          <w:rFonts w:ascii="Times New Roman" w:hAnsi="Times New Roman" w:cs="Times New Roman"/>
          <w:color w:val="000000"/>
        </w:rPr>
        <w:t xml:space="preserve"> p</w:t>
      </w:r>
      <w:r w:rsidR="00A9783E">
        <w:rPr>
          <w:rFonts w:ascii="Times New Roman" w:hAnsi="Times New Roman" w:cs="Times New Roman"/>
          <w:color w:val="000000"/>
        </w:rPr>
        <w:t>unkti</w:t>
      </w:r>
      <w:r w:rsidR="000521B9">
        <w:rPr>
          <w:rFonts w:ascii="Times New Roman" w:hAnsi="Times New Roman" w:cs="Times New Roman"/>
          <w:color w:val="000000"/>
        </w:rPr>
        <w:t xml:space="preserve">ga </w:t>
      </w:r>
      <w:r w:rsidR="00F44EB9" w:rsidRPr="00C72F71">
        <w:rPr>
          <w:rFonts w:ascii="Times New Roman" w:hAnsi="Times New Roman" w:cs="Times New Roman"/>
          <w:color w:val="000000"/>
        </w:rPr>
        <w:t>2</w:t>
      </w:r>
      <w:r w:rsidR="00D23482" w:rsidRPr="00C72F71">
        <w:rPr>
          <w:rFonts w:ascii="Times New Roman" w:hAnsi="Times New Roman" w:cs="Times New Roman"/>
          <w:color w:val="000000"/>
        </w:rPr>
        <w:t>2</w:t>
      </w:r>
      <w:r w:rsidR="000521B9" w:rsidRPr="00C72F71">
        <w:rPr>
          <w:rFonts w:ascii="Times New Roman" w:hAnsi="Times New Roman" w:cs="Times New Roman"/>
          <w:color w:val="000000"/>
        </w:rPr>
        <w:t>,</w:t>
      </w:r>
      <w:r w:rsidR="000521B9">
        <w:rPr>
          <w:rFonts w:ascii="Times New Roman" w:hAnsi="Times New Roman" w:cs="Times New Roman"/>
          <w:color w:val="000000"/>
        </w:rPr>
        <w:t xml:space="preserve"> asendades viite PatSi alusel kehtestatud korrale otseviitega patendimäärusele.</w:t>
      </w:r>
    </w:p>
    <w:p w14:paraId="4A4646F9" w14:textId="77777777" w:rsidR="00EC7179" w:rsidRDefault="00EC7179" w:rsidP="00E04FD5">
      <w:pPr>
        <w:jc w:val="both"/>
        <w:rPr>
          <w:rFonts w:ascii="Times New Roman" w:hAnsi="Times New Roman" w:cs="Times New Roman"/>
          <w:color w:val="000000"/>
        </w:rPr>
      </w:pPr>
    </w:p>
    <w:p w14:paraId="051D9467" w14:textId="6D72E197" w:rsidR="00EC7179" w:rsidRPr="00EB426A" w:rsidRDefault="00EC7179" w:rsidP="00E04FD5">
      <w:pPr>
        <w:jc w:val="both"/>
        <w:rPr>
          <w:rFonts w:ascii="Times New Roman" w:hAnsi="Times New Roman" w:cs="Times New Roman"/>
          <w:color w:val="000000"/>
        </w:rPr>
      </w:pPr>
      <w:r w:rsidRPr="00FC2B39">
        <w:rPr>
          <w:rFonts w:ascii="Times New Roman" w:hAnsi="Times New Roman" w:cs="Times New Roman"/>
          <w:b/>
          <w:bCs/>
          <w:color w:val="000000"/>
        </w:rPr>
        <w:t>Punktiga 17</w:t>
      </w:r>
      <w:r w:rsidRPr="00FC2B39">
        <w:rPr>
          <w:rFonts w:ascii="Times New Roman" w:hAnsi="Times New Roman" w:cs="Times New Roman"/>
          <w:color w:val="000000"/>
        </w:rPr>
        <w:t xml:space="preserve"> </w:t>
      </w:r>
      <w:r w:rsidR="003C149B">
        <w:rPr>
          <w:rFonts w:ascii="Times New Roman" w:hAnsi="Times New Roman" w:cs="Times New Roman"/>
          <w:color w:val="000000"/>
        </w:rPr>
        <w:t>muudetakse PatS</w:t>
      </w:r>
      <w:r w:rsidR="0044469C">
        <w:rPr>
          <w:rFonts w:ascii="Times New Roman" w:hAnsi="Times New Roman" w:cs="Times New Roman"/>
          <w:color w:val="000000"/>
        </w:rPr>
        <w:t>i</w:t>
      </w:r>
      <w:r w:rsidR="00AF5A59">
        <w:rPr>
          <w:rFonts w:ascii="Times New Roman" w:hAnsi="Times New Roman" w:cs="Times New Roman"/>
          <w:color w:val="000000"/>
        </w:rPr>
        <w:t xml:space="preserve"> </w:t>
      </w:r>
      <w:r w:rsidR="003C149B">
        <w:rPr>
          <w:rFonts w:ascii="Times New Roman" w:hAnsi="Times New Roman" w:cs="Times New Roman"/>
          <w:color w:val="000000"/>
        </w:rPr>
        <w:t>§ 33</w:t>
      </w:r>
      <w:r w:rsidR="003C149B">
        <w:rPr>
          <w:rFonts w:ascii="Times New Roman" w:hAnsi="Times New Roman" w:cs="Times New Roman"/>
          <w:color w:val="000000"/>
          <w:vertAlign w:val="superscript"/>
        </w:rPr>
        <w:t>1</w:t>
      </w:r>
      <w:r w:rsidR="003C149B">
        <w:rPr>
          <w:rFonts w:ascii="Times New Roman" w:hAnsi="Times New Roman" w:cs="Times New Roman"/>
          <w:color w:val="000000"/>
        </w:rPr>
        <w:t xml:space="preserve"> lõikes 4 sätestatud </w:t>
      </w:r>
      <w:r w:rsidR="003C149B" w:rsidRPr="00FC2B39">
        <w:rPr>
          <w:rFonts w:ascii="Times New Roman" w:hAnsi="Times New Roman" w:cs="Times New Roman"/>
          <w:color w:val="000000"/>
        </w:rPr>
        <w:t>rahvusvaheliste taotluste andmekogu</w:t>
      </w:r>
      <w:r w:rsidR="003C149B">
        <w:rPr>
          <w:rFonts w:ascii="Times New Roman" w:hAnsi="Times New Roman" w:cs="Times New Roman"/>
          <w:color w:val="000000"/>
        </w:rPr>
        <w:t xml:space="preserve">ga tutvumise ja andmekogust teabe väljastamise regulatsioon viiteliseks ja </w:t>
      </w:r>
      <w:r w:rsidRPr="00FC2B39">
        <w:rPr>
          <w:rFonts w:ascii="Times New Roman" w:hAnsi="Times New Roman" w:cs="Times New Roman"/>
          <w:color w:val="000000"/>
        </w:rPr>
        <w:t>ajakohastatakse PatS</w:t>
      </w:r>
      <w:r w:rsidR="008D07C3">
        <w:rPr>
          <w:rFonts w:ascii="Times New Roman" w:hAnsi="Times New Roman" w:cs="Times New Roman"/>
          <w:color w:val="000000"/>
        </w:rPr>
        <w:t>i</w:t>
      </w:r>
      <w:r w:rsidRPr="00FC2B39">
        <w:rPr>
          <w:rFonts w:ascii="Times New Roman" w:hAnsi="Times New Roman" w:cs="Times New Roman"/>
          <w:color w:val="000000"/>
        </w:rPr>
        <w:t xml:space="preserve"> § 33</w:t>
      </w:r>
      <w:r w:rsidRPr="00FC2B39">
        <w:rPr>
          <w:rFonts w:ascii="Times New Roman" w:hAnsi="Times New Roman" w:cs="Times New Roman"/>
          <w:color w:val="000000"/>
          <w:vertAlign w:val="superscript"/>
        </w:rPr>
        <w:t>1</w:t>
      </w:r>
      <w:r w:rsidRPr="00FC2B39">
        <w:rPr>
          <w:rFonts w:ascii="Times New Roman" w:hAnsi="Times New Roman" w:cs="Times New Roman"/>
          <w:color w:val="000000"/>
        </w:rPr>
        <w:t xml:space="preserve"> lõike 5 </w:t>
      </w:r>
      <w:r w:rsidR="00F8494E">
        <w:rPr>
          <w:rFonts w:ascii="Times New Roman" w:hAnsi="Times New Roman" w:cs="Times New Roman"/>
          <w:color w:val="000000"/>
        </w:rPr>
        <w:t>volitus</w:t>
      </w:r>
      <w:r w:rsidRPr="00FC2B39">
        <w:rPr>
          <w:rFonts w:ascii="Times New Roman" w:hAnsi="Times New Roman" w:cs="Times New Roman"/>
          <w:color w:val="000000"/>
        </w:rPr>
        <w:t>normi</w:t>
      </w:r>
      <w:r w:rsidR="008076B3" w:rsidRPr="003D4C96">
        <w:rPr>
          <w:rFonts w:ascii="Times New Roman" w:hAnsi="Times New Roman" w:cs="Times New Roman"/>
          <w:color w:val="000000"/>
        </w:rPr>
        <w:t xml:space="preserve"> selliselt</w:t>
      </w:r>
      <w:r w:rsidRPr="00FC2B39">
        <w:rPr>
          <w:rFonts w:ascii="Times New Roman" w:hAnsi="Times New Roman" w:cs="Times New Roman"/>
          <w:color w:val="000000"/>
        </w:rPr>
        <w:t>,</w:t>
      </w:r>
      <w:r w:rsidR="008076B3" w:rsidRPr="003D4C96">
        <w:rPr>
          <w:rFonts w:ascii="Times New Roman" w:hAnsi="Times New Roman" w:cs="Times New Roman"/>
          <w:color w:val="000000"/>
        </w:rPr>
        <w:t xml:space="preserve"> et normist jäetakse</w:t>
      </w:r>
      <w:r w:rsidRPr="00FC2B39">
        <w:rPr>
          <w:rFonts w:ascii="Times New Roman" w:hAnsi="Times New Roman" w:cs="Times New Roman"/>
          <w:color w:val="000000"/>
        </w:rPr>
        <w:t xml:space="preserve"> välja vii</w:t>
      </w:r>
      <w:r w:rsidR="008076B3" w:rsidRPr="000521B9">
        <w:rPr>
          <w:rFonts w:ascii="Times New Roman" w:hAnsi="Times New Roman" w:cs="Times New Roman"/>
          <w:color w:val="000000"/>
        </w:rPr>
        <w:t>d</w:t>
      </w:r>
      <w:r w:rsidRPr="00FC2B39">
        <w:rPr>
          <w:rFonts w:ascii="Times New Roman" w:hAnsi="Times New Roman" w:cs="Times New Roman"/>
          <w:color w:val="000000"/>
        </w:rPr>
        <w:t xml:space="preserve">e rahvusvaheliste taotluste andmekogu asutamisele (kuivõrd see on juba asutatud). Samuti </w:t>
      </w:r>
      <w:r w:rsidRPr="001F11EA">
        <w:rPr>
          <w:rFonts w:ascii="Times New Roman" w:hAnsi="Times New Roman" w:cs="Times New Roman"/>
          <w:color w:val="000000"/>
        </w:rPr>
        <w:t>täpsustatakse andmekogu nime, jättes välja vii</w:t>
      </w:r>
      <w:r w:rsidR="008D07C3">
        <w:rPr>
          <w:rFonts w:ascii="Times New Roman" w:hAnsi="Times New Roman" w:cs="Times New Roman"/>
          <w:color w:val="000000"/>
        </w:rPr>
        <w:t>t</w:t>
      </w:r>
      <w:r w:rsidRPr="001F11EA">
        <w:rPr>
          <w:rFonts w:ascii="Times New Roman" w:hAnsi="Times New Roman" w:cs="Times New Roman"/>
          <w:color w:val="000000"/>
        </w:rPr>
        <w:t>e patenditaotlustele (vt eelnõu § 1 p</w:t>
      </w:r>
      <w:r w:rsidR="00885F07">
        <w:rPr>
          <w:rFonts w:ascii="Times New Roman" w:hAnsi="Times New Roman" w:cs="Times New Roman"/>
          <w:color w:val="000000"/>
        </w:rPr>
        <w:t>unkti</w:t>
      </w:r>
      <w:r w:rsidR="000F14E9" w:rsidRPr="00DF7B68">
        <w:rPr>
          <w:rFonts w:ascii="Times New Roman" w:hAnsi="Times New Roman" w:cs="Times New Roman"/>
          <w:color w:val="000000"/>
        </w:rPr>
        <w:t xml:space="preserve"> </w:t>
      </w:r>
      <w:r w:rsidR="00DF7B68">
        <w:rPr>
          <w:rFonts w:ascii="Times New Roman" w:hAnsi="Times New Roman" w:cs="Times New Roman"/>
          <w:color w:val="000000"/>
        </w:rPr>
        <w:t>3 selgitust</w:t>
      </w:r>
      <w:r w:rsidRPr="001F11EA">
        <w:rPr>
          <w:rFonts w:ascii="Times New Roman" w:hAnsi="Times New Roman" w:cs="Times New Roman"/>
          <w:color w:val="000000"/>
        </w:rPr>
        <w:t>).</w:t>
      </w:r>
      <w:r w:rsidR="00EB426A" w:rsidRPr="001F11EA">
        <w:rPr>
          <w:rFonts w:ascii="Times New Roman" w:hAnsi="Times New Roman" w:cs="Times New Roman"/>
          <w:color w:val="000000"/>
        </w:rPr>
        <w:t xml:space="preserve"> </w:t>
      </w:r>
      <w:r w:rsidR="003C149B" w:rsidRPr="001F11EA">
        <w:rPr>
          <w:rFonts w:ascii="Times New Roman" w:hAnsi="Times New Roman" w:cs="Times New Roman"/>
          <w:color w:val="000000"/>
        </w:rPr>
        <w:t>PatS</w:t>
      </w:r>
      <w:r w:rsidR="008D07C3">
        <w:rPr>
          <w:rFonts w:ascii="Times New Roman" w:hAnsi="Times New Roman" w:cs="Times New Roman"/>
          <w:color w:val="000000"/>
        </w:rPr>
        <w:t>i</w:t>
      </w:r>
      <w:r w:rsidR="003C149B" w:rsidRPr="001F11EA">
        <w:rPr>
          <w:rFonts w:ascii="Times New Roman" w:hAnsi="Times New Roman" w:cs="Times New Roman"/>
          <w:color w:val="000000"/>
        </w:rPr>
        <w:t xml:space="preserve"> § 33</w:t>
      </w:r>
      <w:r w:rsidR="003C149B" w:rsidRPr="001F11EA">
        <w:rPr>
          <w:rFonts w:ascii="Times New Roman" w:hAnsi="Times New Roman" w:cs="Times New Roman"/>
          <w:color w:val="000000"/>
          <w:vertAlign w:val="superscript"/>
        </w:rPr>
        <w:t>1</w:t>
      </w:r>
      <w:r w:rsidR="003C149B" w:rsidRPr="001F11EA">
        <w:rPr>
          <w:rFonts w:ascii="Times New Roman" w:hAnsi="Times New Roman" w:cs="Times New Roman"/>
          <w:color w:val="000000"/>
        </w:rPr>
        <w:t xml:space="preserve"> lõike </w:t>
      </w:r>
      <w:r w:rsidR="003C149B">
        <w:rPr>
          <w:rFonts w:ascii="Times New Roman" w:hAnsi="Times New Roman" w:cs="Times New Roman"/>
          <w:color w:val="000000"/>
        </w:rPr>
        <w:t>4</w:t>
      </w:r>
      <w:r w:rsidR="003C149B" w:rsidRPr="001F11EA">
        <w:rPr>
          <w:rFonts w:ascii="Times New Roman" w:hAnsi="Times New Roman" w:cs="Times New Roman"/>
          <w:color w:val="000000"/>
        </w:rPr>
        <w:t xml:space="preserve"> uue sõnastuse kohaselt </w:t>
      </w:r>
      <w:r w:rsidR="007638FA">
        <w:rPr>
          <w:rFonts w:ascii="Times New Roman" w:hAnsi="Times New Roman" w:cs="Times New Roman"/>
          <w:color w:val="000000"/>
        </w:rPr>
        <w:t>kohaldatakse t</w:t>
      </w:r>
      <w:r w:rsidR="007638FA" w:rsidRPr="007638FA">
        <w:rPr>
          <w:rFonts w:ascii="Times New Roman" w:hAnsi="Times New Roman" w:cs="Times New Roman"/>
          <w:color w:val="000000"/>
        </w:rPr>
        <w:t>oimikuga tutvumisele ja teabe väljastamisele rahvusvaheliste taotluste ja nende menetluse andmekogust patendiregistri kohta sätestatut</w:t>
      </w:r>
      <w:r w:rsidR="005F75D9" w:rsidRPr="00686785">
        <w:rPr>
          <w:rFonts w:ascii="Times New Roman" w:hAnsi="Times New Roman" w:cs="Times New Roman"/>
          <w:color w:val="000000"/>
        </w:rPr>
        <w:t xml:space="preserve"> (</w:t>
      </w:r>
      <w:r w:rsidR="00686785" w:rsidRPr="00686785">
        <w:rPr>
          <w:rFonts w:ascii="Times New Roman" w:hAnsi="Times New Roman" w:cs="Times New Roman"/>
          <w:color w:val="000000"/>
        </w:rPr>
        <w:t xml:space="preserve">ehk </w:t>
      </w:r>
      <w:r w:rsidR="005F75D9" w:rsidRPr="00686785">
        <w:rPr>
          <w:rFonts w:ascii="Times New Roman" w:hAnsi="Times New Roman" w:cs="Times New Roman"/>
          <w:color w:val="000000"/>
        </w:rPr>
        <w:t>PatSis, tööstusomandi õiguskorralduse aluste seaduses ja</w:t>
      </w:r>
      <w:r w:rsidR="004D65C2" w:rsidRPr="00686785">
        <w:rPr>
          <w:rFonts w:ascii="Times New Roman" w:eastAsia="Times New Roman" w:hAnsi="Times New Roman" w:cs="Times New Roman"/>
        </w:rPr>
        <w:t xml:space="preserve"> nende alusel kehtestatud rakendusaktides patendiregistri kohta sätestatut</w:t>
      </w:r>
      <w:r w:rsidR="00686785" w:rsidRPr="00686785">
        <w:rPr>
          <w:rFonts w:ascii="Times New Roman" w:eastAsia="Times New Roman" w:hAnsi="Times New Roman" w:cs="Times New Roman"/>
        </w:rPr>
        <w:t>)</w:t>
      </w:r>
      <w:r w:rsidR="003C149B" w:rsidRPr="00686785">
        <w:rPr>
          <w:rFonts w:ascii="Times New Roman" w:hAnsi="Times New Roman" w:cs="Times New Roman"/>
        </w:rPr>
        <w:t xml:space="preserve">. </w:t>
      </w:r>
      <w:r w:rsidR="00EB426A" w:rsidRPr="001F11EA">
        <w:rPr>
          <w:rFonts w:ascii="Times New Roman" w:hAnsi="Times New Roman" w:cs="Times New Roman"/>
          <w:color w:val="000000"/>
        </w:rPr>
        <w:t>PatS</w:t>
      </w:r>
      <w:r w:rsidR="00AF5A59">
        <w:rPr>
          <w:rFonts w:ascii="Times New Roman" w:hAnsi="Times New Roman" w:cs="Times New Roman"/>
          <w:color w:val="000000"/>
        </w:rPr>
        <w:t>i</w:t>
      </w:r>
      <w:r w:rsidR="00EB426A" w:rsidRPr="001F11EA">
        <w:rPr>
          <w:rFonts w:ascii="Times New Roman" w:hAnsi="Times New Roman" w:cs="Times New Roman"/>
          <w:color w:val="000000"/>
        </w:rPr>
        <w:t xml:space="preserve"> § 33</w:t>
      </w:r>
      <w:r w:rsidR="00EB426A" w:rsidRPr="001F11EA">
        <w:rPr>
          <w:rFonts w:ascii="Times New Roman" w:hAnsi="Times New Roman" w:cs="Times New Roman"/>
          <w:color w:val="000000"/>
          <w:vertAlign w:val="superscript"/>
        </w:rPr>
        <w:t>1</w:t>
      </w:r>
      <w:r w:rsidR="00EB426A" w:rsidRPr="001F11EA">
        <w:rPr>
          <w:rFonts w:ascii="Times New Roman" w:hAnsi="Times New Roman" w:cs="Times New Roman"/>
          <w:color w:val="000000"/>
        </w:rPr>
        <w:t xml:space="preserve"> lõike 5 uue sõnastuse kohaselt </w:t>
      </w:r>
      <w:r w:rsidR="001F11EA" w:rsidRPr="001F11EA">
        <w:rPr>
          <w:rFonts w:ascii="Times New Roman" w:hAnsi="Times New Roman" w:cs="Times New Roman"/>
          <w:color w:val="000000"/>
        </w:rPr>
        <w:t xml:space="preserve">täpsustatakse </w:t>
      </w:r>
      <w:r w:rsidR="001F11EA" w:rsidRPr="00DF7B68">
        <w:rPr>
          <w:rFonts w:asciiTheme="majorBidi" w:hAnsiTheme="majorBidi" w:cstheme="majorBidi"/>
        </w:rPr>
        <w:t>r</w:t>
      </w:r>
      <w:r w:rsidR="00E76271" w:rsidRPr="00DF7B68">
        <w:rPr>
          <w:rFonts w:asciiTheme="majorBidi" w:hAnsiTheme="majorBidi" w:cstheme="majorBidi"/>
        </w:rPr>
        <w:t>ahvusvaheliste taotluste ja nende menetluse andmekogu pidamise korda patendimääruse</w:t>
      </w:r>
      <w:r w:rsidR="00834779">
        <w:rPr>
          <w:rFonts w:asciiTheme="majorBidi" w:hAnsiTheme="majorBidi" w:cstheme="majorBidi"/>
        </w:rPr>
        <w:t>ga</w:t>
      </w:r>
      <w:r w:rsidR="00E76271" w:rsidRPr="00DF7B68">
        <w:rPr>
          <w:rFonts w:asciiTheme="majorBidi" w:hAnsiTheme="majorBidi" w:cstheme="majorBidi"/>
        </w:rPr>
        <w:t>.</w:t>
      </w:r>
    </w:p>
    <w:p w14:paraId="5AD2F401" w14:textId="77777777" w:rsidR="00EC7179" w:rsidRDefault="00EC7179" w:rsidP="00E04FD5">
      <w:pPr>
        <w:jc w:val="both"/>
        <w:rPr>
          <w:rFonts w:ascii="Times New Roman" w:hAnsi="Times New Roman" w:cs="Times New Roman"/>
          <w:color w:val="000000"/>
        </w:rPr>
      </w:pPr>
    </w:p>
    <w:p w14:paraId="69E7BA3B" w14:textId="4B262BC6" w:rsidR="00EC7179" w:rsidRPr="000300C1" w:rsidRDefault="00EC7179" w:rsidP="00930509">
      <w:pPr>
        <w:jc w:val="both"/>
        <w:rPr>
          <w:rFonts w:ascii="Times New Roman" w:hAnsi="Times New Roman" w:cs="Times New Roman"/>
          <w:color w:val="000000"/>
        </w:rPr>
      </w:pPr>
      <w:r w:rsidRPr="00EC7179">
        <w:rPr>
          <w:rFonts w:ascii="Times New Roman" w:hAnsi="Times New Roman" w:cs="Times New Roman"/>
          <w:b/>
          <w:bCs/>
          <w:color w:val="000000"/>
        </w:rPr>
        <w:t>Punkti</w:t>
      </w:r>
      <w:r w:rsidR="00DF7B68">
        <w:rPr>
          <w:rFonts w:ascii="Times New Roman" w:hAnsi="Times New Roman" w:cs="Times New Roman"/>
          <w:b/>
          <w:bCs/>
          <w:color w:val="000000"/>
        </w:rPr>
        <w:t>de</w:t>
      </w:r>
      <w:r w:rsidRPr="00EC7179">
        <w:rPr>
          <w:rFonts w:ascii="Times New Roman" w:hAnsi="Times New Roman" w:cs="Times New Roman"/>
          <w:b/>
          <w:bCs/>
          <w:color w:val="000000"/>
        </w:rPr>
        <w:t xml:space="preserve">ga </w:t>
      </w:r>
      <w:r w:rsidRPr="00DF7B68">
        <w:rPr>
          <w:rFonts w:ascii="Times New Roman" w:hAnsi="Times New Roman" w:cs="Times New Roman"/>
          <w:b/>
          <w:bCs/>
          <w:color w:val="000000"/>
        </w:rPr>
        <w:t xml:space="preserve">18 </w:t>
      </w:r>
      <w:r w:rsidR="00002EB1" w:rsidRPr="00DF7B68">
        <w:rPr>
          <w:rFonts w:ascii="Times New Roman" w:hAnsi="Times New Roman" w:cs="Times New Roman"/>
          <w:b/>
          <w:bCs/>
          <w:color w:val="000000"/>
        </w:rPr>
        <w:t>ja 19</w:t>
      </w:r>
      <w:r w:rsidR="00002EB1">
        <w:rPr>
          <w:rFonts w:ascii="Times New Roman" w:hAnsi="Times New Roman" w:cs="Times New Roman"/>
          <w:color w:val="000000"/>
        </w:rPr>
        <w:t xml:space="preserve"> tehakse omavahel seotud muudatused PatS</w:t>
      </w:r>
      <w:r w:rsidR="008D07C3">
        <w:rPr>
          <w:rFonts w:ascii="Times New Roman" w:hAnsi="Times New Roman" w:cs="Times New Roman"/>
          <w:color w:val="000000"/>
        </w:rPr>
        <w:t>i</w:t>
      </w:r>
      <w:r w:rsidR="00002EB1">
        <w:rPr>
          <w:rFonts w:ascii="Times New Roman" w:hAnsi="Times New Roman" w:cs="Times New Roman"/>
          <w:color w:val="000000"/>
        </w:rPr>
        <w:t xml:space="preserve"> § 34 lõikes 2 ja lõikes 3. </w:t>
      </w:r>
      <w:r w:rsidR="005953DB">
        <w:rPr>
          <w:rFonts w:ascii="Times New Roman" w:hAnsi="Times New Roman" w:cs="Times New Roman"/>
          <w:color w:val="000000"/>
        </w:rPr>
        <w:t>Punktiga 19 jäetakse § 34 lõikest 3 välja esimene lause, mille kohaselt kinnitab valdkonna eest vastutav minister patendiameti ametliku väljaande</w:t>
      </w:r>
      <w:r w:rsidR="00143E29">
        <w:rPr>
          <w:rFonts w:ascii="Times New Roman" w:hAnsi="Times New Roman" w:cs="Times New Roman"/>
          <w:color w:val="000000"/>
        </w:rPr>
        <w:t xml:space="preserve"> </w:t>
      </w:r>
      <w:r w:rsidR="00143E29" w:rsidRPr="00D5545C">
        <w:rPr>
          <w:rFonts w:ascii="Times New Roman" w:hAnsi="Times New Roman" w:cs="Times New Roman"/>
          <w:color w:val="000000"/>
        </w:rPr>
        <w:t>põhimääruse</w:t>
      </w:r>
      <w:r w:rsidR="005953DB" w:rsidRPr="00D5545C">
        <w:rPr>
          <w:rFonts w:ascii="Times New Roman" w:hAnsi="Times New Roman" w:cs="Times New Roman"/>
          <w:color w:val="000000"/>
        </w:rPr>
        <w:t xml:space="preserve">. </w:t>
      </w:r>
      <w:r w:rsidR="001047FE" w:rsidRPr="00D5545C">
        <w:rPr>
          <w:rFonts w:ascii="Times New Roman" w:hAnsi="Times New Roman" w:cs="Times New Roman"/>
          <w:color w:val="000000" w:themeColor="text1"/>
        </w:rPr>
        <w:t xml:space="preserve">See </w:t>
      </w:r>
      <w:r w:rsidR="0043669C" w:rsidRPr="00D5545C">
        <w:rPr>
          <w:rFonts w:ascii="Times New Roman" w:hAnsi="Times New Roman" w:cs="Times New Roman"/>
          <w:color w:val="000000" w:themeColor="text1"/>
        </w:rPr>
        <w:t>väljaanne jääb § 34 lõike</w:t>
      </w:r>
      <w:r w:rsidR="001047FE" w:rsidRPr="00D5545C">
        <w:rPr>
          <w:rFonts w:ascii="Times New Roman" w:hAnsi="Times New Roman" w:cs="Times New Roman"/>
          <w:color w:val="000000" w:themeColor="text1"/>
        </w:rPr>
        <w:t> </w:t>
      </w:r>
      <w:r w:rsidR="0043669C" w:rsidRPr="00D5545C">
        <w:rPr>
          <w:rFonts w:ascii="Times New Roman" w:hAnsi="Times New Roman" w:cs="Times New Roman"/>
          <w:color w:val="000000" w:themeColor="text1"/>
        </w:rPr>
        <w:t xml:space="preserve">3 teise lause kohaselt endiselt kandma nimetust Eesti Patendileht, kuid edaspidi </w:t>
      </w:r>
      <w:r w:rsidR="005F02A5" w:rsidRPr="00D5545C">
        <w:rPr>
          <w:rFonts w:ascii="Times New Roman" w:hAnsi="Times New Roman" w:cs="Times New Roman"/>
          <w:color w:val="000000" w:themeColor="text1"/>
        </w:rPr>
        <w:t>eraldi põhimäärust selle kohta enam ei kehtesta</w:t>
      </w:r>
      <w:r w:rsidR="0028302A" w:rsidRPr="00D5545C">
        <w:rPr>
          <w:rFonts w:ascii="Times New Roman" w:hAnsi="Times New Roman" w:cs="Times New Roman"/>
          <w:color w:val="000000" w:themeColor="text1"/>
        </w:rPr>
        <w:t>t</w:t>
      </w:r>
      <w:r w:rsidR="005F02A5" w:rsidRPr="00D5545C">
        <w:rPr>
          <w:rFonts w:ascii="Times New Roman" w:hAnsi="Times New Roman" w:cs="Times New Roman"/>
          <w:color w:val="000000" w:themeColor="text1"/>
        </w:rPr>
        <w:t>a</w:t>
      </w:r>
      <w:r w:rsidR="00143E29" w:rsidRPr="00D5545C">
        <w:rPr>
          <w:rFonts w:ascii="Times New Roman" w:hAnsi="Times New Roman" w:cs="Times New Roman"/>
          <w:color w:val="000000" w:themeColor="text1"/>
        </w:rPr>
        <w:t xml:space="preserve"> ning Eesti Patendilehte puudutav </w:t>
      </w:r>
      <w:r w:rsidR="00143E29">
        <w:rPr>
          <w:rFonts w:ascii="Times New Roman" w:hAnsi="Times New Roman" w:cs="Times New Roman"/>
          <w:color w:val="000000"/>
        </w:rPr>
        <w:t>regulatsioon sätestatakse patendimääruses</w:t>
      </w:r>
      <w:r w:rsidR="005F02A5">
        <w:rPr>
          <w:rFonts w:ascii="Times New Roman" w:hAnsi="Times New Roman" w:cs="Times New Roman"/>
          <w:color w:val="000000"/>
        </w:rPr>
        <w:t>. Seet</w:t>
      </w:r>
      <w:r w:rsidR="00F975EA">
        <w:rPr>
          <w:rFonts w:ascii="Times New Roman" w:hAnsi="Times New Roman" w:cs="Times New Roman"/>
          <w:color w:val="000000"/>
        </w:rPr>
        <w:t>õttu</w:t>
      </w:r>
      <w:r w:rsidR="005F02A5">
        <w:rPr>
          <w:rFonts w:ascii="Times New Roman" w:hAnsi="Times New Roman" w:cs="Times New Roman"/>
          <w:color w:val="000000"/>
        </w:rPr>
        <w:t xml:space="preserve"> </w:t>
      </w:r>
      <w:r>
        <w:rPr>
          <w:rFonts w:ascii="Times New Roman" w:hAnsi="Times New Roman" w:cs="Times New Roman"/>
          <w:color w:val="000000"/>
        </w:rPr>
        <w:t xml:space="preserve">ajakohastatakse </w:t>
      </w:r>
      <w:r w:rsidR="005F02A5">
        <w:rPr>
          <w:rFonts w:ascii="Times New Roman" w:hAnsi="Times New Roman" w:cs="Times New Roman"/>
          <w:color w:val="000000"/>
        </w:rPr>
        <w:t>punktiga 18 PatS</w:t>
      </w:r>
      <w:r w:rsidR="008D07C3">
        <w:rPr>
          <w:rFonts w:ascii="Times New Roman" w:hAnsi="Times New Roman" w:cs="Times New Roman"/>
          <w:color w:val="000000"/>
        </w:rPr>
        <w:t>i</w:t>
      </w:r>
      <w:r w:rsidR="005F02A5">
        <w:rPr>
          <w:rFonts w:ascii="Times New Roman" w:hAnsi="Times New Roman" w:cs="Times New Roman"/>
          <w:color w:val="000000"/>
        </w:rPr>
        <w:t xml:space="preserve"> § 34 lõike</w:t>
      </w:r>
      <w:r w:rsidR="00143E29">
        <w:rPr>
          <w:rFonts w:ascii="Times New Roman" w:hAnsi="Times New Roman" w:cs="Times New Roman"/>
          <w:color w:val="000000"/>
        </w:rPr>
        <w:t xml:space="preserve"> </w:t>
      </w:r>
      <w:r w:rsidR="00E90AF4">
        <w:rPr>
          <w:rFonts w:ascii="Times New Roman" w:hAnsi="Times New Roman" w:cs="Times New Roman"/>
          <w:color w:val="000000"/>
        </w:rPr>
        <w:t xml:space="preserve">2 teises lauses </w:t>
      </w:r>
      <w:r>
        <w:rPr>
          <w:rFonts w:ascii="Times New Roman" w:hAnsi="Times New Roman" w:cs="Times New Roman"/>
          <w:color w:val="000000"/>
        </w:rPr>
        <w:t>viidet rakendusaktile</w:t>
      </w:r>
      <w:r w:rsidR="001331F4">
        <w:rPr>
          <w:rFonts w:ascii="Times New Roman" w:hAnsi="Times New Roman" w:cs="Times New Roman"/>
          <w:color w:val="000000"/>
        </w:rPr>
        <w:t xml:space="preserve">. </w:t>
      </w:r>
      <w:r w:rsidR="001331F4" w:rsidRPr="000300C1">
        <w:rPr>
          <w:rFonts w:ascii="Times New Roman" w:hAnsi="Times New Roman" w:cs="Times New Roman"/>
          <w:color w:val="000000"/>
        </w:rPr>
        <w:t xml:space="preserve">Selle sätte </w:t>
      </w:r>
      <w:r w:rsidR="00F975EA">
        <w:rPr>
          <w:rFonts w:ascii="Times New Roman" w:hAnsi="Times New Roman" w:cs="Times New Roman"/>
          <w:color w:val="000000"/>
        </w:rPr>
        <w:t>alusel</w:t>
      </w:r>
      <w:r w:rsidR="001331F4" w:rsidRPr="000300C1">
        <w:rPr>
          <w:rFonts w:ascii="Times New Roman" w:hAnsi="Times New Roman" w:cs="Times New Roman"/>
          <w:color w:val="000000"/>
        </w:rPr>
        <w:t xml:space="preserve"> võib Patendiamet </w:t>
      </w:r>
      <w:r w:rsidR="00835FD8" w:rsidRPr="000300C1">
        <w:rPr>
          <w:rFonts w:ascii="Times New Roman" w:hAnsi="Times New Roman" w:cs="Times New Roman"/>
          <w:color w:val="000000"/>
        </w:rPr>
        <w:t xml:space="preserve">avaldada </w:t>
      </w:r>
      <w:r w:rsidR="00B83DF5" w:rsidRPr="002B1C0B">
        <w:rPr>
          <w:rFonts w:ascii="Times New Roman" w:hAnsi="Times New Roman" w:cs="Times New Roman"/>
          <w:color w:val="000000" w:themeColor="text1"/>
        </w:rPr>
        <w:t>patendimääruse</w:t>
      </w:r>
      <w:r w:rsidR="0028302A">
        <w:rPr>
          <w:rFonts w:ascii="Times New Roman" w:hAnsi="Times New Roman" w:cs="Times New Roman"/>
          <w:color w:val="000000" w:themeColor="text1"/>
        </w:rPr>
        <w:t>g</w:t>
      </w:r>
      <w:r w:rsidR="00242724">
        <w:rPr>
          <w:rFonts w:ascii="Times New Roman" w:hAnsi="Times New Roman" w:cs="Times New Roman"/>
          <w:color w:val="000000" w:themeColor="text1"/>
        </w:rPr>
        <w:t>a</w:t>
      </w:r>
      <w:r w:rsidR="00B83DF5" w:rsidRPr="002B1C0B">
        <w:rPr>
          <w:rFonts w:ascii="Times New Roman" w:hAnsi="Times New Roman" w:cs="Times New Roman"/>
          <w:color w:val="000000" w:themeColor="text1"/>
        </w:rPr>
        <w:t xml:space="preserve"> </w:t>
      </w:r>
      <w:r w:rsidR="00B83DF5" w:rsidRPr="00DF7B68">
        <w:rPr>
          <w:rFonts w:ascii="Times New Roman" w:hAnsi="Times New Roman" w:cs="Times New Roman"/>
        </w:rPr>
        <w:t>kehtestatud korras ametlikus väljaandes üldistes huvides teateid ka teiste registrikannete kohta ja muud teavet, mille avalikustamine ei ole keelatud või nimetatud seaduste või rahvusvaheliste kokkulepete alusel piiratud.</w:t>
      </w:r>
      <w:r w:rsidR="006C5FA0" w:rsidRPr="00DF7B68">
        <w:rPr>
          <w:rFonts w:ascii="Times New Roman" w:hAnsi="Times New Roman" w:cs="Times New Roman"/>
        </w:rPr>
        <w:t xml:space="preserve"> Kehtiva seaduse kohaselt </w:t>
      </w:r>
      <w:r w:rsidR="00143E29">
        <w:rPr>
          <w:rFonts w:ascii="Times New Roman" w:hAnsi="Times New Roman" w:cs="Times New Roman"/>
        </w:rPr>
        <w:t>reguleeritakse</w:t>
      </w:r>
      <w:r w:rsidR="006C5FA0" w:rsidRPr="00DF7B68">
        <w:rPr>
          <w:rFonts w:ascii="Times New Roman" w:hAnsi="Times New Roman" w:cs="Times New Roman"/>
        </w:rPr>
        <w:t xml:space="preserve"> sellis</w:t>
      </w:r>
      <w:r w:rsidR="00143E29">
        <w:rPr>
          <w:rFonts w:ascii="Times New Roman" w:hAnsi="Times New Roman" w:cs="Times New Roman"/>
        </w:rPr>
        <w:t>te</w:t>
      </w:r>
      <w:r w:rsidR="00413858">
        <w:rPr>
          <w:rFonts w:ascii="Times New Roman" w:hAnsi="Times New Roman" w:cs="Times New Roman"/>
        </w:rPr>
        <w:t xml:space="preserve"> </w:t>
      </w:r>
      <w:r w:rsidR="006C5FA0" w:rsidRPr="00DF7B68">
        <w:rPr>
          <w:rFonts w:ascii="Times New Roman" w:hAnsi="Times New Roman" w:cs="Times New Roman"/>
        </w:rPr>
        <w:t>tea</w:t>
      </w:r>
      <w:r w:rsidR="00143E29">
        <w:rPr>
          <w:rFonts w:ascii="Times New Roman" w:hAnsi="Times New Roman" w:cs="Times New Roman"/>
        </w:rPr>
        <w:t xml:space="preserve">dete avaldamist </w:t>
      </w:r>
      <w:r w:rsidR="009E625C" w:rsidRPr="00DF7B68">
        <w:rPr>
          <w:rFonts w:ascii="Times New Roman" w:hAnsi="Times New Roman" w:cs="Times New Roman"/>
        </w:rPr>
        <w:t>Patendiameti ametliku väljaande põhimääruses</w:t>
      </w:r>
      <w:r w:rsidR="000A684C">
        <w:rPr>
          <w:rFonts w:ascii="Times New Roman" w:hAnsi="Times New Roman" w:cs="Times New Roman"/>
        </w:rPr>
        <w:t>. Samasisulised muudatused tehakse ka KasMS</w:t>
      </w:r>
      <w:r w:rsidR="008D07C3">
        <w:rPr>
          <w:rFonts w:ascii="Times New Roman" w:hAnsi="Times New Roman" w:cs="Times New Roman"/>
        </w:rPr>
        <w:t>i</w:t>
      </w:r>
      <w:r w:rsidR="000A684C">
        <w:rPr>
          <w:rFonts w:ascii="Times New Roman" w:hAnsi="Times New Roman" w:cs="Times New Roman"/>
        </w:rPr>
        <w:t xml:space="preserve"> § </w:t>
      </w:r>
      <w:r w:rsidR="00C97285">
        <w:rPr>
          <w:rFonts w:ascii="Times New Roman" w:hAnsi="Times New Roman" w:cs="Times New Roman"/>
        </w:rPr>
        <w:t>31 lõikes 2 ja 3</w:t>
      </w:r>
      <w:r w:rsidR="00143E29">
        <w:rPr>
          <w:rFonts w:ascii="Times New Roman" w:hAnsi="Times New Roman" w:cs="Times New Roman"/>
        </w:rPr>
        <w:t xml:space="preserve"> (eelnõu § </w:t>
      </w:r>
      <w:r w:rsidR="00AD21B6">
        <w:rPr>
          <w:rFonts w:ascii="Times New Roman" w:hAnsi="Times New Roman" w:cs="Times New Roman"/>
        </w:rPr>
        <w:t>3</w:t>
      </w:r>
      <w:r w:rsidR="00143E29">
        <w:rPr>
          <w:rFonts w:ascii="Times New Roman" w:hAnsi="Times New Roman" w:cs="Times New Roman"/>
        </w:rPr>
        <w:t xml:space="preserve"> p</w:t>
      </w:r>
      <w:r w:rsidR="00AD21B6">
        <w:rPr>
          <w:rFonts w:ascii="Times New Roman" w:hAnsi="Times New Roman" w:cs="Times New Roman"/>
        </w:rPr>
        <w:t>unkti</w:t>
      </w:r>
      <w:r w:rsidR="00143E29">
        <w:rPr>
          <w:rFonts w:ascii="Times New Roman" w:hAnsi="Times New Roman" w:cs="Times New Roman"/>
        </w:rPr>
        <w:t xml:space="preserve">d </w:t>
      </w:r>
      <w:r w:rsidR="0019111F">
        <w:rPr>
          <w:rFonts w:ascii="Times New Roman" w:hAnsi="Times New Roman" w:cs="Times New Roman"/>
        </w:rPr>
        <w:t>2</w:t>
      </w:r>
      <w:r w:rsidR="00F44EB9">
        <w:rPr>
          <w:rFonts w:ascii="Times New Roman" w:hAnsi="Times New Roman" w:cs="Times New Roman"/>
        </w:rPr>
        <w:t>4</w:t>
      </w:r>
      <w:r w:rsidR="0019111F">
        <w:rPr>
          <w:rFonts w:ascii="Times New Roman" w:hAnsi="Times New Roman" w:cs="Times New Roman"/>
        </w:rPr>
        <w:t xml:space="preserve"> ja 2</w:t>
      </w:r>
      <w:r w:rsidR="00F44EB9">
        <w:rPr>
          <w:rFonts w:ascii="Times New Roman" w:hAnsi="Times New Roman" w:cs="Times New Roman"/>
        </w:rPr>
        <w:t>5</w:t>
      </w:r>
      <w:r w:rsidR="00143E29">
        <w:rPr>
          <w:rFonts w:ascii="Times New Roman" w:hAnsi="Times New Roman" w:cs="Times New Roman"/>
        </w:rPr>
        <w:t>)</w:t>
      </w:r>
      <w:r w:rsidR="009E625C" w:rsidRPr="00DF7B68">
        <w:rPr>
          <w:rFonts w:ascii="Times New Roman" w:hAnsi="Times New Roman" w:cs="Times New Roman"/>
        </w:rPr>
        <w:t>.</w:t>
      </w:r>
    </w:p>
    <w:p w14:paraId="19FA3A71" w14:textId="77777777" w:rsidR="00C4124A" w:rsidRDefault="00C4124A" w:rsidP="00930509">
      <w:pPr>
        <w:jc w:val="both"/>
        <w:rPr>
          <w:rFonts w:ascii="Times New Roman" w:hAnsi="Times New Roman" w:cs="Times New Roman"/>
          <w:color w:val="000000"/>
        </w:rPr>
      </w:pPr>
    </w:p>
    <w:p w14:paraId="43528897" w14:textId="0015AF83" w:rsidR="00471096" w:rsidRPr="00143E29" w:rsidRDefault="00930509" w:rsidP="00930509">
      <w:pPr>
        <w:jc w:val="both"/>
        <w:rPr>
          <w:rFonts w:ascii="Times New Roman" w:hAnsi="Times New Roman" w:cs="Times New Roman"/>
          <w:color w:val="000000"/>
        </w:rPr>
      </w:pPr>
      <w:r w:rsidRPr="008B3B6D">
        <w:rPr>
          <w:rFonts w:ascii="Times New Roman" w:hAnsi="Times New Roman" w:cs="Times New Roman"/>
          <w:b/>
          <w:bCs/>
          <w:color w:val="000000"/>
        </w:rPr>
        <w:t>Punktiga 20</w:t>
      </w:r>
      <w:r w:rsidRPr="008B3B6D">
        <w:rPr>
          <w:rFonts w:ascii="Times New Roman" w:hAnsi="Times New Roman" w:cs="Times New Roman"/>
          <w:color w:val="000000"/>
        </w:rPr>
        <w:t xml:space="preserve"> täpsustatakse</w:t>
      </w:r>
      <w:r w:rsidRPr="00143E29">
        <w:rPr>
          <w:rFonts w:ascii="Times New Roman" w:hAnsi="Times New Roman" w:cs="Times New Roman"/>
          <w:color w:val="000000"/>
        </w:rPr>
        <w:t xml:space="preserve"> registreeringu andmete loetelu PatS</w:t>
      </w:r>
      <w:r w:rsidR="000F145D">
        <w:rPr>
          <w:rFonts w:ascii="Times New Roman" w:hAnsi="Times New Roman" w:cs="Times New Roman"/>
          <w:color w:val="000000"/>
        </w:rPr>
        <w:t>i</w:t>
      </w:r>
      <w:r w:rsidRPr="00143E29">
        <w:rPr>
          <w:rFonts w:ascii="Times New Roman" w:hAnsi="Times New Roman" w:cs="Times New Roman"/>
          <w:color w:val="000000"/>
        </w:rPr>
        <w:t xml:space="preserve"> § 35 lõike 5</w:t>
      </w:r>
      <w:r w:rsidR="00794B21" w:rsidRPr="00143E29">
        <w:rPr>
          <w:rFonts w:ascii="Times New Roman" w:hAnsi="Times New Roman" w:cs="Times New Roman"/>
          <w:color w:val="000000"/>
        </w:rPr>
        <w:t xml:space="preserve"> punktis 5</w:t>
      </w:r>
      <w:r w:rsidRPr="00143E29">
        <w:rPr>
          <w:rFonts w:ascii="Times New Roman" w:hAnsi="Times New Roman" w:cs="Times New Roman"/>
          <w:color w:val="000000"/>
        </w:rPr>
        <w:t xml:space="preserve">, märkides, et leiutise autori puhul kantakse registrisse </w:t>
      </w:r>
      <w:r w:rsidR="00727431" w:rsidRPr="00143E29">
        <w:rPr>
          <w:rFonts w:ascii="Times New Roman" w:hAnsi="Times New Roman" w:cs="Times New Roman"/>
          <w:color w:val="000000"/>
        </w:rPr>
        <w:t xml:space="preserve">lisaks autori ees- ja perekonnanimele ning aadressile ka </w:t>
      </w:r>
      <w:r w:rsidRPr="00143E29">
        <w:rPr>
          <w:rFonts w:ascii="Times New Roman" w:hAnsi="Times New Roman" w:cs="Times New Roman"/>
          <w:color w:val="000000"/>
        </w:rPr>
        <w:t>riigi kood (riigi kahetäheline kood vastavalt WIPO standardile</w:t>
      </w:r>
      <w:r w:rsidR="00F44EB9">
        <w:rPr>
          <w:rFonts w:ascii="Times New Roman" w:hAnsi="Times New Roman" w:cs="Times New Roman"/>
          <w:color w:val="000000"/>
        </w:rPr>
        <w:t xml:space="preserve"> ST.3</w:t>
      </w:r>
      <w:r w:rsidR="001F2B66">
        <w:rPr>
          <w:rStyle w:val="Allmrkuseviide"/>
          <w:rFonts w:ascii="Times New Roman" w:hAnsi="Times New Roman" w:cs="Times New Roman"/>
          <w:color w:val="000000"/>
        </w:rPr>
        <w:footnoteReference w:id="5"/>
      </w:r>
      <w:r w:rsidR="001F2B66">
        <w:rPr>
          <w:rFonts w:ascii="Times New Roman" w:hAnsi="Times New Roman" w:cs="Times New Roman"/>
          <w:color w:val="000000"/>
        </w:rPr>
        <w:t xml:space="preserve">). </w:t>
      </w:r>
      <w:r w:rsidR="00471096" w:rsidRPr="00143E29">
        <w:rPr>
          <w:rFonts w:ascii="Times New Roman" w:hAnsi="Times New Roman" w:cs="Times New Roman"/>
          <w:color w:val="000000"/>
        </w:rPr>
        <w:t xml:space="preserve">Praegu ei näe seadus ette, et autori kohta </w:t>
      </w:r>
      <w:r w:rsidR="00E03633" w:rsidRPr="00143E29">
        <w:rPr>
          <w:rFonts w:ascii="Times New Roman" w:hAnsi="Times New Roman" w:cs="Times New Roman"/>
          <w:color w:val="000000"/>
        </w:rPr>
        <w:t xml:space="preserve">tuleks </w:t>
      </w:r>
      <w:r w:rsidR="00875A9C">
        <w:rPr>
          <w:rFonts w:ascii="Times New Roman" w:hAnsi="Times New Roman" w:cs="Times New Roman"/>
          <w:color w:val="000000"/>
        </w:rPr>
        <w:t>elukoha</w:t>
      </w:r>
      <w:r w:rsidR="00471096" w:rsidRPr="00143E29">
        <w:rPr>
          <w:rFonts w:ascii="Times New Roman" w:hAnsi="Times New Roman" w:cs="Times New Roman"/>
          <w:color w:val="000000"/>
        </w:rPr>
        <w:t>riigi kood registrisse kan</w:t>
      </w:r>
      <w:r w:rsidR="00E03633" w:rsidRPr="00143E29">
        <w:rPr>
          <w:rFonts w:ascii="Times New Roman" w:hAnsi="Times New Roman" w:cs="Times New Roman"/>
          <w:color w:val="000000"/>
        </w:rPr>
        <w:t>da</w:t>
      </w:r>
      <w:r w:rsidR="00471096" w:rsidRPr="00143E29">
        <w:rPr>
          <w:rFonts w:ascii="Times New Roman" w:hAnsi="Times New Roman" w:cs="Times New Roman"/>
          <w:color w:val="000000"/>
        </w:rPr>
        <w:t xml:space="preserve">, kuigi seda on </w:t>
      </w:r>
      <w:r w:rsidR="006B4E28">
        <w:rPr>
          <w:rFonts w:ascii="Times New Roman" w:hAnsi="Times New Roman" w:cs="Times New Roman"/>
          <w:color w:val="000000"/>
        </w:rPr>
        <w:t xml:space="preserve">praktikas </w:t>
      </w:r>
      <w:r w:rsidR="00471096" w:rsidRPr="00143E29">
        <w:rPr>
          <w:rFonts w:ascii="Times New Roman" w:hAnsi="Times New Roman" w:cs="Times New Roman"/>
          <w:color w:val="000000"/>
        </w:rPr>
        <w:t xml:space="preserve">tehtud </w:t>
      </w:r>
      <w:r w:rsidR="006B4E28">
        <w:rPr>
          <w:rFonts w:ascii="Times New Roman" w:hAnsi="Times New Roman" w:cs="Times New Roman"/>
          <w:color w:val="000000"/>
        </w:rPr>
        <w:t xml:space="preserve">(riigi kood on </w:t>
      </w:r>
      <w:r w:rsidR="00471096" w:rsidRPr="00143E29">
        <w:rPr>
          <w:rFonts w:ascii="Times New Roman" w:hAnsi="Times New Roman" w:cs="Times New Roman"/>
          <w:color w:val="000000"/>
        </w:rPr>
        <w:t>osa aadressi</w:t>
      </w:r>
      <w:r w:rsidR="00143E29">
        <w:rPr>
          <w:rFonts w:ascii="Times New Roman" w:hAnsi="Times New Roman" w:cs="Times New Roman"/>
          <w:color w:val="000000"/>
        </w:rPr>
        <w:t>andmete</w:t>
      </w:r>
      <w:r w:rsidR="00471096" w:rsidRPr="00143E29">
        <w:rPr>
          <w:rFonts w:ascii="Times New Roman" w:hAnsi="Times New Roman" w:cs="Times New Roman"/>
          <w:color w:val="000000"/>
        </w:rPr>
        <w:t>st</w:t>
      </w:r>
      <w:r w:rsidR="006B4E28">
        <w:rPr>
          <w:rFonts w:ascii="Times New Roman" w:hAnsi="Times New Roman" w:cs="Times New Roman"/>
          <w:color w:val="000000"/>
        </w:rPr>
        <w:t>)</w:t>
      </w:r>
      <w:r w:rsidR="00471096" w:rsidRPr="00143E29">
        <w:rPr>
          <w:rFonts w:ascii="Times New Roman" w:hAnsi="Times New Roman" w:cs="Times New Roman"/>
          <w:color w:val="000000"/>
        </w:rPr>
        <w:t>; seevastu taotleja puhul on riigi kood</w:t>
      </w:r>
      <w:r w:rsidR="002B5C63" w:rsidRPr="00143E29">
        <w:rPr>
          <w:rFonts w:ascii="Times New Roman" w:hAnsi="Times New Roman" w:cs="Times New Roman"/>
          <w:color w:val="000000"/>
        </w:rPr>
        <w:t xml:space="preserve"> registriandmete</w:t>
      </w:r>
      <w:r w:rsidR="006D1CF6" w:rsidRPr="00143E29">
        <w:rPr>
          <w:rFonts w:ascii="Times New Roman" w:hAnsi="Times New Roman" w:cs="Times New Roman"/>
          <w:color w:val="000000"/>
        </w:rPr>
        <w:t>n</w:t>
      </w:r>
      <w:r w:rsidR="002B5C63" w:rsidRPr="00143E29">
        <w:rPr>
          <w:rFonts w:ascii="Times New Roman" w:hAnsi="Times New Roman" w:cs="Times New Roman"/>
          <w:color w:val="000000"/>
        </w:rPr>
        <w:t>a</w:t>
      </w:r>
      <w:r w:rsidR="00471096" w:rsidRPr="00143E29">
        <w:rPr>
          <w:rFonts w:ascii="Times New Roman" w:hAnsi="Times New Roman" w:cs="Times New Roman"/>
          <w:color w:val="000000"/>
        </w:rPr>
        <w:t xml:space="preserve"> </w:t>
      </w:r>
      <w:r w:rsidR="00471096" w:rsidRPr="00143E29">
        <w:rPr>
          <w:rFonts w:ascii="Times New Roman" w:hAnsi="Times New Roman" w:cs="Times New Roman"/>
          <w:color w:val="000000"/>
        </w:rPr>
        <w:lastRenderedPageBreak/>
        <w:t>seaduses</w:t>
      </w:r>
      <w:r w:rsidR="006D1CF6" w:rsidRPr="00143E29">
        <w:rPr>
          <w:rFonts w:ascii="Times New Roman" w:hAnsi="Times New Roman" w:cs="Times New Roman"/>
          <w:color w:val="000000"/>
        </w:rPr>
        <w:t xml:space="preserve"> eraldi</w:t>
      </w:r>
      <w:r w:rsidR="00471096" w:rsidRPr="00143E29">
        <w:rPr>
          <w:rFonts w:ascii="Times New Roman" w:hAnsi="Times New Roman" w:cs="Times New Roman"/>
          <w:color w:val="000000"/>
        </w:rPr>
        <w:t xml:space="preserve"> nimetatud (PatS</w:t>
      </w:r>
      <w:r w:rsidR="0057535A">
        <w:rPr>
          <w:rFonts w:ascii="Times New Roman" w:hAnsi="Times New Roman" w:cs="Times New Roman"/>
          <w:color w:val="000000"/>
        </w:rPr>
        <w:t>i</w:t>
      </w:r>
      <w:r w:rsidR="00471096" w:rsidRPr="00143E29">
        <w:rPr>
          <w:rFonts w:ascii="Times New Roman" w:hAnsi="Times New Roman" w:cs="Times New Roman"/>
          <w:color w:val="000000"/>
        </w:rPr>
        <w:t xml:space="preserve"> § 35 l</w:t>
      </w:r>
      <w:r w:rsidR="00547321">
        <w:rPr>
          <w:rFonts w:ascii="Times New Roman" w:hAnsi="Times New Roman" w:cs="Times New Roman"/>
          <w:color w:val="000000"/>
        </w:rPr>
        <w:t>õi</w:t>
      </w:r>
      <w:r w:rsidR="00471096" w:rsidRPr="00143E29">
        <w:rPr>
          <w:rFonts w:ascii="Times New Roman" w:hAnsi="Times New Roman" w:cs="Times New Roman"/>
          <w:color w:val="000000"/>
        </w:rPr>
        <w:t>g</w:t>
      </w:r>
      <w:r w:rsidR="00547321">
        <w:rPr>
          <w:rFonts w:ascii="Times New Roman" w:hAnsi="Times New Roman" w:cs="Times New Roman"/>
          <w:color w:val="000000"/>
        </w:rPr>
        <w:t>e</w:t>
      </w:r>
      <w:r w:rsidR="00471096" w:rsidRPr="00143E29">
        <w:rPr>
          <w:rFonts w:ascii="Times New Roman" w:hAnsi="Times New Roman" w:cs="Times New Roman"/>
          <w:color w:val="000000"/>
        </w:rPr>
        <w:t xml:space="preserve"> 5 punkt 6). Muudatusega viiakse taotleja ja autori andmete detailsusaste omavahel kooskõlla.</w:t>
      </w:r>
    </w:p>
    <w:p w14:paraId="338D0553" w14:textId="77777777" w:rsidR="006D1CF6" w:rsidRPr="00143E29" w:rsidRDefault="006D1CF6" w:rsidP="00930509">
      <w:pPr>
        <w:jc w:val="both"/>
        <w:rPr>
          <w:rFonts w:ascii="Times New Roman" w:hAnsi="Times New Roman" w:cs="Times New Roman"/>
          <w:color w:val="000000"/>
        </w:rPr>
      </w:pPr>
    </w:p>
    <w:p w14:paraId="3CB4BD25" w14:textId="19EBB8FE" w:rsidR="00C20F74" w:rsidRDefault="006D1CF6" w:rsidP="00930509">
      <w:pPr>
        <w:jc w:val="both"/>
        <w:rPr>
          <w:rFonts w:ascii="Times New Roman" w:hAnsi="Times New Roman" w:cs="Times New Roman"/>
          <w:color w:val="000000"/>
        </w:rPr>
      </w:pPr>
      <w:r w:rsidRPr="00143E29">
        <w:rPr>
          <w:rFonts w:ascii="Times New Roman" w:hAnsi="Times New Roman" w:cs="Times New Roman"/>
          <w:color w:val="000000"/>
        </w:rPr>
        <w:t xml:space="preserve">Lisaks ei </w:t>
      </w:r>
      <w:r w:rsidR="0040480B" w:rsidRPr="00143E29">
        <w:rPr>
          <w:rFonts w:ascii="Times New Roman" w:hAnsi="Times New Roman" w:cs="Times New Roman"/>
          <w:color w:val="000000"/>
        </w:rPr>
        <w:t xml:space="preserve">avaldata </w:t>
      </w:r>
      <w:r w:rsidR="00930509" w:rsidRPr="00143E29">
        <w:rPr>
          <w:rFonts w:ascii="Times New Roman" w:hAnsi="Times New Roman" w:cs="Times New Roman"/>
          <w:color w:val="000000"/>
        </w:rPr>
        <w:t xml:space="preserve">Patendimääruse eelnõu </w:t>
      </w:r>
      <w:r w:rsidR="007F4F8D">
        <w:rPr>
          <w:rFonts w:ascii="Times New Roman" w:hAnsi="Times New Roman" w:cs="Times New Roman"/>
          <w:color w:val="000000"/>
        </w:rPr>
        <w:t xml:space="preserve">ja selle rakendusakti (st patendimääruse) kavandi </w:t>
      </w:r>
      <w:r w:rsidR="00930509" w:rsidRPr="00143E29">
        <w:rPr>
          <w:rFonts w:ascii="Times New Roman" w:hAnsi="Times New Roman" w:cs="Times New Roman"/>
          <w:color w:val="000000"/>
        </w:rPr>
        <w:t xml:space="preserve">kohaselt </w:t>
      </w:r>
      <w:r w:rsidR="00930509" w:rsidRPr="007F4F8D">
        <w:rPr>
          <w:rFonts w:ascii="Times New Roman" w:hAnsi="Times New Roman" w:cs="Times New Roman"/>
          <w:color w:val="000000"/>
        </w:rPr>
        <w:t xml:space="preserve">Patendiameti ametlikus väljaandes enam </w:t>
      </w:r>
      <w:r w:rsidR="0040480B" w:rsidRPr="007F4F8D">
        <w:rPr>
          <w:rFonts w:ascii="Times New Roman" w:hAnsi="Times New Roman" w:cs="Times New Roman"/>
          <w:color w:val="000000"/>
        </w:rPr>
        <w:t xml:space="preserve">edaspidi </w:t>
      </w:r>
      <w:r w:rsidR="00006BAD" w:rsidRPr="007F4F8D">
        <w:rPr>
          <w:rFonts w:ascii="Times New Roman" w:hAnsi="Times New Roman" w:cs="Times New Roman"/>
          <w:color w:val="000000"/>
        </w:rPr>
        <w:t xml:space="preserve">isikute, sh autori elukoha või asukoha aadresse, vaid üksnes nimed, elu- või asukoha asula nimi ja riigi kood. </w:t>
      </w:r>
      <w:r w:rsidR="00006BAD" w:rsidRPr="006B4E28">
        <w:rPr>
          <w:rFonts w:ascii="Times New Roman" w:hAnsi="Times New Roman" w:cs="Times New Roman"/>
          <w:color w:val="000000"/>
        </w:rPr>
        <w:t xml:space="preserve">Isikuandmete liigsele avaldamisele on tähelepanu juhtinud Õiguskantsleri Kantselei (26.04.2015 kirjas nr 7-4/150471/1501816). Ka Saksamaa Patendi- ja Kaubamärgiameti </w:t>
      </w:r>
      <w:r w:rsidR="006B4E28">
        <w:rPr>
          <w:rFonts w:ascii="Times New Roman" w:hAnsi="Times New Roman" w:cs="Times New Roman"/>
          <w:color w:val="000000"/>
        </w:rPr>
        <w:t xml:space="preserve">kodulehel patendiregistrist päringuga kättesaadavad </w:t>
      </w:r>
      <w:r w:rsidR="00006BAD" w:rsidRPr="006B4E28">
        <w:rPr>
          <w:rFonts w:ascii="Times New Roman" w:hAnsi="Times New Roman" w:cs="Times New Roman"/>
          <w:color w:val="000000"/>
        </w:rPr>
        <w:t xml:space="preserve">andmed ei sisalda isikute aadresse, vaid piirdutud on nime, asula nime ja riigi koodiga. </w:t>
      </w:r>
      <w:r w:rsidR="006B4E28">
        <w:rPr>
          <w:rFonts w:ascii="Times New Roman" w:hAnsi="Times New Roman" w:cs="Times New Roman"/>
          <w:color w:val="000000"/>
        </w:rPr>
        <w:t xml:space="preserve">Patendiregistris jäävad taotlejate ja autorite ning muude registrisse kantud isikute andmed muutmata, kuivõrd </w:t>
      </w:r>
      <w:r w:rsidR="001238BE">
        <w:rPr>
          <w:rFonts w:ascii="Times New Roman" w:hAnsi="Times New Roman" w:cs="Times New Roman"/>
          <w:color w:val="000000"/>
        </w:rPr>
        <w:t xml:space="preserve">need isikud peavad olema </w:t>
      </w:r>
      <w:r w:rsidR="00C20F74">
        <w:rPr>
          <w:rFonts w:ascii="Times New Roman" w:hAnsi="Times New Roman" w:cs="Times New Roman"/>
          <w:color w:val="000000"/>
        </w:rPr>
        <w:t xml:space="preserve">registriandmete põhjal tuvastatavad ja kontaktandmeid kasutades kättesaadavad (nt et paluda litsentsi andmist, vaidlustada autorsus vm). Ligipääs registris olevatele andmetele on siiski piiratum (mh eeldab avalduse esitamist, andmetega tutvuja identifitseerimist, üldjuhul lõivu tasumist) kui võimalus andmeid Patendiameti ametlikust väljaandest lugeda. </w:t>
      </w:r>
    </w:p>
    <w:p w14:paraId="03EBA47D" w14:textId="77777777" w:rsidR="00C20F74" w:rsidRDefault="00C20F74" w:rsidP="00930509">
      <w:pPr>
        <w:jc w:val="both"/>
        <w:rPr>
          <w:rFonts w:ascii="Times New Roman" w:hAnsi="Times New Roman" w:cs="Times New Roman"/>
          <w:color w:val="000000"/>
        </w:rPr>
      </w:pPr>
    </w:p>
    <w:p w14:paraId="2C98798F" w14:textId="5FF1D82C" w:rsidR="00930509" w:rsidRDefault="001D2393" w:rsidP="00930509">
      <w:pPr>
        <w:jc w:val="both"/>
        <w:rPr>
          <w:rFonts w:ascii="Times New Roman" w:hAnsi="Times New Roman" w:cs="Times New Roman"/>
          <w:color w:val="000000"/>
        </w:rPr>
      </w:pPr>
      <w:r>
        <w:rPr>
          <w:rFonts w:ascii="Times New Roman" w:hAnsi="Times New Roman" w:cs="Times New Roman"/>
          <w:color w:val="000000"/>
        </w:rPr>
        <w:t>Samasisulised muudatused tehakse ka KasMS</w:t>
      </w:r>
      <w:r w:rsidR="00EA4838">
        <w:rPr>
          <w:rFonts w:ascii="Times New Roman" w:hAnsi="Times New Roman" w:cs="Times New Roman"/>
          <w:color w:val="000000"/>
        </w:rPr>
        <w:t>i</w:t>
      </w:r>
      <w:r>
        <w:rPr>
          <w:rFonts w:ascii="Times New Roman" w:hAnsi="Times New Roman" w:cs="Times New Roman"/>
          <w:color w:val="000000"/>
        </w:rPr>
        <w:t xml:space="preserve"> § 32 lõike 5 punktis 5</w:t>
      </w:r>
      <w:r w:rsidR="007F4F8D">
        <w:rPr>
          <w:rFonts w:ascii="Times New Roman" w:hAnsi="Times New Roman" w:cs="Times New Roman"/>
          <w:color w:val="000000"/>
        </w:rPr>
        <w:t xml:space="preserve"> (eelnõu § </w:t>
      </w:r>
      <w:r w:rsidR="00730D44">
        <w:rPr>
          <w:rFonts w:ascii="Times New Roman" w:hAnsi="Times New Roman" w:cs="Times New Roman"/>
          <w:color w:val="000000"/>
        </w:rPr>
        <w:t>3</w:t>
      </w:r>
      <w:r w:rsidR="007F4F8D">
        <w:rPr>
          <w:rFonts w:ascii="Times New Roman" w:hAnsi="Times New Roman" w:cs="Times New Roman"/>
          <w:color w:val="000000"/>
        </w:rPr>
        <w:t xml:space="preserve"> p</w:t>
      </w:r>
      <w:r w:rsidR="00730D44">
        <w:rPr>
          <w:rFonts w:ascii="Times New Roman" w:hAnsi="Times New Roman" w:cs="Times New Roman"/>
          <w:color w:val="000000"/>
        </w:rPr>
        <w:t>unkt</w:t>
      </w:r>
      <w:r w:rsidR="007F4F8D">
        <w:rPr>
          <w:rFonts w:ascii="Times New Roman" w:hAnsi="Times New Roman" w:cs="Times New Roman"/>
          <w:color w:val="000000"/>
        </w:rPr>
        <w:t xml:space="preserve"> </w:t>
      </w:r>
      <w:r w:rsidR="0019111F">
        <w:rPr>
          <w:rFonts w:ascii="Times New Roman" w:hAnsi="Times New Roman" w:cs="Times New Roman"/>
          <w:color w:val="000000"/>
        </w:rPr>
        <w:t>2</w:t>
      </w:r>
      <w:r w:rsidR="00F44EB9">
        <w:rPr>
          <w:rFonts w:ascii="Times New Roman" w:hAnsi="Times New Roman" w:cs="Times New Roman"/>
          <w:color w:val="000000"/>
        </w:rPr>
        <w:t>6</w:t>
      </w:r>
      <w:r w:rsidR="007F4F8D">
        <w:rPr>
          <w:rFonts w:ascii="Times New Roman" w:hAnsi="Times New Roman" w:cs="Times New Roman"/>
          <w:color w:val="000000"/>
        </w:rPr>
        <w:t>)</w:t>
      </w:r>
      <w:r>
        <w:rPr>
          <w:rFonts w:ascii="Times New Roman" w:hAnsi="Times New Roman" w:cs="Times New Roman"/>
          <w:color w:val="000000"/>
        </w:rPr>
        <w:t xml:space="preserve">. </w:t>
      </w:r>
    </w:p>
    <w:p w14:paraId="707C2C4D" w14:textId="77777777" w:rsidR="00006BAD" w:rsidRDefault="00006BAD" w:rsidP="00930509">
      <w:pPr>
        <w:jc w:val="both"/>
        <w:rPr>
          <w:rFonts w:ascii="Times New Roman" w:hAnsi="Times New Roman" w:cs="Times New Roman"/>
          <w:color w:val="000000"/>
        </w:rPr>
      </w:pPr>
    </w:p>
    <w:p w14:paraId="42632409" w14:textId="17ECCDC5" w:rsidR="00BA6B4A" w:rsidRPr="007F4F8D" w:rsidRDefault="00006BAD" w:rsidP="00BA6B4A">
      <w:pPr>
        <w:jc w:val="both"/>
        <w:rPr>
          <w:rFonts w:ascii="Times New Roman" w:hAnsi="Times New Roman" w:cs="Times New Roman"/>
          <w:b/>
          <w:bCs/>
          <w:color w:val="000000"/>
        </w:rPr>
      </w:pPr>
      <w:r w:rsidRPr="00242BD2">
        <w:rPr>
          <w:rFonts w:ascii="Times New Roman" w:hAnsi="Times New Roman" w:cs="Times New Roman"/>
          <w:b/>
          <w:bCs/>
          <w:color w:val="000000"/>
        </w:rPr>
        <w:t xml:space="preserve">Punktiga 21 </w:t>
      </w:r>
      <w:r w:rsidR="00BA6B4A" w:rsidRPr="007F4F8D">
        <w:rPr>
          <w:rFonts w:ascii="Times New Roman" w:hAnsi="Times New Roman" w:cs="Times New Roman"/>
          <w:color w:val="000000"/>
        </w:rPr>
        <w:t xml:space="preserve">täiendatakse </w:t>
      </w:r>
      <w:r w:rsidR="00532136" w:rsidRPr="007F4F8D">
        <w:rPr>
          <w:rFonts w:ascii="Times New Roman" w:hAnsi="Times New Roman" w:cs="Times New Roman"/>
          <w:color w:val="000000"/>
        </w:rPr>
        <w:t xml:space="preserve">§ 35 </w:t>
      </w:r>
      <w:r w:rsidR="006028CB" w:rsidRPr="007F4F8D">
        <w:rPr>
          <w:rFonts w:ascii="Times New Roman" w:hAnsi="Times New Roman" w:cs="Times New Roman"/>
          <w:color w:val="000000"/>
        </w:rPr>
        <w:t>lõikega 7</w:t>
      </w:r>
      <w:r w:rsidR="006028CB" w:rsidRPr="007F4F8D">
        <w:rPr>
          <w:rFonts w:ascii="Times New Roman" w:hAnsi="Times New Roman" w:cs="Times New Roman"/>
          <w:color w:val="000000"/>
          <w:vertAlign w:val="superscript"/>
        </w:rPr>
        <w:t>1</w:t>
      </w:r>
      <w:r w:rsidR="006028CB" w:rsidRPr="007F4F8D">
        <w:rPr>
          <w:rFonts w:ascii="Times New Roman" w:hAnsi="Times New Roman" w:cs="Times New Roman"/>
          <w:color w:val="000000"/>
        </w:rPr>
        <w:t xml:space="preserve">, </w:t>
      </w:r>
      <w:r w:rsidR="001A236F" w:rsidRPr="007F4F8D">
        <w:rPr>
          <w:rFonts w:ascii="Times New Roman" w:hAnsi="Times New Roman" w:cs="Times New Roman"/>
          <w:color w:val="000000"/>
        </w:rPr>
        <w:t>milles sätestatakse, et</w:t>
      </w:r>
      <w:r w:rsidR="001A236F" w:rsidRPr="007F4F8D">
        <w:rPr>
          <w:rFonts w:ascii="Times New Roman" w:hAnsi="Times New Roman" w:cs="Times New Roman"/>
          <w:b/>
          <w:bCs/>
          <w:color w:val="000000"/>
        </w:rPr>
        <w:t xml:space="preserve"> </w:t>
      </w:r>
      <w:r w:rsidR="001A236F" w:rsidRPr="007F4F8D">
        <w:rPr>
          <w:rFonts w:ascii="Times New Roman" w:hAnsi="Times New Roman" w:cs="Times New Roman"/>
        </w:rPr>
        <w:t>p</w:t>
      </w:r>
      <w:r w:rsidR="00BA6B4A" w:rsidRPr="007F4F8D">
        <w:rPr>
          <w:rFonts w:ascii="Times New Roman" w:hAnsi="Times New Roman" w:cs="Times New Roman"/>
        </w:rPr>
        <w:t>atendikirjeldus sisald</w:t>
      </w:r>
      <w:r w:rsidR="00EA4838">
        <w:rPr>
          <w:rFonts w:ascii="Times New Roman" w:hAnsi="Times New Roman" w:cs="Times New Roman"/>
        </w:rPr>
        <w:t>ab</w:t>
      </w:r>
      <w:r w:rsidR="00BA6B4A" w:rsidRPr="007F4F8D">
        <w:rPr>
          <w:rFonts w:ascii="Times New Roman" w:hAnsi="Times New Roman" w:cs="Times New Roman"/>
        </w:rPr>
        <w:t xml:space="preserve"> leiutiskirjeldus</w:t>
      </w:r>
      <w:r w:rsidR="00EA4838">
        <w:rPr>
          <w:rFonts w:ascii="Times New Roman" w:hAnsi="Times New Roman" w:cs="Times New Roman"/>
        </w:rPr>
        <w:t>t</w:t>
      </w:r>
      <w:r w:rsidR="00BA6B4A" w:rsidRPr="007F4F8D">
        <w:rPr>
          <w:rFonts w:ascii="Times New Roman" w:hAnsi="Times New Roman" w:cs="Times New Roman"/>
        </w:rPr>
        <w:t>, patendinõudlus</w:t>
      </w:r>
      <w:r w:rsidR="00EA4838">
        <w:rPr>
          <w:rFonts w:ascii="Times New Roman" w:hAnsi="Times New Roman" w:cs="Times New Roman"/>
        </w:rPr>
        <w:t>t</w:t>
      </w:r>
      <w:r w:rsidR="00BA6B4A" w:rsidRPr="007F4F8D">
        <w:rPr>
          <w:rFonts w:ascii="Times New Roman" w:hAnsi="Times New Roman" w:cs="Times New Roman"/>
        </w:rPr>
        <w:t>, joonis</w:t>
      </w:r>
      <w:r w:rsidR="00EA4838">
        <w:rPr>
          <w:rFonts w:ascii="Times New Roman" w:hAnsi="Times New Roman" w:cs="Times New Roman"/>
        </w:rPr>
        <w:t>t</w:t>
      </w:r>
      <w:r w:rsidR="00BA6B4A" w:rsidRPr="007F4F8D">
        <w:rPr>
          <w:rFonts w:ascii="Times New Roman" w:hAnsi="Times New Roman" w:cs="Times New Roman"/>
        </w:rPr>
        <w:t>, leiutise olemuse lühikokkuvõte</w:t>
      </w:r>
      <w:r w:rsidR="00EA4838">
        <w:rPr>
          <w:rFonts w:ascii="Times New Roman" w:hAnsi="Times New Roman" w:cs="Times New Roman"/>
        </w:rPr>
        <w:t>t</w:t>
      </w:r>
      <w:r w:rsidR="00BA6B4A" w:rsidRPr="007F4F8D">
        <w:rPr>
          <w:rFonts w:ascii="Times New Roman" w:hAnsi="Times New Roman" w:cs="Times New Roman"/>
        </w:rPr>
        <w:t xml:space="preserve"> ja patendimääruses täpsustatud registreeringuandme</w:t>
      </w:r>
      <w:r w:rsidR="00EA4838">
        <w:rPr>
          <w:rFonts w:ascii="Times New Roman" w:hAnsi="Times New Roman" w:cs="Times New Roman"/>
        </w:rPr>
        <w:t>i</w:t>
      </w:r>
      <w:r w:rsidR="00BA6B4A" w:rsidRPr="007F4F8D">
        <w:rPr>
          <w:rFonts w:ascii="Times New Roman" w:hAnsi="Times New Roman" w:cs="Times New Roman"/>
        </w:rPr>
        <w:t xml:space="preserve">d. </w:t>
      </w:r>
      <w:r w:rsidR="001F49A6" w:rsidRPr="007F4F8D">
        <w:rPr>
          <w:rFonts w:ascii="Times New Roman" w:hAnsi="Times New Roman" w:cs="Times New Roman"/>
        </w:rPr>
        <w:t>Lisaks sätestatakse, et p</w:t>
      </w:r>
      <w:r w:rsidR="00BA6B4A" w:rsidRPr="007F4F8D">
        <w:rPr>
          <w:rFonts w:ascii="Times New Roman" w:hAnsi="Times New Roman" w:cs="Times New Roman"/>
        </w:rPr>
        <w:t>atendikirjelduse koostamise ja avaldamise kord kehtestatakse patendimääruses.</w:t>
      </w:r>
      <w:r w:rsidR="00242BD2" w:rsidRPr="007F4F8D">
        <w:rPr>
          <w:rFonts w:ascii="Times New Roman" w:hAnsi="Times New Roman" w:cs="Times New Roman"/>
        </w:rPr>
        <w:t xml:space="preserve"> </w:t>
      </w:r>
    </w:p>
    <w:p w14:paraId="6A5A5EAC" w14:textId="706A4409" w:rsidR="00BA6B4A" w:rsidRPr="00D01CB1" w:rsidRDefault="00BA6B4A" w:rsidP="00930509">
      <w:pPr>
        <w:jc w:val="both"/>
        <w:rPr>
          <w:rFonts w:ascii="Times New Roman" w:hAnsi="Times New Roman" w:cs="Times New Roman"/>
          <w:b/>
          <w:bCs/>
          <w:color w:val="000000"/>
        </w:rPr>
      </w:pPr>
    </w:p>
    <w:p w14:paraId="66BC7F81" w14:textId="166DE148" w:rsidR="00006BAD" w:rsidRPr="00D01CB1" w:rsidRDefault="00955CE3" w:rsidP="00930509">
      <w:pPr>
        <w:jc w:val="both"/>
        <w:rPr>
          <w:rFonts w:ascii="Times New Roman" w:hAnsi="Times New Roman" w:cs="Times New Roman"/>
          <w:color w:val="000000"/>
        </w:rPr>
      </w:pPr>
      <w:r w:rsidRPr="007F4F8D">
        <w:rPr>
          <w:rFonts w:ascii="Times New Roman" w:hAnsi="Times New Roman" w:cs="Times New Roman"/>
          <w:color w:val="000000"/>
        </w:rPr>
        <w:t xml:space="preserve">Kehtivas seaduses on </w:t>
      </w:r>
      <w:r w:rsidR="00006BAD" w:rsidRPr="00D01CB1">
        <w:rPr>
          <w:rFonts w:ascii="Times New Roman" w:hAnsi="Times New Roman" w:cs="Times New Roman"/>
          <w:color w:val="000000"/>
        </w:rPr>
        <w:t>patendikirjelduse struktuuri, koostamist ja väljastamist puudut</w:t>
      </w:r>
      <w:r w:rsidR="00B5209D" w:rsidRPr="00D01CB1">
        <w:rPr>
          <w:rFonts w:ascii="Times New Roman" w:hAnsi="Times New Roman" w:cs="Times New Roman"/>
          <w:color w:val="000000"/>
        </w:rPr>
        <w:t>av</w:t>
      </w:r>
      <w:r w:rsidR="00006BAD" w:rsidRPr="00D01CB1">
        <w:rPr>
          <w:rFonts w:ascii="Times New Roman" w:hAnsi="Times New Roman" w:cs="Times New Roman"/>
          <w:color w:val="000000"/>
        </w:rPr>
        <w:t xml:space="preserve"> </w:t>
      </w:r>
      <w:r w:rsidR="00B5209D" w:rsidRPr="00D01CB1">
        <w:rPr>
          <w:rFonts w:ascii="Times New Roman" w:hAnsi="Times New Roman" w:cs="Times New Roman"/>
          <w:color w:val="000000"/>
        </w:rPr>
        <w:t xml:space="preserve">reguleeritud </w:t>
      </w:r>
      <w:r w:rsidR="00006BAD" w:rsidRPr="00D01CB1">
        <w:rPr>
          <w:rFonts w:ascii="Times New Roman" w:hAnsi="Times New Roman" w:cs="Times New Roman"/>
          <w:color w:val="000000"/>
        </w:rPr>
        <w:t>PatS</w:t>
      </w:r>
      <w:r w:rsidR="006D1AC6">
        <w:rPr>
          <w:rFonts w:ascii="Times New Roman" w:hAnsi="Times New Roman" w:cs="Times New Roman"/>
          <w:color w:val="000000"/>
        </w:rPr>
        <w:t>i</w:t>
      </w:r>
      <w:r w:rsidR="00006BAD" w:rsidRPr="00D01CB1">
        <w:rPr>
          <w:rFonts w:ascii="Times New Roman" w:hAnsi="Times New Roman" w:cs="Times New Roman"/>
          <w:color w:val="000000"/>
        </w:rPr>
        <w:t xml:space="preserve"> §</w:t>
      </w:r>
      <w:r w:rsidR="00B5209D" w:rsidRPr="00D01CB1">
        <w:rPr>
          <w:rFonts w:ascii="Times New Roman" w:hAnsi="Times New Roman" w:cs="Times New Roman"/>
          <w:color w:val="000000"/>
        </w:rPr>
        <w:t>-s</w:t>
      </w:r>
      <w:r w:rsidR="00006BAD" w:rsidRPr="00D01CB1">
        <w:rPr>
          <w:rFonts w:ascii="Times New Roman" w:hAnsi="Times New Roman" w:cs="Times New Roman"/>
          <w:color w:val="000000"/>
        </w:rPr>
        <w:t xml:space="preserve"> 3</w:t>
      </w:r>
      <w:r w:rsidR="00D50D6A" w:rsidRPr="00D01CB1">
        <w:rPr>
          <w:rFonts w:ascii="Times New Roman" w:hAnsi="Times New Roman" w:cs="Times New Roman"/>
          <w:color w:val="000000"/>
        </w:rPr>
        <w:t>5</w:t>
      </w:r>
      <w:r w:rsidR="00D50D6A" w:rsidRPr="00D01CB1">
        <w:rPr>
          <w:rFonts w:ascii="Times New Roman" w:hAnsi="Times New Roman" w:cs="Times New Roman"/>
          <w:color w:val="000000"/>
          <w:vertAlign w:val="superscript"/>
        </w:rPr>
        <w:t>4</w:t>
      </w:r>
      <w:r w:rsidR="004E3830" w:rsidRPr="00D01CB1">
        <w:rPr>
          <w:rFonts w:ascii="Times New Roman" w:hAnsi="Times New Roman" w:cs="Times New Roman"/>
          <w:color w:val="000000"/>
        </w:rPr>
        <w:t>, sh volitusnorm patendikirjelduse vormin</w:t>
      </w:r>
      <w:r w:rsidR="00B336B9">
        <w:rPr>
          <w:rFonts w:ascii="Times New Roman" w:hAnsi="Times New Roman" w:cs="Times New Roman"/>
          <w:color w:val="000000"/>
        </w:rPr>
        <w:t>õ</w:t>
      </w:r>
      <w:r w:rsidR="004E3830" w:rsidRPr="00D01CB1">
        <w:rPr>
          <w:rFonts w:ascii="Times New Roman" w:hAnsi="Times New Roman" w:cs="Times New Roman"/>
          <w:color w:val="000000"/>
        </w:rPr>
        <w:t>uete ja vormistamise korra kehtestamiseks § 35</w:t>
      </w:r>
      <w:r w:rsidR="004E3830" w:rsidRPr="00D01CB1">
        <w:rPr>
          <w:rFonts w:ascii="Times New Roman" w:hAnsi="Times New Roman" w:cs="Times New Roman"/>
          <w:color w:val="000000"/>
          <w:vertAlign w:val="superscript"/>
        </w:rPr>
        <w:t>4</w:t>
      </w:r>
      <w:r w:rsidR="004E3830" w:rsidRPr="00D01CB1">
        <w:rPr>
          <w:rFonts w:ascii="Times New Roman" w:hAnsi="Times New Roman" w:cs="Times New Roman"/>
          <w:color w:val="000000"/>
        </w:rPr>
        <w:t xml:space="preserve"> lõikes 5. </w:t>
      </w:r>
      <w:r w:rsidR="00A95DDF" w:rsidRPr="00D01CB1">
        <w:rPr>
          <w:rFonts w:ascii="Times New Roman" w:hAnsi="Times New Roman" w:cs="Times New Roman"/>
          <w:color w:val="000000"/>
        </w:rPr>
        <w:t>PatS</w:t>
      </w:r>
      <w:r w:rsidR="00924D2A">
        <w:rPr>
          <w:rFonts w:ascii="Times New Roman" w:hAnsi="Times New Roman" w:cs="Times New Roman"/>
          <w:color w:val="000000"/>
        </w:rPr>
        <w:t>i</w:t>
      </w:r>
      <w:r w:rsidR="00A95DDF" w:rsidRPr="00D01CB1">
        <w:rPr>
          <w:rFonts w:ascii="Times New Roman" w:hAnsi="Times New Roman" w:cs="Times New Roman"/>
          <w:color w:val="000000"/>
        </w:rPr>
        <w:t xml:space="preserve"> § 35</w:t>
      </w:r>
      <w:r w:rsidR="00A95DDF" w:rsidRPr="00D01CB1">
        <w:rPr>
          <w:rFonts w:ascii="Times New Roman" w:hAnsi="Times New Roman" w:cs="Times New Roman"/>
          <w:color w:val="000000"/>
          <w:vertAlign w:val="superscript"/>
        </w:rPr>
        <w:t>4</w:t>
      </w:r>
      <w:r w:rsidR="00A95DDF" w:rsidRPr="00D01CB1">
        <w:rPr>
          <w:rFonts w:ascii="Times New Roman" w:hAnsi="Times New Roman" w:cs="Times New Roman"/>
          <w:color w:val="000000"/>
        </w:rPr>
        <w:t xml:space="preserve"> </w:t>
      </w:r>
      <w:r w:rsidR="00075146">
        <w:rPr>
          <w:rFonts w:ascii="Times New Roman" w:hAnsi="Times New Roman" w:cs="Times New Roman"/>
          <w:color w:val="000000"/>
        </w:rPr>
        <w:t>tunnistatakse eelnõu § 1 p</w:t>
      </w:r>
      <w:r w:rsidR="00065885">
        <w:rPr>
          <w:rFonts w:ascii="Times New Roman" w:hAnsi="Times New Roman" w:cs="Times New Roman"/>
          <w:color w:val="000000"/>
        </w:rPr>
        <w:t>unktiga</w:t>
      </w:r>
      <w:r w:rsidR="00075146">
        <w:rPr>
          <w:rFonts w:ascii="Times New Roman" w:hAnsi="Times New Roman" w:cs="Times New Roman"/>
          <w:color w:val="000000"/>
        </w:rPr>
        <w:t xml:space="preserve"> 2 kehtetuks ja selle </w:t>
      </w:r>
      <w:r w:rsidR="00A95DDF" w:rsidRPr="00D01CB1">
        <w:rPr>
          <w:rFonts w:ascii="Times New Roman" w:hAnsi="Times New Roman" w:cs="Times New Roman"/>
          <w:color w:val="000000"/>
        </w:rPr>
        <w:t xml:space="preserve">sisu </w:t>
      </w:r>
      <w:r w:rsidR="00075146">
        <w:rPr>
          <w:rFonts w:ascii="Times New Roman" w:hAnsi="Times New Roman" w:cs="Times New Roman"/>
          <w:color w:val="000000"/>
        </w:rPr>
        <w:t>koondamisel</w:t>
      </w:r>
      <w:r w:rsidR="00A95DDF" w:rsidRPr="00D01CB1">
        <w:rPr>
          <w:rFonts w:ascii="Times New Roman" w:hAnsi="Times New Roman" w:cs="Times New Roman"/>
          <w:color w:val="000000"/>
        </w:rPr>
        <w:t xml:space="preserve"> §</w:t>
      </w:r>
      <w:r w:rsidR="00156735" w:rsidRPr="00D01CB1">
        <w:rPr>
          <w:rFonts w:ascii="Times New Roman" w:hAnsi="Times New Roman" w:cs="Times New Roman"/>
          <w:color w:val="000000"/>
        </w:rPr>
        <w:t xml:space="preserve"> 35 lõikesse 5 on võetud eeskujuks kehtiva </w:t>
      </w:r>
      <w:r w:rsidR="00797392" w:rsidRPr="00D01CB1">
        <w:rPr>
          <w:rFonts w:ascii="Times New Roman" w:hAnsi="Times New Roman" w:cs="Times New Roman"/>
          <w:color w:val="000000"/>
        </w:rPr>
        <w:t>KasMS</w:t>
      </w:r>
      <w:r w:rsidR="00924D2A">
        <w:rPr>
          <w:rFonts w:ascii="Times New Roman" w:hAnsi="Times New Roman" w:cs="Times New Roman"/>
          <w:color w:val="000000"/>
        </w:rPr>
        <w:t>i</w:t>
      </w:r>
      <w:r w:rsidR="00797392" w:rsidRPr="00D01CB1">
        <w:rPr>
          <w:rFonts w:ascii="Times New Roman" w:hAnsi="Times New Roman" w:cs="Times New Roman"/>
          <w:color w:val="000000"/>
        </w:rPr>
        <w:t xml:space="preserve"> § 32 </w:t>
      </w:r>
      <w:r w:rsidR="00B336B9">
        <w:rPr>
          <w:rFonts w:ascii="Times New Roman" w:hAnsi="Times New Roman" w:cs="Times New Roman"/>
          <w:color w:val="000000"/>
        </w:rPr>
        <w:t>l</w:t>
      </w:r>
      <w:r w:rsidR="00065885">
        <w:rPr>
          <w:rFonts w:ascii="Times New Roman" w:hAnsi="Times New Roman" w:cs="Times New Roman"/>
          <w:color w:val="000000"/>
        </w:rPr>
        <w:t>õige</w:t>
      </w:r>
      <w:r w:rsidR="00797392" w:rsidRPr="00D01CB1">
        <w:rPr>
          <w:rFonts w:ascii="Times New Roman" w:hAnsi="Times New Roman" w:cs="Times New Roman"/>
          <w:color w:val="000000"/>
        </w:rPr>
        <w:t xml:space="preserve"> 7</w:t>
      </w:r>
      <w:r w:rsidR="00156735" w:rsidRPr="00D01CB1">
        <w:rPr>
          <w:rFonts w:ascii="Times New Roman" w:hAnsi="Times New Roman" w:cs="Times New Roman"/>
          <w:color w:val="000000"/>
        </w:rPr>
        <w:t xml:space="preserve">, kus on sätestatud, et </w:t>
      </w:r>
      <w:r w:rsidR="0002564C" w:rsidRPr="00D01CB1">
        <w:rPr>
          <w:rFonts w:ascii="Times New Roman" w:hAnsi="Times New Roman" w:cs="Times New Roman"/>
          <w:color w:val="000000"/>
        </w:rPr>
        <w:t>p</w:t>
      </w:r>
      <w:r w:rsidR="0002564C" w:rsidRPr="007F4F8D">
        <w:rPr>
          <w:rFonts w:ascii="Times New Roman" w:hAnsi="Times New Roman" w:cs="Times New Roman"/>
          <w:color w:val="202020"/>
          <w:shd w:val="clear" w:color="auto" w:fill="FFFFFF"/>
        </w:rPr>
        <w:t>ärast registreeringu kande tegemist koostab Patendiamet kasuliku mudeli kirjelduse</w:t>
      </w:r>
      <w:r w:rsidR="007743E9">
        <w:rPr>
          <w:rFonts w:ascii="Times New Roman" w:hAnsi="Times New Roman" w:cs="Times New Roman"/>
          <w:color w:val="202020"/>
          <w:shd w:val="clear" w:color="auto" w:fill="FFFFFF"/>
        </w:rPr>
        <w:t>,</w:t>
      </w:r>
      <w:r w:rsidR="00C92576" w:rsidRPr="007F4F8D">
        <w:rPr>
          <w:rFonts w:ascii="Times New Roman" w:hAnsi="Times New Roman" w:cs="Times New Roman"/>
          <w:color w:val="202020"/>
          <w:shd w:val="clear" w:color="auto" w:fill="FFFFFF"/>
        </w:rPr>
        <w:t xml:space="preserve"> ning see, et</w:t>
      </w:r>
      <w:r w:rsidR="0002564C" w:rsidRPr="007F4F8D">
        <w:rPr>
          <w:rFonts w:ascii="Times New Roman" w:hAnsi="Times New Roman" w:cs="Times New Roman"/>
          <w:color w:val="202020"/>
          <w:shd w:val="clear" w:color="auto" w:fill="FFFFFF"/>
        </w:rPr>
        <w:t xml:space="preserve"> </w:t>
      </w:r>
      <w:r w:rsidR="00C92576" w:rsidRPr="007F4F8D">
        <w:rPr>
          <w:rFonts w:ascii="Times New Roman" w:hAnsi="Times New Roman" w:cs="Times New Roman"/>
          <w:color w:val="202020"/>
          <w:shd w:val="clear" w:color="auto" w:fill="FFFFFF"/>
        </w:rPr>
        <w:t>k</w:t>
      </w:r>
      <w:r w:rsidR="0002564C" w:rsidRPr="007F4F8D">
        <w:rPr>
          <w:rFonts w:ascii="Times New Roman" w:hAnsi="Times New Roman" w:cs="Times New Roman"/>
          <w:color w:val="202020"/>
          <w:shd w:val="clear" w:color="auto" w:fill="FFFFFF"/>
        </w:rPr>
        <w:t xml:space="preserve">asuliku mudeli kirjelduse vorminõuded ja vormistamise korra </w:t>
      </w:r>
      <w:r w:rsidR="0002564C" w:rsidRPr="00985799">
        <w:rPr>
          <w:rFonts w:ascii="Times New Roman" w:hAnsi="Times New Roman" w:cs="Times New Roman"/>
          <w:color w:val="000000" w:themeColor="text1"/>
          <w:shd w:val="clear" w:color="auto" w:fill="FFFFFF"/>
        </w:rPr>
        <w:t>kehtestab</w:t>
      </w:r>
      <w:r w:rsidR="007F4F8D" w:rsidRPr="00985799">
        <w:rPr>
          <w:rFonts w:ascii="Times New Roman" w:hAnsi="Times New Roman" w:cs="Times New Roman"/>
          <w:color w:val="000000" w:themeColor="text1"/>
          <w:shd w:val="clear" w:color="auto" w:fill="FFFFFF"/>
        </w:rPr>
        <w:t xml:space="preserve"> </w:t>
      </w:r>
      <w:hyperlink r:id="rId14" w:history="1">
        <w:r w:rsidR="0002564C" w:rsidRPr="00EE309D">
          <w:rPr>
            <w:rStyle w:val="Hperlink"/>
            <w:rFonts w:ascii="Times New Roman" w:hAnsi="Times New Roman" w:cs="Times New Roman"/>
            <w:color w:val="000000" w:themeColor="text1"/>
            <w:u w:val="none"/>
            <w:bdr w:val="none" w:sz="0" w:space="0" w:color="auto" w:frame="1"/>
            <w:shd w:val="clear" w:color="auto" w:fill="FFFFFF"/>
          </w:rPr>
          <w:t>valdkonna eest vastutav minister</w:t>
        </w:r>
      </w:hyperlink>
      <w:r w:rsidR="00AF42C5" w:rsidRPr="00985799">
        <w:rPr>
          <w:rFonts w:ascii="Times New Roman" w:hAnsi="Times New Roman" w:cs="Times New Roman"/>
          <w:color w:val="000000" w:themeColor="text1"/>
        </w:rPr>
        <w:t xml:space="preserve"> </w:t>
      </w:r>
      <w:r w:rsidR="00AF42C5">
        <w:rPr>
          <w:rFonts w:ascii="Times New Roman" w:hAnsi="Times New Roman" w:cs="Times New Roman"/>
        </w:rPr>
        <w:t>(</w:t>
      </w:r>
      <w:r w:rsidR="00AF42C5" w:rsidRPr="007F4F8D">
        <w:rPr>
          <w:rFonts w:ascii="Times New Roman" w:hAnsi="Times New Roman" w:cs="Times New Roman"/>
          <w:color w:val="202020"/>
          <w:shd w:val="clear" w:color="auto" w:fill="FFFFFF"/>
        </w:rPr>
        <w:t xml:space="preserve">vt ka eelnõu </w:t>
      </w:r>
      <w:r w:rsidR="00603FF9">
        <w:rPr>
          <w:rFonts w:ascii="Times New Roman" w:hAnsi="Times New Roman" w:cs="Times New Roman"/>
          <w:color w:val="202020"/>
          <w:shd w:val="clear" w:color="auto" w:fill="FFFFFF"/>
        </w:rPr>
        <w:t xml:space="preserve">§ </w:t>
      </w:r>
      <w:r w:rsidR="00425965">
        <w:rPr>
          <w:rFonts w:ascii="Times New Roman" w:hAnsi="Times New Roman" w:cs="Times New Roman"/>
          <w:color w:val="202020"/>
          <w:shd w:val="clear" w:color="auto" w:fill="FFFFFF"/>
        </w:rPr>
        <w:t>3</w:t>
      </w:r>
      <w:r w:rsidR="00603FF9">
        <w:rPr>
          <w:rFonts w:ascii="Times New Roman" w:hAnsi="Times New Roman" w:cs="Times New Roman"/>
          <w:color w:val="202020"/>
          <w:shd w:val="clear" w:color="auto" w:fill="FFFFFF"/>
        </w:rPr>
        <w:t xml:space="preserve"> </w:t>
      </w:r>
      <w:r w:rsidR="00AF42C5" w:rsidRPr="007F4F8D">
        <w:rPr>
          <w:rFonts w:ascii="Times New Roman" w:hAnsi="Times New Roman" w:cs="Times New Roman"/>
          <w:color w:val="202020"/>
          <w:shd w:val="clear" w:color="auto" w:fill="FFFFFF"/>
        </w:rPr>
        <w:t xml:space="preserve">punktiga </w:t>
      </w:r>
      <w:r w:rsidR="0019111F">
        <w:rPr>
          <w:rFonts w:ascii="Times New Roman" w:hAnsi="Times New Roman" w:cs="Times New Roman"/>
          <w:color w:val="202020"/>
          <w:shd w:val="clear" w:color="auto" w:fill="FFFFFF"/>
        </w:rPr>
        <w:t>2</w:t>
      </w:r>
      <w:r w:rsidR="00F44EB9">
        <w:rPr>
          <w:rFonts w:ascii="Times New Roman" w:hAnsi="Times New Roman" w:cs="Times New Roman"/>
          <w:color w:val="202020"/>
          <w:shd w:val="clear" w:color="auto" w:fill="FFFFFF"/>
        </w:rPr>
        <w:t>7</w:t>
      </w:r>
      <w:r w:rsidR="00AF42C5" w:rsidRPr="007F4F8D">
        <w:rPr>
          <w:rFonts w:ascii="Times New Roman" w:hAnsi="Times New Roman" w:cs="Times New Roman"/>
          <w:color w:val="202020"/>
          <w:shd w:val="clear" w:color="auto" w:fill="FFFFFF"/>
        </w:rPr>
        <w:t xml:space="preserve"> K</w:t>
      </w:r>
      <w:r w:rsidR="00AF42C5">
        <w:rPr>
          <w:rFonts w:ascii="Times New Roman" w:hAnsi="Times New Roman" w:cs="Times New Roman"/>
          <w:color w:val="202020"/>
          <w:shd w:val="clear" w:color="auto" w:fill="FFFFFF"/>
        </w:rPr>
        <w:t>a</w:t>
      </w:r>
      <w:r w:rsidR="00AF42C5" w:rsidRPr="007F4F8D">
        <w:rPr>
          <w:rFonts w:ascii="Times New Roman" w:hAnsi="Times New Roman" w:cs="Times New Roman"/>
          <w:color w:val="202020"/>
          <w:shd w:val="clear" w:color="auto" w:fill="FFFFFF"/>
        </w:rPr>
        <w:t>sMS</w:t>
      </w:r>
      <w:r w:rsidR="00924D2A">
        <w:rPr>
          <w:rFonts w:ascii="Times New Roman" w:hAnsi="Times New Roman" w:cs="Times New Roman"/>
          <w:color w:val="202020"/>
          <w:shd w:val="clear" w:color="auto" w:fill="FFFFFF"/>
        </w:rPr>
        <w:t>i</w:t>
      </w:r>
      <w:r w:rsidR="00AF42C5" w:rsidRPr="007F4F8D">
        <w:rPr>
          <w:rFonts w:ascii="Times New Roman" w:hAnsi="Times New Roman" w:cs="Times New Roman"/>
          <w:color w:val="202020"/>
          <w:shd w:val="clear" w:color="auto" w:fill="FFFFFF"/>
        </w:rPr>
        <w:t xml:space="preserve"> § 32 lõikes</w:t>
      </w:r>
      <w:r w:rsidR="00924D2A">
        <w:rPr>
          <w:rFonts w:ascii="Times New Roman" w:hAnsi="Times New Roman" w:cs="Times New Roman"/>
          <w:color w:val="202020"/>
          <w:shd w:val="clear" w:color="auto" w:fill="FFFFFF"/>
        </w:rPr>
        <w:t> </w:t>
      </w:r>
      <w:r w:rsidR="00AF42C5" w:rsidRPr="007F4F8D">
        <w:rPr>
          <w:rFonts w:ascii="Times New Roman" w:hAnsi="Times New Roman" w:cs="Times New Roman"/>
          <w:color w:val="202020"/>
          <w:shd w:val="clear" w:color="auto" w:fill="FFFFFF"/>
        </w:rPr>
        <w:t>7 tehtava</w:t>
      </w:r>
      <w:r w:rsidR="0019111F">
        <w:rPr>
          <w:rFonts w:ascii="Times New Roman" w:hAnsi="Times New Roman" w:cs="Times New Roman"/>
          <w:color w:val="202020"/>
          <w:shd w:val="clear" w:color="auto" w:fill="FFFFFF"/>
        </w:rPr>
        <w:t>t</w:t>
      </w:r>
      <w:r w:rsidR="00AF42C5" w:rsidRPr="007F4F8D">
        <w:rPr>
          <w:rFonts w:ascii="Times New Roman" w:hAnsi="Times New Roman" w:cs="Times New Roman"/>
          <w:color w:val="202020"/>
          <w:shd w:val="clear" w:color="auto" w:fill="FFFFFF"/>
        </w:rPr>
        <w:t xml:space="preserve"> muudatus</w:t>
      </w:r>
      <w:r w:rsidR="0019111F">
        <w:rPr>
          <w:rFonts w:ascii="Times New Roman" w:hAnsi="Times New Roman" w:cs="Times New Roman"/>
          <w:color w:val="202020"/>
          <w:shd w:val="clear" w:color="auto" w:fill="FFFFFF"/>
        </w:rPr>
        <w:t>t</w:t>
      </w:r>
      <w:r w:rsidR="00AF42C5">
        <w:rPr>
          <w:rFonts w:ascii="Times New Roman" w:hAnsi="Times New Roman" w:cs="Times New Roman"/>
          <w:color w:val="202020"/>
          <w:shd w:val="clear" w:color="auto" w:fill="FFFFFF"/>
        </w:rPr>
        <w:t>)</w:t>
      </w:r>
      <w:r w:rsidR="0002564C" w:rsidRPr="007F4F8D">
        <w:rPr>
          <w:rFonts w:ascii="Times New Roman" w:hAnsi="Times New Roman" w:cs="Times New Roman"/>
          <w:color w:val="202020"/>
          <w:shd w:val="clear" w:color="auto" w:fill="FFFFFF"/>
        </w:rPr>
        <w:t>.</w:t>
      </w:r>
      <w:r w:rsidR="004A5E50" w:rsidRPr="007F4F8D">
        <w:rPr>
          <w:rFonts w:ascii="Times New Roman" w:hAnsi="Times New Roman" w:cs="Times New Roman"/>
          <w:color w:val="202020"/>
          <w:shd w:val="clear" w:color="auto" w:fill="FFFFFF"/>
        </w:rPr>
        <w:t xml:space="preserve"> </w:t>
      </w:r>
      <w:r w:rsidR="00006BAD" w:rsidRPr="00D01CB1">
        <w:rPr>
          <w:rFonts w:ascii="Times New Roman" w:hAnsi="Times New Roman" w:cs="Times New Roman"/>
          <w:color w:val="000000"/>
        </w:rPr>
        <w:t xml:space="preserve">Kuna patendikirjeldust puudutavad täpsemad nõuded on </w:t>
      </w:r>
      <w:r w:rsidR="00AF42C5">
        <w:rPr>
          <w:rFonts w:ascii="Times New Roman" w:hAnsi="Times New Roman" w:cs="Times New Roman"/>
          <w:color w:val="000000"/>
        </w:rPr>
        <w:t xml:space="preserve">niigi </w:t>
      </w:r>
      <w:r w:rsidR="00006BAD" w:rsidRPr="00D01CB1">
        <w:rPr>
          <w:rFonts w:ascii="Times New Roman" w:hAnsi="Times New Roman" w:cs="Times New Roman"/>
          <w:color w:val="000000"/>
        </w:rPr>
        <w:t>reguleeritud (seni eraldi) määruses, ei ole seaduses seni kehtinud detailsus vajalik, eriti kuna KasMS</w:t>
      </w:r>
      <w:r w:rsidR="00924D2A">
        <w:rPr>
          <w:rFonts w:ascii="Times New Roman" w:hAnsi="Times New Roman" w:cs="Times New Roman"/>
          <w:color w:val="000000"/>
        </w:rPr>
        <w:t>i</w:t>
      </w:r>
      <w:r w:rsidR="00006BAD" w:rsidRPr="00D01CB1">
        <w:rPr>
          <w:rFonts w:ascii="Times New Roman" w:hAnsi="Times New Roman" w:cs="Times New Roman"/>
          <w:color w:val="000000"/>
        </w:rPr>
        <w:t xml:space="preserve"> § 32 </w:t>
      </w:r>
      <w:r w:rsidR="00AF42C5">
        <w:rPr>
          <w:rFonts w:ascii="Times New Roman" w:hAnsi="Times New Roman" w:cs="Times New Roman"/>
          <w:color w:val="000000"/>
        </w:rPr>
        <w:t>l</w:t>
      </w:r>
      <w:r w:rsidR="00924D2A">
        <w:rPr>
          <w:rFonts w:ascii="Times New Roman" w:hAnsi="Times New Roman" w:cs="Times New Roman"/>
          <w:color w:val="000000"/>
        </w:rPr>
        <w:t>õi</w:t>
      </w:r>
      <w:r w:rsidR="00AF42C5">
        <w:rPr>
          <w:rFonts w:ascii="Times New Roman" w:hAnsi="Times New Roman" w:cs="Times New Roman"/>
          <w:color w:val="000000"/>
        </w:rPr>
        <w:t>g</w:t>
      </w:r>
      <w:r w:rsidR="00924D2A">
        <w:rPr>
          <w:rFonts w:ascii="Times New Roman" w:hAnsi="Times New Roman" w:cs="Times New Roman"/>
          <w:color w:val="000000"/>
        </w:rPr>
        <w:t>e</w:t>
      </w:r>
      <w:r w:rsidR="00AF42C5">
        <w:rPr>
          <w:rFonts w:ascii="Times New Roman" w:hAnsi="Times New Roman" w:cs="Times New Roman"/>
          <w:color w:val="000000"/>
        </w:rPr>
        <w:t xml:space="preserve"> 7 </w:t>
      </w:r>
      <w:r w:rsidR="00006BAD" w:rsidRPr="00D01CB1">
        <w:rPr>
          <w:rFonts w:ascii="Times New Roman" w:hAnsi="Times New Roman" w:cs="Times New Roman"/>
          <w:color w:val="000000"/>
        </w:rPr>
        <w:t>on oluliselt üldsõnalisem.</w:t>
      </w:r>
    </w:p>
    <w:p w14:paraId="32342379" w14:textId="010AA6DA" w:rsidR="00FD7CDB" w:rsidRPr="00D01CB1" w:rsidRDefault="004935DA" w:rsidP="00930509">
      <w:pPr>
        <w:jc w:val="both"/>
        <w:rPr>
          <w:rFonts w:ascii="Times New Roman" w:hAnsi="Times New Roman" w:cs="Times New Roman"/>
          <w:color w:val="000000"/>
        </w:rPr>
      </w:pPr>
      <w:r>
        <w:rPr>
          <w:rFonts w:ascii="Times New Roman" w:hAnsi="Times New Roman" w:cs="Times New Roman"/>
          <w:color w:val="000000"/>
        </w:rPr>
        <w:t xml:space="preserve">  </w:t>
      </w:r>
    </w:p>
    <w:p w14:paraId="0460DD02" w14:textId="39105CBF" w:rsidR="00144139" w:rsidRPr="00D01CB1" w:rsidRDefault="00FD7CDB" w:rsidP="00AF42C5">
      <w:pPr>
        <w:jc w:val="both"/>
        <w:rPr>
          <w:rFonts w:ascii="Times New Roman" w:hAnsi="Times New Roman" w:cs="Times New Roman"/>
          <w:color w:val="000000"/>
        </w:rPr>
      </w:pPr>
      <w:r w:rsidRPr="007F4F8D">
        <w:rPr>
          <w:rFonts w:ascii="Times New Roman" w:hAnsi="Times New Roman" w:cs="Times New Roman"/>
          <w:color w:val="202020"/>
          <w:shd w:val="clear" w:color="auto" w:fill="FFFFFF"/>
        </w:rPr>
        <w:t xml:space="preserve">Seega </w:t>
      </w:r>
      <w:r w:rsidR="00AF42C5">
        <w:rPr>
          <w:rFonts w:ascii="Times New Roman" w:hAnsi="Times New Roman" w:cs="Times New Roman"/>
          <w:color w:val="202020"/>
          <w:shd w:val="clear" w:color="auto" w:fill="FFFFFF"/>
        </w:rPr>
        <w:t>on</w:t>
      </w:r>
      <w:r w:rsidRPr="007F4F8D">
        <w:rPr>
          <w:rFonts w:ascii="Times New Roman" w:hAnsi="Times New Roman" w:cs="Times New Roman"/>
          <w:color w:val="202020"/>
          <w:shd w:val="clear" w:color="auto" w:fill="FFFFFF"/>
        </w:rPr>
        <w:t xml:space="preserve"> edaspidi nii patendikirjeldust kui ka kasuliku mudeli kirjeldust puudutav </w:t>
      </w:r>
      <w:r w:rsidR="00AF42C5">
        <w:rPr>
          <w:rFonts w:ascii="Times New Roman" w:hAnsi="Times New Roman" w:cs="Times New Roman"/>
          <w:color w:val="202020"/>
          <w:shd w:val="clear" w:color="auto" w:fill="FFFFFF"/>
        </w:rPr>
        <w:t xml:space="preserve">reguleeritud seaduse tasandil </w:t>
      </w:r>
      <w:r w:rsidR="00F8494E">
        <w:rPr>
          <w:rFonts w:ascii="Times New Roman" w:hAnsi="Times New Roman" w:cs="Times New Roman"/>
          <w:color w:val="202020"/>
          <w:shd w:val="clear" w:color="auto" w:fill="FFFFFF"/>
        </w:rPr>
        <w:t>volitus</w:t>
      </w:r>
      <w:r w:rsidR="00AF42C5">
        <w:rPr>
          <w:rFonts w:ascii="Times New Roman" w:hAnsi="Times New Roman" w:cs="Times New Roman"/>
          <w:color w:val="202020"/>
          <w:shd w:val="clear" w:color="auto" w:fill="FFFFFF"/>
        </w:rPr>
        <w:t xml:space="preserve">normiga, mis asub </w:t>
      </w:r>
      <w:r w:rsidRPr="007F4F8D">
        <w:rPr>
          <w:rFonts w:ascii="Times New Roman" w:hAnsi="Times New Roman" w:cs="Times New Roman"/>
          <w:color w:val="202020"/>
          <w:shd w:val="clear" w:color="auto" w:fill="FFFFFF"/>
        </w:rPr>
        <w:t>mõlemas seaduses sättes, milles reguleeritakse vastavalt leiutise (PatS</w:t>
      </w:r>
      <w:r w:rsidR="00924D2A">
        <w:rPr>
          <w:rFonts w:ascii="Times New Roman" w:hAnsi="Times New Roman" w:cs="Times New Roman"/>
          <w:color w:val="202020"/>
          <w:shd w:val="clear" w:color="auto" w:fill="FFFFFF"/>
        </w:rPr>
        <w:t>i</w:t>
      </w:r>
      <w:r w:rsidRPr="007F4F8D">
        <w:rPr>
          <w:rFonts w:ascii="Times New Roman" w:hAnsi="Times New Roman" w:cs="Times New Roman"/>
          <w:color w:val="202020"/>
          <w:shd w:val="clear" w:color="auto" w:fill="FFFFFF"/>
        </w:rPr>
        <w:t xml:space="preserve"> § 35) ja kasuliku mudeli </w:t>
      </w:r>
      <w:r w:rsidR="00B336B9" w:rsidRPr="007F4F8D">
        <w:rPr>
          <w:rFonts w:ascii="Times New Roman" w:hAnsi="Times New Roman" w:cs="Times New Roman"/>
          <w:color w:val="202020"/>
          <w:shd w:val="clear" w:color="auto" w:fill="FFFFFF"/>
        </w:rPr>
        <w:t>(KaSMS</w:t>
      </w:r>
      <w:r w:rsidR="00924D2A">
        <w:rPr>
          <w:rFonts w:ascii="Times New Roman" w:hAnsi="Times New Roman" w:cs="Times New Roman"/>
          <w:color w:val="202020"/>
          <w:shd w:val="clear" w:color="auto" w:fill="FFFFFF"/>
        </w:rPr>
        <w:t>i</w:t>
      </w:r>
      <w:r w:rsidR="00B336B9" w:rsidRPr="007F4F8D">
        <w:rPr>
          <w:rFonts w:ascii="Times New Roman" w:hAnsi="Times New Roman" w:cs="Times New Roman"/>
          <w:color w:val="202020"/>
          <w:shd w:val="clear" w:color="auto" w:fill="FFFFFF"/>
        </w:rPr>
        <w:t xml:space="preserve"> § 32)</w:t>
      </w:r>
      <w:r w:rsidR="00B336B9">
        <w:rPr>
          <w:rFonts w:ascii="Times New Roman" w:hAnsi="Times New Roman" w:cs="Times New Roman"/>
          <w:color w:val="202020"/>
          <w:shd w:val="clear" w:color="auto" w:fill="FFFFFF"/>
        </w:rPr>
        <w:t xml:space="preserve"> </w:t>
      </w:r>
      <w:r w:rsidRPr="007F4F8D">
        <w:rPr>
          <w:rFonts w:ascii="Times New Roman" w:hAnsi="Times New Roman" w:cs="Times New Roman"/>
          <w:color w:val="202020"/>
          <w:shd w:val="clear" w:color="auto" w:fill="FFFFFF"/>
        </w:rPr>
        <w:t xml:space="preserve">registreerimist registris. </w:t>
      </w:r>
      <w:r w:rsidR="00AF42C5">
        <w:rPr>
          <w:rFonts w:ascii="Times New Roman" w:hAnsi="Times New Roman" w:cs="Times New Roman"/>
          <w:color w:val="202020"/>
          <w:shd w:val="clear" w:color="auto" w:fill="FFFFFF"/>
        </w:rPr>
        <w:t>Eelnõuga</w:t>
      </w:r>
      <w:r w:rsidR="00AF42C5" w:rsidRPr="007F4F8D">
        <w:rPr>
          <w:rFonts w:ascii="Times New Roman" w:hAnsi="Times New Roman" w:cs="Times New Roman"/>
          <w:color w:val="202020"/>
          <w:shd w:val="clear" w:color="auto" w:fill="FFFFFF"/>
        </w:rPr>
        <w:t xml:space="preserve"> ühtlustatakse vastav regulatsioon nimetatud seadustes. </w:t>
      </w:r>
      <w:r w:rsidR="00AF42C5">
        <w:rPr>
          <w:rFonts w:ascii="Times New Roman" w:hAnsi="Times New Roman" w:cs="Times New Roman"/>
          <w:color w:val="202020"/>
          <w:shd w:val="clear" w:color="auto" w:fill="FFFFFF"/>
        </w:rPr>
        <w:t>Patendikirjelduse ja kasuliku mudeli kirjelduse struktuurielemendid on sätestatud eelnõukohase PatS</w:t>
      </w:r>
      <w:r w:rsidR="00E62B33">
        <w:rPr>
          <w:rFonts w:ascii="Times New Roman" w:hAnsi="Times New Roman" w:cs="Times New Roman"/>
          <w:color w:val="202020"/>
          <w:shd w:val="clear" w:color="auto" w:fill="FFFFFF"/>
        </w:rPr>
        <w:t>i</w:t>
      </w:r>
      <w:r w:rsidR="00AF42C5">
        <w:rPr>
          <w:rFonts w:ascii="Times New Roman" w:hAnsi="Times New Roman" w:cs="Times New Roman"/>
          <w:color w:val="202020"/>
          <w:shd w:val="clear" w:color="auto" w:fill="FFFFFF"/>
        </w:rPr>
        <w:t xml:space="preserve"> § 35 lõike 7</w:t>
      </w:r>
      <w:r w:rsidR="00AF42C5">
        <w:rPr>
          <w:rFonts w:ascii="Times New Roman" w:hAnsi="Times New Roman" w:cs="Times New Roman"/>
          <w:color w:val="202020"/>
          <w:shd w:val="clear" w:color="auto" w:fill="FFFFFF"/>
          <w:vertAlign w:val="superscript"/>
        </w:rPr>
        <w:t>1</w:t>
      </w:r>
      <w:r w:rsidR="00AF42C5">
        <w:rPr>
          <w:rFonts w:ascii="Times New Roman" w:hAnsi="Times New Roman" w:cs="Times New Roman"/>
          <w:color w:val="202020"/>
          <w:shd w:val="clear" w:color="auto" w:fill="FFFFFF"/>
        </w:rPr>
        <w:t xml:space="preserve"> esimeses lauses ja kehtivas KasMS</w:t>
      </w:r>
      <w:r w:rsidR="00F267AB">
        <w:rPr>
          <w:rFonts w:ascii="Times New Roman" w:hAnsi="Times New Roman" w:cs="Times New Roman"/>
          <w:color w:val="202020"/>
          <w:shd w:val="clear" w:color="auto" w:fill="FFFFFF"/>
        </w:rPr>
        <w:t>i</w:t>
      </w:r>
      <w:r w:rsidR="00AF42C5">
        <w:rPr>
          <w:rFonts w:ascii="Times New Roman" w:hAnsi="Times New Roman" w:cs="Times New Roman"/>
          <w:color w:val="202020"/>
          <w:shd w:val="clear" w:color="auto" w:fill="FFFFFF"/>
        </w:rPr>
        <w:t xml:space="preserve"> § 32 lõike 7 esimeses lauses. Detailsem regulatsioon patendikirjelduse ja kasuliku mudeli kirjelduse koostamise ja avaldamise korra kohta on kavandatud patendimäärusesse. Seejuures viidatakse patendimääruses (nii on see ka kehtivates PatS</w:t>
      </w:r>
      <w:r w:rsidR="00F46DD7">
        <w:rPr>
          <w:rFonts w:ascii="Times New Roman" w:hAnsi="Times New Roman" w:cs="Times New Roman"/>
          <w:color w:val="202020"/>
          <w:shd w:val="clear" w:color="auto" w:fill="FFFFFF"/>
        </w:rPr>
        <w:t>i</w:t>
      </w:r>
      <w:r w:rsidR="00AF42C5">
        <w:rPr>
          <w:rFonts w:ascii="Times New Roman" w:hAnsi="Times New Roman" w:cs="Times New Roman"/>
          <w:color w:val="202020"/>
          <w:shd w:val="clear" w:color="auto" w:fill="FFFFFF"/>
        </w:rPr>
        <w:t xml:space="preserve"> § 35</w:t>
      </w:r>
      <w:r w:rsidR="00AF42C5">
        <w:rPr>
          <w:rFonts w:ascii="Times New Roman" w:hAnsi="Times New Roman" w:cs="Times New Roman"/>
          <w:color w:val="202020"/>
          <w:shd w:val="clear" w:color="auto" w:fill="FFFFFF"/>
          <w:vertAlign w:val="superscript"/>
        </w:rPr>
        <w:t>4</w:t>
      </w:r>
      <w:r w:rsidR="00AF42C5">
        <w:rPr>
          <w:rFonts w:ascii="Times New Roman" w:hAnsi="Times New Roman" w:cs="Times New Roman"/>
          <w:color w:val="202020"/>
          <w:shd w:val="clear" w:color="auto" w:fill="FFFFFF"/>
        </w:rPr>
        <w:t xml:space="preserve"> lõike 5 ja KasMS</w:t>
      </w:r>
      <w:r w:rsidR="00F46DD7">
        <w:rPr>
          <w:rFonts w:ascii="Times New Roman" w:hAnsi="Times New Roman" w:cs="Times New Roman"/>
          <w:color w:val="202020"/>
          <w:shd w:val="clear" w:color="auto" w:fill="FFFFFF"/>
        </w:rPr>
        <w:t>i</w:t>
      </w:r>
      <w:r w:rsidR="00AF42C5">
        <w:rPr>
          <w:rFonts w:ascii="Times New Roman" w:hAnsi="Times New Roman" w:cs="Times New Roman"/>
          <w:color w:val="202020"/>
          <w:shd w:val="clear" w:color="auto" w:fill="FFFFFF"/>
        </w:rPr>
        <w:t xml:space="preserve"> § 32 lõike 7 teise lause alusel kehtestatud määrustes) ulatuslikult patenditaotluse sisu- ja vorminõuetele ning patenditaotluse puhul selle struktuuri ja avaldamist puudutavatele sätetele (vt PatS</w:t>
      </w:r>
      <w:r w:rsidR="003D4C50">
        <w:rPr>
          <w:rFonts w:ascii="Times New Roman" w:hAnsi="Times New Roman" w:cs="Times New Roman"/>
          <w:color w:val="202020"/>
          <w:shd w:val="clear" w:color="auto" w:fill="FFFFFF"/>
        </w:rPr>
        <w:t>i</w:t>
      </w:r>
      <w:r w:rsidR="00AF42C5">
        <w:rPr>
          <w:rFonts w:ascii="Times New Roman" w:hAnsi="Times New Roman" w:cs="Times New Roman"/>
          <w:color w:val="202020"/>
          <w:shd w:val="clear" w:color="auto" w:fill="FFFFFF"/>
        </w:rPr>
        <w:t xml:space="preserve"> § 24 lõike 8 muudatust eelnõu § 1 p</w:t>
      </w:r>
      <w:r w:rsidR="00425965">
        <w:rPr>
          <w:rFonts w:ascii="Times New Roman" w:hAnsi="Times New Roman" w:cs="Times New Roman"/>
          <w:color w:val="202020"/>
          <w:shd w:val="clear" w:color="auto" w:fill="FFFFFF"/>
        </w:rPr>
        <w:t>unkti</w:t>
      </w:r>
      <w:r w:rsidR="00AF42C5">
        <w:rPr>
          <w:rFonts w:ascii="Times New Roman" w:hAnsi="Times New Roman" w:cs="Times New Roman"/>
          <w:color w:val="202020"/>
          <w:shd w:val="clear" w:color="auto" w:fill="FFFFFF"/>
        </w:rPr>
        <w:t xml:space="preserve">s 8). </w:t>
      </w:r>
    </w:p>
    <w:p w14:paraId="687469AD" w14:textId="77777777" w:rsidR="00006BAD" w:rsidRDefault="00006BAD" w:rsidP="00930509">
      <w:pPr>
        <w:jc w:val="both"/>
        <w:rPr>
          <w:rFonts w:ascii="Times New Roman" w:hAnsi="Times New Roman" w:cs="Times New Roman"/>
          <w:color w:val="000000"/>
        </w:rPr>
      </w:pPr>
    </w:p>
    <w:p w14:paraId="3B6E0222" w14:textId="39D7D66C" w:rsidR="0014765E" w:rsidRPr="00763B5C" w:rsidRDefault="00006BAD" w:rsidP="00930509">
      <w:pPr>
        <w:jc w:val="both"/>
        <w:rPr>
          <w:rFonts w:ascii="Times New Roman" w:hAnsi="Times New Roman" w:cs="Times New Roman"/>
          <w:color w:val="000000"/>
        </w:rPr>
      </w:pPr>
      <w:r w:rsidRPr="00763B5C">
        <w:rPr>
          <w:rFonts w:ascii="Times New Roman" w:hAnsi="Times New Roman" w:cs="Times New Roman"/>
          <w:b/>
          <w:bCs/>
          <w:color w:val="000000"/>
        </w:rPr>
        <w:t xml:space="preserve">Punktiga 22 </w:t>
      </w:r>
      <w:r w:rsidR="006F1997" w:rsidRPr="00763B5C">
        <w:rPr>
          <w:rFonts w:ascii="Times New Roman" w:hAnsi="Times New Roman" w:cs="Times New Roman"/>
          <w:color w:val="000000"/>
        </w:rPr>
        <w:t xml:space="preserve">täiendatakse </w:t>
      </w:r>
      <w:r w:rsidR="00603FF9" w:rsidRPr="00763B5C">
        <w:rPr>
          <w:rFonts w:ascii="Times New Roman" w:hAnsi="Times New Roman" w:cs="Times New Roman"/>
          <w:color w:val="000000"/>
        </w:rPr>
        <w:t>PatS</w:t>
      </w:r>
      <w:r w:rsidR="003D4C50">
        <w:rPr>
          <w:rFonts w:ascii="Times New Roman" w:hAnsi="Times New Roman" w:cs="Times New Roman"/>
          <w:color w:val="000000"/>
        </w:rPr>
        <w:t>i</w:t>
      </w:r>
      <w:r w:rsidR="00603FF9" w:rsidRPr="00763B5C">
        <w:rPr>
          <w:rFonts w:ascii="Times New Roman" w:hAnsi="Times New Roman" w:cs="Times New Roman"/>
          <w:color w:val="000000"/>
        </w:rPr>
        <w:t xml:space="preserve"> </w:t>
      </w:r>
      <w:r w:rsidR="006F1997" w:rsidRPr="00763B5C">
        <w:rPr>
          <w:rFonts w:ascii="Times New Roman" w:hAnsi="Times New Roman" w:cs="Times New Roman"/>
          <w:color w:val="000000"/>
        </w:rPr>
        <w:t>§ 35 lõigetega 10–12</w:t>
      </w:r>
      <w:r w:rsidR="0014765E" w:rsidRPr="00763B5C">
        <w:rPr>
          <w:rFonts w:ascii="Times New Roman" w:hAnsi="Times New Roman" w:cs="Times New Roman"/>
          <w:color w:val="000000"/>
        </w:rPr>
        <w:t>, mille tulemusena</w:t>
      </w:r>
      <w:r w:rsidR="0014765E" w:rsidRPr="00763B5C">
        <w:rPr>
          <w:rFonts w:ascii="Times New Roman" w:hAnsi="Times New Roman" w:cs="Times New Roman"/>
          <w:b/>
          <w:bCs/>
          <w:color w:val="000000"/>
        </w:rPr>
        <w:t xml:space="preserve"> </w:t>
      </w:r>
      <w:r w:rsidRPr="00763B5C">
        <w:rPr>
          <w:rFonts w:ascii="Times New Roman" w:hAnsi="Times New Roman" w:cs="Times New Roman"/>
          <w:color w:val="000000"/>
        </w:rPr>
        <w:t>asendatakse senine</w:t>
      </w:r>
      <w:r w:rsidR="00D50D6A" w:rsidRPr="00763B5C">
        <w:rPr>
          <w:rFonts w:ascii="Times New Roman" w:hAnsi="Times New Roman" w:cs="Times New Roman"/>
          <w:color w:val="000000"/>
        </w:rPr>
        <w:t xml:space="preserve"> patendikirja, selle ärakirja ja duplikaati, nende struktuuri, koostamist ja väljastamist puudutanud</w:t>
      </w:r>
      <w:r w:rsidRPr="00763B5C">
        <w:rPr>
          <w:rFonts w:ascii="Times New Roman" w:hAnsi="Times New Roman" w:cs="Times New Roman"/>
          <w:color w:val="000000"/>
        </w:rPr>
        <w:t xml:space="preserve"> PatS</w:t>
      </w:r>
      <w:r w:rsidR="003D4C50">
        <w:rPr>
          <w:rFonts w:ascii="Times New Roman" w:hAnsi="Times New Roman" w:cs="Times New Roman"/>
          <w:color w:val="000000"/>
        </w:rPr>
        <w:t>i</w:t>
      </w:r>
      <w:r w:rsidRPr="00763B5C">
        <w:rPr>
          <w:rFonts w:ascii="Times New Roman" w:hAnsi="Times New Roman" w:cs="Times New Roman"/>
          <w:color w:val="000000"/>
        </w:rPr>
        <w:t xml:space="preserve"> § </w:t>
      </w:r>
      <w:r w:rsidR="00D50D6A" w:rsidRPr="00763B5C">
        <w:rPr>
          <w:rFonts w:ascii="Times New Roman" w:hAnsi="Times New Roman" w:cs="Times New Roman"/>
          <w:color w:val="000000"/>
        </w:rPr>
        <w:t>36 KasMS</w:t>
      </w:r>
      <w:r w:rsidR="003D4C50">
        <w:rPr>
          <w:rFonts w:ascii="Times New Roman" w:hAnsi="Times New Roman" w:cs="Times New Roman"/>
          <w:color w:val="000000"/>
        </w:rPr>
        <w:t>i</w:t>
      </w:r>
      <w:r w:rsidR="00D50D6A" w:rsidRPr="00763B5C">
        <w:rPr>
          <w:rFonts w:ascii="Times New Roman" w:hAnsi="Times New Roman" w:cs="Times New Roman"/>
          <w:color w:val="000000"/>
        </w:rPr>
        <w:t xml:space="preserve"> § 32 lõigete 10–12 eeskujul kolme lõikega PatS</w:t>
      </w:r>
      <w:r w:rsidR="00C150AD">
        <w:rPr>
          <w:rFonts w:ascii="Times New Roman" w:hAnsi="Times New Roman" w:cs="Times New Roman"/>
          <w:color w:val="000000"/>
        </w:rPr>
        <w:t>i</w:t>
      </w:r>
      <w:r w:rsidR="00D50D6A" w:rsidRPr="00763B5C">
        <w:rPr>
          <w:rFonts w:ascii="Times New Roman" w:hAnsi="Times New Roman" w:cs="Times New Roman"/>
          <w:color w:val="000000"/>
        </w:rPr>
        <w:t xml:space="preserve"> §-s 35. </w:t>
      </w:r>
      <w:r w:rsidR="0014765E" w:rsidRPr="00763B5C">
        <w:rPr>
          <w:rFonts w:ascii="Times New Roman" w:hAnsi="Times New Roman" w:cs="Times New Roman"/>
          <w:color w:val="000000"/>
        </w:rPr>
        <w:t xml:space="preserve">Seejuures </w:t>
      </w:r>
      <w:r w:rsidR="00C150AD" w:rsidRPr="00763B5C">
        <w:rPr>
          <w:rFonts w:ascii="Times New Roman" w:hAnsi="Times New Roman" w:cs="Times New Roman"/>
          <w:color w:val="000000"/>
        </w:rPr>
        <w:t xml:space="preserve">tunnistatakse </w:t>
      </w:r>
      <w:r w:rsidR="0014765E" w:rsidRPr="00763B5C">
        <w:rPr>
          <w:rFonts w:ascii="Times New Roman" w:hAnsi="Times New Roman" w:cs="Times New Roman"/>
          <w:color w:val="000000"/>
        </w:rPr>
        <w:t>PatS</w:t>
      </w:r>
      <w:r w:rsidR="00C150AD">
        <w:rPr>
          <w:rFonts w:ascii="Times New Roman" w:hAnsi="Times New Roman" w:cs="Times New Roman"/>
          <w:color w:val="000000"/>
        </w:rPr>
        <w:t>i</w:t>
      </w:r>
      <w:r w:rsidR="0014765E" w:rsidRPr="00763B5C">
        <w:rPr>
          <w:rFonts w:ascii="Times New Roman" w:hAnsi="Times New Roman" w:cs="Times New Roman"/>
          <w:color w:val="000000"/>
        </w:rPr>
        <w:t xml:space="preserve"> § 36 eelnõu </w:t>
      </w:r>
      <w:r w:rsidR="004B5565">
        <w:rPr>
          <w:rFonts w:ascii="Times New Roman" w:hAnsi="Times New Roman" w:cs="Times New Roman"/>
          <w:color w:val="000000"/>
        </w:rPr>
        <w:t xml:space="preserve">§ 1 </w:t>
      </w:r>
      <w:r w:rsidR="0014765E" w:rsidRPr="00763B5C">
        <w:rPr>
          <w:rFonts w:ascii="Times New Roman" w:hAnsi="Times New Roman" w:cs="Times New Roman"/>
          <w:color w:val="000000"/>
        </w:rPr>
        <w:t xml:space="preserve">punktiga </w:t>
      </w:r>
      <w:r w:rsidR="00523BAB" w:rsidRPr="00763B5C">
        <w:rPr>
          <w:rFonts w:ascii="Times New Roman" w:hAnsi="Times New Roman" w:cs="Times New Roman"/>
          <w:color w:val="000000"/>
        </w:rPr>
        <w:t xml:space="preserve">2 kehtetuks. </w:t>
      </w:r>
    </w:p>
    <w:p w14:paraId="200833EF" w14:textId="77777777" w:rsidR="0014765E" w:rsidRPr="00C24DB9" w:rsidRDefault="0014765E" w:rsidP="00930509">
      <w:pPr>
        <w:jc w:val="both"/>
        <w:rPr>
          <w:rFonts w:ascii="Times New Roman" w:hAnsi="Times New Roman" w:cs="Times New Roman"/>
          <w:color w:val="000000"/>
          <w:highlight w:val="yellow"/>
        </w:rPr>
      </w:pPr>
    </w:p>
    <w:p w14:paraId="7F11691C" w14:textId="695BE5A1" w:rsidR="004B5565" w:rsidRDefault="004B5565" w:rsidP="00930509">
      <w:pPr>
        <w:jc w:val="both"/>
        <w:rPr>
          <w:rFonts w:ascii="Times New Roman" w:hAnsi="Times New Roman" w:cs="Times New Roman"/>
          <w:color w:val="000000"/>
        </w:rPr>
      </w:pPr>
      <w:r>
        <w:rPr>
          <w:rFonts w:ascii="Times New Roman" w:hAnsi="Times New Roman" w:cs="Times New Roman"/>
          <w:color w:val="000000"/>
        </w:rPr>
        <w:lastRenderedPageBreak/>
        <w:t>Seni on</w:t>
      </w:r>
      <w:r w:rsidRPr="004B5565">
        <w:rPr>
          <w:rFonts w:ascii="Times New Roman" w:hAnsi="Times New Roman" w:cs="Times New Roman"/>
          <w:color w:val="000000"/>
        </w:rPr>
        <w:t xml:space="preserve"> </w:t>
      </w:r>
      <w:r w:rsidR="00D50D6A" w:rsidRPr="004B5565">
        <w:rPr>
          <w:rFonts w:ascii="Times New Roman" w:hAnsi="Times New Roman" w:cs="Times New Roman"/>
          <w:color w:val="000000"/>
        </w:rPr>
        <w:t>patendikirja, selle ärakirja ja duplikaati puudutavad täpsemad nõuded reguleeritud eraldi määruses</w:t>
      </w:r>
      <w:r w:rsidR="00BA4189" w:rsidRPr="004B5565">
        <w:rPr>
          <w:rFonts w:ascii="Times New Roman" w:hAnsi="Times New Roman" w:cs="Times New Roman"/>
          <w:color w:val="000000"/>
        </w:rPr>
        <w:t xml:space="preserve"> (</w:t>
      </w:r>
      <w:r w:rsidR="00C150AD">
        <w:rPr>
          <w:rFonts w:ascii="Times New Roman" w:hAnsi="Times New Roman" w:cs="Times New Roman"/>
          <w:color w:val="000000"/>
        </w:rPr>
        <w:t>j</w:t>
      </w:r>
      <w:r w:rsidR="00BA4189" w:rsidRPr="004B5565">
        <w:rPr>
          <w:rFonts w:ascii="Times New Roman" w:hAnsi="Times New Roman" w:cs="Times New Roman"/>
          <w:color w:val="000000"/>
        </w:rPr>
        <w:t>ustiitsministri 03.01.2012</w:t>
      </w:r>
      <w:r w:rsidR="00C150AD">
        <w:rPr>
          <w:rFonts w:ascii="Times New Roman" w:hAnsi="Times New Roman" w:cs="Times New Roman"/>
          <w:color w:val="000000"/>
        </w:rPr>
        <w:t>. a</w:t>
      </w:r>
      <w:r w:rsidR="00BA4189" w:rsidRPr="004B5565">
        <w:rPr>
          <w:rFonts w:ascii="Times New Roman" w:hAnsi="Times New Roman" w:cs="Times New Roman"/>
          <w:color w:val="000000"/>
        </w:rPr>
        <w:t xml:space="preserve"> määrus nr</w:t>
      </w:r>
      <w:r w:rsidR="00DE04FF" w:rsidRPr="004B5565">
        <w:rPr>
          <w:rFonts w:ascii="Times New Roman" w:hAnsi="Times New Roman" w:cs="Times New Roman"/>
          <w:color w:val="000000"/>
        </w:rPr>
        <w:t xml:space="preserve"> 20 „Patendikirja vorminõuded ning vormistamise ja väljaandmise kord“)</w:t>
      </w:r>
      <w:r>
        <w:rPr>
          <w:rFonts w:ascii="Times New Roman" w:hAnsi="Times New Roman" w:cs="Times New Roman"/>
          <w:color w:val="000000"/>
        </w:rPr>
        <w:t xml:space="preserve"> ning seetõttu</w:t>
      </w:r>
      <w:r w:rsidR="00D50D6A" w:rsidRPr="004B5565">
        <w:rPr>
          <w:rFonts w:ascii="Times New Roman" w:hAnsi="Times New Roman" w:cs="Times New Roman"/>
          <w:color w:val="000000"/>
        </w:rPr>
        <w:t xml:space="preserve"> ei ole </w:t>
      </w:r>
      <w:r>
        <w:rPr>
          <w:rFonts w:ascii="Times New Roman" w:hAnsi="Times New Roman" w:cs="Times New Roman"/>
          <w:color w:val="000000"/>
        </w:rPr>
        <w:t xml:space="preserve">ka seni </w:t>
      </w:r>
      <w:r w:rsidR="00D50D6A" w:rsidRPr="004B5565">
        <w:rPr>
          <w:rFonts w:ascii="Times New Roman" w:hAnsi="Times New Roman" w:cs="Times New Roman"/>
          <w:color w:val="000000"/>
        </w:rPr>
        <w:t xml:space="preserve">seaduses kehtinud detailsus </w:t>
      </w:r>
      <w:r w:rsidR="00C22750">
        <w:rPr>
          <w:rFonts w:ascii="Times New Roman" w:hAnsi="Times New Roman" w:cs="Times New Roman"/>
          <w:color w:val="000000"/>
        </w:rPr>
        <w:t xml:space="preserve">olnud </w:t>
      </w:r>
      <w:r w:rsidR="00D50D6A" w:rsidRPr="004B5565">
        <w:rPr>
          <w:rFonts w:ascii="Times New Roman" w:hAnsi="Times New Roman" w:cs="Times New Roman"/>
          <w:color w:val="000000"/>
        </w:rPr>
        <w:t xml:space="preserve">vajalik, </w:t>
      </w:r>
      <w:r w:rsidR="00B721EE">
        <w:rPr>
          <w:rFonts w:ascii="Times New Roman" w:hAnsi="Times New Roman" w:cs="Times New Roman"/>
          <w:color w:val="000000"/>
        </w:rPr>
        <w:t>muu hulgas</w:t>
      </w:r>
      <w:r w:rsidR="00B721EE" w:rsidRPr="004B5565">
        <w:rPr>
          <w:rFonts w:ascii="Times New Roman" w:hAnsi="Times New Roman" w:cs="Times New Roman"/>
          <w:color w:val="000000"/>
        </w:rPr>
        <w:t xml:space="preserve"> </w:t>
      </w:r>
      <w:r w:rsidR="00AE192D">
        <w:rPr>
          <w:rFonts w:ascii="Times New Roman" w:hAnsi="Times New Roman" w:cs="Times New Roman"/>
          <w:color w:val="000000"/>
        </w:rPr>
        <w:t>põhjusel, et</w:t>
      </w:r>
      <w:r w:rsidR="00D50D6A" w:rsidRPr="004B5565">
        <w:rPr>
          <w:rFonts w:ascii="Times New Roman" w:hAnsi="Times New Roman" w:cs="Times New Roman"/>
          <w:color w:val="000000"/>
        </w:rPr>
        <w:t xml:space="preserve"> KasMS</w:t>
      </w:r>
      <w:r w:rsidR="00AE192D">
        <w:rPr>
          <w:rFonts w:ascii="Times New Roman" w:hAnsi="Times New Roman" w:cs="Times New Roman"/>
          <w:color w:val="000000"/>
        </w:rPr>
        <w:t>i</w:t>
      </w:r>
      <w:r w:rsidR="00D50D6A" w:rsidRPr="004B5565">
        <w:rPr>
          <w:rFonts w:ascii="Times New Roman" w:hAnsi="Times New Roman" w:cs="Times New Roman"/>
          <w:color w:val="000000"/>
        </w:rPr>
        <w:t xml:space="preserve"> § 32 </w:t>
      </w:r>
      <w:r w:rsidR="00B721EE">
        <w:rPr>
          <w:rFonts w:ascii="Times New Roman" w:hAnsi="Times New Roman" w:cs="Times New Roman"/>
          <w:color w:val="000000"/>
        </w:rPr>
        <w:t>kehtiv l</w:t>
      </w:r>
      <w:r w:rsidR="00224DCF">
        <w:rPr>
          <w:rFonts w:ascii="Times New Roman" w:hAnsi="Times New Roman" w:cs="Times New Roman"/>
          <w:color w:val="000000"/>
        </w:rPr>
        <w:t>õige</w:t>
      </w:r>
      <w:r w:rsidR="00B721EE">
        <w:rPr>
          <w:rFonts w:ascii="Times New Roman" w:hAnsi="Times New Roman" w:cs="Times New Roman"/>
          <w:color w:val="000000"/>
        </w:rPr>
        <w:t xml:space="preserve"> 10 </w:t>
      </w:r>
      <w:r w:rsidR="00D50D6A" w:rsidRPr="004B5565">
        <w:rPr>
          <w:rFonts w:ascii="Times New Roman" w:hAnsi="Times New Roman" w:cs="Times New Roman"/>
          <w:color w:val="000000"/>
        </w:rPr>
        <w:t>on oluliselt üldsõnalisem.</w:t>
      </w:r>
      <w:r w:rsidR="00D50D6A" w:rsidRPr="00B336B9">
        <w:rPr>
          <w:rFonts w:ascii="Times New Roman" w:hAnsi="Times New Roman" w:cs="Times New Roman"/>
          <w:color w:val="000000"/>
        </w:rPr>
        <w:t xml:space="preserve"> </w:t>
      </w:r>
      <w:r>
        <w:rPr>
          <w:rFonts w:ascii="Times New Roman" w:hAnsi="Times New Roman" w:cs="Times New Roman"/>
          <w:color w:val="000000"/>
        </w:rPr>
        <w:t xml:space="preserve">Seadusesse on eelnõuga jäetud üksnes need sätted, millel on mingi õigusi tekitav tähendus. </w:t>
      </w:r>
    </w:p>
    <w:p w14:paraId="71CC0881" w14:textId="77777777" w:rsidR="004B5565" w:rsidRDefault="004B5565" w:rsidP="00930509">
      <w:pPr>
        <w:jc w:val="both"/>
        <w:rPr>
          <w:rFonts w:ascii="Times New Roman" w:hAnsi="Times New Roman" w:cs="Times New Roman"/>
          <w:color w:val="000000"/>
        </w:rPr>
      </w:pPr>
    </w:p>
    <w:p w14:paraId="662A0347" w14:textId="22FC9BB8" w:rsidR="00B721EE" w:rsidRDefault="006F7E8A" w:rsidP="00930509">
      <w:pPr>
        <w:jc w:val="both"/>
        <w:rPr>
          <w:rFonts w:ascii="Times New Roman" w:hAnsi="Times New Roman" w:cs="Times New Roman"/>
          <w:color w:val="000000"/>
        </w:rPr>
      </w:pPr>
      <w:r w:rsidRPr="00B721EE">
        <w:rPr>
          <w:rFonts w:ascii="Times New Roman" w:hAnsi="Times New Roman" w:cs="Times New Roman"/>
          <w:color w:val="000000"/>
        </w:rPr>
        <w:t>Muudatuse</w:t>
      </w:r>
      <w:r w:rsidR="004B5565" w:rsidRPr="00B721EE">
        <w:rPr>
          <w:rFonts w:ascii="Times New Roman" w:hAnsi="Times New Roman" w:cs="Times New Roman"/>
          <w:color w:val="000000"/>
        </w:rPr>
        <w:t>ga</w:t>
      </w:r>
      <w:r w:rsidRPr="00B721EE">
        <w:rPr>
          <w:rFonts w:ascii="Times New Roman" w:hAnsi="Times New Roman" w:cs="Times New Roman"/>
          <w:color w:val="000000"/>
        </w:rPr>
        <w:t xml:space="preserve"> </w:t>
      </w:r>
      <w:r w:rsidR="00D50D6A" w:rsidRPr="00B721EE">
        <w:rPr>
          <w:rFonts w:ascii="Times New Roman" w:hAnsi="Times New Roman" w:cs="Times New Roman"/>
          <w:color w:val="000000"/>
        </w:rPr>
        <w:t>loobut</w:t>
      </w:r>
      <w:r w:rsidR="004B5565" w:rsidRPr="00B721EE">
        <w:rPr>
          <w:rFonts w:ascii="Times New Roman" w:hAnsi="Times New Roman" w:cs="Times New Roman"/>
          <w:color w:val="000000"/>
        </w:rPr>
        <w:t>akse</w:t>
      </w:r>
      <w:r w:rsidR="00D50D6A" w:rsidRPr="00B721EE">
        <w:rPr>
          <w:rFonts w:ascii="Times New Roman" w:hAnsi="Times New Roman" w:cs="Times New Roman"/>
          <w:color w:val="000000"/>
        </w:rPr>
        <w:t xml:space="preserve"> </w:t>
      </w:r>
      <w:r w:rsidR="006851C9">
        <w:rPr>
          <w:rFonts w:ascii="Times New Roman" w:hAnsi="Times New Roman" w:cs="Times New Roman"/>
          <w:color w:val="000000"/>
        </w:rPr>
        <w:t xml:space="preserve">elektroonse </w:t>
      </w:r>
      <w:r w:rsidR="00D50D6A" w:rsidRPr="00B721EE">
        <w:rPr>
          <w:rFonts w:ascii="Times New Roman" w:hAnsi="Times New Roman" w:cs="Times New Roman"/>
          <w:color w:val="000000"/>
        </w:rPr>
        <w:t>patendikirja ja selle esialgse paberil ärakirja eristamisest; teiseste ärakirjade puhul kohaldub registrist ärakirjade ja väljavõtete kohta sätestatu</w:t>
      </w:r>
      <w:r w:rsidR="004B5565" w:rsidRPr="00B721EE">
        <w:rPr>
          <w:rFonts w:ascii="Times New Roman" w:hAnsi="Times New Roman" w:cs="Times New Roman"/>
          <w:color w:val="000000"/>
        </w:rPr>
        <w:t xml:space="preserve"> – selline ärakiri </w:t>
      </w:r>
      <w:r w:rsidR="00B721EE" w:rsidRPr="00B721EE">
        <w:rPr>
          <w:rFonts w:ascii="Times New Roman" w:hAnsi="Times New Roman" w:cs="Times New Roman"/>
          <w:color w:val="000000"/>
        </w:rPr>
        <w:t xml:space="preserve">ajaloolisest patendikirjast või väljavõte registriandmetest </w:t>
      </w:r>
      <w:r w:rsidR="00B721EE" w:rsidRPr="00CD3C51">
        <w:rPr>
          <w:rFonts w:ascii="Times New Roman" w:hAnsi="Times New Roman" w:cs="Times New Roman"/>
          <w:color w:val="000000"/>
        </w:rPr>
        <w:t xml:space="preserve">patendi väljaandmise kuupäeva seisuga </w:t>
      </w:r>
      <w:r w:rsidR="004B5565" w:rsidRPr="00CD3C51">
        <w:rPr>
          <w:rFonts w:ascii="Times New Roman" w:hAnsi="Times New Roman" w:cs="Times New Roman"/>
          <w:color w:val="000000"/>
        </w:rPr>
        <w:t>on kasutatav tõendamaks millalgi toimunud registreeringu kannet ja</w:t>
      </w:r>
      <w:r w:rsidR="004B5565" w:rsidRPr="00B721EE">
        <w:rPr>
          <w:rFonts w:ascii="Times New Roman" w:hAnsi="Times New Roman" w:cs="Times New Roman"/>
          <w:color w:val="000000"/>
        </w:rPr>
        <w:t xml:space="preserve"> selle andmeid, kuid seda ei pea nimetama patendikirjaks, selle ärakirjaks või duplikaadiks</w:t>
      </w:r>
      <w:r w:rsidR="00D50D6A" w:rsidRPr="00B721EE">
        <w:rPr>
          <w:rFonts w:ascii="Times New Roman" w:hAnsi="Times New Roman" w:cs="Times New Roman"/>
          <w:color w:val="000000"/>
        </w:rPr>
        <w:t xml:space="preserve">. </w:t>
      </w:r>
      <w:r w:rsidR="004B5565" w:rsidRPr="00B721EE">
        <w:rPr>
          <w:rFonts w:ascii="Times New Roman" w:hAnsi="Times New Roman" w:cs="Times New Roman"/>
          <w:color w:val="000000"/>
        </w:rPr>
        <w:t>Põhimõtteliselt väljastatakse iga registrisse</w:t>
      </w:r>
      <w:r w:rsidR="004B5565">
        <w:rPr>
          <w:rFonts w:ascii="Times New Roman" w:hAnsi="Times New Roman" w:cs="Times New Roman"/>
          <w:color w:val="000000"/>
        </w:rPr>
        <w:t xml:space="preserve"> kantud patendi kohta üks patendikiri ja sellest võib väljastada duplikaate (nt juhul, kui omanikke on mitu või algne patendikiri </w:t>
      </w:r>
      <w:r w:rsidR="00B721EE">
        <w:rPr>
          <w:rFonts w:ascii="Times New Roman" w:hAnsi="Times New Roman" w:cs="Times New Roman"/>
          <w:color w:val="000000"/>
        </w:rPr>
        <w:t>on kadunud</w:t>
      </w:r>
      <w:r w:rsidR="004B5565">
        <w:rPr>
          <w:rFonts w:ascii="Times New Roman" w:hAnsi="Times New Roman" w:cs="Times New Roman"/>
          <w:color w:val="000000"/>
        </w:rPr>
        <w:t xml:space="preserve">). See põhimõte ei muutu. Muutub see, et patendikiri </w:t>
      </w:r>
      <w:r w:rsidR="00B721EE">
        <w:rPr>
          <w:rFonts w:ascii="Times New Roman" w:hAnsi="Times New Roman" w:cs="Times New Roman"/>
          <w:color w:val="000000"/>
        </w:rPr>
        <w:t>väljastatakse reeglina elektroonselt, kuid erandina paberil tasuta (nt juhul, kui taotlejal puudub e-posti aadress või ta paberil patendikirja väljastamist eraldi taotleb); paberil patendikirja ei nimetata eelnõu kohaselt ärakirjaks. Duplikaadi taotlemise ja väljastamise osas midagi ei muutu.</w:t>
      </w:r>
      <w:r w:rsidR="004B5565">
        <w:rPr>
          <w:rFonts w:ascii="Times New Roman" w:hAnsi="Times New Roman" w:cs="Times New Roman"/>
          <w:color w:val="000000"/>
        </w:rPr>
        <w:t xml:space="preserve"> </w:t>
      </w:r>
    </w:p>
    <w:p w14:paraId="41B1D8CF" w14:textId="77777777" w:rsidR="00B721EE" w:rsidRDefault="00B721EE" w:rsidP="00930509">
      <w:pPr>
        <w:jc w:val="both"/>
        <w:rPr>
          <w:rFonts w:ascii="Times New Roman" w:hAnsi="Times New Roman" w:cs="Times New Roman"/>
          <w:color w:val="000000"/>
        </w:rPr>
      </w:pPr>
    </w:p>
    <w:p w14:paraId="55070EAD" w14:textId="39EC1472" w:rsidR="00006BAD" w:rsidRDefault="00CD3C51" w:rsidP="00930509">
      <w:pPr>
        <w:jc w:val="both"/>
        <w:rPr>
          <w:rFonts w:ascii="Times New Roman" w:hAnsi="Times New Roman" w:cs="Times New Roman"/>
          <w:color w:val="000000"/>
        </w:rPr>
      </w:pPr>
      <w:r w:rsidRPr="00CE6C22">
        <w:rPr>
          <w:rFonts w:ascii="Times New Roman" w:hAnsi="Times New Roman" w:cs="Times New Roman"/>
          <w:color w:val="000000"/>
        </w:rPr>
        <w:t>Nagu ülaltoodust ilmneb, puudub p</w:t>
      </w:r>
      <w:r w:rsidR="00D50D6A" w:rsidRPr="00410B41">
        <w:rPr>
          <w:rFonts w:ascii="Times New Roman" w:hAnsi="Times New Roman" w:cs="Times New Roman"/>
          <w:color w:val="000000"/>
        </w:rPr>
        <w:t>atendikirjal</w:t>
      </w:r>
      <w:r w:rsidR="00D50D6A" w:rsidRPr="00CD3C51">
        <w:rPr>
          <w:rFonts w:ascii="Times New Roman" w:hAnsi="Times New Roman" w:cs="Times New Roman"/>
          <w:color w:val="000000"/>
        </w:rPr>
        <w:t xml:space="preserve"> tõendiväärtus – se</w:t>
      </w:r>
      <w:r w:rsidR="00F96D6C" w:rsidRPr="00CD3C51">
        <w:rPr>
          <w:rFonts w:ascii="Times New Roman" w:hAnsi="Times New Roman" w:cs="Times New Roman"/>
          <w:color w:val="000000"/>
        </w:rPr>
        <w:t>ll</w:t>
      </w:r>
      <w:r w:rsidR="00D50D6A" w:rsidRPr="00CD3C51">
        <w:rPr>
          <w:rFonts w:ascii="Times New Roman" w:hAnsi="Times New Roman" w:cs="Times New Roman"/>
          <w:color w:val="000000"/>
        </w:rPr>
        <w:t>e</w:t>
      </w:r>
      <w:r w:rsidR="00F96D6C" w:rsidRPr="00CD3C51">
        <w:rPr>
          <w:rFonts w:ascii="Times New Roman" w:hAnsi="Times New Roman" w:cs="Times New Roman"/>
          <w:color w:val="000000"/>
        </w:rPr>
        <w:t>ga</w:t>
      </w:r>
      <w:r w:rsidR="00D50D6A" w:rsidRPr="00CD3C51">
        <w:rPr>
          <w:rFonts w:ascii="Times New Roman" w:hAnsi="Times New Roman" w:cs="Times New Roman"/>
          <w:color w:val="000000"/>
        </w:rPr>
        <w:t xml:space="preserve"> on </w:t>
      </w:r>
      <w:r w:rsidR="00F96D6C" w:rsidRPr="00CD3C51">
        <w:rPr>
          <w:rFonts w:ascii="Times New Roman" w:hAnsi="Times New Roman" w:cs="Times New Roman"/>
          <w:color w:val="000000"/>
        </w:rPr>
        <w:t>võimalik</w:t>
      </w:r>
      <w:r w:rsidR="00D50D6A" w:rsidRPr="00CD3C51">
        <w:rPr>
          <w:rFonts w:ascii="Times New Roman" w:hAnsi="Times New Roman" w:cs="Times New Roman"/>
          <w:color w:val="000000"/>
        </w:rPr>
        <w:t xml:space="preserve"> </w:t>
      </w:r>
      <w:r w:rsidR="00F96D6C" w:rsidRPr="00CD3C51">
        <w:rPr>
          <w:rFonts w:ascii="Times New Roman" w:hAnsi="Times New Roman" w:cs="Times New Roman"/>
          <w:color w:val="000000"/>
        </w:rPr>
        <w:t xml:space="preserve">tõendada üksnes ajaloolist </w:t>
      </w:r>
      <w:r w:rsidR="00D50D6A" w:rsidRPr="00CD3C51">
        <w:rPr>
          <w:rFonts w:ascii="Times New Roman" w:hAnsi="Times New Roman" w:cs="Times New Roman"/>
          <w:color w:val="000000"/>
        </w:rPr>
        <w:t>patendi väljaandmis</w:t>
      </w:r>
      <w:r w:rsidR="00B721EE" w:rsidRPr="00CD3C51">
        <w:rPr>
          <w:rFonts w:ascii="Times New Roman" w:hAnsi="Times New Roman" w:cs="Times New Roman"/>
          <w:color w:val="000000"/>
        </w:rPr>
        <w:t xml:space="preserve">e </w:t>
      </w:r>
      <w:r w:rsidR="00CF29E6" w:rsidRPr="00CD3C51">
        <w:rPr>
          <w:rFonts w:ascii="Times New Roman" w:hAnsi="Times New Roman" w:cs="Times New Roman"/>
          <w:color w:val="000000"/>
        </w:rPr>
        <w:t>ehk</w:t>
      </w:r>
      <w:r w:rsidR="00D50D6A" w:rsidRPr="00CD3C51">
        <w:rPr>
          <w:rFonts w:ascii="Times New Roman" w:hAnsi="Times New Roman" w:cs="Times New Roman"/>
          <w:color w:val="000000"/>
        </w:rPr>
        <w:t xml:space="preserve"> leiutisele kaitse andmise fakti</w:t>
      </w:r>
      <w:r w:rsidR="00B721EE" w:rsidRPr="00CD3C51">
        <w:rPr>
          <w:rFonts w:ascii="Times New Roman" w:hAnsi="Times New Roman" w:cs="Times New Roman"/>
          <w:color w:val="000000"/>
        </w:rPr>
        <w:t>.</w:t>
      </w:r>
      <w:r w:rsidR="00D50D6A" w:rsidRPr="00CD3C51">
        <w:rPr>
          <w:rFonts w:ascii="Times New Roman" w:hAnsi="Times New Roman" w:cs="Times New Roman"/>
          <w:color w:val="000000"/>
        </w:rPr>
        <w:t xml:space="preserve"> </w:t>
      </w:r>
      <w:r w:rsidR="00F96D6C" w:rsidRPr="00CD3C51">
        <w:rPr>
          <w:rFonts w:ascii="Times New Roman" w:hAnsi="Times New Roman" w:cs="Times New Roman"/>
          <w:color w:val="000000"/>
        </w:rPr>
        <w:t>R</w:t>
      </w:r>
      <w:r w:rsidR="00D50D6A" w:rsidRPr="00CD3C51">
        <w:rPr>
          <w:rFonts w:ascii="Times New Roman" w:hAnsi="Times New Roman" w:cs="Times New Roman"/>
          <w:color w:val="000000"/>
        </w:rPr>
        <w:t xml:space="preserve">egistreeringu kehtivus, omanik, sisu jm </w:t>
      </w:r>
      <w:r w:rsidR="00F96D6C" w:rsidRPr="00CD3C51">
        <w:rPr>
          <w:rFonts w:ascii="Times New Roman" w:hAnsi="Times New Roman" w:cs="Times New Roman"/>
          <w:color w:val="000000"/>
        </w:rPr>
        <w:t xml:space="preserve">võib </w:t>
      </w:r>
      <w:r w:rsidR="00D50D6A" w:rsidRPr="00CD3C51">
        <w:rPr>
          <w:rFonts w:ascii="Times New Roman" w:hAnsi="Times New Roman" w:cs="Times New Roman"/>
          <w:color w:val="000000"/>
        </w:rPr>
        <w:t xml:space="preserve">juba järgmisel päeval muutuda ning seetõttu ei ole patendikirjal juba vahetult kaitse andmise järel enam </w:t>
      </w:r>
      <w:r w:rsidR="00F96D6C" w:rsidRPr="00CD3C51">
        <w:rPr>
          <w:rFonts w:ascii="Times New Roman" w:hAnsi="Times New Roman" w:cs="Times New Roman"/>
          <w:color w:val="000000"/>
        </w:rPr>
        <w:t xml:space="preserve">kehtivaid õigussuhteid </w:t>
      </w:r>
      <w:r w:rsidR="00D50D6A" w:rsidRPr="00CD3C51">
        <w:rPr>
          <w:rFonts w:ascii="Times New Roman" w:hAnsi="Times New Roman" w:cs="Times New Roman"/>
          <w:color w:val="000000"/>
        </w:rPr>
        <w:t>tõendavat funktsiooni.</w:t>
      </w:r>
      <w:r w:rsidR="00D50D6A" w:rsidRPr="004B5565">
        <w:rPr>
          <w:rFonts w:ascii="Times New Roman" w:hAnsi="Times New Roman" w:cs="Times New Roman"/>
          <w:color w:val="000000"/>
        </w:rPr>
        <w:t xml:space="preserve"> Registri ajakohas</w:t>
      </w:r>
      <w:r w:rsidR="00F96D6C">
        <w:rPr>
          <w:rFonts w:ascii="Times New Roman" w:hAnsi="Times New Roman" w:cs="Times New Roman"/>
          <w:color w:val="000000"/>
        </w:rPr>
        <w:t>eid</w:t>
      </w:r>
      <w:r w:rsidR="00D50D6A" w:rsidRPr="004B5565">
        <w:rPr>
          <w:rFonts w:ascii="Times New Roman" w:hAnsi="Times New Roman" w:cs="Times New Roman"/>
          <w:color w:val="000000"/>
        </w:rPr>
        <w:t xml:space="preserve"> </w:t>
      </w:r>
      <w:r w:rsidR="00F96D6C">
        <w:rPr>
          <w:rFonts w:ascii="Times New Roman" w:hAnsi="Times New Roman" w:cs="Times New Roman"/>
          <w:color w:val="000000"/>
        </w:rPr>
        <w:t>andmeid</w:t>
      </w:r>
      <w:r w:rsidR="00F96D6C" w:rsidRPr="004B5565">
        <w:rPr>
          <w:rFonts w:ascii="Times New Roman" w:hAnsi="Times New Roman" w:cs="Times New Roman"/>
          <w:color w:val="000000"/>
        </w:rPr>
        <w:t xml:space="preserve"> </w:t>
      </w:r>
      <w:r w:rsidR="00D50D6A" w:rsidRPr="004B5565">
        <w:rPr>
          <w:rFonts w:ascii="Times New Roman" w:hAnsi="Times New Roman" w:cs="Times New Roman"/>
          <w:color w:val="000000"/>
        </w:rPr>
        <w:t>saab dokumentaalselt tõendada ainult kande võimalikult värske väljatrükiga. Kõike seda arvestades on seaduses</w:t>
      </w:r>
      <w:r w:rsidR="00F96D6C">
        <w:rPr>
          <w:rFonts w:ascii="Times New Roman" w:hAnsi="Times New Roman" w:cs="Times New Roman"/>
          <w:color w:val="000000"/>
        </w:rPr>
        <w:t xml:space="preserve"> seni</w:t>
      </w:r>
      <w:r w:rsidR="00D50D6A" w:rsidRPr="004B5565">
        <w:rPr>
          <w:rFonts w:ascii="Times New Roman" w:hAnsi="Times New Roman" w:cs="Times New Roman"/>
          <w:color w:val="000000"/>
        </w:rPr>
        <w:t xml:space="preserve"> patendikirja</w:t>
      </w:r>
      <w:r w:rsidR="00A66E57">
        <w:rPr>
          <w:rFonts w:ascii="Times New Roman" w:hAnsi="Times New Roman" w:cs="Times New Roman"/>
          <w:color w:val="000000"/>
        </w:rPr>
        <w:t xml:space="preserve"> puudutavat liigselt reguleeritud</w:t>
      </w:r>
      <w:r w:rsidR="00D50D6A" w:rsidRPr="00F96D6C">
        <w:rPr>
          <w:rFonts w:ascii="Times New Roman" w:hAnsi="Times New Roman" w:cs="Times New Roman"/>
          <w:color w:val="000000"/>
        </w:rPr>
        <w:t xml:space="preserve">, kusjuures selle mõju võib olla eksitav õiguste tegeliku kehtivuse, omandi ja sisu </w:t>
      </w:r>
      <w:r w:rsidR="00A83C2E">
        <w:rPr>
          <w:rFonts w:ascii="Times New Roman" w:hAnsi="Times New Roman" w:cs="Times New Roman"/>
          <w:color w:val="000000"/>
        </w:rPr>
        <w:t xml:space="preserve">suhtes </w:t>
      </w:r>
      <w:r w:rsidR="00A15074">
        <w:rPr>
          <w:rFonts w:ascii="Times New Roman" w:hAnsi="Times New Roman" w:cs="Times New Roman"/>
          <w:color w:val="000000"/>
        </w:rPr>
        <w:t xml:space="preserve">– näiteks võib kohus või muu </w:t>
      </w:r>
      <w:r w:rsidR="001B61DD">
        <w:rPr>
          <w:rFonts w:ascii="Times New Roman" w:hAnsi="Times New Roman" w:cs="Times New Roman"/>
          <w:color w:val="000000"/>
        </w:rPr>
        <w:t>riigi</w:t>
      </w:r>
      <w:r w:rsidR="00A15074">
        <w:rPr>
          <w:rFonts w:ascii="Times New Roman" w:hAnsi="Times New Roman" w:cs="Times New Roman"/>
          <w:color w:val="000000"/>
        </w:rPr>
        <w:t xml:space="preserve">asutus, aga ka </w:t>
      </w:r>
      <w:r w:rsidR="001B61DD">
        <w:rPr>
          <w:rFonts w:ascii="Times New Roman" w:hAnsi="Times New Roman" w:cs="Times New Roman"/>
          <w:color w:val="000000"/>
        </w:rPr>
        <w:t xml:space="preserve">pank või </w:t>
      </w:r>
      <w:r w:rsidR="00A15074">
        <w:rPr>
          <w:rFonts w:ascii="Times New Roman" w:hAnsi="Times New Roman" w:cs="Times New Roman"/>
          <w:color w:val="000000"/>
        </w:rPr>
        <w:t>konkurent ekslikult lugeda patendikirja patendiomaniku ainuõigusi tõendavaks dokumendiks</w:t>
      </w:r>
      <w:r w:rsidR="00D50D6A" w:rsidRPr="00F96D6C">
        <w:rPr>
          <w:rFonts w:ascii="Times New Roman" w:hAnsi="Times New Roman" w:cs="Times New Roman"/>
          <w:color w:val="000000"/>
        </w:rPr>
        <w:t>.</w:t>
      </w:r>
    </w:p>
    <w:p w14:paraId="3F505EE8" w14:textId="77777777" w:rsidR="00CD3C51" w:rsidRDefault="00CD3C51" w:rsidP="00930509">
      <w:pPr>
        <w:jc w:val="both"/>
        <w:rPr>
          <w:rFonts w:ascii="Times New Roman" w:hAnsi="Times New Roman" w:cs="Times New Roman"/>
          <w:color w:val="000000"/>
        </w:rPr>
      </w:pPr>
    </w:p>
    <w:p w14:paraId="77C0566F" w14:textId="6F2D47CC" w:rsidR="00CD3C51" w:rsidRPr="009A6C9E" w:rsidRDefault="00CD3C51" w:rsidP="00930509">
      <w:pPr>
        <w:jc w:val="both"/>
        <w:rPr>
          <w:rFonts w:ascii="Times New Roman" w:hAnsi="Times New Roman" w:cs="Times New Roman"/>
          <w:b/>
          <w:bCs/>
          <w:color w:val="000000"/>
        </w:rPr>
      </w:pPr>
      <w:r w:rsidRPr="009A6C9E">
        <w:rPr>
          <w:rFonts w:ascii="Times New Roman" w:hAnsi="Times New Roman" w:cs="Times New Roman"/>
          <w:color w:val="000000"/>
        </w:rPr>
        <w:t xml:space="preserve">Eelnenud lõigetes patendikirja kohta antud selgitused on asjakohased ka kasuliku mudeli tunnistuse puhul (eelnõu § </w:t>
      </w:r>
      <w:r w:rsidR="00F46687" w:rsidRPr="009A6C9E">
        <w:rPr>
          <w:rFonts w:ascii="Times New Roman" w:hAnsi="Times New Roman" w:cs="Times New Roman"/>
          <w:color w:val="000000"/>
        </w:rPr>
        <w:t>3</w:t>
      </w:r>
      <w:r w:rsidRPr="009A6C9E">
        <w:rPr>
          <w:rFonts w:ascii="Times New Roman" w:hAnsi="Times New Roman" w:cs="Times New Roman"/>
          <w:color w:val="000000"/>
        </w:rPr>
        <w:t xml:space="preserve"> p</w:t>
      </w:r>
      <w:r w:rsidR="00F46687" w:rsidRPr="009A6C9E">
        <w:rPr>
          <w:rFonts w:ascii="Times New Roman" w:hAnsi="Times New Roman" w:cs="Times New Roman"/>
          <w:color w:val="000000"/>
        </w:rPr>
        <w:t>unkti</w:t>
      </w:r>
      <w:r w:rsidRPr="009A6C9E">
        <w:rPr>
          <w:rFonts w:ascii="Times New Roman" w:hAnsi="Times New Roman" w:cs="Times New Roman"/>
          <w:color w:val="000000"/>
        </w:rPr>
        <w:t xml:space="preserve">d 28 ja 29). </w:t>
      </w:r>
    </w:p>
    <w:p w14:paraId="0ACAF438" w14:textId="77777777" w:rsidR="00D50D6A" w:rsidRPr="009A6C9E" w:rsidRDefault="00D50D6A" w:rsidP="00930509">
      <w:pPr>
        <w:jc w:val="both"/>
        <w:rPr>
          <w:rFonts w:ascii="Times New Roman" w:hAnsi="Times New Roman" w:cs="Times New Roman"/>
          <w:color w:val="000000"/>
        </w:rPr>
      </w:pPr>
    </w:p>
    <w:p w14:paraId="21B0EF8A" w14:textId="1B8EA85C" w:rsidR="00767155" w:rsidRPr="009A6C9E" w:rsidRDefault="001A3D78" w:rsidP="00930509">
      <w:pPr>
        <w:jc w:val="both"/>
        <w:rPr>
          <w:rFonts w:ascii="Times New Roman" w:hAnsi="Times New Roman" w:cs="Times New Roman"/>
          <w:color w:val="000000" w:themeColor="text1"/>
        </w:rPr>
      </w:pPr>
      <w:r w:rsidRPr="009A6C9E">
        <w:rPr>
          <w:rFonts w:ascii="Times New Roman" w:hAnsi="Times New Roman" w:cs="Times New Roman"/>
          <w:b/>
          <w:bCs/>
          <w:color w:val="000000" w:themeColor="text1"/>
        </w:rPr>
        <w:t>Punktiga 23</w:t>
      </w:r>
      <w:r w:rsidRPr="009A6C9E">
        <w:rPr>
          <w:rFonts w:ascii="Times New Roman" w:hAnsi="Times New Roman" w:cs="Times New Roman"/>
          <w:color w:val="000000" w:themeColor="text1"/>
        </w:rPr>
        <w:t xml:space="preserve"> </w:t>
      </w:r>
      <w:r w:rsidR="00A43C5F" w:rsidRPr="009A6C9E">
        <w:rPr>
          <w:rFonts w:ascii="Times New Roman" w:hAnsi="Times New Roman" w:cs="Times New Roman"/>
          <w:color w:val="000000" w:themeColor="text1"/>
        </w:rPr>
        <w:t>asendatakse</w:t>
      </w:r>
      <w:r w:rsidR="004111DD" w:rsidRPr="009A6C9E">
        <w:rPr>
          <w:rFonts w:ascii="Times New Roman" w:hAnsi="Times New Roman" w:cs="Times New Roman"/>
          <w:color w:val="000000" w:themeColor="text1"/>
        </w:rPr>
        <w:t xml:space="preserve"> PatS</w:t>
      </w:r>
      <w:r w:rsidR="00C37AF4" w:rsidRPr="009A6C9E">
        <w:rPr>
          <w:rFonts w:ascii="Times New Roman" w:hAnsi="Times New Roman" w:cs="Times New Roman"/>
          <w:color w:val="000000" w:themeColor="text1"/>
        </w:rPr>
        <w:t>i</w:t>
      </w:r>
      <w:r w:rsidR="00D82C10" w:rsidRPr="009A6C9E">
        <w:rPr>
          <w:rFonts w:ascii="Times New Roman" w:hAnsi="Times New Roman" w:cs="Times New Roman"/>
          <w:color w:val="000000" w:themeColor="text1"/>
        </w:rPr>
        <w:t xml:space="preserve"> § 35</w:t>
      </w:r>
      <w:r w:rsidR="00F96D6C" w:rsidRPr="009A6C9E">
        <w:rPr>
          <w:rFonts w:ascii="Times New Roman" w:hAnsi="Times New Roman" w:cs="Times New Roman"/>
          <w:color w:val="000000" w:themeColor="text1"/>
          <w:vertAlign w:val="superscript"/>
        </w:rPr>
        <w:t>1</w:t>
      </w:r>
      <w:r w:rsidR="00D82C10" w:rsidRPr="009A6C9E">
        <w:rPr>
          <w:rFonts w:ascii="Times New Roman" w:hAnsi="Times New Roman" w:cs="Times New Roman"/>
          <w:color w:val="000000" w:themeColor="text1"/>
        </w:rPr>
        <w:t xml:space="preserve"> lõi</w:t>
      </w:r>
      <w:r w:rsidR="00F96D6C" w:rsidRPr="009A6C9E">
        <w:rPr>
          <w:rFonts w:ascii="Times New Roman" w:hAnsi="Times New Roman" w:cs="Times New Roman"/>
          <w:color w:val="000000" w:themeColor="text1"/>
        </w:rPr>
        <w:t>k</w:t>
      </w:r>
      <w:r w:rsidR="00D82C10" w:rsidRPr="009A6C9E">
        <w:rPr>
          <w:rFonts w:ascii="Times New Roman" w:hAnsi="Times New Roman" w:cs="Times New Roman"/>
          <w:color w:val="000000" w:themeColor="text1"/>
        </w:rPr>
        <w:t>e</w:t>
      </w:r>
      <w:r w:rsidR="00F96D6C" w:rsidRPr="009A6C9E">
        <w:rPr>
          <w:rFonts w:ascii="Times New Roman" w:hAnsi="Times New Roman" w:cs="Times New Roman"/>
          <w:color w:val="000000" w:themeColor="text1"/>
        </w:rPr>
        <w:t>s</w:t>
      </w:r>
      <w:r w:rsidR="00D82C10" w:rsidRPr="009A6C9E">
        <w:rPr>
          <w:rFonts w:ascii="Times New Roman" w:hAnsi="Times New Roman" w:cs="Times New Roman"/>
          <w:color w:val="000000" w:themeColor="text1"/>
        </w:rPr>
        <w:t xml:space="preserve"> 3</w:t>
      </w:r>
      <w:r w:rsidR="00F96D6C" w:rsidRPr="009A6C9E">
        <w:rPr>
          <w:rFonts w:ascii="Times New Roman" w:hAnsi="Times New Roman" w:cs="Times New Roman"/>
          <w:color w:val="000000" w:themeColor="text1"/>
        </w:rPr>
        <w:t xml:space="preserve"> </w:t>
      </w:r>
      <w:r w:rsidR="00A15074" w:rsidRPr="009A6C9E">
        <w:rPr>
          <w:rFonts w:ascii="Times New Roman" w:hAnsi="Times New Roman" w:cs="Times New Roman"/>
          <w:color w:val="000000" w:themeColor="text1"/>
        </w:rPr>
        <w:t xml:space="preserve">teine </w:t>
      </w:r>
      <w:r w:rsidR="001B61DD" w:rsidRPr="009A6C9E">
        <w:rPr>
          <w:rFonts w:ascii="Times New Roman" w:hAnsi="Times New Roman" w:cs="Times New Roman"/>
          <w:color w:val="000000" w:themeColor="text1"/>
        </w:rPr>
        <w:t xml:space="preserve">ja kolmas </w:t>
      </w:r>
      <w:r w:rsidR="00A15074" w:rsidRPr="009A6C9E">
        <w:rPr>
          <w:rFonts w:ascii="Times New Roman" w:hAnsi="Times New Roman" w:cs="Times New Roman"/>
          <w:color w:val="000000" w:themeColor="text1"/>
        </w:rPr>
        <w:t>lause tekstiga</w:t>
      </w:r>
      <w:r w:rsidR="00D82C10" w:rsidRPr="009A6C9E">
        <w:rPr>
          <w:rFonts w:ascii="Times New Roman" w:hAnsi="Times New Roman" w:cs="Times New Roman"/>
          <w:color w:val="000000" w:themeColor="text1"/>
        </w:rPr>
        <w:t xml:space="preserve">, mille kohaselt </w:t>
      </w:r>
      <w:r w:rsidR="00A15074" w:rsidRPr="009A6C9E">
        <w:rPr>
          <w:rFonts w:ascii="Times New Roman" w:hAnsi="Times New Roman" w:cs="Times New Roman"/>
          <w:color w:val="000000" w:themeColor="text1"/>
        </w:rPr>
        <w:t xml:space="preserve">riigilõivu </w:t>
      </w:r>
      <w:r w:rsidR="00CD3C51" w:rsidRPr="009A6C9E">
        <w:rPr>
          <w:rFonts w:ascii="Times New Roman" w:hAnsi="Times New Roman" w:cs="Times New Roman"/>
          <w:color w:val="000000" w:themeColor="text1"/>
        </w:rPr>
        <w:t>ei pea tasuma kohus, järelevalveõiguslik riigiasutus ja oma leiutise registritoimikuga tutvuda sooviv patenditaotleja, patendiomanik või autor, samuti isik, kellele patenditaotleja, patendiomanik või autor on andnud volituse oma leiutise registritoimikuga tutvumiseks</w:t>
      </w:r>
      <w:r w:rsidR="007C3835" w:rsidRPr="009A6C9E">
        <w:rPr>
          <w:rFonts w:ascii="Times New Roman" w:hAnsi="Times New Roman" w:cs="Times New Roman"/>
          <w:color w:val="000000" w:themeColor="text1"/>
        </w:rPr>
        <w:t>.</w:t>
      </w:r>
      <w:r w:rsidRPr="009A6C9E">
        <w:rPr>
          <w:rFonts w:ascii="Times New Roman" w:hAnsi="Times New Roman" w:cs="Times New Roman"/>
          <w:color w:val="000000" w:themeColor="text1"/>
        </w:rPr>
        <w:t xml:space="preserve"> </w:t>
      </w:r>
      <w:r w:rsidR="00A15074" w:rsidRPr="009A6C9E">
        <w:rPr>
          <w:rFonts w:ascii="Times New Roman" w:hAnsi="Times New Roman" w:cs="Times New Roman"/>
          <w:color w:val="000000" w:themeColor="text1"/>
        </w:rPr>
        <w:t>Seda, et taotleja, omanik, autor ja nende volitatud isik saab andmetega tutvuda tasuta, näevad ette ka kehtiva PatS</w:t>
      </w:r>
      <w:r w:rsidR="003605DF" w:rsidRPr="009A6C9E">
        <w:rPr>
          <w:rFonts w:ascii="Times New Roman" w:hAnsi="Times New Roman" w:cs="Times New Roman"/>
          <w:color w:val="000000" w:themeColor="text1"/>
        </w:rPr>
        <w:t>i</w:t>
      </w:r>
      <w:r w:rsidR="00A15074" w:rsidRPr="009A6C9E">
        <w:rPr>
          <w:rFonts w:ascii="Times New Roman" w:hAnsi="Times New Roman" w:cs="Times New Roman"/>
          <w:color w:val="000000" w:themeColor="text1"/>
        </w:rPr>
        <w:t xml:space="preserve"> § 35</w:t>
      </w:r>
      <w:r w:rsidR="00A15074" w:rsidRPr="009A6C9E">
        <w:rPr>
          <w:rFonts w:ascii="Times New Roman" w:hAnsi="Times New Roman" w:cs="Times New Roman"/>
          <w:color w:val="000000" w:themeColor="text1"/>
          <w:vertAlign w:val="superscript"/>
        </w:rPr>
        <w:t>1</w:t>
      </w:r>
      <w:r w:rsidR="00A15074" w:rsidRPr="009A6C9E">
        <w:rPr>
          <w:rFonts w:ascii="Times New Roman" w:hAnsi="Times New Roman" w:cs="Times New Roman"/>
          <w:color w:val="000000" w:themeColor="text1"/>
        </w:rPr>
        <w:t xml:space="preserve"> lõike 3 teine ja kolmas lause. </w:t>
      </w:r>
      <w:r w:rsidR="001B61DD" w:rsidRPr="009A6C9E">
        <w:rPr>
          <w:rFonts w:ascii="Times New Roman" w:hAnsi="Times New Roman" w:cs="Times New Roman"/>
          <w:color w:val="000000" w:themeColor="text1"/>
        </w:rPr>
        <w:t>Erand ei puuduta kirjaliku teabe, ärakirja ja väljatrüki väljastamist</w:t>
      </w:r>
      <w:r w:rsidR="009D4098" w:rsidRPr="009A6C9E">
        <w:rPr>
          <w:rFonts w:ascii="Times New Roman" w:hAnsi="Times New Roman" w:cs="Times New Roman"/>
          <w:color w:val="000000" w:themeColor="text1"/>
        </w:rPr>
        <w:t xml:space="preserve"> taotlejale, omanikule, autorile või nende volitatud isikule</w:t>
      </w:r>
      <w:r w:rsidR="001B61DD" w:rsidRPr="009A6C9E">
        <w:rPr>
          <w:rFonts w:ascii="Times New Roman" w:hAnsi="Times New Roman" w:cs="Times New Roman"/>
          <w:color w:val="000000" w:themeColor="text1"/>
        </w:rPr>
        <w:t>.</w:t>
      </w:r>
      <w:r w:rsidR="00A15074" w:rsidRPr="009A6C9E">
        <w:rPr>
          <w:rFonts w:ascii="Times New Roman" w:hAnsi="Times New Roman" w:cs="Times New Roman"/>
          <w:color w:val="000000" w:themeColor="text1"/>
        </w:rPr>
        <w:t xml:space="preserve"> </w:t>
      </w:r>
    </w:p>
    <w:p w14:paraId="49F9DDEC" w14:textId="77777777" w:rsidR="004F0A82" w:rsidRPr="009A6C9E" w:rsidRDefault="004F0A82" w:rsidP="00930509">
      <w:pPr>
        <w:jc w:val="both"/>
        <w:rPr>
          <w:rFonts w:ascii="Times New Roman" w:hAnsi="Times New Roman" w:cs="Times New Roman"/>
          <w:color w:val="000000" w:themeColor="text1"/>
        </w:rPr>
      </w:pPr>
    </w:p>
    <w:p w14:paraId="5123FD80" w14:textId="72BBDF3B" w:rsidR="009D4098" w:rsidRPr="009A6C9E" w:rsidRDefault="009D4098" w:rsidP="00930509">
      <w:pPr>
        <w:jc w:val="both"/>
        <w:rPr>
          <w:rFonts w:ascii="Times New Roman" w:hAnsi="Times New Roman" w:cs="Times New Roman"/>
          <w:color w:val="000000"/>
        </w:rPr>
      </w:pPr>
      <w:r w:rsidRPr="009A6C9E">
        <w:rPr>
          <w:rFonts w:ascii="Times New Roman" w:hAnsi="Times New Roman" w:cs="Times New Roman"/>
          <w:color w:val="000000" w:themeColor="text1"/>
        </w:rPr>
        <w:t xml:space="preserve">Kohtu ja järelevalveõigusliku riigiasutuse õigusi puudutav </w:t>
      </w:r>
      <w:r w:rsidR="001A3D78" w:rsidRPr="009A6C9E">
        <w:rPr>
          <w:rFonts w:ascii="Times New Roman" w:hAnsi="Times New Roman" w:cs="Times New Roman"/>
          <w:color w:val="000000" w:themeColor="text1"/>
        </w:rPr>
        <w:t xml:space="preserve">erand on </w:t>
      </w:r>
      <w:r w:rsidR="005D028C" w:rsidRPr="009A6C9E">
        <w:rPr>
          <w:rFonts w:ascii="Times New Roman" w:hAnsi="Times New Roman" w:cs="Times New Roman"/>
          <w:color w:val="000000" w:themeColor="text1"/>
        </w:rPr>
        <w:t xml:space="preserve">seni </w:t>
      </w:r>
      <w:r w:rsidR="001A3D78" w:rsidRPr="009A6C9E">
        <w:rPr>
          <w:rFonts w:ascii="Times New Roman" w:hAnsi="Times New Roman" w:cs="Times New Roman"/>
          <w:color w:val="000000" w:themeColor="text1"/>
        </w:rPr>
        <w:t>ette nähtud PatS</w:t>
      </w:r>
      <w:r w:rsidR="001F569C" w:rsidRPr="009A6C9E">
        <w:rPr>
          <w:rFonts w:ascii="Times New Roman" w:hAnsi="Times New Roman" w:cs="Times New Roman"/>
          <w:color w:val="000000" w:themeColor="text1"/>
        </w:rPr>
        <w:t>i</w:t>
      </w:r>
      <w:r w:rsidR="001A3D78" w:rsidRPr="009A6C9E">
        <w:rPr>
          <w:rFonts w:ascii="Times New Roman" w:hAnsi="Times New Roman" w:cs="Times New Roman"/>
          <w:color w:val="000000" w:themeColor="text1"/>
        </w:rPr>
        <w:t xml:space="preserve"> §</w:t>
      </w:r>
      <w:r w:rsidR="004D50A1" w:rsidRPr="009A6C9E">
        <w:rPr>
          <w:rFonts w:ascii="Times New Roman" w:hAnsi="Times New Roman" w:cs="Times New Roman"/>
          <w:color w:val="000000" w:themeColor="text1"/>
        </w:rPr>
        <w:t> </w:t>
      </w:r>
      <w:r w:rsidR="001A3D78" w:rsidRPr="009A6C9E">
        <w:rPr>
          <w:rFonts w:ascii="Times New Roman" w:hAnsi="Times New Roman" w:cs="Times New Roman"/>
          <w:color w:val="000000" w:themeColor="text1"/>
        </w:rPr>
        <w:t>33</w:t>
      </w:r>
      <w:r w:rsidR="001A3D78" w:rsidRPr="009A6C9E">
        <w:rPr>
          <w:rFonts w:ascii="Times New Roman" w:hAnsi="Times New Roman" w:cs="Times New Roman"/>
          <w:color w:val="000000" w:themeColor="text1"/>
          <w:vertAlign w:val="superscript"/>
        </w:rPr>
        <w:t>1</w:t>
      </w:r>
      <w:r w:rsidR="001A3D78" w:rsidRPr="009A6C9E">
        <w:rPr>
          <w:rFonts w:ascii="Times New Roman" w:hAnsi="Times New Roman" w:cs="Times New Roman"/>
          <w:color w:val="000000" w:themeColor="text1"/>
        </w:rPr>
        <w:t xml:space="preserve"> lõikes 4</w:t>
      </w:r>
      <w:r w:rsidR="00490F51" w:rsidRPr="009A6C9E">
        <w:rPr>
          <w:rFonts w:ascii="Times New Roman" w:hAnsi="Times New Roman" w:cs="Times New Roman"/>
          <w:color w:val="000000" w:themeColor="text1"/>
        </w:rPr>
        <w:t xml:space="preserve"> rahvusvahelist</w:t>
      </w:r>
      <w:r w:rsidR="00447471" w:rsidRPr="009A6C9E">
        <w:rPr>
          <w:rFonts w:ascii="Times New Roman" w:hAnsi="Times New Roman" w:cs="Times New Roman"/>
          <w:color w:val="000000" w:themeColor="text1"/>
        </w:rPr>
        <w:t>e</w:t>
      </w:r>
      <w:r w:rsidR="00490F51" w:rsidRPr="009A6C9E">
        <w:rPr>
          <w:rFonts w:ascii="Times New Roman" w:hAnsi="Times New Roman" w:cs="Times New Roman"/>
          <w:color w:val="000000" w:themeColor="text1"/>
        </w:rPr>
        <w:t xml:space="preserve"> patenditaotluste </w:t>
      </w:r>
      <w:r w:rsidR="001C7B64" w:rsidRPr="009A6C9E">
        <w:rPr>
          <w:rFonts w:ascii="Times New Roman" w:hAnsi="Times New Roman" w:cs="Times New Roman"/>
          <w:color w:val="000000" w:themeColor="text1"/>
        </w:rPr>
        <w:t xml:space="preserve">ja nende </w:t>
      </w:r>
      <w:r w:rsidR="00490F51" w:rsidRPr="009A6C9E">
        <w:rPr>
          <w:rFonts w:ascii="Times New Roman" w:hAnsi="Times New Roman" w:cs="Times New Roman"/>
          <w:color w:val="000000" w:themeColor="text1"/>
        </w:rPr>
        <w:t xml:space="preserve">menetluse </w:t>
      </w:r>
      <w:r w:rsidR="005C6BC5" w:rsidRPr="009A6C9E">
        <w:rPr>
          <w:rFonts w:ascii="Times New Roman" w:hAnsi="Times New Roman" w:cs="Times New Roman"/>
          <w:color w:val="000000" w:themeColor="text1"/>
        </w:rPr>
        <w:t>andmekogust teabe väljastamisele</w:t>
      </w:r>
      <w:r w:rsidR="009A7759" w:rsidRPr="009A6C9E">
        <w:rPr>
          <w:rFonts w:ascii="Times New Roman" w:hAnsi="Times New Roman" w:cs="Times New Roman"/>
          <w:color w:val="000000" w:themeColor="text1"/>
        </w:rPr>
        <w:t xml:space="preserve"> </w:t>
      </w:r>
      <w:r w:rsidR="009A7759" w:rsidRPr="009A6C9E">
        <w:rPr>
          <w:rFonts w:ascii="Times New Roman" w:hAnsi="Times New Roman" w:cs="Times New Roman"/>
          <w:color w:val="000000" w:themeColor="text1"/>
          <w:shd w:val="clear" w:color="auto" w:fill="FFFFFF"/>
        </w:rPr>
        <w:t>järelevalveõiguslikule riigiasutusele või kohtule</w:t>
      </w:r>
      <w:r w:rsidR="005D028C" w:rsidRPr="009A6C9E">
        <w:rPr>
          <w:rFonts w:ascii="Times New Roman" w:hAnsi="Times New Roman" w:cs="Times New Roman"/>
          <w:color w:val="000000" w:themeColor="text1"/>
          <w:shd w:val="clear" w:color="auto" w:fill="FFFFFF"/>
        </w:rPr>
        <w:t xml:space="preserve"> (viidatud sätet muudetakse eelnõu § 1 p</w:t>
      </w:r>
      <w:r w:rsidR="00494735" w:rsidRPr="009A6C9E">
        <w:rPr>
          <w:rFonts w:ascii="Times New Roman" w:hAnsi="Times New Roman" w:cs="Times New Roman"/>
          <w:color w:val="000000" w:themeColor="text1"/>
          <w:shd w:val="clear" w:color="auto" w:fill="FFFFFF"/>
        </w:rPr>
        <w:t>unkti</w:t>
      </w:r>
      <w:r w:rsidR="005D028C" w:rsidRPr="009A6C9E">
        <w:rPr>
          <w:rFonts w:ascii="Times New Roman" w:hAnsi="Times New Roman" w:cs="Times New Roman"/>
          <w:color w:val="000000" w:themeColor="text1"/>
          <w:shd w:val="clear" w:color="auto" w:fill="FFFFFF"/>
        </w:rPr>
        <w:t>ga 17)</w:t>
      </w:r>
      <w:r w:rsidR="005C1838" w:rsidRPr="009A6C9E">
        <w:rPr>
          <w:rFonts w:ascii="Times New Roman" w:hAnsi="Times New Roman" w:cs="Times New Roman"/>
          <w:color w:val="202020"/>
          <w:shd w:val="clear" w:color="auto" w:fill="FFFFFF"/>
        </w:rPr>
        <w:t xml:space="preserve">; </w:t>
      </w:r>
      <w:r w:rsidR="005C1838" w:rsidRPr="009A6C9E">
        <w:rPr>
          <w:rFonts w:ascii="Times New Roman" w:hAnsi="Times New Roman" w:cs="Times New Roman"/>
          <w:color w:val="000000"/>
        </w:rPr>
        <w:t>samuti on selline erand kehtestatud tööstusdisaini</w:t>
      </w:r>
      <w:r w:rsidR="000A1736" w:rsidRPr="009A6C9E">
        <w:rPr>
          <w:rFonts w:ascii="Times New Roman" w:hAnsi="Times New Roman" w:cs="Times New Roman"/>
          <w:color w:val="000000"/>
        </w:rPr>
        <w:t>lahenduse</w:t>
      </w:r>
      <w:r w:rsidR="005C1838" w:rsidRPr="009A6C9E">
        <w:rPr>
          <w:rFonts w:ascii="Times New Roman" w:hAnsi="Times New Roman" w:cs="Times New Roman"/>
          <w:color w:val="000000"/>
        </w:rPr>
        <w:t xml:space="preserve"> rahvusvahelise registreeringu kohta TDKS § 87</w:t>
      </w:r>
      <w:r w:rsidR="005C1838" w:rsidRPr="009A6C9E">
        <w:rPr>
          <w:rFonts w:ascii="Times New Roman" w:hAnsi="Times New Roman" w:cs="Times New Roman"/>
          <w:color w:val="000000"/>
          <w:vertAlign w:val="superscript"/>
        </w:rPr>
        <w:t>4</w:t>
      </w:r>
      <w:r w:rsidR="005C1838" w:rsidRPr="009A6C9E">
        <w:rPr>
          <w:rFonts w:ascii="Times New Roman" w:hAnsi="Times New Roman" w:cs="Times New Roman"/>
          <w:color w:val="000000"/>
        </w:rPr>
        <w:t xml:space="preserve"> lõikes 6</w:t>
      </w:r>
      <w:r w:rsidR="00047129" w:rsidRPr="009A6C9E">
        <w:rPr>
          <w:rFonts w:ascii="Times New Roman" w:hAnsi="Times New Roman" w:cs="Times New Roman"/>
          <w:color w:val="000000"/>
        </w:rPr>
        <w:t xml:space="preserve">. </w:t>
      </w:r>
      <w:r w:rsidR="007C3835" w:rsidRPr="009A6C9E">
        <w:rPr>
          <w:rFonts w:ascii="Times New Roman" w:hAnsi="Times New Roman" w:cs="Times New Roman"/>
          <w:color w:val="000000"/>
        </w:rPr>
        <w:t>Selle sättega analoogselt hõlmab m</w:t>
      </w:r>
      <w:r w:rsidRPr="009A6C9E">
        <w:rPr>
          <w:rFonts w:ascii="Times New Roman" w:hAnsi="Times New Roman" w:cs="Times New Roman"/>
          <w:color w:val="000000"/>
        </w:rPr>
        <w:t>uudetud sätte kohaselt teabe tasuta väljastamine kohtule ja riigiasutusele ka muid teabe väljastamise liike peale registritoimikuga tutvumise.</w:t>
      </w:r>
      <w:r w:rsidR="005D028C" w:rsidRPr="009A6C9E">
        <w:rPr>
          <w:rFonts w:ascii="Times New Roman" w:hAnsi="Times New Roman" w:cs="Times New Roman"/>
          <w:color w:val="000000"/>
        </w:rPr>
        <w:t xml:space="preserve"> </w:t>
      </w:r>
      <w:r w:rsidR="00CD1EE5" w:rsidRPr="009A6C9E">
        <w:rPr>
          <w:rFonts w:ascii="Times New Roman" w:hAnsi="Times New Roman" w:cs="Times New Roman"/>
          <w:color w:val="000000"/>
        </w:rPr>
        <w:t>Selliseks järelevalveõiguslikuks riigiasutuseks võib olla näiteks Andmekaitse Inspektsioon</w:t>
      </w:r>
      <w:r w:rsidR="008622B3" w:rsidRPr="009A6C9E">
        <w:rPr>
          <w:rFonts w:ascii="Times New Roman" w:hAnsi="Times New Roman" w:cs="Times New Roman"/>
          <w:color w:val="000000"/>
        </w:rPr>
        <w:t xml:space="preserve">, kes </w:t>
      </w:r>
      <w:r w:rsidR="00F75531" w:rsidRPr="009A6C9E">
        <w:rPr>
          <w:rFonts w:ascii="Times New Roman" w:hAnsi="Times New Roman" w:cs="Times New Roman"/>
          <w:color w:val="000000"/>
        </w:rPr>
        <w:t xml:space="preserve">soovib registritoimikuga tutvuda </w:t>
      </w:r>
      <w:r w:rsidR="008622B3" w:rsidRPr="009A6C9E">
        <w:rPr>
          <w:rFonts w:ascii="Times New Roman" w:hAnsi="Times New Roman" w:cs="Times New Roman"/>
          <w:color w:val="000000"/>
        </w:rPr>
        <w:t>läbiviida</w:t>
      </w:r>
      <w:r w:rsidR="00F75531" w:rsidRPr="009A6C9E">
        <w:rPr>
          <w:rFonts w:ascii="Times New Roman" w:hAnsi="Times New Roman" w:cs="Times New Roman"/>
          <w:color w:val="000000"/>
        </w:rPr>
        <w:t>v</w:t>
      </w:r>
      <w:r w:rsidR="008622B3" w:rsidRPr="009A6C9E">
        <w:rPr>
          <w:rFonts w:ascii="Times New Roman" w:hAnsi="Times New Roman" w:cs="Times New Roman"/>
          <w:color w:val="000000"/>
        </w:rPr>
        <w:t xml:space="preserve">a menetluse raames. </w:t>
      </w:r>
    </w:p>
    <w:p w14:paraId="6F08434C" w14:textId="77777777" w:rsidR="00047129" w:rsidRPr="009A6C9E" w:rsidRDefault="00047129" w:rsidP="00930509">
      <w:pPr>
        <w:jc w:val="both"/>
        <w:rPr>
          <w:rFonts w:ascii="Times New Roman" w:hAnsi="Times New Roman" w:cs="Times New Roman"/>
          <w:color w:val="000000"/>
        </w:rPr>
      </w:pPr>
    </w:p>
    <w:p w14:paraId="5018DB1A" w14:textId="17009D53" w:rsidR="00B72D18" w:rsidRPr="009A6C9E" w:rsidRDefault="001E3D4D" w:rsidP="00930509">
      <w:pPr>
        <w:jc w:val="both"/>
        <w:rPr>
          <w:rFonts w:ascii="Times New Roman" w:hAnsi="Times New Roman" w:cs="Times New Roman"/>
          <w:color w:val="000000"/>
        </w:rPr>
      </w:pPr>
      <w:r w:rsidRPr="009A6C9E">
        <w:rPr>
          <w:rFonts w:ascii="Times New Roman" w:hAnsi="Times New Roman" w:cs="Times New Roman"/>
          <w:color w:val="000000"/>
        </w:rPr>
        <w:t>Samasisuline muudatus</w:t>
      </w:r>
      <w:r w:rsidR="009D4098" w:rsidRPr="009A6C9E">
        <w:rPr>
          <w:rFonts w:ascii="Times New Roman" w:hAnsi="Times New Roman" w:cs="Times New Roman"/>
          <w:color w:val="000000"/>
        </w:rPr>
        <w:t xml:space="preserve"> </w:t>
      </w:r>
      <w:r w:rsidRPr="009A6C9E">
        <w:rPr>
          <w:rFonts w:ascii="Times New Roman" w:hAnsi="Times New Roman" w:cs="Times New Roman"/>
          <w:color w:val="000000"/>
        </w:rPr>
        <w:t>tehak</w:t>
      </w:r>
      <w:r w:rsidR="003263F5" w:rsidRPr="009A6C9E">
        <w:rPr>
          <w:rFonts w:ascii="Times New Roman" w:hAnsi="Times New Roman" w:cs="Times New Roman"/>
          <w:color w:val="000000"/>
        </w:rPr>
        <w:t>s</w:t>
      </w:r>
      <w:r w:rsidRPr="009A6C9E">
        <w:rPr>
          <w:rFonts w:ascii="Times New Roman" w:hAnsi="Times New Roman" w:cs="Times New Roman"/>
          <w:color w:val="000000"/>
        </w:rPr>
        <w:t>e KasMS</w:t>
      </w:r>
      <w:r w:rsidR="002E5BBB" w:rsidRPr="009A6C9E">
        <w:rPr>
          <w:rFonts w:ascii="Times New Roman" w:hAnsi="Times New Roman" w:cs="Times New Roman"/>
          <w:color w:val="000000"/>
        </w:rPr>
        <w:t>i</w:t>
      </w:r>
      <w:r w:rsidR="003F3A46" w:rsidRPr="009A6C9E">
        <w:rPr>
          <w:rFonts w:ascii="Times New Roman" w:hAnsi="Times New Roman" w:cs="Times New Roman"/>
          <w:color w:val="000000"/>
        </w:rPr>
        <w:t xml:space="preserve"> § </w:t>
      </w:r>
      <w:r w:rsidR="004362F9" w:rsidRPr="009A6C9E">
        <w:rPr>
          <w:rFonts w:ascii="Times New Roman" w:hAnsi="Times New Roman" w:cs="Times New Roman"/>
          <w:color w:val="000000"/>
        </w:rPr>
        <w:t>33 lõike</w:t>
      </w:r>
      <w:r w:rsidR="003263F5" w:rsidRPr="009A6C9E">
        <w:rPr>
          <w:rFonts w:ascii="Times New Roman" w:hAnsi="Times New Roman" w:cs="Times New Roman"/>
          <w:color w:val="000000"/>
        </w:rPr>
        <w:t>s</w:t>
      </w:r>
      <w:r w:rsidR="004362F9" w:rsidRPr="009A6C9E">
        <w:rPr>
          <w:rFonts w:ascii="Times New Roman" w:hAnsi="Times New Roman" w:cs="Times New Roman"/>
          <w:color w:val="000000"/>
        </w:rPr>
        <w:t xml:space="preserve"> 2 </w:t>
      </w:r>
      <w:r w:rsidR="003263F5" w:rsidRPr="009A6C9E">
        <w:rPr>
          <w:rFonts w:ascii="Times New Roman" w:hAnsi="Times New Roman" w:cs="Times New Roman"/>
          <w:color w:val="000000"/>
        </w:rPr>
        <w:t xml:space="preserve">(eelnõu § </w:t>
      </w:r>
      <w:r w:rsidR="00494735" w:rsidRPr="009A6C9E">
        <w:rPr>
          <w:rFonts w:ascii="Times New Roman" w:hAnsi="Times New Roman" w:cs="Times New Roman"/>
          <w:color w:val="000000"/>
        </w:rPr>
        <w:t>3</w:t>
      </w:r>
      <w:r w:rsidR="003263F5" w:rsidRPr="009A6C9E">
        <w:rPr>
          <w:rFonts w:ascii="Times New Roman" w:hAnsi="Times New Roman" w:cs="Times New Roman"/>
          <w:color w:val="000000"/>
        </w:rPr>
        <w:t xml:space="preserve"> p</w:t>
      </w:r>
      <w:r w:rsidR="00494735" w:rsidRPr="009A6C9E">
        <w:rPr>
          <w:rFonts w:ascii="Times New Roman" w:hAnsi="Times New Roman" w:cs="Times New Roman"/>
          <w:color w:val="000000"/>
        </w:rPr>
        <w:t>unkt</w:t>
      </w:r>
      <w:r w:rsidR="003263F5" w:rsidRPr="009A6C9E">
        <w:rPr>
          <w:rFonts w:ascii="Times New Roman" w:hAnsi="Times New Roman" w:cs="Times New Roman"/>
          <w:color w:val="000000"/>
        </w:rPr>
        <w:t xml:space="preserve"> </w:t>
      </w:r>
      <w:r w:rsidR="00CD3C51" w:rsidRPr="009A6C9E">
        <w:rPr>
          <w:rFonts w:ascii="Times New Roman" w:hAnsi="Times New Roman" w:cs="Times New Roman"/>
          <w:color w:val="000000"/>
        </w:rPr>
        <w:t>31</w:t>
      </w:r>
      <w:r w:rsidR="003263F5" w:rsidRPr="009A6C9E">
        <w:rPr>
          <w:rFonts w:ascii="Times New Roman" w:hAnsi="Times New Roman" w:cs="Times New Roman"/>
          <w:color w:val="000000"/>
        </w:rPr>
        <w:t>)</w:t>
      </w:r>
      <w:r w:rsidR="004362F9" w:rsidRPr="009A6C9E">
        <w:rPr>
          <w:rFonts w:ascii="Times New Roman" w:hAnsi="Times New Roman" w:cs="Times New Roman"/>
          <w:color w:val="000000"/>
        </w:rPr>
        <w:t xml:space="preserve">. </w:t>
      </w:r>
    </w:p>
    <w:p w14:paraId="6DB7A4BA" w14:textId="77777777" w:rsidR="001A3D78" w:rsidRPr="009A6C9E" w:rsidRDefault="001A3D78" w:rsidP="00930509">
      <w:pPr>
        <w:jc w:val="both"/>
        <w:rPr>
          <w:rFonts w:ascii="Times New Roman" w:hAnsi="Times New Roman" w:cs="Times New Roman"/>
          <w:color w:val="000000"/>
        </w:rPr>
      </w:pPr>
    </w:p>
    <w:p w14:paraId="591D29C9" w14:textId="4B449C91" w:rsidR="00983AEF" w:rsidRDefault="001A3D78" w:rsidP="00F01441">
      <w:pPr>
        <w:jc w:val="both"/>
        <w:rPr>
          <w:rFonts w:asciiTheme="majorBidi" w:hAnsiTheme="majorBidi" w:cstheme="majorBidi"/>
        </w:rPr>
      </w:pPr>
      <w:r w:rsidRPr="009A6C9E">
        <w:rPr>
          <w:rFonts w:ascii="Times New Roman" w:hAnsi="Times New Roman" w:cs="Times New Roman"/>
          <w:b/>
          <w:bCs/>
          <w:color w:val="000000"/>
        </w:rPr>
        <w:t>Punkti</w:t>
      </w:r>
      <w:r w:rsidR="003263F5" w:rsidRPr="009A6C9E">
        <w:rPr>
          <w:rFonts w:ascii="Times New Roman" w:hAnsi="Times New Roman" w:cs="Times New Roman"/>
          <w:b/>
          <w:bCs/>
          <w:color w:val="000000"/>
        </w:rPr>
        <w:t>de</w:t>
      </w:r>
      <w:r w:rsidRPr="009A6C9E">
        <w:rPr>
          <w:rFonts w:ascii="Times New Roman" w:hAnsi="Times New Roman" w:cs="Times New Roman"/>
          <w:b/>
          <w:bCs/>
          <w:color w:val="000000"/>
        </w:rPr>
        <w:t xml:space="preserve">ga 24 </w:t>
      </w:r>
      <w:r w:rsidR="003263F5" w:rsidRPr="009A6C9E">
        <w:rPr>
          <w:rFonts w:ascii="Times New Roman" w:hAnsi="Times New Roman" w:cs="Times New Roman"/>
          <w:b/>
          <w:bCs/>
          <w:color w:val="000000"/>
        </w:rPr>
        <w:t>ja 25</w:t>
      </w:r>
      <w:r w:rsidR="003263F5" w:rsidRPr="009A6C9E">
        <w:rPr>
          <w:rFonts w:ascii="Times New Roman" w:hAnsi="Times New Roman" w:cs="Times New Roman"/>
          <w:color w:val="000000"/>
        </w:rPr>
        <w:t xml:space="preserve"> </w:t>
      </w:r>
      <w:r w:rsidRPr="009A6C9E">
        <w:rPr>
          <w:rFonts w:ascii="Times New Roman" w:hAnsi="Times New Roman" w:cs="Times New Roman"/>
          <w:color w:val="000000"/>
        </w:rPr>
        <w:t>jäetakse PatS</w:t>
      </w:r>
      <w:r w:rsidR="00967734" w:rsidRPr="009A6C9E">
        <w:rPr>
          <w:rFonts w:ascii="Times New Roman" w:hAnsi="Times New Roman" w:cs="Times New Roman"/>
          <w:color w:val="000000"/>
        </w:rPr>
        <w:t>i</w:t>
      </w:r>
      <w:r w:rsidRPr="009A6C9E">
        <w:rPr>
          <w:rFonts w:ascii="Times New Roman" w:hAnsi="Times New Roman" w:cs="Times New Roman"/>
          <w:color w:val="000000"/>
        </w:rPr>
        <w:t xml:space="preserve"> § 35</w:t>
      </w:r>
      <w:r w:rsidRPr="009A6C9E">
        <w:rPr>
          <w:rFonts w:ascii="Times New Roman" w:hAnsi="Times New Roman" w:cs="Times New Roman"/>
          <w:color w:val="000000"/>
          <w:vertAlign w:val="superscript"/>
        </w:rPr>
        <w:t>1</w:t>
      </w:r>
      <w:r w:rsidRPr="009A6C9E">
        <w:rPr>
          <w:rFonts w:ascii="Times New Roman" w:hAnsi="Times New Roman" w:cs="Times New Roman"/>
          <w:color w:val="000000"/>
        </w:rPr>
        <w:t xml:space="preserve"> lõikest 4 välja </w:t>
      </w:r>
      <w:r w:rsidR="00F8494E" w:rsidRPr="009A6C9E">
        <w:rPr>
          <w:rFonts w:ascii="Times New Roman" w:hAnsi="Times New Roman" w:cs="Times New Roman"/>
          <w:color w:val="000000"/>
        </w:rPr>
        <w:t>volitus</w:t>
      </w:r>
      <w:r w:rsidR="007562A7" w:rsidRPr="009A6C9E">
        <w:rPr>
          <w:rFonts w:ascii="Times New Roman" w:hAnsi="Times New Roman" w:cs="Times New Roman"/>
          <w:color w:val="000000"/>
        </w:rPr>
        <w:t>norm</w:t>
      </w:r>
      <w:r w:rsidR="003263F5" w:rsidRPr="009A6C9E">
        <w:rPr>
          <w:rFonts w:ascii="Times New Roman" w:hAnsi="Times New Roman" w:cs="Times New Roman"/>
          <w:color w:val="000000"/>
        </w:rPr>
        <w:t xml:space="preserve"> prioriteeti tõendavate dokumentide väljastamise korra kohta</w:t>
      </w:r>
      <w:r w:rsidR="00316E73" w:rsidRPr="009A6C9E">
        <w:rPr>
          <w:rFonts w:ascii="Times New Roman" w:hAnsi="Times New Roman" w:cs="Times New Roman"/>
          <w:color w:val="000000"/>
        </w:rPr>
        <w:t xml:space="preserve">, mille alusel </w:t>
      </w:r>
      <w:r w:rsidR="003263F5" w:rsidRPr="009A6C9E">
        <w:rPr>
          <w:rFonts w:ascii="Times New Roman" w:hAnsi="Times New Roman" w:cs="Times New Roman"/>
          <w:color w:val="000000"/>
        </w:rPr>
        <w:t xml:space="preserve">määrust ei ole </w:t>
      </w:r>
      <w:r w:rsidR="008F2D09" w:rsidRPr="009A6C9E">
        <w:rPr>
          <w:rFonts w:ascii="Times New Roman" w:hAnsi="Times New Roman" w:cs="Times New Roman"/>
          <w:color w:val="000000"/>
        </w:rPr>
        <w:t xml:space="preserve">kehtivas seaduses </w:t>
      </w:r>
      <w:r w:rsidR="003263F5" w:rsidRPr="009A6C9E">
        <w:rPr>
          <w:rFonts w:ascii="Times New Roman" w:hAnsi="Times New Roman" w:cs="Times New Roman"/>
          <w:color w:val="000000"/>
        </w:rPr>
        <w:t>kehtestatud</w:t>
      </w:r>
      <w:r w:rsidR="007562A7" w:rsidRPr="00A75589">
        <w:rPr>
          <w:rFonts w:ascii="Times New Roman" w:hAnsi="Times New Roman" w:cs="Times New Roman"/>
          <w:color w:val="000000"/>
        </w:rPr>
        <w:t>,</w:t>
      </w:r>
      <w:r w:rsidR="00316E73" w:rsidRPr="00A75589">
        <w:rPr>
          <w:rFonts w:ascii="Times New Roman" w:hAnsi="Times New Roman" w:cs="Times New Roman"/>
          <w:color w:val="000000"/>
        </w:rPr>
        <w:t xml:space="preserve"> </w:t>
      </w:r>
      <w:r w:rsidR="00316E73" w:rsidRPr="00A75589">
        <w:rPr>
          <w:rFonts w:ascii="Times New Roman" w:hAnsi="Times New Roman" w:cs="Times New Roman"/>
          <w:color w:val="000000"/>
        </w:rPr>
        <w:lastRenderedPageBreak/>
        <w:t>ning</w:t>
      </w:r>
      <w:r w:rsidR="007562A7" w:rsidRPr="00A75589">
        <w:rPr>
          <w:rFonts w:ascii="Times New Roman" w:hAnsi="Times New Roman" w:cs="Times New Roman"/>
          <w:color w:val="000000"/>
        </w:rPr>
        <w:t xml:space="preserve"> </w:t>
      </w:r>
      <w:r w:rsidR="003263F5" w:rsidRPr="008F2D09">
        <w:rPr>
          <w:rFonts w:ascii="Times New Roman" w:hAnsi="Times New Roman" w:cs="Times New Roman"/>
          <w:color w:val="000000"/>
        </w:rPr>
        <w:t>se</w:t>
      </w:r>
      <w:r w:rsidR="007562A7" w:rsidRPr="00A75589">
        <w:rPr>
          <w:rFonts w:ascii="Times New Roman" w:hAnsi="Times New Roman" w:cs="Times New Roman"/>
          <w:color w:val="000000"/>
        </w:rPr>
        <w:t xml:space="preserve">lle sisu </w:t>
      </w:r>
      <w:r w:rsidR="003263F5" w:rsidRPr="008F2D09">
        <w:rPr>
          <w:rFonts w:ascii="Times New Roman" w:hAnsi="Times New Roman" w:cs="Times New Roman"/>
          <w:color w:val="000000"/>
        </w:rPr>
        <w:t>lisatakse</w:t>
      </w:r>
      <w:r w:rsidR="00AB34AC" w:rsidRPr="00A75589">
        <w:rPr>
          <w:rFonts w:ascii="Times New Roman" w:hAnsi="Times New Roman" w:cs="Times New Roman"/>
          <w:color w:val="000000"/>
        </w:rPr>
        <w:t xml:space="preserve"> </w:t>
      </w:r>
      <w:r w:rsidR="007562A7" w:rsidRPr="00A75589">
        <w:rPr>
          <w:rFonts w:ascii="Times New Roman" w:hAnsi="Times New Roman" w:cs="Times New Roman"/>
          <w:color w:val="000000"/>
        </w:rPr>
        <w:t>sama paragrahvi lõikes</w:t>
      </w:r>
      <w:r w:rsidR="003263F5" w:rsidRPr="008F2D09">
        <w:rPr>
          <w:rFonts w:ascii="Times New Roman" w:hAnsi="Times New Roman" w:cs="Times New Roman"/>
          <w:color w:val="000000"/>
        </w:rPr>
        <w:t>se</w:t>
      </w:r>
      <w:r w:rsidR="007562A7" w:rsidRPr="00A75589">
        <w:rPr>
          <w:rFonts w:ascii="Times New Roman" w:hAnsi="Times New Roman" w:cs="Times New Roman"/>
          <w:color w:val="000000"/>
        </w:rPr>
        <w:t xml:space="preserve"> 5</w:t>
      </w:r>
      <w:r w:rsidR="00A36CEC" w:rsidRPr="00A75589">
        <w:rPr>
          <w:rFonts w:ascii="Times New Roman" w:hAnsi="Times New Roman" w:cs="Times New Roman"/>
          <w:color w:val="000000"/>
        </w:rPr>
        <w:t xml:space="preserve">, mille alusel samuti ei ole määrust </w:t>
      </w:r>
      <w:r w:rsidR="00794066">
        <w:rPr>
          <w:rFonts w:ascii="Times New Roman" w:hAnsi="Times New Roman" w:cs="Times New Roman"/>
          <w:color w:val="000000"/>
        </w:rPr>
        <w:t>praegu</w:t>
      </w:r>
      <w:r w:rsidR="00794066" w:rsidRPr="00A75589">
        <w:rPr>
          <w:rFonts w:ascii="Times New Roman" w:hAnsi="Times New Roman" w:cs="Times New Roman"/>
          <w:color w:val="000000"/>
        </w:rPr>
        <w:t xml:space="preserve"> </w:t>
      </w:r>
      <w:r w:rsidR="00A36CEC" w:rsidRPr="00A75589">
        <w:rPr>
          <w:rFonts w:ascii="Times New Roman" w:hAnsi="Times New Roman" w:cs="Times New Roman"/>
          <w:color w:val="000000"/>
        </w:rPr>
        <w:t>kehtestatud.</w:t>
      </w:r>
      <w:r w:rsidR="009E1C88">
        <w:rPr>
          <w:rFonts w:ascii="Times New Roman" w:hAnsi="Times New Roman" w:cs="Times New Roman"/>
          <w:color w:val="000000"/>
        </w:rPr>
        <w:t xml:space="preserve"> </w:t>
      </w:r>
      <w:r w:rsidR="002E20FE">
        <w:rPr>
          <w:rFonts w:ascii="Times New Roman" w:hAnsi="Times New Roman" w:cs="Times New Roman"/>
          <w:color w:val="000000"/>
        </w:rPr>
        <w:t xml:space="preserve">Seega ajakohastatakse lõike </w:t>
      </w:r>
      <w:r w:rsidR="007562A7" w:rsidRPr="00A75589">
        <w:rPr>
          <w:rFonts w:ascii="Times New Roman" w:hAnsi="Times New Roman" w:cs="Times New Roman"/>
          <w:color w:val="000000"/>
        </w:rPr>
        <w:t xml:space="preserve">5 </w:t>
      </w:r>
      <w:r w:rsidR="00F8494E">
        <w:rPr>
          <w:rFonts w:ascii="Times New Roman" w:hAnsi="Times New Roman" w:cs="Times New Roman"/>
          <w:color w:val="000000"/>
        </w:rPr>
        <w:t>volitus</w:t>
      </w:r>
      <w:r w:rsidR="007562A7" w:rsidRPr="00A75589">
        <w:rPr>
          <w:rFonts w:ascii="Times New Roman" w:hAnsi="Times New Roman" w:cs="Times New Roman"/>
          <w:color w:val="000000"/>
        </w:rPr>
        <w:t>normi</w:t>
      </w:r>
      <w:r w:rsidR="005C66D1">
        <w:rPr>
          <w:rFonts w:ascii="Times New Roman" w:hAnsi="Times New Roman" w:cs="Times New Roman"/>
          <w:color w:val="000000"/>
        </w:rPr>
        <w:t xml:space="preserve"> ja </w:t>
      </w:r>
      <w:r w:rsidR="005C66D1">
        <w:rPr>
          <w:rFonts w:asciiTheme="majorBidi" w:hAnsiTheme="majorBidi" w:cstheme="majorBidi"/>
        </w:rPr>
        <w:t>s</w:t>
      </w:r>
      <w:r w:rsidR="001A58C6" w:rsidRPr="00A75589">
        <w:rPr>
          <w:rFonts w:asciiTheme="majorBidi" w:hAnsiTheme="majorBidi" w:cstheme="majorBidi"/>
        </w:rPr>
        <w:t>ätte</w:t>
      </w:r>
      <w:r w:rsidR="001A58C6">
        <w:rPr>
          <w:rFonts w:asciiTheme="majorBidi" w:hAnsiTheme="majorBidi" w:cstheme="majorBidi"/>
        </w:rPr>
        <w:t xml:space="preserve"> uue sõnastuse kohaselt kehtestatakse r</w:t>
      </w:r>
      <w:r w:rsidR="001A58C6" w:rsidRPr="00FB5342">
        <w:rPr>
          <w:rFonts w:asciiTheme="majorBidi" w:hAnsiTheme="majorBidi" w:cstheme="majorBidi"/>
        </w:rPr>
        <w:t>egistriga tutvumise ja registrist teabe väljastamise kord ning prioriteeti tõendava dokumendi struktuur ja väljastamise kord patendimääruse</w:t>
      </w:r>
      <w:r w:rsidR="00304201">
        <w:rPr>
          <w:rFonts w:asciiTheme="majorBidi" w:hAnsiTheme="majorBidi" w:cstheme="majorBidi"/>
        </w:rPr>
        <w:t>ga</w:t>
      </w:r>
      <w:r w:rsidR="001A58C6" w:rsidRPr="00FB5342">
        <w:rPr>
          <w:rFonts w:asciiTheme="majorBidi" w:hAnsiTheme="majorBidi" w:cstheme="majorBidi"/>
        </w:rPr>
        <w:t>.</w:t>
      </w:r>
      <w:r w:rsidR="00776BE5">
        <w:rPr>
          <w:rFonts w:asciiTheme="majorBidi" w:hAnsiTheme="majorBidi" w:cstheme="majorBidi"/>
        </w:rPr>
        <w:t xml:space="preserve"> Prioriteeti tõendava dokumendi puhul on tegemist eriliiki registritoimikust väljastatava kirjaliku teabega, mille kohta on </w:t>
      </w:r>
      <w:r w:rsidR="00F01441">
        <w:rPr>
          <w:rFonts w:asciiTheme="majorBidi" w:hAnsiTheme="majorBidi" w:cstheme="majorBidi"/>
        </w:rPr>
        <w:t>PatS</w:t>
      </w:r>
      <w:r w:rsidR="00D6332E">
        <w:rPr>
          <w:rFonts w:asciiTheme="majorBidi" w:hAnsiTheme="majorBidi" w:cstheme="majorBidi"/>
        </w:rPr>
        <w:t>i</w:t>
      </w:r>
      <w:r w:rsidR="00F01441">
        <w:rPr>
          <w:rFonts w:asciiTheme="majorBidi" w:hAnsiTheme="majorBidi" w:cstheme="majorBidi"/>
        </w:rPr>
        <w:t xml:space="preserve"> § 35</w:t>
      </w:r>
      <w:r w:rsidR="00F01441">
        <w:rPr>
          <w:rFonts w:asciiTheme="majorBidi" w:hAnsiTheme="majorBidi" w:cstheme="majorBidi"/>
          <w:vertAlign w:val="superscript"/>
        </w:rPr>
        <w:t>1</w:t>
      </w:r>
      <w:r w:rsidR="00F01441">
        <w:rPr>
          <w:rFonts w:asciiTheme="majorBidi" w:hAnsiTheme="majorBidi" w:cstheme="majorBidi"/>
        </w:rPr>
        <w:t xml:space="preserve"> lõike 4 </w:t>
      </w:r>
      <w:r w:rsidR="00D852F4">
        <w:rPr>
          <w:rFonts w:asciiTheme="majorBidi" w:hAnsiTheme="majorBidi" w:cstheme="majorBidi"/>
        </w:rPr>
        <w:t>allesjäävas osas</w:t>
      </w:r>
      <w:r w:rsidR="00F01441">
        <w:rPr>
          <w:rFonts w:asciiTheme="majorBidi" w:hAnsiTheme="majorBidi" w:cstheme="majorBidi"/>
        </w:rPr>
        <w:t xml:space="preserve"> </w:t>
      </w:r>
      <w:r w:rsidR="00776BE5">
        <w:rPr>
          <w:rFonts w:asciiTheme="majorBidi" w:hAnsiTheme="majorBidi" w:cstheme="majorBidi"/>
        </w:rPr>
        <w:t>ette nähtud täpsemad sisunõuded</w:t>
      </w:r>
      <w:r w:rsidR="00D852F4">
        <w:rPr>
          <w:rFonts w:asciiTheme="majorBidi" w:hAnsiTheme="majorBidi" w:cstheme="majorBidi"/>
        </w:rPr>
        <w:t xml:space="preserve">, </w:t>
      </w:r>
      <w:r w:rsidR="00F8494E">
        <w:rPr>
          <w:rFonts w:asciiTheme="majorBidi" w:hAnsiTheme="majorBidi" w:cstheme="majorBidi"/>
        </w:rPr>
        <w:t xml:space="preserve">volitust </w:t>
      </w:r>
      <w:r w:rsidR="00D852F4">
        <w:rPr>
          <w:rFonts w:asciiTheme="majorBidi" w:hAnsiTheme="majorBidi" w:cstheme="majorBidi"/>
        </w:rPr>
        <w:t xml:space="preserve">sisaldav lause koondatakse aga lõike 5 </w:t>
      </w:r>
      <w:r w:rsidR="00F8494E">
        <w:rPr>
          <w:rFonts w:asciiTheme="majorBidi" w:hAnsiTheme="majorBidi" w:cstheme="majorBidi"/>
        </w:rPr>
        <w:t>volitus</w:t>
      </w:r>
      <w:r w:rsidR="00D852F4">
        <w:rPr>
          <w:rFonts w:asciiTheme="majorBidi" w:hAnsiTheme="majorBidi" w:cstheme="majorBidi"/>
        </w:rPr>
        <w:t>normi</w:t>
      </w:r>
      <w:r w:rsidR="00776BE5">
        <w:rPr>
          <w:rFonts w:asciiTheme="majorBidi" w:hAnsiTheme="majorBidi" w:cstheme="majorBidi"/>
        </w:rPr>
        <w:t>.</w:t>
      </w:r>
      <w:r w:rsidR="00F01441">
        <w:rPr>
          <w:rFonts w:asciiTheme="majorBidi" w:hAnsiTheme="majorBidi" w:cstheme="majorBidi"/>
        </w:rPr>
        <w:t xml:space="preserve"> </w:t>
      </w:r>
    </w:p>
    <w:p w14:paraId="7028D993" w14:textId="77777777" w:rsidR="00983AEF" w:rsidRDefault="00983AEF" w:rsidP="00F01441">
      <w:pPr>
        <w:jc w:val="both"/>
        <w:rPr>
          <w:rFonts w:asciiTheme="majorBidi" w:hAnsiTheme="majorBidi" w:cstheme="majorBidi"/>
        </w:rPr>
      </w:pPr>
    </w:p>
    <w:p w14:paraId="474EE89A" w14:textId="1F7FD598" w:rsidR="001A58C6" w:rsidRPr="00321F2A" w:rsidRDefault="00F01441" w:rsidP="00F01441">
      <w:pPr>
        <w:jc w:val="both"/>
        <w:rPr>
          <w:rFonts w:ascii="Times New Roman" w:hAnsi="Times New Roman" w:cs="Times New Roman"/>
          <w:color w:val="000000"/>
        </w:rPr>
      </w:pPr>
      <w:r w:rsidRPr="003263F5">
        <w:rPr>
          <w:rFonts w:ascii="Times New Roman" w:hAnsi="Times New Roman" w:cs="Times New Roman"/>
          <w:color w:val="000000"/>
        </w:rPr>
        <w:t xml:space="preserve">Samasisuline </w:t>
      </w:r>
      <w:r>
        <w:rPr>
          <w:rFonts w:ascii="Times New Roman" w:hAnsi="Times New Roman" w:cs="Times New Roman"/>
          <w:color w:val="000000"/>
        </w:rPr>
        <w:t>muudatus tehakse KasMS</w:t>
      </w:r>
      <w:r w:rsidR="004A6F5A">
        <w:rPr>
          <w:rFonts w:ascii="Times New Roman" w:hAnsi="Times New Roman" w:cs="Times New Roman"/>
          <w:color w:val="000000"/>
        </w:rPr>
        <w:t>i</w:t>
      </w:r>
      <w:r>
        <w:rPr>
          <w:rFonts w:ascii="Times New Roman" w:hAnsi="Times New Roman" w:cs="Times New Roman"/>
          <w:color w:val="000000"/>
        </w:rPr>
        <w:t xml:space="preserve"> § 33 lõi</w:t>
      </w:r>
      <w:r w:rsidR="00D852F4">
        <w:rPr>
          <w:rFonts w:ascii="Times New Roman" w:hAnsi="Times New Roman" w:cs="Times New Roman"/>
          <w:color w:val="000000"/>
        </w:rPr>
        <w:t>g</w:t>
      </w:r>
      <w:r>
        <w:rPr>
          <w:rFonts w:ascii="Times New Roman" w:hAnsi="Times New Roman" w:cs="Times New Roman"/>
          <w:color w:val="000000"/>
        </w:rPr>
        <w:t>e</w:t>
      </w:r>
      <w:r w:rsidR="00D852F4">
        <w:rPr>
          <w:rFonts w:ascii="Times New Roman" w:hAnsi="Times New Roman" w:cs="Times New Roman"/>
          <w:color w:val="000000"/>
        </w:rPr>
        <w:t>te</w:t>
      </w:r>
      <w:r>
        <w:rPr>
          <w:rFonts w:ascii="Times New Roman" w:hAnsi="Times New Roman" w:cs="Times New Roman"/>
          <w:color w:val="000000"/>
        </w:rPr>
        <w:t xml:space="preserve">s </w:t>
      </w:r>
      <w:r w:rsidR="00D852F4">
        <w:rPr>
          <w:rFonts w:ascii="Times New Roman" w:hAnsi="Times New Roman" w:cs="Times New Roman"/>
          <w:color w:val="000000"/>
        </w:rPr>
        <w:t>3 ja 4</w:t>
      </w:r>
      <w:r>
        <w:rPr>
          <w:rFonts w:ascii="Times New Roman" w:hAnsi="Times New Roman" w:cs="Times New Roman"/>
          <w:color w:val="000000"/>
        </w:rPr>
        <w:t xml:space="preserve"> (eelnõu § </w:t>
      </w:r>
      <w:r w:rsidR="009E1C88">
        <w:rPr>
          <w:rFonts w:ascii="Times New Roman" w:hAnsi="Times New Roman" w:cs="Times New Roman"/>
          <w:color w:val="000000"/>
        </w:rPr>
        <w:t>3</w:t>
      </w:r>
      <w:r>
        <w:rPr>
          <w:rFonts w:ascii="Times New Roman" w:hAnsi="Times New Roman" w:cs="Times New Roman"/>
          <w:color w:val="000000"/>
        </w:rPr>
        <w:t xml:space="preserve"> p</w:t>
      </w:r>
      <w:r w:rsidR="009E1C88">
        <w:rPr>
          <w:rFonts w:ascii="Times New Roman" w:hAnsi="Times New Roman" w:cs="Times New Roman"/>
          <w:color w:val="000000"/>
        </w:rPr>
        <w:t>unkti</w:t>
      </w:r>
      <w:r w:rsidR="00983AEF">
        <w:rPr>
          <w:rFonts w:ascii="Times New Roman" w:hAnsi="Times New Roman" w:cs="Times New Roman"/>
          <w:color w:val="000000"/>
        </w:rPr>
        <w:t>d</w:t>
      </w:r>
      <w:r>
        <w:rPr>
          <w:rFonts w:ascii="Times New Roman" w:hAnsi="Times New Roman" w:cs="Times New Roman"/>
          <w:color w:val="000000"/>
        </w:rPr>
        <w:t xml:space="preserve"> </w:t>
      </w:r>
      <w:r w:rsidR="00CD3C51">
        <w:rPr>
          <w:rFonts w:ascii="Times New Roman" w:hAnsi="Times New Roman" w:cs="Times New Roman"/>
          <w:color w:val="000000"/>
        </w:rPr>
        <w:t xml:space="preserve">32 </w:t>
      </w:r>
      <w:r w:rsidR="00983AEF">
        <w:rPr>
          <w:rFonts w:ascii="Times New Roman" w:hAnsi="Times New Roman" w:cs="Times New Roman"/>
          <w:color w:val="000000"/>
        </w:rPr>
        <w:t xml:space="preserve">ja </w:t>
      </w:r>
      <w:r w:rsidR="00CD3C51">
        <w:rPr>
          <w:rFonts w:ascii="Times New Roman" w:hAnsi="Times New Roman" w:cs="Times New Roman"/>
          <w:color w:val="000000"/>
        </w:rPr>
        <w:t>33</w:t>
      </w:r>
      <w:r>
        <w:rPr>
          <w:rFonts w:ascii="Times New Roman" w:hAnsi="Times New Roman" w:cs="Times New Roman"/>
          <w:color w:val="000000"/>
        </w:rPr>
        <w:t xml:space="preserve">). </w:t>
      </w:r>
    </w:p>
    <w:p w14:paraId="486219B7" w14:textId="77777777" w:rsidR="007562A7" w:rsidRDefault="007562A7" w:rsidP="00930509">
      <w:pPr>
        <w:jc w:val="both"/>
        <w:rPr>
          <w:rFonts w:ascii="Times New Roman" w:hAnsi="Times New Roman" w:cs="Times New Roman"/>
          <w:color w:val="000000"/>
        </w:rPr>
      </w:pPr>
    </w:p>
    <w:p w14:paraId="71CA1E62" w14:textId="47C7BE27" w:rsidR="000014F5" w:rsidRDefault="007562A7" w:rsidP="00930509">
      <w:pPr>
        <w:jc w:val="both"/>
        <w:rPr>
          <w:rFonts w:ascii="Times New Roman" w:hAnsi="Times New Roman" w:cs="Times New Roman"/>
          <w:color w:val="000000"/>
        </w:rPr>
      </w:pPr>
      <w:r w:rsidRPr="007562A7">
        <w:rPr>
          <w:rFonts w:ascii="Times New Roman" w:hAnsi="Times New Roman" w:cs="Times New Roman"/>
          <w:b/>
          <w:bCs/>
          <w:color w:val="000000"/>
        </w:rPr>
        <w:t>Punktiga 2</w:t>
      </w:r>
      <w:r>
        <w:rPr>
          <w:rFonts w:ascii="Times New Roman" w:hAnsi="Times New Roman" w:cs="Times New Roman"/>
          <w:b/>
          <w:bCs/>
          <w:color w:val="000000"/>
        </w:rPr>
        <w:t>6</w:t>
      </w:r>
      <w:r>
        <w:rPr>
          <w:rFonts w:ascii="Times New Roman" w:hAnsi="Times New Roman" w:cs="Times New Roman"/>
          <w:color w:val="000000"/>
        </w:rPr>
        <w:t xml:space="preserve"> ajakohastatakse PatS</w:t>
      </w:r>
      <w:r w:rsidR="004A6F5A">
        <w:rPr>
          <w:rFonts w:ascii="Times New Roman" w:hAnsi="Times New Roman" w:cs="Times New Roman"/>
          <w:color w:val="000000"/>
        </w:rPr>
        <w:t>i</w:t>
      </w:r>
      <w:r>
        <w:rPr>
          <w:rFonts w:ascii="Times New Roman" w:hAnsi="Times New Roman" w:cs="Times New Roman"/>
          <w:color w:val="000000"/>
        </w:rPr>
        <w:t xml:space="preserve"> § 36</w:t>
      </w:r>
      <w:r>
        <w:rPr>
          <w:rFonts w:ascii="Times New Roman" w:hAnsi="Times New Roman" w:cs="Times New Roman"/>
          <w:color w:val="000000"/>
          <w:vertAlign w:val="superscript"/>
        </w:rPr>
        <w:t>1</w:t>
      </w:r>
      <w:r>
        <w:rPr>
          <w:rFonts w:ascii="Times New Roman" w:hAnsi="Times New Roman" w:cs="Times New Roman"/>
          <w:color w:val="000000"/>
        </w:rPr>
        <w:t xml:space="preserve"> lõikes 2 viidet, millega täpsustatakse </w:t>
      </w:r>
      <w:r w:rsidR="00641F13">
        <w:rPr>
          <w:rFonts w:ascii="Times New Roman" w:hAnsi="Times New Roman" w:cs="Times New Roman"/>
          <w:color w:val="000000"/>
        </w:rPr>
        <w:t>Eestis kehtiva</w:t>
      </w:r>
      <w:r w:rsidR="00F25138">
        <w:rPr>
          <w:rFonts w:ascii="Times New Roman" w:hAnsi="Times New Roman" w:cs="Times New Roman"/>
          <w:color w:val="000000"/>
        </w:rPr>
        <w:t>te</w:t>
      </w:r>
      <w:r w:rsidR="00641F13">
        <w:rPr>
          <w:rFonts w:ascii="Times New Roman" w:hAnsi="Times New Roman" w:cs="Times New Roman"/>
          <w:color w:val="000000"/>
        </w:rPr>
        <w:t xml:space="preserve"> Euroopa patente puudutavate </w:t>
      </w:r>
      <w:r w:rsidR="00FA1545">
        <w:rPr>
          <w:rFonts w:ascii="Times New Roman" w:hAnsi="Times New Roman" w:cs="Times New Roman"/>
          <w:color w:val="000000"/>
        </w:rPr>
        <w:t>registrikannete</w:t>
      </w:r>
      <w:r w:rsidR="00641F13">
        <w:rPr>
          <w:rFonts w:ascii="Times New Roman" w:hAnsi="Times New Roman" w:cs="Times New Roman"/>
          <w:color w:val="000000"/>
        </w:rPr>
        <w:t xml:space="preserve"> kohta teate avaldamise</w:t>
      </w:r>
      <w:r w:rsidR="00FA1545">
        <w:rPr>
          <w:rFonts w:ascii="Times New Roman" w:hAnsi="Times New Roman" w:cs="Times New Roman"/>
          <w:color w:val="000000"/>
        </w:rPr>
        <w:t xml:space="preserve"> õiguslikku alust</w:t>
      </w:r>
      <w:r>
        <w:rPr>
          <w:rFonts w:ascii="Times New Roman" w:hAnsi="Times New Roman" w:cs="Times New Roman"/>
          <w:color w:val="000000"/>
        </w:rPr>
        <w:t>.</w:t>
      </w:r>
      <w:r w:rsidR="008F77D3">
        <w:rPr>
          <w:rFonts w:ascii="Times New Roman" w:hAnsi="Times New Roman" w:cs="Times New Roman"/>
          <w:color w:val="000000"/>
        </w:rPr>
        <w:t xml:space="preserve"> Esiteks on</w:t>
      </w:r>
      <w:r w:rsidR="00EF576B">
        <w:rPr>
          <w:rFonts w:ascii="Times New Roman" w:hAnsi="Times New Roman" w:cs="Times New Roman"/>
          <w:color w:val="000000"/>
        </w:rPr>
        <w:t xml:space="preserve"> seni </w:t>
      </w:r>
      <w:r w:rsidR="008F77D3">
        <w:rPr>
          <w:rFonts w:ascii="Times New Roman" w:hAnsi="Times New Roman" w:cs="Times New Roman"/>
          <w:color w:val="000000"/>
        </w:rPr>
        <w:t>Euroopa patente puudutavate kannete õiguslik alus olnud reguleeritud kitsamalt kui Eesti patente puudutavate kannete puhul (PatS</w:t>
      </w:r>
      <w:r w:rsidR="00372257">
        <w:rPr>
          <w:rFonts w:ascii="Times New Roman" w:hAnsi="Times New Roman" w:cs="Times New Roman"/>
          <w:color w:val="000000"/>
        </w:rPr>
        <w:t>i</w:t>
      </w:r>
      <w:r w:rsidR="008F77D3">
        <w:rPr>
          <w:rFonts w:ascii="Times New Roman" w:hAnsi="Times New Roman" w:cs="Times New Roman"/>
          <w:color w:val="000000"/>
        </w:rPr>
        <w:t xml:space="preserve"> § 34 l</w:t>
      </w:r>
      <w:r w:rsidR="002C4B5E">
        <w:rPr>
          <w:rFonts w:ascii="Times New Roman" w:hAnsi="Times New Roman" w:cs="Times New Roman"/>
          <w:color w:val="000000"/>
        </w:rPr>
        <w:t>õi</w:t>
      </w:r>
      <w:r w:rsidR="008F77D3">
        <w:rPr>
          <w:rFonts w:ascii="Times New Roman" w:hAnsi="Times New Roman" w:cs="Times New Roman"/>
          <w:color w:val="000000"/>
        </w:rPr>
        <w:t>g</w:t>
      </w:r>
      <w:r w:rsidR="002C4B5E">
        <w:rPr>
          <w:rFonts w:ascii="Times New Roman" w:hAnsi="Times New Roman" w:cs="Times New Roman"/>
          <w:color w:val="000000"/>
        </w:rPr>
        <w:t>e</w:t>
      </w:r>
      <w:r w:rsidR="008F77D3">
        <w:rPr>
          <w:rFonts w:ascii="Times New Roman" w:hAnsi="Times New Roman" w:cs="Times New Roman"/>
          <w:color w:val="000000"/>
        </w:rPr>
        <w:t xml:space="preserve"> 2). Teiseks on seni osa Patendiameti ametlikes väljaannetes avaldatavaid andmeid avaldatud üldise pädevuse alusel avaldada teavet, mille avaldamist </w:t>
      </w:r>
      <w:r w:rsidR="00CA02E9">
        <w:rPr>
          <w:rFonts w:ascii="Times New Roman" w:hAnsi="Times New Roman" w:cs="Times New Roman"/>
          <w:color w:val="000000"/>
        </w:rPr>
        <w:t xml:space="preserve">peetakse </w:t>
      </w:r>
      <w:r w:rsidR="00505E85">
        <w:rPr>
          <w:rFonts w:ascii="Times New Roman" w:hAnsi="Times New Roman" w:cs="Times New Roman"/>
          <w:color w:val="000000"/>
        </w:rPr>
        <w:t>oluliseks</w:t>
      </w:r>
      <w:r w:rsidR="008F77D3">
        <w:rPr>
          <w:rFonts w:ascii="Times New Roman" w:hAnsi="Times New Roman" w:cs="Times New Roman"/>
          <w:color w:val="000000"/>
        </w:rPr>
        <w:t xml:space="preserve"> </w:t>
      </w:r>
      <w:r w:rsidR="00EF59EB">
        <w:rPr>
          <w:rFonts w:ascii="Times New Roman" w:hAnsi="Times New Roman" w:cs="Times New Roman"/>
          <w:color w:val="000000"/>
        </w:rPr>
        <w:t>(näiteks</w:t>
      </w:r>
      <w:r w:rsidR="00C72F71">
        <w:rPr>
          <w:rFonts w:ascii="Times New Roman" w:hAnsi="Times New Roman" w:cs="Times New Roman"/>
          <w:color w:val="000000"/>
        </w:rPr>
        <w:t xml:space="preserve"> WIPO standardid, rahvusvaheliste lepingute rakendusaktide mitteametlikud tõlked jm juhised</w:t>
      </w:r>
      <w:r w:rsidR="00EF59EB">
        <w:rPr>
          <w:rFonts w:ascii="Times New Roman" w:hAnsi="Times New Roman" w:cs="Times New Roman"/>
          <w:color w:val="000000"/>
        </w:rPr>
        <w:t>)</w:t>
      </w:r>
      <w:r w:rsidR="008F77D3">
        <w:rPr>
          <w:rFonts w:ascii="Times New Roman" w:hAnsi="Times New Roman" w:cs="Times New Roman"/>
          <w:color w:val="000000"/>
        </w:rPr>
        <w:t>. Eelnõu ja rakendusakti kavandiga on eesmärgiks seatud tüüpiliste, konkreetseid leiutisi ja kandeid puud</w:t>
      </w:r>
      <w:r w:rsidR="00040E0C">
        <w:rPr>
          <w:rFonts w:ascii="Times New Roman" w:hAnsi="Times New Roman" w:cs="Times New Roman"/>
          <w:color w:val="000000"/>
        </w:rPr>
        <w:t>u</w:t>
      </w:r>
      <w:r w:rsidR="008F77D3">
        <w:rPr>
          <w:rFonts w:ascii="Times New Roman" w:hAnsi="Times New Roman" w:cs="Times New Roman"/>
          <w:color w:val="000000"/>
        </w:rPr>
        <w:t>tavate teadete puhul ette näha konkreetne seadusesäte, mille alusel andmete avaldamine toimub ja mi</w:t>
      </w:r>
      <w:r w:rsidR="00E84C0F">
        <w:rPr>
          <w:rFonts w:ascii="Times New Roman" w:hAnsi="Times New Roman" w:cs="Times New Roman"/>
          <w:color w:val="000000"/>
        </w:rPr>
        <w:t>llele</w:t>
      </w:r>
      <w:r w:rsidR="008F77D3">
        <w:rPr>
          <w:rFonts w:ascii="Times New Roman" w:hAnsi="Times New Roman" w:cs="Times New Roman"/>
          <w:color w:val="000000"/>
        </w:rPr>
        <w:t xml:space="preserve"> ka kandes või seda sisaldava väljaande osa pealkirjas viidatakse</w:t>
      </w:r>
      <w:r w:rsidR="00EF59EB">
        <w:rPr>
          <w:rFonts w:ascii="Times New Roman" w:hAnsi="Times New Roman" w:cs="Times New Roman"/>
          <w:color w:val="000000"/>
        </w:rPr>
        <w:t xml:space="preserve"> (näiteks</w:t>
      </w:r>
      <w:r w:rsidR="00C72F71">
        <w:rPr>
          <w:rFonts w:ascii="Times New Roman" w:hAnsi="Times New Roman" w:cs="Times New Roman"/>
          <w:color w:val="000000"/>
        </w:rPr>
        <w:t xml:space="preserve"> </w:t>
      </w:r>
      <w:r w:rsidR="00C72F71" w:rsidRPr="00C72F71">
        <w:rPr>
          <w:rFonts w:ascii="Times New Roman" w:hAnsi="Times New Roman" w:cs="Times New Roman"/>
          <w:color w:val="000000"/>
        </w:rPr>
        <w:t xml:space="preserve">patendi kehtivuse ennetähtaegse lõppemise kohta </w:t>
      </w:r>
      <w:r w:rsidR="00C72F71">
        <w:rPr>
          <w:rFonts w:ascii="Times New Roman" w:hAnsi="Times New Roman" w:cs="Times New Roman"/>
          <w:color w:val="000000"/>
        </w:rPr>
        <w:t>avaldatakse</w:t>
      </w:r>
      <w:r w:rsidR="00C72F71" w:rsidRPr="00C72F71">
        <w:rPr>
          <w:rFonts w:ascii="Times New Roman" w:hAnsi="Times New Roman" w:cs="Times New Roman"/>
          <w:color w:val="000000"/>
        </w:rPr>
        <w:t xml:space="preserve"> ametlikus väljaandes</w:t>
      </w:r>
      <w:r w:rsidR="00C72F71">
        <w:rPr>
          <w:rFonts w:ascii="Times New Roman" w:hAnsi="Times New Roman" w:cs="Times New Roman"/>
          <w:color w:val="000000"/>
        </w:rPr>
        <w:t xml:space="preserve"> teade PatS</w:t>
      </w:r>
      <w:r w:rsidR="00A92B28">
        <w:rPr>
          <w:rFonts w:ascii="Times New Roman" w:hAnsi="Times New Roman" w:cs="Times New Roman"/>
          <w:color w:val="000000"/>
        </w:rPr>
        <w:t>i</w:t>
      </w:r>
      <w:r w:rsidR="00C72F71">
        <w:rPr>
          <w:rFonts w:ascii="Times New Roman" w:hAnsi="Times New Roman" w:cs="Times New Roman"/>
          <w:color w:val="000000"/>
        </w:rPr>
        <w:t xml:space="preserve"> § 38 lõike 2 alusel</w:t>
      </w:r>
      <w:r w:rsidR="00EF59EB">
        <w:rPr>
          <w:rFonts w:ascii="Times New Roman" w:hAnsi="Times New Roman" w:cs="Times New Roman"/>
          <w:color w:val="000000"/>
        </w:rPr>
        <w:t>)</w:t>
      </w:r>
      <w:r w:rsidR="008F77D3">
        <w:rPr>
          <w:rFonts w:ascii="Times New Roman" w:hAnsi="Times New Roman" w:cs="Times New Roman"/>
          <w:color w:val="000000"/>
        </w:rPr>
        <w:t>.</w:t>
      </w:r>
      <w:r w:rsidR="00505E85">
        <w:rPr>
          <w:rFonts w:ascii="Times New Roman" w:hAnsi="Times New Roman" w:cs="Times New Roman"/>
          <w:color w:val="000000"/>
        </w:rPr>
        <w:t xml:space="preserve"> See ei piira Patendiameti õigust avaldada oluliseks peetavat teavet, nagu </w:t>
      </w:r>
      <w:r w:rsidR="00C72F71">
        <w:rPr>
          <w:rFonts w:ascii="Times New Roman" w:hAnsi="Times New Roman" w:cs="Times New Roman"/>
          <w:color w:val="000000"/>
        </w:rPr>
        <w:t xml:space="preserve">ametliku väljaande </w:t>
      </w:r>
      <w:r w:rsidR="00505E85">
        <w:rPr>
          <w:rFonts w:ascii="Times New Roman" w:hAnsi="Times New Roman" w:cs="Times New Roman"/>
          <w:color w:val="000000"/>
        </w:rPr>
        <w:t xml:space="preserve">põhimäärus ka </w:t>
      </w:r>
      <w:r w:rsidR="00EF59EB">
        <w:rPr>
          <w:rFonts w:ascii="Times New Roman" w:hAnsi="Times New Roman" w:cs="Times New Roman"/>
          <w:color w:val="000000"/>
        </w:rPr>
        <w:t>praegu</w:t>
      </w:r>
      <w:r w:rsidR="00505E85">
        <w:rPr>
          <w:rFonts w:ascii="Times New Roman" w:hAnsi="Times New Roman" w:cs="Times New Roman"/>
          <w:color w:val="000000"/>
        </w:rPr>
        <w:t xml:space="preserve"> ette näeb, kuid see üldine pädevus ei ole asjakohane juhul, kui teave puudutab konkreetseid leiutisi ja kandeid.</w:t>
      </w:r>
      <w:r>
        <w:rPr>
          <w:rFonts w:ascii="Times New Roman" w:hAnsi="Times New Roman" w:cs="Times New Roman"/>
          <w:color w:val="000000"/>
        </w:rPr>
        <w:t xml:space="preserve"> Lisaks </w:t>
      </w:r>
      <w:r w:rsidR="00641F13">
        <w:rPr>
          <w:rFonts w:ascii="Times New Roman" w:hAnsi="Times New Roman" w:cs="Times New Roman"/>
          <w:color w:val="000000"/>
        </w:rPr>
        <w:t xml:space="preserve">võib patendimääruses täpsustada avaldatavate andmete struktuuri ja konkreetseid </w:t>
      </w:r>
      <w:r w:rsidR="008F77D3">
        <w:rPr>
          <w:rFonts w:ascii="Times New Roman" w:hAnsi="Times New Roman" w:cs="Times New Roman"/>
          <w:color w:val="000000"/>
        </w:rPr>
        <w:t xml:space="preserve">(eeskätt bibliograafilisi, päringuid lihtsustavaid) </w:t>
      </w:r>
      <w:r>
        <w:rPr>
          <w:rFonts w:ascii="Times New Roman" w:hAnsi="Times New Roman" w:cs="Times New Roman"/>
          <w:color w:val="000000"/>
        </w:rPr>
        <w:t>detaile.</w:t>
      </w:r>
      <w:r w:rsidR="00641F13">
        <w:rPr>
          <w:rFonts w:ascii="Times New Roman" w:hAnsi="Times New Roman" w:cs="Times New Roman"/>
          <w:color w:val="000000"/>
        </w:rPr>
        <w:t xml:space="preserve"> </w:t>
      </w:r>
    </w:p>
    <w:p w14:paraId="6465F820" w14:textId="77777777" w:rsidR="00627ECB" w:rsidRDefault="00627ECB" w:rsidP="00930509">
      <w:pPr>
        <w:jc w:val="both"/>
        <w:rPr>
          <w:rFonts w:ascii="Times New Roman" w:hAnsi="Times New Roman" w:cs="Times New Roman"/>
          <w:color w:val="000000"/>
        </w:rPr>
      </w:pPr>
    </w:p>
    <w:p w14:paraId="37350AC1" w14:textId="10E1ADFF" w:rsidR="000433E0" w:rsidRDefault="000433E0" w:rsidP="00930509">
      <w:pPr>
        <w:jc w:val="both"/>
        <w:rPr>
          <w:rFonts w:ascii="Times New Roman" w:hAnsi="Times New Roman" w:cs="Times New Roman"/>
          <w:b/>
          <w:bCs/>
          <w:color w:val="000000"/>
        </w:rPr>
      </w:pPr>
      <w:r w:rsidRPr="000433E0">
        <w:rPr>
          <w:rFonts w:ascii="Times New Roman" w:eastAsia="DengXian" w:hAnsi="Times New Roman" w:cs="Times New Roman"/>
          <w:b/>
          <w:bCs/>
          <w:color w:val="000000"/>
        </w:rPr>
        <w:t>Punktiga 27</w:t>
      </w:r>
      <w:r w:rsidRPr="000433E0">
        <w:rPr>
          <w:rFonts w:ascii="Times New Roman" w:eastAsia="DengXian" w:hAnsi="Times New Roman" w:cs="Times New Roman"/>
          <w:color w:val="000000"/>
        </w:rPr>
        <w:t xml:space="preserve"> korrigeeritakse PatS</w:t>
      </w:r>
      <w:r w:rsidR="00AD5F10">
        <w:rPr>
          <w:rFonts w:ascii="Times New Roman" w:eastAsia="DengXian" w:hAnsi="Times New Roman" w:cs="Times New Roman"/>
          <w:color w:val="000000"/>
        </w:rPr>
        <w:t>i</w:t>
      </w:r>
      <w:r w:rsidRPr="000433E0">
        <w:rPr>
          <w:rFonts w:ascii="Times New Roman" w:eastAsia="DengXian" w:hAnsi="Times New Roman" w:cs="Times New Roman"/>
          <w:color w:val="000000"/>
        </w:rPr>
        <w:t xml:space="preserve"> § 36</w:t>
      </w:r>
      <w:r w:rsidRPr="000433E0">
        <w:rPr>
          <w:rFonts w:ascii="Times New Roman" w:eastAsia="DengXian" w:hAnsi="Times New Roman" w:cs="Times New Roman"/>
          <w:color w:val="000000"/>
          <w:vertAlign w:val="superscript"/>
        </w:rPr>
        <w:t>3</w:t>
      </w:r>
      <w:r w:rsidRPr="000433E0">
        <w:rPr>
          <w:rFonts w:ascii="Times New Roman" w:eastAsia="DengXian" w:hAnsi="Times New Roman" w:cs="Times New Roman"/>
          <w:color w:val="000000"/>
        </w:rPr>
        <w:t xml:space="preserve"> sõnastust, muutes seda arusaadavamaks. Sätte tekstis asendatakse tekstiosa „patendiregistri vastavaid“ tekstiosaga „patendiregistri pidamist reguleerivaid“. Seega kohaldatakse sätte uue sõnastuse kohaselt EPVKS</w:t>
      </w:r>
      <w:r w:rsidR="00AD5F10">
        <w:rPr>
          <w:rFonts w:ascii="Times New Roman" w:eastAsia="DengXian" w:hAnsi="Times New Roman" w:cs="Times New Roman"/>
          <w:color w:val="000000"/>
        </w:rPr>
        <w:t>i</w:t>
      </w:r>
      <w:r w:rsidRPr="000433E0">
        <w:rPr>
          <w:rFonts w:ascii="Times New Roman" w:eastAsia="DengXian" w:hAnsi="Times New Roman" w:cs="Times New Roman"/>
          <w:color w:val="000000"/>
        </w:rPr>
        <w:t xml:space="preserve"> </w:t>
      </w:r>
      <w:r w:rsidRPr="000433E0">
        <w:rPr>
          <w:rFonts w:ascii="Times New Roman" w:eastAsia="DengXian" w:hAnsi="Times New Roman" w:cs="Times New Roman"/>
        </w:rPr>
        <w:t xml:space="preserve">§ 17 punktides 2–7 sätestatud kannete suhtes patendiregistri </w:t>
      </w:r>
      <w:r w:rsidRPr="000433E0">
        <w:rPr>
          <w:rFonts w:ascii="Times New Roman" w:eastAsia="DengXian" w:hAnsi="Times New Roman" w:cs="Times New Roman"/>
          <w:color w:val="000000"/>
        </w:rPr>
        <w:t xml:space="preserve">pidamist reguleerivaid </w:t>
      </w:r>
      <w:r w:rsidRPr="000433E0">
        <w:rPr>
          <w:rFonts w:ascii="Times New Roman" w:eastAsia="DengXian" w:hAnsi="Times New Roman" w:cs="Times New Roman"/>
        </w:rPr>
        <w:t xml:space="preserve">sätteid. Uus sõnastus läheb paremini kokku ka paragrahvi pealkirjaga, kus kasutatakse samuti väljendit „patendiregistri pidamist reguleerivad sätted“.  </w:t>
      </w:r>
    </w:p>
    <w:p w14:paraId="73FEE382" w14:textId="77777777" w:rsidR="000433E0" w:rsidRDefault="000433E0" w:rsidP="00930509">
      <w:pPr>
        <w:jc w:val="both"/>
        <w:rPr>
          <w:rFonts w:ascii="Times New Roman" w:hAnsi="Times New Roman" w:cs="Times New Roman"/>
          <w:b/>
          <w:bCs/>
          <w:color w:val="000000"/>
        </w:rPr>
      </w:pPr>
    </w:p>
    <w:p w14:paraId="6DECCA25" w14:textId="3BCAB660" w:rsidR="007562A7" w:rsidRPr="007562A7" w:rsidRDefault="007562A7" w:rsidP="00930509">
      <w:pPr>
        <w:jc w:val="both"/>
        <w:rPr>
          <w:rFonts w:ascii="Times New Roman" w:hAnsi="Times New Roman" w:cs="Times New Roman"/>
          <w:color w:val="000000"/>
        </w:rPr>
      </w:pPr>
      <w:r w:rsidRPr="007562A7">
        <w:rPr>
          <w:rFonts w:ascii="Times New Roman" w:hAnsi="Times New Roman" w:cs="Times New Roman"/>
          <w:b/>
          <w:bCs/>
          <w:color w:val="000000"/>
        </w:rPr>
        <w:t>Punktiga 28</w:t>
      </w:r>
      <w:r>
        <w:rPr>
          <w:rFonts w:ascii="Times New Roman" w:hAnsi="Times New Roman" w:cs="Times New Roman"/>
          <w:color w:val="000000"/>
        </w:rPr>
        <w:t xml:space="preserve"> täpsustatakse PatS</w:t>
      </w:r>
      <w:r w:rsidR="009511BB">
        <w:rPr>
          <w:rFonts w:ascii="Times New Roman" w:hAnsi="Times New Roman" w:cs="Times New Roman"/>
          <w:color w:val="000000"/>
        </w:rPr>
        <w:t>i</w:t>
      </w:r>
      <w:r>
        <w:rPr>
          <w:rFonts w:ascii="Times New Roman" w:hAnsi="Times New Roman" w:cs="Times New Roman"/>
          <w:color w:val="000000"/>
        </w:rPr>
        <w:t xml:space="preserve"> § 38 l</w:t>
      </w:r>
      <w:r w:rsidR="009E7E6F">
        <w:rPr>
          <w:rFonts w:ascii="Times New Roman" w:hAnsi="Times New Roman" w:cs="Times New Roman"/>
          <w:color w:val="000000"/>
        </w:rPr>
        <w:t>õike</w:t>
      </w:r>
      <w:r>
        <w:rPr>
          <w:rFonts w:ascii="Times New Roman" w:hAnsi="Times New Roman" w:cs="Times New Roman"/>
          <w:color w:val="000000"/>
        </w:rPr>
        <w:t xml:space="preserve"> 1 p</w:t>
      </w:r>
      <w:r w:rsidR="009E7E6F">
        <w:rPr>
          <w:rFonts w:ascii="Times New Roman" w:hAnsi="Times New Roman" w:cs="Times New Roman"/>
          <w:color w:val="000000"/>
        </w:rPr>
        <w:t>unkti</w:t>
      </w:r>
      <w:r>
        <w:rPr>
          <w:rFonts w:ascii="Times New Roman" w:hAnsi="Times New Roman" w:cs="Times New Roman"/>
          <w:color w:val="000000"/>
        </w:rPr>
        <w:t xml:space="preserve">s 2, et patendi kehtivuse lõpetamiseks peab omanik esitama </w:t>
      </w:r>
      <w:r w:rsidR="000B11DB">
        <w:rPr>
          <w:rFonts w:ascii="Times New Roman" w:hAnsi="Times New Roman" w:cs="Times New Roman"/>
          <w:color w:val="000000"/>
        </w:rPr>
        <w:t>„</w:t>
      </w:r>
      <w:r>
        <w:rPr>
          <w:rFonts w:ascii="Times New Roman" w:hAnsi="Times New Roman" w:cs="Times New Roman"/>
          <w:color w:val="000000"/>
        </w:rPr>
        <w:t>kirjaliku avalduse</w:t>
      </w:r>
      <w:r w:rsidR="000B11DB">
        <w:rPr>
          <w:rFonts w:ascii="Times New Roman" w:hAnsi="Times New Roman" w:cs="Times New Roman"/>
          <w:color w:val="000000"/>
        </w:rPr>
        <w:t xml:space="preserve">“, kuna see </w:t>
      </w:r>
      <w:r w:rsidR="0078333A">
        <w:rPr>
          <w:rFonts w:ascii="Times New Roman" w:hAnsi="Times New Roman" w:cs="Times New Roman"/>
          <w:color w:val="000000"/>
        </w:rPr>
        <w:t xml:space="preserve">on </w:t>
      </w:r>
      <w:r w:rsidR="00854770">
        <w:rPr>
          <w:rFonts w:ascii="Times New Roman" w:hAnsi="Times New Roman" w:cs="Times New Roman"/>
          <w:color w:val="000000"/>
        </w:rPr>
        <w:t>õiguslikult korrektsem</w:t>
      </w:r>
      <w:r w:rsidR="00375D7D">
        <w:rPr>
          <w:rFonts w:ascii="Times New Roman" w:hAnsi="Times New Roman" w:cs="Times New Roman"/>
          <w:color w:val="000000"/>
        </w:rPr>
        <w:t>,</w:t>
      </w:r>
      <w:r w:rsidR="00854770">
        <w:rPr>
          <w:rFonts w:ascii="Times New Roman" w:hAnsi="Times New Roman" w:cs="Times New Roman"/>
          <w:color w:val="000000"/>
        </w:rPr>
        <w:t xml:space="preserve"> kui kehtivas seaduses esitatud </w:t>
      </w:r>
      <w:r w:rsidR="00E85837">
        <w:rPr>
          <w:rFonts w:ascii="Times New Roman" w:hAnsi="Times New Roman" w:cs="Times New Roman"/>
          <w:color w:val="000000"/>
        </w:rPr>
        <w:t>tingimus</w:t>
      </w:r>
      <w:r w:rsidR="00854770">
        <w:rPr>
          <w:rFonts w:ascii="Times New Roman" w:hAnsi="Times New Roman" w:cs="Times New Roman"/>
          <w:color w:val="000000"/>
        </w:rPr>
        <w:t xml:space="preserve">, et omanik peab esitama </w:t>
      </w:r>
      <w:r w:rsidR="00F96DB9">
        <w:rPr>
          <w:rFonts w:ascii="Times New Roman" w:hAnsi="Times New Roman" w:cs="Times New Roman"/>
          <w:color w:val="000000"/>
        </w:rPr>
        <w:t>„nõude“</w:t>
      </w:r>
      <w:r w:rsidR="00E85837">
        <w:rPr>
          <w:rFonts w:ascii="Times New Roman" w:hAnsi="Times New Roman" w:cs="Times New Roman"/>
          <w:color w:val="000000"/>
        </w:rPr>
        <w:t xml:space="preserve"> oma </w:t>
      </w:r>
      <w:r w:rsidR="00944AE1">
        <w:rPr>
          <w:rFonts w:ascii="Times New Roman" w:hAnsi="Times New Roman" w:cs="Times New Roman"/>
          <w:color w:val="000000"/>
        </w:rPr>
        <w:t>patendi kehtivuse lõpetamiseks</w:t>
      </w:r>
      <w:r>
        <w:rPr>
          <w:rFonts w:ascii="Times New Roman" w:hAnsi="Times New Roman" w:cs="Times New Roman"/>
          <w:color w:val="000000"/>
        </w:rPr>
        <w:t>.</w:t>
      </w:r>
      <w:r w:rsidR="00D852F4">
        <w:rPr>
          <w:rFonts w:ascii="Times New Roman" w:hAnsi="Times New Roman" w:cs="Times New Roman"/>
          <w:color w:val="000000"/>
        </w:rPr>
        <w:t xml:space="preserve"> Analoogne on patenditaotluse tagasivõtmist puudutav muudatus eelnõu § 1 punktis 10 ja KasMS</w:t>
      </w:r>
      <w:r w:rsidR="009511BB">
        <w:rPr>
          <w:rFonts w:ascii="Times New Roman" w:hAnsi="Times New Roman" w:cs="Times New Roman"/>
          <w:color w:val="000000"/>
        </w:rPr>
        <w:t>i</w:t>
      </w:r>
      <w:r w:rsidR="00D852F4">
        <w:rPr>
          <w:rFonts w:ascii="Times New Roman" w:hAnsi="Times New Roman" w:cs="Times New Roman"/>
          <w:color w:val="000000"/>
        </w:rPr>
        <w:t xml:space="preserve"> § 24 lõike 1 ja § 34 lõike 3 muutmine (eelnõu § </w:t>
      </w:r>
      <w:r w:rsidR="00762D7B">
        <w:rPr>
          <w:rFonts w:ascii="Times New Roman" w:hAnsi="Times New Roman" w:cs="Times New Roman"/>
          <w:color w:val="000000"/>
        </w:rPr>
        <w:t>3</w:t>
      </w:r>
      <w:r w:rsidR="00D852F4">
        <w:rPr>
          <w:rFonts w:ascii="Times New Roman" w:hAnsi="Times New Roman" w:cs="Times New Roman"/>
          <w:color w:val="000000"/>
        </w:rPr>
        <w:t xml:space="preserve"> p</w:t>
      </w:r>
      <w:r w:rsidR="00762D7B">
        <w:rPr>
          <w:rFonts w:ascii="Times New Roman" w:hAnsi="Times New Roman" w:cs="Times New Roman"/>
          <w:color w:val="000000"/>
        </w:rPr>
        <w:t>unkti</w:t>
      </w:r>
      <w:r w:rsidR="00D852F4">
        <w:rPr>
          <w:rFonts w:ascii="Times New Roman" w:hAnsi="Times New Roman" w:cs="Times New Roman"/>
          <w:color w:val="000000"/>
        </w:rPr>
        <w:t xml:space="preserve">d </w:t>
      </w:r>
      <w:r w:rsidR="00163F1C">
        <w:rPr>
          <w:rFonts w:ascii="Times New Roman" w:hAnsi="Times New Roman" w:cs="Times New Roman"/>
          <w:color w:val="000000"/>
        </w:rPr>
        <w:t>1</w:t>
      </w:r>
      <w:r w:rsidR="00EC2EC8">
        <w:rPr>
          <w:rFonts w:ascii="Times New Roman" w:hAnsi="Times New Roman" w:cs="Times New Roman"/>
          <w:color w:val="000000"/>
        </w:rPr>
        <w:t>4</w:t>
      </w:r>
      <w:r w:rsidR="00163F1C">
        <w:rPr>
          <w:rFonts w:ascii="Times New Roman" w:hAnsi="Times New Roman" w:cs="Times New Roman"/>
          <w:color w:val="000000"/>
        </w:rPr>
        <w:t xml:space="preserve"> ja 3</w:t>
      </w:r>
      <w:r w:rsidR="00EC2EC8">
        <w:rPr>
          <w:rFonts w:ascii="Times New Roman" w:hAnsi="Times New Roman" w:cs="Times New Roman"/>
          <w:color w:val="000000"/>
        </w:rPr>
        <w:t>4</w:t>
      </w:r>
      <w:r w:rsidR="00D852F4">
        <w:rPr>
          <w:rFonts w:ascii="Times New Roman" w:hAnsi="Times New Roman" w:cs="Times New Roman"/>
          <w:color w:val="000000"/>
        </w:rPr>
        <w:t xml:space="preserve">). </w:t>
      </w:r>
      <w:r w:rsidR="00D852F4">
        <w:rPr>
          <w:rFonts w:asciiTheme="majorBidi" w:hAnsiTheme="majorBidi" w:cstheme="majorBidi"/>
        </w:rPr>
        <w:t>Rakendusaktide revisjoni eesmärgiga on muudatused seotud seetõttu, et määrus reguleerib patendist loobumise avalduse nõudeid ja esitamise korda.</w:t>
      </w:r>
    </w:p>
    <w:p w14:paraId="3013E2A1" w14:textId="77777777" w:rsidR="007562A7" w:rsidRDefault="007562A7" w:rsidP="00930509">
      <w:pPr>
        <w:jc w:val="both"/>
        <w:rPr>
          <w:rFonts w:ascii="Times New Roman" w:hAnsi="Times New Roman" w:cs="Times New Roman"/>
          <w:color w:val="000000"/>
        </w:rPr>
      </w:pPr>
    </w:p>
    <w:p w14:paraId="042B104D" w14:textId="1B29FE1D" w:rsidR="00C01F9F" w:rsidRPr="00CC1380" w:rsidRDefault="007562A7" w:rsidP="00930509">
      <w:pPr>
        <w:jc w:val="both"/>
        <w:rPr>
          <w:rFonts w:ascii="Times New Roman" w:hAnsi="Times New Roman" w:cs="Times New Roman"/>
          <w:color w:val="000000"/>
        </w:rPr>
      </w:pPr>
      <w:r w:rsidRPr="007562A7">
        <w:rPr>
          <w:rFonts w:ascii="Times New Roman" w:hAnsi="Times New Roman" w:cs="Times New Roman"/>
          <w:b/>
          <w:bCs/>
          <w:color w:val="000000"/>
        </w:rPr>
        <w:t>Punktiga 29</w:t>
      </w:r>
      <w:r>
        <w:rPr>
          <w:rFonts w:ascii="Times New Roman" w:hAnsi="Times New Roman" w:cs="Times New Roman"/>
          <w:color w:val="000000"/>
        </w:rPr>
        <w:t xml:space="preserve"> </w:t>
      </w:r>
      <w:r w:rsidR="00DE6B64">
        <w:rPr>
          <w:rFonts w:ascii="Times New Roman" w:hAnsi="Times New Roman" w:cs="Times New Roman"/>
          <w:color w:val="000000"/>
        </w:rPr>
        <w:t xml:space="preserve">täiendatakse </w:t>
      </w:r>
      <w:r w:rsidR="008B1975">
        <w:rPr>
          <w:rFonts w:ascii="Times New Roman" w:hAnsi="Times New Roman" w:cs="Times New Roman"/>
          <w:color w:val="000000"/>
        </w:rPr>
        <w:t xml:space="preserve">PatS </w:t>
      </w:r>
      <w:r w:rsidR="00DE6B64">
        <w:rPr>
          <w:rFonts w:ascii="Times New Roman" w:hAnsi="Times New Roman" w:cs="Times New Roman"/>
          <w:color w:val="000000"/>
        </w:rPr>
        <w:t>§-i</w:t>
      </w:r>
      <w:r w:rsidR="00EE35F6" w:rsidRPr="00FB5342">
        <w:rPr>
          <w:rFonts w:asciiTheme="majorBidi" w:hAnsiTheme="majorBidi" w:cstheme="majorBidi"/>
        </w:rPr>
        <w:t xml:space="preserve"> 38 lõikega 1</w:t>
      </w:r>
      <w:r w:rsidR="00EE35F6" w:rsidRPr="00FB5342">
        <w:rPr>
          <w:rFonts w:asciiTheme="majorBidi" w:hAnsiTheme="majorBidi" w:cstheme="majorBidi"/>
          <w:vertAlign w:val="superscript"/>
        </w:rPr>
        <w:t>1</w:t>
      </w:r>
      <w:r>
        <w:rPr>
          <w:rFonts w:ascii="Times New Roman" w:hAnsi="Times New Roman" w:cs="Times New Roman"/>
          <w:color w:val="000000"/>
        </w:rPr>
        <w:t xml:space="preserve">, </w:t>
      </w:r>
      <w:r w:rsidR="00DE6B64">
        <w:rPr>
          <w:rFonts w:ascii="Times New Roman" w:hAnsi="Times New Roman" w:cs="Times New Roman"/>
          <w:color w:val="000000"/>
        </w:rPr>
        <w:t xml:space="preserve">mille kohaselt </w:t>
      </w:r>
      <w:r>
        <w:rPr>
          <w:rFonts w:ascii="Times New Roman" w:hAnsi="Times New Roman" w:cs="Times New Roman"/>
          <w:color w:val="000000"/>
        </w:rPr>
        <w:t xml:space="preserve">pandiga koormatud patendi puhul </w:t>
      </w:r>
      <w:r w:rsidRPr="00042F0E">
        <w:rPr>
          <w:rFonts w:ascii="Times New Roman" w:hAnsi="Times New Roman" w:cs="Times New Roman"/>
          <w:color w:val="000000"/>
        </w:rPr>
        <w:t>peab kehtivuse lõpetamise avaldusele olema lisatud pandipidaja notariaalselt kinnitatud nõusolek. Säte on analoogne KaMS</w:t>
      </w:r>
      <w:r w:rsidR="00F81E33">
        <w:rPr>
          <w:rFonts w:ascii="Times New Roman" w:hAnsi="Times New Roman" w:cs="Times New Roman"/>
          <w:color w:val="000000"/>
        </w:rPr>
        <w:t>i</w:t>
      </w:r>
      <w:r w:rsidRPr="00042F0E">
        <w:rPr>
          <w:rFonts w:ascii="Times New Roman" w:hAnsi="Times New Roman" w:cs="Times New Roman"/>
          <w:color w:val="000000"/>
        </w:rPr>
        <w:t xml:space="preserve"> § 50</w:t>
      </w:r>
      <w:r w:rsidRPr="00042F0E">
        <w:rPr>
          <w:rFonts w:ascii="Times New Roman" w:hAnsi="Times New Roman" w:cs="Times New Roman"/>
          <w:color w:val="000000"/>
          <w:vertAlign w:val="superscript"/>
        </w:rPr>
        <w:t>1</w:t>
      </w:r>
      <w:r w:rsidRPr="00042F0E">
        <w:rPr>
          <w:rFonts w:ascii="Times New Roman" w:hAnsi="Times New Roman" w:cs="Times New Roman"/>
          <w:color w:val="000000"/>
        </w:rPr>
        <w:t xml:space="preserve"> lõikega 4, </w:t>
      </w:r>
      <w:r w:rsidR="00C01F9F" w:rsidRPr="00635EF3">
        <w:rPr>
          <w:rFonts w:ascii="Times New Roman" w:hAnsi="Times New Roman" w:cs="Times New Roman"/>
          <w:color w:val="000000"/>
        </w:rPr>
        <w:t xml:space="preserve">milles on ette nähtud, et </w:t>
      </w:r>
      <w:r w:rsidR="00C01F9F" w:rsidRPr="00234134">
        <w:rPr>
          <w:rFonts w:ascii="Times New Roman" w:hAnsi="Times New Roman" w:cs="Times New Roman"/>
          <w:color w:val="202020"/>
          <w:shd w:val="clear" w:color="auto" w:fill="FFFFFF"/>
        </w:rPr>
        <w:t>registerpandiga koormatud kaubamärgi võõrandamise korral lisatakse avaldusele pandipidaja kirjalik nõusolek.</w:t>
      </w:r>
      <w:r w:rsidR="005445A8" w:rsidRPr="00234134">
        <w:rPr>
          <w:rFonts w:ascii="Times New Roman" w:hAnsi="Times New Roman" w:cs="Times New Roman"/>
          <w:color w:val="202020"/>
          <w:shd w:val="clear" w:color="auto" w:fill="FFFFFF"/>
        </w:rPr>
        <w:t xml:space="preserve"> Säte on vajalik sel põhjusel, et</w:t>
      </w:r>
      <w:r w:rsidR="00662DF8" w:rsidRPr="00234134">
        <w:rPr>
          <w:rFonts w:ascii="Times New Roman" w:hAnsi="Times New Roman" w:cs="Times New Roman"/>
          <w:color w:val="202020"/>
          <w:shd w:val="clear" w:color="auto" w:fill="FFFFFF"/>
        </w:rPr>
        <w:t xml:space="preserve"> patendi </w:t>
      </w:r>
      <w:r w:rsidR="00B00F3D" w:rsidRPr="00234134">
        <w:rPr>
          <w:rFonts w:ascii="Times New Roman" w:hAnsi="Times New Roman" w:cs="Times New Roman"/>
          <w:color w:val="202020"/>
          <w:shd w:val="clear" w:color="auto" w:fill="FFFFFF"/>
        </w:rPr>
        <w:t>kehtivuse lõpetamine ei toimuks ilma pandipidaja teadmiseta.</w:t>
      </w:r>
      <w:r w:rsidR="00B00F3D">
        <w:rPr>
          <w:rFonts w:ascii="Times New Roman" w:hAnsi="Times New Roman" w:cs="Times New Roman"/>
          <w:color w:val="202020"/>
          <w:shd w:val="clear" w:color="auto" w:fill="FFFFFF"/>
        </w:rPr>
        <w:t xml:space="preserve"> </w:t>
      </w:r>
      <w:r w:rsidR="00D852F4">
        <w:rPr>
          <w:rFonts w:ascii="Times New Roman" w:hAnsi="Times New Roman" w:cs="Times New Roman"/>
          <w:color w:val="202020"/>
          <w:shd w:val="clear" w:color="auto" w:fill="FFFFFF"/>
        </w:rPr>
        <w:t xml:space="preserve">Pandiga seotud regulatsioon on seni PatSis ja KasMSis olnud minimaalne, nähes </w:t>
      </w:r>
      <w:r w:rsidR="00635EF3">
        <w:rPr>
          <w:rFonts w:ascii="Times New Roman" w:hAnsi="Times New Roman" w:cs="Times New Roman"/>
          <w:color w:val="202020"/>
          <w:shd w:val="clear" w:color="auto" w:fill="FFFFFF"/>
        </w:rPr>
        <w:t xml:space="preserve">ette </w:t>
      </w:r>
      <w:r w:rsidR="00D852F4">
        <w:rPr>
          <w:rFonts w:ascii="Times New Roman" w:hAnsi="Times New Roman" w:cs="Times New Roman"/>
          <w:color w:val="202020"/>
          <w:shd w:val="clear" w:color="auto" w:fill="FFFFFF"/>
        </w:rPr>
        <w:t>üksnes võimalus</w:t>
      </w:r>
      <w:r w:rsidR="00635EF3">
        <w:rPr>
          <w:rFonts w:ascii="Times New Roman" w:hAnsi="Times New Roman" w:cs="Times New Roman"/>
          <w:color w:val="202020"/>
          <w:shd w:val="clear" w:color="auto" w:fill="FFFFFF"/>
        </w:rPr>
        <w:t>e</w:t>
      </w:r>
      <w:r w:rsidR="00D852F4">
        <w:rPr>
          <w:rFonts w:ascii="Times New Roman" w:hAnsi="Times New Roman" w:cs="Times New Roman"/>
          <w:color w:val="202020"/>
          <w:shd w:val="clear" w:color="auto" w:fill="FFFFFF"/>
        </w:rPr>
        <w:t xml:space="preserve"> kaitse saanud leiutisele pant seada</w:t>
      </w:r>
      <w:r w:rsidR="00FD3763">
        <w:rPr>
          <w:rFonts w:ascii="Times New Roman" w:hAnsi="Times New Roman" w:cs="Times New Roman"/>
          <w:color w:val="202020"/>
          <w:shd w:val="clear" w:color="auto" w:fill="FFFFFF"/>
        </w:rPr>
        <w:t>, kuid nüüd regulatsiooni täpsustatakse</w:t>
      </w:r>
      <w:r w:rsidR="00D852F4">
        <w:rPr>
          <w:rFonts w:ascii="Times New Roman" w:hAnsi="Times New Roman" w:cs="Times New Roman"/>
          <w:color w:val="202020"/>
          <w:shd w:val="clear" w:color="auto" w:fill="FFFFFF"/>
        </w:rPr>
        <w:t xml:space="preserve">. </w:t>
      </w:r>
      <w:r w:rsidR="007E323C">
        <w:rPr>
          <w:rFonts w:ascii="Times New Roman" w:hAnsi="Times New Roman" w:cs="Times New Roman"/>
          <w:color w:val="202020"/>
          <w:shd w:val="clear" w:color="auto" w:fill="FFFFFF"/>
        </w:rPr>
        <w:t xml:space="preserve">Kuna </w:t>
      </w:r>
      <w:r w:rsidR="007E323C" w:rsidRPr="00CC1380">
        <w:rPr>
          <w:rFonts w:ascii="Times New Roman" w:hAnsi="Times New Roman" w:cs="Times New Roman"/>
          <w:color w:val="202020"/>
          <w:shd w:val="clear" w:color="auto" w:fill="FFFFFF"/>
        </w:rPr>
        <w:t>patendimääruses on vaja reguleerida muu hulgas patendist loobumise avalduse esitamise tingimusi, tuleb tagada, et patendist ei oleks võimalik loobuda pandipidaja õigusi kahjustades.</w:t>
      </w:r>
      <w:r w:rsidR="00D852F4" w:rsidRPr="00CC1380">
        <w:rPr>
          <w:rFonts w:ascii="Times New Roman" w:hAnsi="Times New Roman" w:cs="Times New Roman"/>
          <w:color w:val="202020"/>
          <w:shd w:val="clear" w:color="auto" w:fill="FFFFFF"/>
        </w:rPr>
        <w:t xml:space="preserve"> </w:t>
      </w:r>
      <w:r w:rsidR="007E323C" w:rsidRPr="00CC1380">
        <w:rPr>
          <w:rFonts w:ascii="Times New Roman" w:hAnsi="Times New Roman" w:cs="Times New Roman"/>
          <w:color w:val="000000"/>
        </w:rPr>
        <w:t>Analoogne on KasMS</w:t>
      </w:r>
      <w:r w:rsidR="0019611A">
        <w:rPr>
          <w:rFonts w:ascii="Times New Roman" w:hAnsi="Times New Roman" w:cs="Times New Roman"/>
          <w:color w:val="000000"/>
        </w:rPr>
        <w:t>i</w:t>
      </w:r>
      <w:r w:rsidR="007E323C" w:rsidRPr="00CC1380">
        <w:rPr>
          <w:rFonts w:ascii="Times New Roman" w:hAnsi="Times New Roman" w:cs="Times New Roman"/>
          <w:color w:val="000000"/>
        </w:rPr>
        <w:t xml:space="preserve"> § 34 lõike 3</w:t>
      </w:r>
      <w:r w:rsidR="007E323C" w:rsidRPr="00CC1380">
        <w:rPr>
          <w:rFonts w:ascii="Times New Roman" w:hAnsi="Times New Roman" w:cs="Times New Roman"/>
          <w:color w:val="000000"/>
          <w:vertAlign w:val="superscript"/>
        </w:rPr>
        <w:t>1</w:t>
      </w:r>
      <w:r w:rsidR="007E323C" w:rsidRPr="00CC1380">
        <w:rPr>
          <w:rFonts w:ascii="Times New Roman" w:hAnsi="Times New Roman" w:cs="Times New Roman"/>
          <w:color w:val="000000"/>
        </w:rPr>
        <w:t xml:space="preserve"> lisamine seadusesse (eelnõu § </w:t>
      </w:r>
      <w:r w:rsidR="00034C12" w:rsidRPr="00CC1380">
        <w:rPr>
          <w:rFonts w:ascii="Times New Roman" w:hAnsi="Times New Roman" w:cs="Times New Roman"/>
          <w:color w:val="000000"/>
        </w:rPr>
        <w:t>3</w:t>
      </w:r>
      <w:r w:rsidR="007E323C" w:rsidRPr="00CC1380">
        <w:rPr>
          <w:rFonts w:ascii="Times New Roman" w:hAnsi="Times New Roman" w:cs="Times New Roman"/>
          <w:color w:val="000000"/>
        </w:rPr>
        <w:t xml:space="preserve"> p</w:t>
      </w:r>
      <w:r w:rsidR="00034C12" w:rsidRPr="00CC1380">
        <w:rPr>
          <w:rFonts w:ascii="Times New Roman" w:hAnsi="Times New Roman" w:cs="Times New Roman"/>
          <w:color w:val="000000"/>
        </w:rPr>
        <w:t>unkt</w:t>
      </w:r>
      <w:r w:rsidR="007E323C" w:rsidRPr="00CC1380">
        <w:rPr>
          <w:rFonts w:ascii="Times New Roman" w:hAnsi="Times New Roman" w:cs="Times New Roman"/>
          <w:color w:val="000000"/>
        </w:rPr>
        <w:t xml:space="preserve"> </w:t>
      </w:r>
      <w:r w:rsidR="00163F1C" w:rsidRPr="00CC1380">
        <w:rPr>
          <w:rFonts w:ascii="Times New Roman" w:hAnsi="Times New Roman" w:cs="Times New Roman"/>
          <w:color w:val="000000"/>
        </w:rPr>
        <w:t>3</w:t>
      </w:r>
      <w:r w:rsidR="003A5750" w:rsidRPr="00CC1380">
        <w:rPr>
          <w:rFonts w:ascii="Times New Roman" w:hAnsi="Times New Roman" w:cs="Times New Roman"/>
          <w:color w:val="000000"/>
        </w:rPr>
        <w:t>5</w:t>
      </w:r>
      <w:r w:rsidR="007E323C" w:rsidRPr="00CC1380">
        <w:rPr>
          <w:rFonts w:ascii="Times New Roman" w:hAnsi="Times New Roman" w:cs="Times New Roman"/>
          <w:color w:val="000000"/>
        </w:rPr>
        <w:t>).</w:t>
      </w:r>
    </w:p>
    <w:p w14:paraId="00992680" w14:textId="77777777" w:rsidR="007562A7" w:rsidRPr="00CC1380" w:rsidRDefault="007562A7" w:rsidP="00930509">
      <w:pPr>
        <w:jc w:val="both"/>
        <w:rPr>
          <w:rFonts w:ascii="Times New Roman" w:hAnsi="Times New Roman" w:cs="Times New Roman"/>
          <w:color w:val="000000"/>
        </w:rPr>
      </w:pPr>
    </w:p>
    <w:p w14:paraId="0048DD9B" w14:textId="7B793BEA" w:rsidR="00630332" w:rsidRPr="00630332" w:rsidRDefault="007562A7" w:rsidP="00FA1545">
      <w:pPr>
        <w:jc w:val="both"/>
        <w:rPr>
          <w:rFonts w:ascii="Times New Roman" w:hAnsi="Times New Roman" w:cs="Times New Roman"/>
          <w:color w:val="000000"/>
        </w:rPr>
      </w:pPr>
      <w:r w:rsidRPr="00CC1380">
        <w:rPr>
          <w:rFonts w:ascii="Times New Roman" w:hAnsi="Times New Roman" w:cs="Times New Roman"/>
          <w:b/>
          <w:bCs/>
          <w:color w:val="000000"/>
        </w:rPr>
        <w:lastRenderedPageBreak/>
        <w:t>Punktiga 30</w:t>
      </w:r>
      <w:r w:rsidRPr="00CC1380">
        <w:rPr>
          <w:rFonts w:ascii="Times New Roman" w:hAnsi="Times New Roman" w:cs="Times New Roman"/>
          <w:color w:val="000000"/>
        </w:rPr>
        <w:t xml:space="preserve"> </w:t>
      </w:r>
      <w:r w:rsidR="00FA1545" w:rsidRPr="00CC1380">
        <w:rPr>
          <w:rFonts w:ascii="Times New Roman" w:hAnsi="Times New Roman" w:cs="Times New Roman"/>
          <w:color w:val="000000"/>
        </w:rPr>
        <w:t>ajakohastatakse PatS</w:t>
      </w:r>
      <w:r w:rsidR="0019611A">
        <w:rPr>
          <w:rFonts w:ascii="Times New Roman" w:hAnsi="Times New Roman" w:cs="Times New Roman"/>
          <w:color w:val="000000"/>
        </w:rPr>
        <w:t>i</w:t>
      </w:r>
      <w:r w:rsidR="00FA1545" w:rsidRPr="00CC1380">
        <w:rPr>
          <w:rFonts w:ascii="Times New Roman" w:hAnsi="Times New Roman" w:cs="Times New Roman"/>
          <w:color w:val="000000"/>
        </w:rPr>
        <w:t xml:space="preserve"> § 39</w:t>
      </w:r>
      <w:r w:rsidR="00FA1545" w:rsidRPr="00CC1380">
        <w:rPr>
          <w:rFonts w:ascii="Times New Roman" w:hAnsi="Times New Roman" w:cs="Times New Roman"/>
          <w:color w:val="000000"/>
          <w:vertAlign w:val="superscript"/>
        </w:rPr>
        <w:t>2</w:t>
      </w:r>
      <w:r w:rsidR="00FA1545" w:rsidRPr="00CC1380">
        <w:rPr>
          <w:rFonts w:ascii="Times New Roman" w:hAnsi="Times New Roman" w:cs="Times New Roman"/>
          <w:color w:val="000000"/>
        </w:rPr>
        <w:t xml:space="preserve"> lõike 3 </w:t>
      </w:r>
      <w:r w:rsidR="00F8494E">
        <w:rPr>
          <w:rFonts w:ascii="Times New Roman" w:hAnsi="Times New Roman" w:cs="Times New Roman"/>
          <w:color w:val="000000"/>
        </w:rPr>
        <w:t>volitus</w:t>
      </w:r>
      <w:r w:rsidR="00FA1545" w:rsidRPr="00CC1380">
        <w:rPr>
          <w:rFonts w:ascii="Times New Roman" w:hAnsi="Times New Roman" w:cs="Times New Roman"/>
          <w:color w:val="000000"/>
        </w:rPr>
        <w:t>normi</w:t>
      </w:r>
      <w:r w:rsidR="00630332" w:rsidRPr="00630332">
        <w:rPr>
          <w:rFonts w:ascii="Times New Roman" w:hAnsi="Times New Roman" w:cs="Times New Roman"/>
          <w:color w:val="000000"/>
        </w:rPr>
        <w:t xml:space="preserve">, mille tulemusena kehtestatakse edaspidi </w:t>
      </w:r>
      <w:r w:rsidR="00630332" w:rsidRPr="007E323C">
        <w:rPr>
          <w:rFonts w:ascii="Times New Roman" w:hAnsi="Times New Roman" w:cs="Times New Roman"/>
        </w:rPr>
        <w:t xml:space="preserve">täiendava kaitse taotluse dokumentide vorminõuded ja esitamise </w:t>
      </w:r>
      <w:r w:rsidR="00630332" w:rsidRPr="00255AA7">
        <w:rPr>
          <w:rFonts w:ascii="Times New Roman" w:hAnsi="Times New Roman" w:cs="Times New Roman"/>
          <w:color w:val="000000" w:themeColor="text1"/>
        </w:rPr>
        <w:t>kord patendimääruses</w:t>
      </w:r>
      <w:r w:rsidR="00630332" w:rsidRPr="00255AA7">
        <w:rPr>
          <w:rFonts w:ascii="Times New Roman" w:hAnsi="Times New Roman" w:cs="Times New Roman"/>
          <w:color w:val="4472C4" w:themeColor="accent1"/>
        </w:rPr>
        <w:t xml:space="preserve">. </w:t>
      </w:r>
    </w:p>
    <w:p w14:paraId="4808A700" w14:textId="77777777" w:rsidR="00630332" w:rsidRDefault="00630332" w:rsidP="00FA1545">
      <w:pPr>
        <w:jc w:val="both"/>
        <w:rPr>
          <w:rFonts w:ascii="Times New Roman" w:hAnsi="Times New Roman" w:cs="Times New Roman"/>
          <w:color w:val="000000"/>
        </w:rPr>
      </w:pPr>
    </w:p>
    <w:p w14:paraId="0E66BA05" w14:textId="0CBF805A" w:rsidR="00FA1545" w:rsidRDefault="00FA1545" w:rsidP="00FA1545">
      <w:pPr>
        <w:jc w:val="both"/>
        <w:rPr>
          <w:rFonts w:ascii="Times New Roman" w:hAnsi="Times New Roman" w:cs="Times New Roman"/>
          <w:color w:val="000000"/>
        </w:rPr>
      </w:pPr>
      <w:r w:rsidRPr="00FA1545">
        <w:rPr>
          <w:rFonts w:ascii="Times New Roman" w:hAnsi="Times New Roman" w:cs="Times New Roman"/>
          <w:b/>
          <w:bCs/>
          <w:color w:val="000000"/>
        </w:rPr>
        <w:t>Punktiga 31</w:t>
      </w:r>
      <w:r>
        <w:rPr>
          <w:rFonts w:ascii="Times New Roman" w:hAnsi="Times New Roman" w:cs="Times New Roman"/>
          <w:color w:val="000000"/>
        </w:rPr>
        <w:t xml:space="preserve"> </w:t>
      </w:r>
      <w:r w:rsidR="00D24993">
        <w:rPr>
          <w:rFonts w:ascii="Times New Roman" w:hAnsi="Times New Roman" w:cs="Times New Roman"/>
          <w:color w:val="000000"/>
        </w:rPr>
        <w:t>sõnastatakse uuesti PatS</w:t>
      </w:r>
      <w:r w:rsidR="006C1DC0">
        <w:rPr>
          <w:rFonts w:ascii="Times New Roman" w:hAnsi="Times New Roman" w:cs="Times New Roman"/>
          <w:color w:val="000000"/>
        </w:rPr>
        <w:t>i</w:t>
      </w:r>
      <w:r w:rsidR="00D24993">
        <w:rPr>
          <w:rFonts w:ascii="Times New Roman" w:hAnsi="Times New Roman" w:cs="Times New Roman"/>
          <w:color w:val="000000"/>
        </w:rPr>
        <w:t xml:space="preserve"> § </w:t>
      </w:r>
      <w:r w:rsidR="00D24993" w:rsidRPr="00D24993">
        <w:rPr>
          <w:rFonts w:ascii="Times New Roman" w:hAnsi="Times New Roman" w:cs="Times New Roman"/>
          <w:color w:val="000000"/>
        </w:rPr>
        <w:t>39</w:t>
      </w:r>
      <w:r w:rsidR="00D24993">
        <w:rPr>
          <w:rFonts w:ascii="Times New Roman" w:hAnsi="Times New Roman" w:cs="Times New Roman"/>
          <w:color w:val="000000"/>
          <w:vertAlign w:val="superscript"/>
        </w:rPr>
        <w:t>3</w:t>
      </w:r>
      <w:r w:rsidR="00D24993">
        <w:rPr>
          <w:rFonts w:ascii="Times New Roman" w:hAnsi="Times New Roman" w:cs="Times New Roman"/>
          <w:color w:val="000000"/>
        </w:rPr>
        <w:t xml:space="preserve"> lõige 1, kus </w:t>
      </w:r>
      <w:r w:rsidRPr="00D24993">
        <w:rPr>
          <w:rFonts w:ascii="Times New Roman" w:hAnsi="Times New Roman" w:cs="Times New Roman"/>
          <w:color w:val="000000"/>
        </w:rPr>
        <w:t>asendatakse</w:t>
      </w:r>
      <w:r>
        <w:rPr>
          <w:rFonts w:ascii="Times New Roman" w:hAnsi="Times New Roman" w:cs="Times New Roman"/>
          <w:color w:val="000000"/>
        </w:rPr>
        <w:t xml:space="preserve"> viide senisele rakendusaktile viitega patendimäärusele.</w:t>
      </w:r>
      <w:r w:rsidR="003051B4">
        <w:rPr>
          <w:rFonts w:ascii="Times New Roman" w:hAnsi="Times New Roman" w:cs="Times New Roman"/>
          <w:color w:val="000000"/>
        </w:rPr>
        <w:t xml:space="preserve"> Sätte uue sõnastuse kohaselt </w:t>
      </w:r>
      <w:r w:rsidR="003051B4" w:rsidRPr="00FB5342">
        <w:rPr>
          <w:rFonts w:asciiTheme="majorBidi" w:hAnsiTheme="majorBidi" w:cstheme="majorBidi"/>
        </w:rPr>
        <w:t xml:space="preserve">kontrollib </w:t>
      </w:r>
      <w:r w:rsidR="00EE2677">
        <w:rPr>
          <w:rFonts w:asciiTheme="majorBidi" w:hAnsiTheme="majorBidi" w:cstheme="majorBidi"/>
        </w:rPr>
        <w:t xml:space="preserve">Patendiamet </w:t>
      </w:r>
      <w:r w:rsidR="003051B4" w:rsidRPr="00FB5342">
        <w:rPr>
          <w:rFonts w:asciiTheme="majorBidi" w:hAnsiTheme="majorBidi" w:cstheme="majorBidi"/>
        </w:rPr>
        <w:t xml:space="preserve">täiendava kaitse taotluse vastavust </w:t>
      </w:r>
      <w:r w:rsidR="007B6DE8">
        <w:rPr>
          <w:rFonts w:asciiTheme="majorBidi" w:hAnsiTheme="majorBidi" w:cstheme="majorBidi"/>
        </w:rPr>
        <w:t>asjaomase</w:t>
      </w:r>
      <w:r w:rsidR="007B6DE8" w:rsidRPr="00FB5342">
        <w:rPr>
          <w:rFonts w:asciiTheme="majorBidi" w:hAnsiTheme="majorBidi" w:cstheme="majorBidi"/>
        </w:rPr>
        <w:t xml:space="preserve"> </w:t>
      </w:r>
      <w:r w:rsidR="003051B4" w:rsidRPr="00FB5342">
        <w:rPr>
          <w:rFonts w:asciiTheme="majorBidi" w:hAnsiTheme="majorBidi" w:cstheme="majorBidi"/>
        </w:rPr>
        <w:t>täiendava kaitse määruse sätetele</w:t>
      </w:r>
      <w:r w:rsidR="007150D1">
        <w:rPr>
          <w:rFonts w:asciiTheme="majorBidi" w:hAnsiTheme="majorBidi" w:cstheme="majorBidi"/>
        </w:rPr>
        <w:t xml:space="preserve"> ja</w:t>
      </w:r>
      <w:r w:rsidR="003051B4" w:rsidRPr="00FB5342">
        <w:rPr>
          <w:rFonts w:asciiTheme="majorBidi" w:hAnsiTheme="majorBidi" w:cstheme="majorBidi"/>
        </w:rPr>
        <w:t xml:space="preserve"> patendimääruses kehtestatud vorminõuetele </w:t>
      </w:r>
      <w:r w:rsidR="007150D1">
        <w:rPr>
          <w:rFonts w:asciiTheme="majorBidi" w:hAnsiTheme="majorBidi" w:cstheme="majorBidi"/>
        </w:rPr>
        <w:t>ning</w:t>
      </w:r>
      <w:r w:rsidR="003051B4" w:rsidRPr="00FB5342">
        <w:rPr>
          <w:rFonts w:asciiTheme="majorBidi" w:hAnsiTheme="majorBidi" w:cstheme="majorBidi"/>
        </w:rPr>
        <w:t xml:space="preserve"> riigilõivu tasumise tähtajast kinnipidamist.</w:t>
      </w:r>
    </w:p>
    <w:p w14:paraId="15FB0A2B" w14:textId="77777777" w:rsidR="00FA1545" w:rsidRDefault="00FA1545" w:rsidP="00930509">
      <w:pPr>
        <w:jc w:val="both"/>
        <w:rPr>
          <w:rFonts w:ascii="Times New Roman" w:hAnsi="Times New Roman" w:cs="Times New Roman"/>
          <w:color w:val="000000"/>
        </w:rPr>
      </w:pPr>
    </w:p>
    <w:p w14:paraId="775947B7" w14:textId="539E9704" w:rsidR="00A808EE" w:rsidRPr="007E323C" w:rsidRDefault="00FA1545" w:rsidP="00A808EE">
      <w:pPr>
        <w:jc w:val="both"/>
        <w:rPr>
          <w:rFonts w:asciiTheme="majorBidi" w:hAnsiTheme="majorBidi" w:cstheme="majorBidi"/>
        </w:rPr>
      </w:pPr>
      <w:r w:rsidRPr="00FA1545">
        <w:rPr>
          <w:rFonts w:ascii="Times New Roman" w:hAnsi="Times New Roman" w:cs="Times New Roman"/>
          <w:b/>
          <w:bCs/>
          <w:color w:val="000000"/>
        </w:rPr>
        <w:t>Punktiga 32</w:t>
      </w:r>
      <w:r>
        <w:rPr>
          <w:rFonts w:ascii="Times New Roman" w:hAnsi="Times New Roman" w:cs="Times New Roman"/>
          <w:color w:val="000000"/>
        </w:rPr>
        <w:t xml:space="preserve"> ühtlustatakse </w:t>
      </w:r>
      <w:r w:rsidR="002E23B0">
        <w:rPr>
          <w:rFonts w:ascii="Times New Roman" w:hAnsi="Times New Roman" w:cs="Times New Roman"/>
          <w:color w:val="000000"/>
        </w:rPr>
        <w:t>PatS</w:t>
      </w:r>
      <w:r w:rsidR="00F00A4E">
        <w:rPr>
          <w:rFonts w:ascii="Times New Roman" w:hAnsi="Times New Roman" w:cs="Times New Roman"/>
          <w:color w:val="000000"/>
        </w:rPr>
        <w:t>i</w:t>
      </w:r>
      <w:r w:rsidR="002E23B0">
        <w:rPr>
          <w:rFonts w:ascii="Times New Roman" w:hAnsi="Times New Roman" w:cs="Times New Roman"/>
          <w:color w:val="000000"/>
        </w:rPr>
        <w:t xml:space="preserve"> § </w:t>
      </w:r>
      <w:r w:rsidR="002E23B0" w:rsidRPr="002E23B0">
        <w:rPr>
          <w:rFonts w:ascii="Times New Roman" w:hAnsi="Times New Roman" w:cs="Times New Roman"/>
          <w:color w:val="000000"/>
        </w:rPr>
        <w:t>39</w:t>
      </w:r>
      <w:r w:rsidR="002E23B0">
        <w:rPr>
          <w:rFonts w:ascii="Times New Roman" w:hAnsi="Times New Roman" w:cs="Times New Roman"/>
          <w:color w:val="000000"/>
          <w:vertAlign w:val="superscript"/>
        </w:rPr>
        <w:t>7</w:t>
      </w:r>
      <w:r w:rsidR="002E23B0">
        <w:rPr>
          <w:rFonts w:ascii="Times New Roman" w:hAnsi="Times New Roman" w:cs="Times New Roman"/>
          <w:color w:val="000000"/>
        </w:rPr>
        <w:t xml:space="preserve"> lõikes 1</w:t>
      </w:r>
      <w:r w:rsidR="005A19A7">
        <w:rPr>
          <w:rFonts w:ascii="Times New Roman" w:hAnsi="Times New Roman" w:cs="Times New Roman"/>
          <w:color w:val="000000"/>
        </w:rPr>
        <w:t xml:space="preserve"> </w:t>
      </w:r>
      <w:r w:rsidRPr="002E23B0">
        <w:rPr>
          <w:rFonts w:ascii="Times New Roman" w:hAnsi="Times New Roman" w:cs="Times New Roman"/>
          <w:color w:val="000000"/>
        </w:rPr>
        <w:t>täiendava</w:t>
      </w:r>
      <w:r>
        <w:rPr>
          <w:rFonts w:ascii="Times New Roman" w:hAnsi="Times New Roman" w:cs="Times New Roman"/>
          <w:color w:val="000000"/>
        </w:rPr>
        <w:t xml:space="preserve"> kaitse tunnistuse duplikaadi väljastamise regulatsiooni muude kaitsedokumentide duplikaatide väljastamise regulatsioonidega seaduses</w:t>
      </w:r>
      <w:r w:rsidR="00AC6300">
        <w:rPr>
          <w:rFonts w:ascii="Times New Roman" w:hAnsi="Times New Roman" w:cs="Times New Roman"/>
          <w:color w:val="000000"/>
        </w:rPr>
        <w:t>, jättes näiteks seadusest välja vii</w:t>
      </w:r>
      <w:r w:rsidR="00F00A4E">
        <w:rPr>
          <w:rFonts w:ascii="Times New Roman" w:hAnsi="Times New Roman" w:cs="Times New Roman"/>
          <w:color w:val="000000"/>
        </w:rPr>
        <w:t>t</w:t>
      </w:r>
      <w:r w:rsidR="00AC6300">
        <w:rPr>
          <w:rFonts w:ascii="Times New Roman" w:hAnsi="Times New Roman" w:cs="Times New Roman"/>
          <w:color w:val="000000"/>
        </w:rPr>
        <w:t xml:space="preserve">e elektroonilisele täiendava kaitse tunnistuse ärakirjale. </w:t>
      </w:r>
      <w:r w:rsidR="007E323C">
        <w:rPr>
          <w:rFonts w:ascii="Times New Roman" w:hAnsi="Times New Roman" w:cs="Times New Roman"/>
          <w:color w:val="000000"/>
        </w:rPr>
        <w:t>Ärakirja regulatsiooni väljajätmist on põhjendatud eelnõu § 1 p</w:t>
      </w:r>
      <w:r w:rsidR="00CF6AFC">
        <w:rPr>
          <w:rFonts w:ascii="Times New Roman" w:hAnsi="Times New Roman" w:cs="Times New Roman"/>
          <w:color w:val="000000"/>
        </w:rPr>
        <w:t>unkti</w:t>
      </w:r>
      <w:r w:rsidR="007E323C">
        <w:rPr>
          <w:rFonts w:ascii="Times New Roman" w:hAnsi="Times New Roman" w:cs="Times New Roman"/>
          <w:color w:val="000000"/>
        </w:rPr>
        <w:t xml:space="preserve"> 22 selgituses. </w:t>
      </w:r>
      <w:r w:rsidR="00A808EE">
        <w:rPr>
          <w:rFonts w:ascii="Times New Roman" w:hAnsi="Times New Roman" w:cs="Times New Roman"/>
          <w:color w:val="000000"/>
        </w:rPr>
        <w:t xml:space="preserve">Sätte uue sõnastuse kohaselt väljastatakse täiendava </w:t>
      </w:r>
      <w:r w:rsidR="00A808EE" w:rsidRPr="00FB5342">
        <w:rPr>
          <w:rFonts w:asciiTheme="majorBidi" w:hAnsiTheme="majorBidi" w:cstheme="majorBidi"/>
        </w:rPr>
        <w:t xml:space="preserve">kaitse omaniku avalduse alusel talle täiendava kaitse tunnistuse duplikaat. </w:t>
      </w:r>
      <w:r w:rsidR="00981FB8">
        <w:rPr>
          <w:rFonts w:asciiTheme="majorBidi" w:hAnsiTheme="majorBidi" w:cstheme="majorBidi"/>
        </w:rPr>
        <w:t>Samuti lisatakse sättesse reegel, et d</w:t>
      </w:r>
      <w:r w:rsidR="00A808EE" w:rsidRPr="00FB5342">
        <w:rPr>
          <w:rFonts w:asciiTheme="majorBidi" w:hAnsiTheme="majorBidi" w:cstheme="majorBidi"/>
        </w:rPr>
        <w:t>uplikaadi väljastamise eest tasutakse riigilõiv</w:t>
      </w:r>
      <w:r w:rsidR="00981FB8">
        <w:rPr>
          <w:rFonts w:asciiTheme="majorBidi" w:hAnsiTheme="majorBidi" w:cstheme="majorBidi"/>
        </w:rPr>
        <w:t xml:space="preserve"> ning et d</w:t>
      </w:r>
      <w:r w:rsidR="00A808EE" w:rsidRPr="00FB5342">
        <w:rPr>
          <w:rFonts w:asciiTheme="majorBidi" w:hAnsiTheme="majorBidi" w:cstheme="majorBidi"/>
        </w:rPr>
        <w:t>uplikaat väljastatakse ühe kuu jooksul avalduse esitamisest arvates, ent mitte enne nõutava riigilõivu tasumist.</w:t>
      </w:r>
    </w:p>
    <w:p w14:paraId="5F0EC23C" w14:textId="77777777" w:rsidR="00A808EE" w:rsidRDefault="00A808EE" w:rsidP="00930509">
      <w:pPr>
        <w:jc w:val="both"/>
        <w:rPr>
          <w:rFonts w:ascii="Times New Roman" w:hAnsi="Times New Roman" w:cs="Times New Roman"/>
          <w:color w:val="000000"/>
        </w:rPr>
      </w:pPr>
    </w:p>
    <w:p w14:paraId="566332CD" w14:textId="0298F7B1" w:rsidR="001A3D78" w:rsidRDefault="002875A8" w:rsidP="00930509">
      <w:pPr>
        <w:jc w:val="both"/>
        <w:rPr>
          <w:rFonts w:asciiTheme="majorBidi" w:hAnsiTheme="majorBidi" w:cstheme="majorBidi"/>
        </w:rPr>
      </w:pPr>
      <w:r>
        <w:rPr>
          <w:rFonts w:ascii="Times New Roman" w:hAnsi="Times New Roman" w:cs="Times New Roman"/>
          <w:color w:val="000000"/>
        </w:rPr>
        <w:t>PatS</w:t>
      </w:r>
      <w:r w:rsidR="00FC778C">
        <w:rPr>
          <w:rFonts w:ascii="Times New Roman" w:hAnsi="Times New Roman" w:cs="Times New Roman"/>
          <w:color w:val="000000"/>
        </w:rPr>
        <w:t>i</w:t>
      </w:r>
      <w:r>
        <w:rPr>
          <w:rFonts w:ascii="Times New Roman" w:hAnsi="Times New Roman" w:cs="Times New Roman"/>
          <w:color w:val="000000"/>
        </w:rPr>
        <w:t xml:space="preserve"> § 39</w:t>
      </w:r>
      <w:r>
        <w:rPr>
          <w:rFonts w:ascii="Times New Roman" w:hAnsi="Times New Roman" w:cs="Times New Roman"/>
          <w:color w:val="000000"/>
          <w:vertAlign w:val="superscript"/>
        </w:rPr>
        <w:t>7</w:t>
      </w:r>
      <w:r>
        <w:rPr>
          <w:rFonts w:ascii="Times New Roman" w:hAnsi="Times New Roman" w:cs="Times New Roman"/>
          <w:color w:val="000000"/>
        </w:rPr>
        <w:t xml:space="preserve"> lõikes 2 </w:t>
      </w:r>
      <w:r w:rsidR="003643B2">
        <w:rPr>
          <w:rFonts w:ascii="Times New Roman" w:hAnsi="Times New Roman" w:cs="Times New Roman"/>
          <w:color w:val="000000"/>
        </w:rPr>
        <w:t xml:space="preserve">asendatakse senine </w:t>
      </w:r>
      <w:r w:rsidR="00697643">
        <w:rPr>
          <w:rFonts w:ascii="Times New Roman" w:hAnsi="Times New Roman" w:cs="Times New Roman"/>
          <w:color w:val="000000"/>
        </w:rPr>
        <w:t xml:space="preserve">viide valdkonna eest vastutava ministri määrusele patendimäärusega. </w:t>
      </w:r>
      <w:r w:rsidR="003036A5">
        <w:rPr>
          <w:rFonts w:ascii="Times New Roman" w:hAnsi="Times New Roman" w:cs="Times New Roman"/>
          <w:color w:val="000000"/>
        </w:rPr>
        <w:t xml:space="preserve">Uue sõnastuse kohaselt kehtestatakse </w:t>
      </w:r>
      <w:r w:rsidR="003036A5">
        <w:rPr>
          <w:rFonts w:asciiTheme="majorBidi" w:hAnsiTheme="majorBidi" w:cstheme="majorBidi"/>
        </w:rPr>
        <w:t>t</w:t>
      </w:r>
      <w:r w:rsidR="00FA3531" w:rsidRPr="00FB5342">
        <w:rPr>
          <w:rFonts w:asciiTheme="majorBidi" w:hAnsiTheme="majorBidi" w:cstheme="majorBidi"/>
        </w:rPr>
        <w:t>äiendava kaitse tunnistuse vorminõuded ja väljastamise kord patendimääruse</w:t>
      </w:r>
      <w:r w:rsidR="00221BFC">
        <w:rPr>
          <w:rFonts w:asciiTheme="majorBidi" w:hAnsiTheme="majorBidi" w:cstheme="majorBidi"/>
        </w:rPr>
        <w:t>ga</w:t>
      </w:r>
      <w:r w:rsidR="003036A5">
        <w:rPr>
          <w:rFonts w:asciiTheme="majorBidi" w:hAnsiTheme="majorBidi" w:cstheme="majorBidi"/>
        </w:rPr>
        <w:t xml:space="preserve">. </w:t>
      </w:r>
      <w:r w:rsidR="007E323C">
        <w:rPr>
          <w:rFonts w:asciiTheme="majorBidi" w:hAnsiTheme="majorBidi" w:cstheme="majorBidi"/>
        </w:rPr>
        <w:t>Ka siin on asjakohased eelnõu § 1 p</w:t>
      </w:r>
      <w:r w:rsidR="00CF6AFC">
        <w:rPr>
          <w:rFonts w:asciiTheme="majorBidi" w:hAnsiTheme="majorBidi" w:cstheme="majorBidi"/>
        </w:rPr>
        <w:t>unkti</w:t>
      </w:r>
      <w:r w:rsidR="007E323C">
        <w:rPr>
          <w:rFonts w:asciiTheme="majorBidi" w:hAnsiTheme="majorBidi" w:cstheme="majorBidi"/>
        </w:rPr>
        <w:t xml:space="preserve"> 22 kohta antud selgitused</w:t>
      </w:r>
      <w:r w:rsidR="000F3799">
        <w:rPr>
          <w:rFonts w:asciiTheme="majorBidi" w:hAnsiTheme="majorBidi" w:cstheme="majorBidi"/>
        </w:rPr>
        <w:t>, m</w:t>
      </w:r>
      <w:r w:rsidR="001B2221">
        <w:rPr>
          <w:rFonts w:asciiTheme="majorBidi" w:hAnsiTheme="majorBidi" w:cstheme="majorBidi"/>
        </w:rPr>
        <w:t>is</w:t>
      </w:r>
      <w:r w:rsidR="000F3799">
        <w:rPr>
          <w:rFonts w:asciiTheme="majorBidi" w:hAnsiTheme="majorBidi" w:cstheme="majorBidi"/>
        </w:rPr>
        <w:t xml:space="preserve"> puudutavad patendikirja duplikaadi väljastamist</w:t>
      </w:r>
      <w:r w:rsidR="007E323C">
        <w:rPr>
          <w:rFonts w:asciiTheme="majorBidi" w:hAnsiTheme="majorBidi" w:cstheme="majorBidi"/>
        </w:rPr>
        <w:t>.</w:t>
      </w:r>
    </w:p>
    <w:p w14:paraId="3BE10D5F" w14:textId="77777777" w:rsidR="003036A5" w:rsidRDefault="003036A5" w:rsidP="00930509">
      <w:pPr>
        <w:jc w:val="both"/>
        <w:rPr>
          <w:rFonts w:ascii="Times New Roman" w:hAnsi="Times New Roman" w:cs="Times New Roman"/>
          <w:color w:val="000000"/>
        </w:rPr>
      </w:pPr>
    </w:p>
    <w:p w14:paraId="60B98E23" w14:textId="008B9929" w:rsidR="005D5C06" w:rsidRDefault="00FA1545" w:rsidP="25E767CF">
      <w:pPr>
        <w:jc w:val="both"/>
        <w:rPr>
          <w:rFonts w:ascii="Times New Roman" w:hAnsi="Times New Roman" w:cs="Times New Roman"/>
          <w:color w:val="000000"/>
        </w:rPr>
      </w:pPr>
      <w:r w:rsidRPr="25E767CF">
        <w:rPr>
          <w:rFonts w:ascii="Times New Roman" w:hAnsi="Times New Roman" w:cs="Times New Roman"/>
          <w:b/>
          <w:bCs/>
          <w:color w:val="000000" w:themeColor="text1"/>
        </w:rPr>
        <w:t>Punktiga 33</w:t>
      </w:r>
      <w:r w:rsidRPr="25E767CF">
        <w:rPr>
          <w:rFonts w:ascii="Times New Roman" w:hAnsi="Times New Roman" w:cs="Times New Roman"/>
          <w:color w:val="000000" w:themeColor="text1"/>
        </w:rPr>
        <w:t xml:space="preserve"> </w:t>
      </w:r>
      <w:r w:rsidR="00C92CC0" w:rsidRPr="25E767CF">
        <w:rPr>
          <w:rFonts w:ascii="Times New Roman" w:hAnsi="Times New Roman" w:cs="Times New Roman"/>
          <w:color w:val="000000" w:themeColor="text1"/>
        </w:rPr>
        <w:t xml:space="preserve">ja </w:t>
      </w:r>
      <w:r w:rsidR="00C92CC0" w:rsidRPr="25E767CF">
        <w:rPr>
          <w:rFonts w:ascii="Times New Roman" w:hAnsi="Times New Roman" w:cs="Times New Roman"/>
          <w:b/>
          <w:bCs/>
          <w:color w:val="000000" w:themeColor="text1"/>
        </w:rPr>
        <w:t>punktiga 2</w:t>
      </w:r>
      <w:r w:rsidR="00C92CC0" w:rsidRPr="25E767CF">
        <w:rPr>
          <w:rFonts w:ascii="Times New Roman" w:hAnsi="Times New Roman" w:cs="Times New Roman"/>
          <w:color w:val="000000" w:themeColor="text1"/>
        </w:rPr>
        <w:t xml:space="preserve"> </w:t>
      </w:r>
      <w:r w:rsidR="005D5C06" w:rsidRPr="25E767CF">
        <w:rPr>
          <w:rFonts w:ascii="Times New Roman" w:hAnsi="Times New Roman" w:cs="Times New Roman"/>
          <w:color w:val="000000" w:themeColor="text1"/>
        </w:rPr>
        <w:t xml:space="preserve">tehtavad muudatused on omavahel seotud, kuna nende punktidega </w:t>
      </w:r>
      <w:r w:rsidRPr="25E767CF">
        <w:rPr>
          <w:rFonts w:ascii="Times New Roman" w:hAnsi="Times New Roman" w:cs="Times New Roman"/>
          <w:color w:val="000000" w:themeColor="text1"/>
        </w:rPr>
        <w:t>asendatakse senised PatS</w:t>
      </w:r>
      <w:r w:rsidR="00CC4727" w:rsidRPr="25E767CF">
        <w:rPr>
          <w:rFonts w:ascii="Times New Roman" w:hAnsi="Times New Roman" w:cs="Times New Roman"/>
          <w:color w:val="000000" w:themeColor="text1"/>
        </w:rPr>
        <w:t>i</w:t>
      </w:r>
      <w:r w:rsidRPr="25E767CF">
        <w:rPr>
          <w:rFonts w:ascii="Times New Roman" w:hAnsi="Times New Roman" w:cs="Times New Roman"/>
          <w:color w:val="000000" w:themeColor="text1"/>
        </w:rPr>
        <w:t xml:space="preserve"> paragrahvid</w:t>
      </w:r>
      <w:r w:rsidR="00610986" w:rsidRPr="25E767CF">
        <w:rPr>
          <w:rFonts w:ascii="Times New Roman" w:hAnsi="Times New Roman" w:cs="Times New Roman"/>
          <w:color w:val="000000" w:themeColor="text1"/>
        </w:rPr>
        <w:t xml:space="preserve"> (</w:t>
      </w:r>
      <w:r w:rsidR="009D6FB3" w:rsidRPr="25E767CF">
        <w:rPr>
          <w:rFonts w:ascii="Times New Roman" w:hAnsi="Times New Roman" w:cs="Times New Roman"/>
          <w:color w:val="000000" w:themeColor="text1"/>
        </w:rPr>
        <w:t>s.o PatS</w:t>
      </w:r>
      <w:r w:rsidR="00383754" w:rsidRPr="25E767CF">
        <w:rPr>
          <w:rFonts w:ascii="Times New Roman" w:hAnsi="Times New Roman" w:cs="Times New Roman"/>
          <w:color w:val="000000" w:themeColor="text1"/>
        </w:rPr>
        <w:t>i</w:t>
      </w:r>
      <w:r w:rsidR="009D6FB3" w:rsidRPr="25E767CF">
        <w:rPr>
          <w:rFonts w:ascii="Times New Roman" w:hAnsi="Times New Roman" w:cs="Times New Roman"/>
          <w:color w:val="000000" w:themeColor="text1"/>
        </w:rPr>
        <w:t xml:space="preserve"> </w:t>
      </w:r>
      <w:r w:rsidR="00610986" w:rsidRPr="25E767CF">
        <w:rPr>
          <w:rFonts w:ascii="Times New Roman" w:hAnsi="Times New Roman" w:cs="Times New Roman"/>
          <w:color w:val="000000" w:themeColor="text1"/>
        </w:rPr>
        <w:t>§ 41 ja § 41</w:t>
      </w:r>
      <w:r w:rsidR="00610986" w:rsidRPr="25E767CF">
        <w:rPr>
          <w:rFonts w:ascii="Times New Roman" w:hAnsi="Times New Roman" w:cs="Times New Roman"/>
          <w:color w:val="000000" w:themeColor="text1"/>
          <w:vertAlign w:val="superscript"/>
        </w:rPr>
        <w:t>1</w:t>
      </w:r>
      <w:r w:rsidR="009D6FB3" w:rsidRPr="25E767CF">
        <w:rPr>
          <w:rFonts w:ascii="Times New Roman" w:hAnsi="Times New Roman" w:cs="Times New Roman"/>
          <w:color w:val="000000" w:themeColor="text1"/>
        </w:rPr>
        <w:t>, mis tunnistatakse kehtetuks punktiga 2</w:t>
      </w:r>
      <w:r w:rsidR="00610986" w:rsidRPr="25E767CF">
        <w:rPr>
          <w:rFonts w:ascii="Times New Roman" w:hAnsi="Times New Roman" w:cs="Times New Roman"/>
          <w:color w:val="000000" w:themeColor="text1"/>
        </w:rPr>
        <w:t>)</w:t>
      </w:r>
      <w:r w:rsidRPr="25E767CF">
        <w:rPr>
          <w:rFonts w:ascii="Times New Roman" w:hAnsi="Times New Roman" w:cs="Times New Roman"/>
          <w:color w:val="000000" w:themeColor="text1"/>
        </w:rPr>
        <w:t xml:space="preserve">, mis käsitlevad riigilõivu tasumise ja selle kontrollimise korda, </w:t>
      </w:r>
      <w:r w:rsidR="00F8494E" w:rsidRPr="25E767CF">
        <w:rPr>
          <w:rFonts w:ascii="Times New Roman" w:hAnsi="Times New Roman" w:cs="Times New Roman"/>
          <w:color w:val="000000" w:themeColor="text1"/>
        </w:rPr>
        <w:t>volitus</w:t>
      </w:r>
      <w:r w:rsidRPr="25E767CF">
        <w:rPr>
          <w:rFonts w:ascii="Times New Roman" w:hAnsi="Times New Roman" w:cs="Times New Roman"/>
          <w:color w:val="000000" w:themeColor="text1"/>
        </w:rPr>
        <w:t>normiga nimetatud küsimuste reguleerimiseks patendimääruse</w:t>
      </w:r>
      <w:r w:rsidR="00221BFC" w:rsidRPr="25E767CF">
        <w:rPr>
          <w:rFonts w:ascii="Times New Roman" w:hAnsi="Times New Roman" w:cs="Times New Roman"/>
          <w:color w:val="000000" w:themeColor="text1"/>
        </w:rPr>
        <w:t>ga</w:t>
      </w:r>
      <w:r w:rsidR="00180C6E" w:rsidRPr="25E767CF">
        <w:rPr>
          <w:rFonts w:ascii="Times New Roman" w:hAnsi="Times New Roman" w:cs="Times New Roman"/>
          <w:color w:val="000000" w:themeColor="text1"/>
        </w:rPr>
        <w:t xml:space="preserve"> (punktiga 33 tehtav muudatus)</w:t>
      </w:r>
      <w:r w:rsidR="00D770E9" w:rsidRPr="25E767CF">
        <w:rPr>
          <w:rFonts w:ascii="Times New Roman" w:hAnsi="Times New Roman" w:cs="Times New Roman"/>
          <w:color w:val="000000" w:themeColor="text1"/>
        </w:rPr>
        <w:t>. S</w:t>
      </w:r>
      <w:r w:rsidR="00327DD5" w:rsidRPr="25E767CF">
        <w:rPr>
          <w:rFonts w:ascii="Times New Roman" w:hAnsi="Times New Roman" w:cs="Times New Roman"/>
          <w:color w:val="000000" w:themeColor="text1"/>
        </w:rPr>
        <w:t>eet</w:t>
      </w:r>
      <w:r w:rsidR="00CC4727" w:rsidRPr="25E767CF">
        <w:rPr>
          <w:rFonts w:ascii="Times New Roman" w:hAnsi="Times New Roman" w:cs="Times New Roman"/>
          <w:color w:val="000000" w:themeColor="text1"/>
        </w:rPr>
        <w:t>õttu</w:t>
      </w:r>
      <w:r w:rsidR="00327DD5" w:rsidRPr="25E767CF">
        <w:rPr>
          <w:rFonts w:ascii="Times New Roman" w:hAnsi="Times New Roman" w:cs="Times New Roman"/>
          <w:color w:val="000000" w:themeColor="text1"/>
        </w:rPr>
        <w:t xml:space="preserve"> loetakse § 40 </w:t>
      </w:r>
      <w:r w:rsidR="00142B5A" w:rsidRPr="25E767CF">
        <w:rPr>
          <w:rFonts w:ascii="Times New Roman" w:hAnsi="Times New Roman" w:cs="Times New Roman"/>
          <w:color w:val="000000" w:themeColor="text1"/>
        </w:rPr>
        <w:t>senine tekst lõikeks 1 ja kehtestatakse lõige 2, milles sätestatakse, et riigilõivu tasumise ja selle kontrollimise kord kehtestatakse patendimäärusega</w:t>
      </w:r>
      <w:r w:rsidRPr="25E767CF">
        <w:rPr>
          <w:rFonts w:ascii="Times New Roman" w:hAnsi="Times New Roman" w:cs="Times New Roman"/>
          <w:color w:val="000000" w:themeColor="text1"/>
        </w:rPr>
        <w:t xml:space="preserve">. </w:t>
      </w:r>
      <w:r w:rsidR="00142B5A" w:rsidRPr="25E767CF">
        <w:rPr>
          <w:rFonts w:ascii="Times New Roman" w:hAnsi="Times New Roman" w:cs="Times New Roman"/>
          <w:color w:val="000000" w:themeColor="text1"/>
        </w:rPr>
        <w:t>Riigilõivu</w:t>
      </w:r>
      <w:r w:rsidR="00192964" w:rsidRPr="25E767CF">
        <w:rPr>
          <w:rFonts w:ascii="Times New Roman" w:hAnsi="Times New Roman" w:cs="Times New Roman"/>
          <w:color w:val="000000" w:themeColor="text1"/>
        </w:rPr>
        <w:t xml:space="preserve"> tasumist ja selle kontrollimist puudutavate</w:t>
      </w:r>
      <w:r w:rsidR="00142B5A" w:rsidRPr="25E767CF">
        <w:rPr>
          <w:rFonts w:ascii="Times New Roman" w:hAnsi="Times New Roman" w:cs="Times New Roman"/>
          <w:color w:val="000000" w:themeColor="text1"/>
        </w:rPr>
        <w:t xml:space="preserve"> </w:t>
      </w:r>
      <w:r w:rsidR="00192964" w:rsidRPr="25E767CF">
        <w:rPr>
          <w:rFonts w:ascii="Times New Roman" w:hAnsi="Times New Roman" w:cs="Times New Roman"/>
          <w:color w:val="000000" w:themeColor="text1"/>
        </w:rPr>
        <w:t xml:space="preserve">menetluslike </w:t>
      </w:r>
      <w:r w:rsidRPr="25E767CF">
        <w:rPr>
          <w:rFonts w:ascii="Times New Roman" w:hAnsi="Times New Roman" w:cs="Times New Roman"/>
          <w:color w:val="000000" w:themeColor="text1"/>
        </w:rPr>
        <w:t xml:space="preserve">küsimuste reguleerimine seaduse tasandil ei ole vajalik ning sellest on hoidutud </w:t>
      </w:r>
      <w:r w:rsidR="00192964" w:rsidRPr="25E767CF">
        <w:rPr>
          <w:rFonts w:ascii="Times New Roman" w:hAnsi="Times New Roman" w:cs="Times New Roman"/>
          <w:color w:val="000000" w:themeColor="text1"/>
        </w:rPr>
        <w:t xml:space="preserve">ka </w:t>
      </w:r>
      <w:r w:rsidRPr="25E767CF">
        <w:rPr>
          <w:rFonts w:ascii="Times New Roman" w:hAnsi="Times New Roman" w:cs="Times New Roman"/>
          <w:color w:val="000000" w:themeColor="text1"/>
        </w:rPr>
        <w:t xml:space="preserve">KaMSis </w:t>
      </w:r>
      <w:r w:rsidR="00192964" w:rsidRPr="25E767CF">
        <w:rPr>
          <w:rFonts w:ascii="Times New Roman" w:hAnsi="Times New Roman" w:cs="Times New Roman"/>
          <w:color w:val="000000" w:themeColor="text1"/>
        </w:rPr>
        <w:t xml:space="preserve">ja </w:t>
      </w:r>
      <w:r w:rsidRPr="25E767CF">
        <w:rPr>
          <w:rFonts w:ascii="Times New Roman" w:hAnsi="Times New Roman" w:cs="Times New Roman"/>
          <w:color w:val="000000" w:themeColor="text1"/>
        </w:rPr>
        <w:t>TDKSis (vrd KaMS</w:t>
      </w:r>
      <w:r w:rsidR="00C50934" w:rsidRPr="25E767CF">
        <w:rPr>
          <w:rFonts w:ascii="Times New Roman" w:hAnsi="Times New Roman" w:cs="Times New Roman"/>
          <w:color w:val="000000" w:themeColor="text1"/>
        </w:rPr>
        <w:t>i</w:t>
      </w:r>
      <w:r w:rsidRPr="25E767CF">
        <w:rPr>
          <w:rFonts w:ascii="Times New Roman" w:hAnsi="Times New Roman" w:cs="Times New Roman"/>
          <w:color w:val="000000" w:themeColor="text1"/>
        </w:rPr>
        <w:t xml:space="preserve"> §</w:t>
      </w:r>
      <w:r w:rsidR="00C50934" w:rsidRPr="25E767CF">
        <w:rPr>
          <w:rFonts w:ascii="Times New Roman" w:hAnsi="Times New Roman" w:cs="Times New Roman"/>
          <w:color w:val="000000" w:themeColor="text1"/>
        </w:rPr>
        <w:t> </w:t>
      </w:r>
      <w:r w:rsidRPr="25E767CF">
        <w:rPr>
          <w:rFonts w:ascii="Times New Roman" w:hAnsi="Times New Roman" w:cs="Times New Roman"/>
          <w:color w:val="000000" w:themeColor="text1"/>
        </w:rPr>
        <w:t>71</w:t>
      </w:r>
      <w:r w:rsidRPr="25E767CF">
        <w:rPr>
          <w:rFonts w:ascii="Times New Roman" w:hAnsi="Times New Roman" w:cs="Times New Roman"/>
          <w:color w:val="000000" w:themeColor="text1"/>
          <w:vertAlign w:val="superscript"/>
        </w:rPr>
        <w:t>1</w:t>
      </w:r>
      <w:r w:rsidRPr="25E767CF">
        <w:rPr>
          <w:rFonts w:ascii="Times New Roman" w:hAnsi="Times New Roman" w:cs="Times New Roman"/>
          <w:color w:val="000000" w:themeColor="text1"/>
        </w:rPr>
        <w:t xml:space="preserve"> l</w:t>
      </w:r>
      <w:r w:rsidR="00910108" w:rsidRPr="25E767CF">
        <w:rPr>
          <w:rFonts w:ascii="Times New Roman" w:hAnsi="Times New Roman" w:cs="Times New Roman"/>
          <w:color w:val="000000" w:themeColor="text1"/>
        </w:rPr>
        <w:t>õike</w:t>
      </w:r>
      <w:r w:rsidRPr="25E767CF">
        <w:rPr>
          <w:rFonts w:ascii="Times New Roman" w:hAnsi="Times New Roman" w:cs="Times New Roman"/>
          <w:color w:val="000000" w:themeColor="text1"/>
        </w:rPr>
        <w:t>g</w:t>
      </w:r>
      <w:r w:rsidR="00910108" w:rsidRPr="25E767CF">
        <w:rPr>
          <w:rFonts w:ascii="Times New Roman" w:hAnsi="Times New Roman" w:cs="Times New Roman"/>
          <w:color w:val="000000" w:themeColor="text1"/>
        </w:rPr>
        <w:t>a</w:t>
      </w:r>
      <w:r w:rsidR="00B544A1" w:rsidRPr="25E767CF">
        <w:rPr>
          <w:rFonts w:ascii="Times New Roman" w:hAnsi="Times New Roman" w:cs="Times New Roman"/>
          <w:color w:val="000000" w:themeColor="text1"/>
        </w:rPr>
        <w:t> </w:t>
      </w:r>
      <w:r w:rsidRPr="25E767CF">
        <w:rPr>
          <w:rFonts w:ascii="Times New Roman" w:hAnsi="Times New Roman" w:cs="Times New Roman"/>
          <w:color w:val="000000" w:themeColor="text1"/>
        </w:rPr>
        <w:t>2 ja TDKS</w:t>
      </w:r>
      <w:r w:rsidR="00C50934" w:rsidRPr="25E767CF">
        <w:rPr>
          <w:rFonts w:ascii="Times New Roman" w:hAnsi="Times New Roman" w:cs="Times New Roman"/>
          <w:color w:val="000000" w:themeColor="text1"/>
        </w:rPr>
        <w:t>i</w:t>
      </w:r>
      <w:r w:rsidRPr="25E767CF">
        <w:rPr>
          <w:rFonts w:ascii="Times New Roman" w:hAnsi="Times New Roman" w:cs="Times New Roman"/>
          <w:color w:val="000000" w:themeColor="text1"/>
        </w:rPr>
        <w:t xml:space="preserve"> § 88 l</w:t>
      </w:r>
      <w:r w:rsidR="00910108" w:rsidRPr="25E767CF">
        <w:rPr>
          <w:rFonts w:ascii="Times New Roman" w:hAnsi="Times New Roman" w:cs="Times New Roman"/>
          <w:color w:val="000000" w:themeColor="text1"/>
        </w:rPr>
        <w:t>õike</w:t>
      </w:r>
      <w:r w:rsidRPr="25E767CF">
        <w:rPr>
          <w:rFonts w:ascii="Times New Roman" w:hAnsi="Times New Roman" w:cs="Times New Roman"/>
          <w:color w:val="000000" w:themeColor="text1"/>
        </w:rPr>
        <w:t>g</w:t>
      </w:r>
      <w:r w:rsidR="00D404C8" w:rsidRPr="25E767CF">
        <w:rPr>
          <w:rFonts w:ascii="Times New Roman" w:hAnsi="Times New Roman" w:cs="Times New Roman"/>
          <w:color w:val="000000" w:themeColor="text1"/>
        </w:rPr>
        <w:t>a</w:t>
      </w:r>
      <w:r w:rsidRPr="25E767CF">
        <w:rPr>
          <w:rFonts w:ascii="Times New Roman" w:hAnsi="Times New Roman" w:cs="Times New Roman"/>
          <w:color w:val="000000" w:themeColor="text1"/>
        </w:rPr>
        <w:t xml:space="preserve"> 2)</w:t>
      </w:r>
      <w:r w:rsidR="00D82EBC" w:rsidRPr="25E767CF">
        <w:rPr>
          <w:rFonts w:ascii="Times New Roman" w:hAnsi="Times New Roman" w:cs="Times New Roman"/>
          <w:color w:val="000000" w:themeColor="text1"/>
        </w:rPr>
        <w:t>, kus on samuti need teemad sätestatud vastavalt kaubamärgimääruses ja t</w:t>
      </w:r>
      <w:r w:rsidR="00FB5795" w:rsidRPr="25E767CF">
        <w:rPr>
          <w:rFonts w:ascii="Times New Roman" w:hAnsi="Times New Roman" w:cs="Times New Roman"/>
          <w:color w:val="000000" w:themeColor="text1"/>
        </w:rPr>
        <w:t>ööstusdisainilahenduse määruses</w:t>
      </w:r>
      <w:r w:rsidRPr="25E767CF">
        <w:rPr>
          <w:rFonts w:ascii="Times New Roman" w:hAnsi="Times New Roman" w:cs="Times New Roman"/>
          <w:color w:val="000000" w:themeColor="text1"/>
        </w:rPr>
        <w:t xml:space="preserve">. </w:t>
      </w:r>
      <w:r w:rsidR="007E323C" w:rsidRPr="25E767CF">
        <w:rPr>
          <w:rFonts w:ascii="Times New Roman" w:hAnsi="Times New Roman" w:cs="Times New Roman"/>
          <w:color w:val="000000" w:themeColor="text1"/>
        </w:rPr>
        <w:t>Analoogne on KasMS</w:t>
      </w:r>
      <w:r w:rsidR="00383754" w:rsidRPr="25E767CF">
        <w:rPr>
          <w:rFonts w:ascii="Times New Roman" w:hAnsi="Times New Roman" w:cs="Times New Roman"/>
          <w:color w:val="000000" w:themeColor="text1"/>
        </w:rPr>
        <w:t>i</w:t>
      </w:r>
      <w:r w:rsidR="007E323C" w:rsidRPr="25E767CF">
        <w:rPr>
          <w:rFonts w:ascii="Times New Roman" w:hAnsi="Times New Roman" w:cs="Times New Roman"/>
          <w:color w:val="000000" w:themeColor="text1"/>
        </w:rPr>
        <w:t xml:space="preserve"> § 39</w:t>
      </w:r>
      <w:r w:rsidR="007E323C" w:rsidRPr="25E767CF">
        <w:rPr>
          <w:rFonts w:ascii="Times New Roman" w:hAnsi="Times New Roman" w:cs="Times New Roman"/>
          <w:color w:val="000000" w:themeColor="text1"/>
          <w:vertAlign w:val="superscript"/>
        </w:rPr>
        <w:t>1</w:t>
      </w:r>
      <w:r w:rsidR="007E323C" w:rsidRPr="25E767CF">
        <w:rPr>
          <w:rFonts w:ascii="Times New Roman" w:hAnsi="Times New Roman" w:cs="Times New Roman"/>
          <w:color w:val="000000" w:themeColor="text1"/>
        </w:rPr>
        <w:t xml:space="preserve"> täiendamine lõikega 2</w:t>
      </w:r>
      <w:r w:rsidR="0019111F" w:rsidRPr="25E767CF">
        <w:rPr>
          <w:rFonts w:ascii="Times New Roman" w:hAnsi="Times New Roman" w:cs="Times New Roman"/>
          <w:color w:val="000000" w:themeColor="text1"/>
        </w:rPr>
        <w:t xml:space="preserve"> ja §-de </w:t>
      </w:r>
      <w:r w:rsidR="0019111F" w:rsidRPr="25E767CF">
        <w:rPr>
          <w:rFonts w:asciiTheme="majorBidi" w:hAnsiTheme="majorBidi" w:cstheme="majorBidi"/>
        </w:rPr>
        <w:t>39</w:t>
      </w:r>
      <w:r w:rsidR="0019111F" w:rsidRPr="25E767CF">
        <w:rPr>
          <w:rFonts w:asciiTheme="majorBidi" w:hAnsiTheme="majorBidi" w:cstheme="majorBidi"/>
          <w:vertAlign w:val="superscript"/>
        </w:rPr>
        <w:t>2</w:t>
      </w:r>
      <w:r w:rsidR="0019111F" w:rsidRPr="25E767CF">
        <w:rPr>
          <w:rFonts w:asciiTheme="majorBidi" w:hAnsiTheme="majorBidi" w:cstheme="majorBidi"/>
        </w:rPr>
        <w:t>–39</w:t>
      </w:r>
      <w:r w:rsidR="0019111F" w:rsidRPr="25E767CF">
        <w:rPr>
          <w:rFonts w:asciiTheme="majorBidi" w:hAnsiTheme="majorBidi" w:cstheme="majorBidi"/>
          <w:vertAlign w:val="superscript"/>
        </w:rPr>
        <w:t>4</w:t>
      </w:r>
      <w:r w:rsidR="007E323C" w:rsidRPr="25E767CF">
        <w:rPr>
          <w:rFonts w:ascii="Times New Roman" w:hAnsi="Times New Roman" w:cs="Times New Roman"/>
          <w:color w:val="000000" w:themeColor="text1"/>
        </w:rPr>
        <w:t xml:space="preserve"> </w:t>
      </w:r>
      <w:r w:rsidR="0019111F" w:rsidRPr="25E767CF">
        <w:rPr>
          <w:rFonts w:ascii="Times New Roman" w:hAnsi="Times New Roman" w:cs="Times New Roman"/>
          <w:color w:val="000000" w:themeColor="text1"/>
        </w:rPr>
        <w:t xml:space="preserve">kehtetuks tunnistamine </w:t>
      </w:r>
      <w:r w:rsidR="007E323C" w:rsidRPr="25E767CF">
        <w:rPr>
          <w:rFonts w:ascii="Times New Roman" w:hAnsi="Times New Roman" w:cs="Times New Roman"/>
          <w:color w:val="000000" w:themeColor="text1"/>
        </w:rPr>
        <w:t xml:space="preserve">(eelnõu § </w:t>
      </w:r>
      <w:r w:rsidR="006C64FB" w:rsidRPr="25E767CF">
        <w:rPr>
          <w:rFonts w:ascii="Times New Roman" w:hAnsi="Times New Roman" w:cs="Times New Roman"/>
          <w:color w:val="000000" w:themeColor="text1"/>
        </w:rPr>
        <w:t>3</w:t>
      </w:r>
      <w:r w:rsidR="007E323C" w:rsidRPr="25E767CF">
        <w:rPr>
          <w:rFonts w:ascii="Times New Roman" w:hAnsi="Times New Roman" w:cs="Times New Roman"/>
          <w:color w:val="000000" w:themeColor="text1"/>
        </w:rPr>
        <w:t xml:space="preserve"> p</w:t>
      </w:r>
      <w:r w:rsidR="006C64FB" w:rsidRPr="25E767CF">
        <w:rPr>
          <w:rFonts w:ascii="Times New Roman" w:hAnsi="Times New Roman" w:cs="Times New Roman"/>
          <w:color w:val="000000" w:themeColor="text1"/>
        </w:rPr>
        <w:t>unkti</w:t>
      </w:r>
      <w:r w:rsidR="007E323C" w:rsidRPr="25E767CF">
        <w:rPr>
          <w:rFonts w:ascii="Times New Roman" w:hAnsi="Times New Roman" w:cs="Times New Roman"/>
          <w:color w:val="000000" w:themeColor="text1"/>
        </w:rPr>
        <w:t xml:space="preserve">d </w:t>
      </w:r>
      <w:r w:rsidR="0019111F" w:rsidRPr="25E767CF">
        <w:rPr>
          <w:rFonts w:ascii="Times New Roman" w:hAnsi="Times New Roman" w:cs="Times New Roman"/>
          <w:color w:val="000000" w:themeColor="text1"/>
        </w:rPr>
        <w:t>3 ja 3</w:t>
      </w:r>
      <w:r w:rsidR="0042263C" w:rsidRPr="25E767CF">
        <w:rPr>
          <w:rFonts w:ascii="Times New Roman" w:hAnsi="Times New Roman" w:cs="Times New Roman"/>
          <w:color w:val="000000" w:themeColor="text1"/>
        </w:rPr>
        <w:t>6</w:t>
      </w:r>
      <w:r w:rsidR="007E323C" w:rsidRPr="25E767CF">
        <w:rPr>
          <w:rFonts w:ascii="Times New Roman" w:hAnsi="Times New Roman" w:cs="Times New Roman"/>
          <w:color w:val="000000" w:themeColor="text1"/>
        </w:rPr>
        <w:t>).</w:t>
      </w:r>
    </w:p>
    <w:p w14:paraId="6DB6433D" w14:textId="77777777" w:rsidR="005D5C06" w:rsidRDefault="005D5C06" w:rsidP="00930509">
      <w:pPr>
        <w:jc w:val="both"/>
        <w:rPr>
          <w:rFonts w:ascii="Times New Roman" w:hAnsi="Times New Roman" w:cs="Times New Roman"/>
          <w:color w:val="000000"/>
        </w:rPr>
      </w:pPr>
    </w:p>
    <w:p w14:paraId="03863016" w14:textId="26BCE51F" w:rsidR="00C1180B" w:rsidRDefault="00FA1545" w:rsidP="00930509">
      <w:pPr>
        <w:jc w:val="both"/>
        <w:rPr>
          <w:rFonts w:ascii="Times New Roman" w:hAnsi="Times New Roman" w:cs="Times New Roman"/>
          <w:color w:val="000000"/>
        </w:rPr>
      </w:pPr>
      <w:r w:rsidRPr="005B4F93">
        <w:rPr>
          <w:rFonts w:ascii="Times New Roman" w:hAnsi="Times New Roman" w:cs="Times New Roman"/>
          <w:b/>
          <w:bCs/>
          <w:color w:val="000000"/>
        </w:rPr>
        <w:t>Punktiga 34</w:t>
      </w:r>
      <w:r w:rsidRPr="005B4F93">
        <w:rPr>
          <w:rFonts w:ascii="Times New Roman" w:hAnsi="Times New Roman" w:cs="Times New Roman"/>
          <w:color w:val="000000"/>
        </w:rPr>
        <w:t xml:space="preserve"> korrigeeritakse</w:t>
      </w:r>
      <w:r>
        <w:rPr>
          <w:rFonts w:ascii="Times New Roman" w:hAnsi="Times New Roman" w:cs="Times New Roman"/>
          <w:color w:val="000000"/>
        </w:rPr>
        <w:t xml:space="preserve"> PatS</w:t>
      </w:r>
      <w:r w:rsidR="00D404C8">
        <w:rPr>
          <w:rFonts w:ascii="Times New Roman" w:hAnsi="Times New Roman" w:cs="Times New Roman"/>
          <w:color w:val="000000"/>
        </w:rPr>
        <w:t>i</w:t>
      </w:r>
      <w:r>
        <w:rPr>
          <w:rFonts w:ascii="Times New Roman" w:hAnsi="Times New Roman" w:cs="Times New Roman"/>
          <w:color w:val="000000"/>
        </w:rPr>
        <w:t xml:space="preserve"> § 42 l</w:t>
      </w:r>
      <w:r w:rsidR="00352A8F">
        <w:rPr>
          <w:rFonts w:ascii="Times New Roman" w:hAnsi="Times New Roman" w:cs="Times New Roman"/>
          <w:color w:val="000000"/>
        </w:rPr>
        <w:t>õike</w:t>
      </w:r>
      <w:r>
        <w:rPr>
          <w:rFonts w:ascii="Times New Roman" w:hAnsi="Times New Roman" w:cs="Times New Roman"/>
          <w:color w:val="000000"/>
        </w:rPr>
        <w:t xml:space="preserve"> 9 terminoloogiat rahvusvahelise taotluse </w:t>
      </w:r>
      <w:r w:rsidR="00352A8F">
        <w:rPr>
          <w:rFonts w:ascii="Times New Roman" w:hAnsi="Times New Roman" w:cs="Times New Roman"/>
          <w:color w:val="000000"/>
        </w:rPr>
        <w:t>puhul</w:t>
      </w:r>
      <w:r>
        <w:rPr>
          <w:rFonts w:ascii="Times New Roman" w:hAnsi="Times New Roman" w:cs="Times New Roman"/>
          <w:color w:val="000000"/>
        </w:rPr>
        <w:t>.</w:t>
      </w:r>
      <w:r w:rsidR="00AD02E3">
        <w:rPr>
          <w:rFonts w:ascii="Times New Roman" w:hAnsi="Times New Roman" w:cs="Times New Roman"/>
          <w:color w:val="000000"/>
        </w:rPr>
        <w:t xml:space="preserve"> Näiteks </w:t>
      </w:r>
      <w:r w:rsidR="00D633FC">
        <w:rPr>
          <w:rFonts w:ascii="Times New Roman" w:hAnsi="Times New Roman" w:cs="Times New Roman"/>
          <w:color w:val="000000"/>
        </w:rPr>
        <w:t xml:space="preserve">asendatakse </w:t>
      </w:r>
      <w:r w:rsidR="00AD02E3">
        <w:rPr>
          <w:rFonts w:ascii="Times New Roman" w:hAnsi="Times New Roman" w:cs="Times New Roman"/>
          <w:color w:val="000000"/>
        </w:rPr>
        <w:t>sättes kooskõlas</w:t>
      </w:r>
      <w:r w:rsidR="005605E3">
        <w:rPr>
          <w:rFonts w:ascii="Times New Roman" w:hAnsi="Times New Roman" w:cs="Times New Roman"/>
          <w:color w:val="000000"/>
        </w:rPr>
        <w:t xml:space="preserve"> eelnõu muudes sätetes tehtavate muudatustega termin „rahvusvaheline patenditaotlus“ </w:t>
      </w:r>
      <w:r w:rsidR="00D633FC">
        <w:rPr>
          <w:rFonts w:ascii="Times New Roman" w:hAnsi="Times New Roman" w:cs="Times New Roman"/>
          <w:color w:val="000000"/>
        </w:rPr>
        <w:t xml:space="preserve">terminiga </w:t>
      </w:r>
      <w:r w:rsidR="005605E3">
        <w:rPr>
          <w:rFonts w:ascii="Times New Roman" w:hAnsi="Times New Roman" w:cs="Times New Roman"/>
          <w:color w:val="000000"/>
        </w:rPr>
        <w:t>„rahvusvaheli</w:t>
      </w:r>
      <w:r w:rsidR="00D633FC">
        <w:rPr>
          <w:rFonts w:ascii="Times New Roman" w:hAnsi="Times New Roman" w:cs="Times New Roman"/>
          <w:color w:val="000000"/>
        </w:rPr>
        <w:t>n</w:t>
      </w:r>
      <w:r w:rsidR="005605E3">
        <w:rPr>
          <w:rFonts w:ascii="Times New Roman" w:hAnsi="Times New Roman" w:cs="Times New Roman"/>
          <w:color w:val="000000"/>
        </w:rPr>
        <w:t>e taotlus“</w:t>
      </w:r>
      <w:r w:rsidR="00ED1E60">
        <w:rPr>
          <w:rFonts w:ascii="Times New Roman" w:hAnsi="Times New Roman" w:cs="Times New Roman"/>
          <w:color w:val="000000"/>
        </w:rPr>
        <w:t xml:space="preserve">, kuna see on õiguslikult korrektsem, ning </w:t>
      </w:r>
      <w:r w:rsidR="00D81F23">
        <w:rPr>
          <w:rFonts w:ascii="Times New Roman" w:hAnsi="Times New Roman" w:cs="Times New Roman"/>
          <w:color w:val="000000"/>
        </w:rPr>
        <w:t xml:space="preserve">termin </w:t>
      </w:r>
      <w:r w:rsidR="00ED1E60">
        <w:rPr>
          <w:rFonts w:ascii="Times New Roman" w:hAnsi="Times New Roman" w:cs="Times New Roman"/>
          <w:color w:val="000000"/>
        </w:rPr>
        <w:t xml:space="preserve">„siseriiklik menetlus“ </w:t>
      </w:r>
      <w:r w:rsidR="004C62F7">
        <w:rPr>
          <w:rFonts w:ascii="Times New Roman" w:hAnsi="Times New Roman" w:cs="Times New Roman"/>
          <w:color w:val="000000"/>
        </w:rPr>
        <w:t xml:space="preserve">terminiga </w:t>
      </w:r>
      <w:r w:rsidR="00ED1E60">
        <w:rPr>
          <w:rFonts w:ascii="Times New Roman" w:hAnsi="Times New Roman" w:cs="Times New Roman"/>
          <w:color w:val="000000"/>
        </w:rPr>
        <w:t>„riigisise</w:t>
      </w:r>
      <w:r w:rsidR="004C62F7">
        <w:rPr>
          <w:rFonts w:ascii="Times New Roman" w:hAnsi="Times New Roman" w:cs="Times New Roman"/>
          <w:color w:val="000000"/>
        </w:rPr>
        <w:t>ne</w:t>
      </w:r>
      <w:r w:rsidR="00ED1E60">
        <w:rPr>
          <w:rFonts w:ascii="Times New Roman" w:hAnsi="Times New Roman" w:cs="Times New Roman"/>
          <w:color w:val="000000"/>
        </w:rPr>
        <w:t xml:space="preserve"> menetlus“, sest see on keeleliselt korrektsem. </w:t>
      </w:r>
      <w:r w:rsidR="002A5D8A">
        <w:rPr>
          <w:rFonts w:ascii="Times New Roman" w:hAnsi="Times New Roman" w:cs="Times New Roman"/>
          <w:color w:val="000000"/>
        </w:rPr>
        <w:t xml:space="preserve">Säte </w:t>
      </w:r>
      <w:r w:rsidR="00C1180B">
        <w:rPr>
          <w:rFonts w:ascii="Times New Roman" w:hAnsi="Times New Roman" w:cs="Times New Roman"/>
          <w:color w:val="000000"/>
        </w:rPr>
        <w:t>muus osas ei muutu</w:t>
      </w:r>
      <w:r w:rsidR="003C1312">
        <w:rPr>
          <w:rFonts w:ascii="Times New Roman" w:hAnsi="Times New Roman" w:cs="Times New Roman"/>
          <w:color w:val="000000"/>
        </w:rPr>
        <w:t>.</w:t>
      </w:r>
      <w:r w:rsidR="00E94C46">
        <w:rPr>
          <w:rFonts w:ascii="Times New Roman" w:hAnsi="Times New Roman" w:cs="Times New Roman"/>
          <w:color w:val="000000"/>
        </w:rPr>
        <w:t xml:space="preserve"> Seega</w:t>
      </w:r>
      <w:r w:rsidR="00BD2B91">
        <w:rPr>
          <w:rFonts w:ascii="Times New Roman" w:hAnsi="Times New Roman" w:cs="Times New Roman"/>
          <w:color w:val="000000"/>
        </w:rPr>
        <w:t>, kui taotleja soovib leiutist kaitsta patendiga,</w:t>
      </w:r>
      <w:r w:rsidR="00E94C46">
        <w:rPr>
          <w:rFonts w:ascii="Times New Roman" w:hAnsi="Times New Roman" w:cs="Times New Roman"/>
          <w:color w:val="000000"/>
        </w:rPr>
        <w:t xml:space="preserve"> </w:t>
      </w:r>
      <w:r w:rsidR="005A16D5">
        <w:rPr>
          <w:rFonts w:ascii="Times New Roman" w:hAnsi="Times New Roman" w:cs="Times New Roman"/>
          <w:color w:val="000000"/>
        </w:rPr>
        <w:t xml:space="preserve">tasutakse </w:t>
      </w:r>
      <w:r w:rsidR="00E94C46">
        <w:rPr>
          <w:rFonts w:ascii="Times New Roman" w:hAnsi="Times New Roman" w:cs="Times New Roman"/>
          <w:color w:val="000000"/>
        </w:rPr>
        <w:t>sätte uuendatud sõnastuse kohaselt r</w:t>
      </w:r>
      <w:r w:rsidR="00E94C46" w:rsidRPr="002A5D8A">
        <w:rPr>
          <w:rFonts w:ascii="Times New Roman" w:hAnsi="Times New Roman" w:cs="Times New Roman"/>
          <w:color w:val="000000"/>
        </w:rPr>
        <w:t xml:space="preserve">ahvusvahelise taotluse riigisisesesse menetlusse esitamise korral, esimese, teise ja kolmanda kehtivusaasta riigilõiv, tasumata </w:t>
      </w:r>
      <w:r w:rsidR="00E94C46">
        <w:rPr>
          <w:rFonts w:ascii="Times New Roman" w:hAnsi="Times New Roman" w:cs="Times New Roman"/>
          <w:color w:val="000000"/>
        </w:rPr>
        <w:t>sama</w:t>
      </w:r>
      <w:r w:rsidR="00E94C46" w:rsidRPr="002A5D8A">
        <w:rPr>
          <w:rFonts w:ascii="Times New Roman" w:hAnsi="Times New Roman" w:cs="Times New Roman"/>
          <w:color w:val="000000"/>
        </w:rPr>
        <w:t xml:space="preserve"> paragrahvi 3. lõikes nimetatud täiendavat riigilõivu, kui riigisisesesse menetlusse võtmise avalduse esitamise päevaks on riigilõivu tasumis</w:t>
      </w:r>
      <w:r w:rsidR="00CD36D6">
        <w:rPr>
          <w:rFonts w:ascii="Times New Roman" w:hAnsi="Times New Roman" w:cs="Times New Roman"/>
          <w:color w:val="000000"/>
        </w:rPr>
        <w:t xml:space="preserve">e </w:t>
      </w:r>
      <w:r w:rsidR="00E94C46" w:rsidRPr="002A5D8A">
        <w:rPr>
          <w:rFonts w:ascii="Times New Roman" w:hAnsi="Times New Roman" w:cs="Times New Roman"/>
          <w:color w:val="000000"/>
        </w:rPr>
        <w:t>tähtpäev möödunud</w:t>
      </w:r>
      <w:r w:rsidR="00E94C46">
        <w:rPr>
          <w:rFonts w:ascii="Times New Roman" w:hAnsi="Times New Roman" w:cs="Times New Roman"/>
          <w:color w:val="000000"/>
        </w:rPr>
        <w:t>.</w:t>
      </w:r>
    </w:p>
    <w:p w14:paraId="318A3CA6" w14:textId="77777777" w:rsidR="00FA1545" w:rsidRDefault="00FA1545" w:rsidP="00930509">
      <w:pPr>
        <w:jc w:val="both"/>
        <w:rPr>
          <w:rFonts w:ascii="Times New Roman" w:hAnsi="Times New Roman" w:cs="Times New Roman"/>
          <w:color w:val="000000"/>
        </w:rPr>
      </w:pPr>
    </w:p>
    <w:p w14:paraId="222F8BA1" w14:textId="673E1A03" w:rsidR="00E503BA" w:rsidRDefault="00FA1545" w:rsidP="00930509">
      <w:pPr>
        <w:jc w:val="both"/>
        <w:rPr>
          <w:rFonts w:ascii="Times New Roman" w:hAnsi="Times New Roman" w:cs="Times New Roman"/>
          <w:color w:val="000000"/>
        </w:rPr>
      </w:pPr>
      <w:r w:rsidRPr="00C61D39">
        <w:rPr>
          <w:rFonts w:ascii="Times New Roman" w:hAnsi="Times New Roman" w:cs="Times New Roman"/>
          <w:b/>
          <w:bCs/>
          <w:color w:val="000000"/>
        </w:rPr>
        <w:t>Punktiga 35</w:t>
      </w:r>
      <w:r w:rsidRPr="00C61D39">
        <w:rPr>
          <w:rFonts w:ascii="Times New Roman" w:hAnsi="Times New Roman" w:cs="Times New Roman"/>
          <w:color w:val="000000"/>
        </w:rPr>
        <w:t xml:space="preserve"> täpsustatakse</w:t>
      </w:r>
      <w:r w:rsidR="009A6991">
        <w:rPr>
          <w:rFonts w:ascii="Times New Roman" w:hAnsi="Times New Roman" w:cs="Times New Roman"/>
          <w:color w:val="000000"/>
        </w:rPr>
        <w:t xml:space="preserve"> § </w:t>
      </w:r>
      <w:r w:rsidR="009A6991" w:rsidRPr="009A6991">
        <w:rPr>
          <w:rFonts w:ascii="Times New Roman" w:hAnsi="Times New Roman" w:cs="Times New Roman"/>
          <w:color w:val="000000"/>
        </w:rPr>
        <w:t>44 lõike 3 esimes</w:t>
      </w:r>
      <w:r w:rsidR="009A6991">
        <w:rPr>
          <w:rFonts w:ascii="Times New Roman" w:hAnsi="Times New Roman" w:cs="Times New Roman"/>
          <w:color w:val="000000"/>
        </w:rPr>
        <w:t>es</w:t>
      </w:r>
      <w:r w:rsidR="009A6991" w:rsidRPr="009A6991">
        <w:rPr>
          <w:rFonts w:ascii="Times New Roman" w:hAnsi="Times New Roman" w:cs="Times New Roman"/>
          <w:color w:val="000000"/>
        </w:rPr>
        <w:t xml:space="preserve"> lause</w:t>
      </w:r>
      <w:r w:rsidR="009A6991">
        <w:rPr>
          <w:rFonts w:ascii="Times New Roman" w:hAnsi="Times New Roman" w:cs="Times New Roman"/>
          <w:color w:val="000000"/>
        </w:rPr>
        <w:t>s</w:t>
      </w:r>
      <w:r w:rsidR="009A6991" w:rsidRPr="009A6991">
        <w:rPr>
          <w:rFonts w:ascii="Times New Roman" w:hAnsi="Times New Roman" w:cs="Times New Roman"/>
          <w:color w:val="000000"/>
        </w:rPr>
        <w:t xml:space="preserve"> ja § 45 lõike 3 esimes</w:t>
      </w:r>
      <w:r w:rsidR="009A6991">
        <w:rPr>
          <w:rFonts w:ascii="Times New Roman" w:hAnsi="Times New Roman" w:cs="Times New Roman"/>
          <w:color w:val="000000"/>
        </w:rPr>
        <w:t>es</w:t>
      </w:r>
      <w:r w:rsidR="009A6991" w:rsidRPr="009A6991">
        <w:rPr>
          <w:rFonts w:ascii="Times New Roman" w:hAnsi="Times New Roman" w:cs="Times New Roman"/>
          <w:color w:val="000000"/>
        </w:rPr>
        <w:t xml:space="preserve"> laus</w:t>
      </w:r>
      <w:r w:rsidR="000168F6">
        <w:rPr>
          <w:rFonts w:ascii="Times New Roman" w:hAnsi="Times New Roman" w:cs="Times New Roman"/>
          <w:color w:val="000000"/>
        </w:rPr>
        <w:t>e</w:t>
      </w:r>
      <w:r w:rsidR="009A6991">
        <w:rPr>
          <w:rFonts w:ascii="Times New Roman" w:hAnsi="Times New Roman" w:cs="Times New Roman"/>
          <w:color w:val="000000"/>
        </w:rPr>
        <w:t>s</w:t>
      </w:r>
      <w:r>
        <w:rPr>
          <w:rFonts w:ascii="Times New Roman" w:hAnsi="Times New Roman" w:cs="Times New Roman"/>
          <w:color w:val="000000"/>
        </w:rPr>
        <w:t xml:space="preserve">, et patenditaotluse ja patendi ülemineku korral </w:t>
      </w:r>
      <w:r w:rsidR="009D07EB">
        <w:rPr>
          <w:rFonts w:ascii="Times New Roman" w:hAnsi="Times New Roman" w:cs="Times New Roman"/>
          <w:color w:val="000000"/>
        </w:rPr>
        <w:t xml:space="preserve">peab </w:t>
      </w:r>
      <w:r w:rsidR="00397638">
        <w:rPr>
          <w:rFonts w:ascii="Times New Roman" w:hAnsi="Times New Roman" w:cs="Times New Roman"/>
          <w:color w:val="000000"/>
        </w:rPr>
        <w:t xml:space="preserve">ülemineku jaoks </w:t>
      </w:r>
      <w:r>
        <w:rPr>
          <w:rFonts w:ascii="Times New Roman" w:hAnsi="Times New Roman" w:cs="Times New Roman"/>
          <w:color w:val="000000"/>
        </w:rPr>
        <w:t>esita</w:t>
      </w:r>
      <w:r w:rsidR="009D07EB">
        <w:rPr>
          <w:rFonts w:ascii="Times New Roman" w:hAnsi="Times New Roman" w:cs="Times New Roman"/>
          <w:color w:val="000000"/>
        </w:rPr>
        <w:t>tav</w:t>
      </w:r>
      <w:r>
        <w:rPr>
          <w:rFonts w:ascii="Times New Roman" w:hAnsi="Times New Roman" w:cs="Times New Roman"/>
          <w:color w:val="000000"/>
        </w:rPr>
        <w:t xml:space="preserve"> avaldus</w:t>
      </w:r>
      <w:r w:rsidR="009D07EB">
        <w:rPr>
          <w:rFonts w:ascii="Times New Roman" w:hAnsi="Times New Roman" w:cs="Times New Roman"/>
          <w:color w:val="000000"/>
        </w:rPr>
        <w:t xml:space="preserve"> olema kirjalik</w:t>
      </w:r>
      <w:r>
        <w:rPr>
          <w:rFonts w:ascii="Times New Roman" w:hAnsi="Times New Roman" w:cs="Times New Roman"/>
          <w:color w:val="000000"/>
        </w:rPr>
        <w:t xml:space="preserve">. </w:t>
      </w:r>
      <w:r w:rsidR="00C1180B">
        <w:rPr>
          <w:rFonts w:ascii="Times New Roman" w:hAnsi="Times New Roman" w:cs="Times New Roman"/>
          <w:color w:val="000000"/>
        </w:rPr>
        <w:t>Teadmata põhjusel on see nõue jäänud seni reguleerimata. Ilmne on, et omandi ülemineku korral peab olema kindlamini tuvastatav, kes avalduse esitab. Analoogne on KasMS</w:t>
      </w:r>
      <w:r w:rsidR="00E01DD0">
        <w:rPr>
          <w:rFonts w:ascii="Times New Roman" w:hAnsi="Times New Roman" w:cs="Times New Roman"/>
          <w:color w:val="000000"/>
        </w:rPr>
        <w:t>i</w:t>
      </w:r>
      <w:r w:rsidR="00C1180B">
        <w:rPr>
          <w:rFonts w:ascii="Times New Roman" w:hAnsi="Times New Roman" w:cs="Times New Roman"/>
          <w:color w:val="000000"/>
        </w:rPr>
        <w:t xml:space="preserve"> § 41 lõike 3 muutmine (eelnõu § </w:t>
      </w:r>
      <w:r w:rsidR="00CB2723">
        <w:rPr>
          <w:rFonts w:ascii="Times New Roman" w:hAnsi="Times New Roman" w:cs="Times New Roman"/>
          <w:color w:val="000000"/>
        </w:rPr>
        <w:t>3</w:t>
      </w:r>
      <w:r w:rsidR="00C1180B">
        <w:rPr>
          <w:rFonts w:ascii="Times New Roman" w:hAnsi="Times New Roman" w:cs="Times New Roman"/>
          <w:color w:val="000000"/>
        </w:rPr>
        <w:t xml:space="preserve"> p</w:t>
      </w:r>
      <w:r w:rsidR="00CB2723">
        <w:rPr>
          <w:rFonts w:ascii="Times New Roman" w:hAnsi="Times New Roman" w:cs="Times New Roman"/>
          <w:color w:val="000000"/>
        </w:rPr>
        <w:t>unkt</w:t>
      </w:r>
      <w:r w:rsidR="00C1180B">
        <w:rPr>
          <w:rFonts w:ascii="Times New Roman" w:hAnsi="Times New Roman" w:cs="Times New Roman"/>
          <w:color w:val="000000"/>
        </w:rPr>
        <w:t xml:space="preserve"> </w:t>
      </w:r>
      <w:r w:rsidR="0019111F">
        <w:rPr>
          <w:rFonts w:ascii="Times New Roman" w:hAnsi="Times New Roman" w:cs="Times New Roman"/>
          <w:color w:val="000000"/>
        </w:rPr>
        <w:t>3</w:t>
      </w:r>
      <w:r w:rsidR="0042263C">
        <w:rPr>
          <w:rFonts w:ascii="Times New Roman" w:hAnsi="Times New Roman" w:cs="Times New Roman"/>
          <w:color w:val="000000"/>
        </w:rPr>
        <w:t>7</w:t>
      </w:r>
      <w:r w:rsidR="00C1180B">
        <w:rPr>
          <w:rFonts w:ascii="Times New Roman" w:hAnsi="Times New Roman" w:cs="Times New Roman"/>
          <w:color w:val="000000"/>
        </w:rPr>
        <w:t xml:space="preserve">). </w:t>
      </w:r>
      <w:r w:rsidR="00C1180B">
        <w:rPr>
          <w:rFonts w:ascii="Times New Roman" w:hAnsi="Times New Roman" w:cs="Times New Roman"/>
          <w:color w:val="202020"/>
          <w:shd w:val="clear" w:color="auto" w:fill="FFFFFF"/>
        </w:rPr>
        <w:t>Kuna patendimääruses on vaja reguleerida muu hulgas patenditaotluse ja patendi üleandmiseks esitatava avalduse tingimusi, tuleb tagada, et taotlust või patenti ei oleks võimalik üle anda taotleja või omaniku õigusi kahjustades.</w:t>
      </w:r>
    </w:p>
    <w:p w14:paraId="45691859" w14:textId="77777777" w:rsidR="00E503BA" w:rsidRDefault="00E503BA" w:rsidP="00930509">
      <w:pPr>
        <w:jc w:val="both"/>
        <w:rPr>
          <w:rFonts w:ascii="Times New Roman" w:hAnsi="Times New Roman" w:cs="Times New Roman"/>
          <w:color w:val="000000"/>
        </w:rPr>
      </w:pPr>
    </w:p>
    <w:p w14:paraId="46BCC7B2" w14:textId="576F8DF4" w:rsidR="00301A8A" w:rsidRDefault="00FA1545" w:rsidP="00930509">
      <w:pPr>
        <w:jc w:val="both"/>
        <w:rPr>
          <w:rFonts w:ascii="Times New Roman" w:hAnsi="Times New Roman" w:cs="Times New Roman"/>
          <w:color w:val="202020"/>
          <w:shd w:val="clear" w:color="auto" w:fill="FFFFFF"/>
        </w:rPr>
      </w:pPr>
      <w:r w:rsidRPr="00301A8A">
        <w:rPr>
          <w:rFonts w:ascii="Times New Roman" w:hAnsi="Times New Roman" w:cs="Times New Roman"/>
          <w:b/>
          <w:bCs/>
          <w:color w:val="000000"/>
        </w:rPr>
        <w:t>Punktiga 36</w:t>
      </w:r>
      <w:r>
        <w:rPr>
          <w:rFonts w:ascii="Times New Roman" w:hAnsi="Times New Roman" w:cs="Times New Roman"/>
          <w:color w:val="000000"/>
        </w:rPr>
        <w:t xml:space="preserve"> täpsustatakse </w:t>
      </w:r>
      <w:r w:rsidR="00C55746">
        <w:rPr>
          <w:rFonts w:ascii="Times New Roman" w:hAnsi="Times New Roman" w:cs="Times New Roman"/>
          <w:color w:val="000000"/>
        </w:rPr>
        <w:t>§ 4</w:t>
      </w:r>
      <w:r w:rsidR="00E61A03">
        <w:rPr>
          <w:rFonts w:ascii="Times New Roman" w:hAnsi="Times New Roman" w:cs="Times New Roman"/>
          <w:color w:val="000000"/>
        </w:rPr>
        <w:t xml:space="preserve">5 lõikes </w:t>
      </w:r>
      <w:r w:rsidR="00E61A03" w:rsidRPr="00E61A03">
        <w:rPr>
          <w:rFonts w:ascii="Times New Roman" w:hAnsi="Times New Roman" w:cs="Times New Roman"/>
          <w:color w:val="000000"/>
        </w:rPr>
        <w:t>3</w:t>
      </w:r>
      <w:r w:rsidR="00E61A03">
        <w:rPr>
          <w:rFonts w:ascii="Times New Roman" w:hAnsi="Times New Roman" w:cs="Times New Roman"/>
          <w:color w:val="000000"/>
          <w:vertAlign w:val="superscript"/>
        </w:rPr>
        <w:t>1</w:t>
      </w:r>
      <w:r>
        <w:rPr>
          <w:rFonts w:ascii="Times New Roman" w:hAnsi="Times New Roman" w:cs="Times New Roman"/>
          <w:color w:val="000000"/>
        </w:rPr>
        <w:t xml:space="preserve">, et pandiga koormatud patendi üleandmise </w:t>
      </w:r>
      <w:r w:rsidR="00C55746">
        <w:rPr>
          <w:rFonts w:ascii="Times New Roman" w:hAnsi="Times New Roman" w:cs="Times New Roman"/>
          <w:color w:val="000000"/>
        </w:rPr>
        <w:t xml:space="preserve">korral </w:t>
      </w:r>
      <w:r>
        <w:rPr>
          <w:rFonts w:ascii="Times New Roman" w:hAnsi="Times New Roman" w:cs="Times New Roman"/>
          <w:color w:val="000000"/>
        </w:rPr>
        <w:t xml:space="preserve">peab omaniku </w:t>
      </w:r>
      <w:r w:rsidR="00301A8A">
        <w:rPr>
          <w:rFonts w:ascii="Times New Roman" w:hAnsi="Times New Roman" w:cs="Times New Roman"/>
          <w:color w:val="000000"/>
        </w:rPr>
        <w:t>andmete muutmise</w:t>
      </w:r>
      <w:r>
        <w:rPr>
          <w:rFonts w:ascii="Times New Roman" w:hAnsi="Times New Roman" w:cs="Times New Roman"/>
          <w:color w:val="000000"/>
        </w:rPr>
        <w:t xml:space="preserve"> avaldusele olema lisatud </w:t>
      </w:r>
      <w:r w:rsidRPr="00227396">
        <w:rPr>
          <w:rFonts w:ascii="Times New Roman" w:hAnsi="Times New Roman" w:cs="Times New Roman"/>
          <w:color w:val="000000"/>
        </w:rPr>
        <w:t>pandipidaja notariaalselt kinnitatud nõusolek. Säte on analoogne KaMS</w:t>
      </w:r>
      <w:r w:rsidR="00A7482A">
        <w:rPr>
          <w:rFonts w:ascii="Times New Roman" w:hAnsi="Times New Roman" w:cs="Times New Roman"/>
          <w:color w:val="000000"/>
        </w:rPr>
        <w:t>i</w:t>
      </w:r>
      <w:r w:rsidRPr="00227396">
        <w:rPr>
          <w:rFonts w:ascii="Times New Roman" w:hAnsi="Times New Roman" w:cs="Times New Roman"/>
          <w:color w:val="000000"/>
        </w:rPr>
        <w:t xml:space="preserve"> § 50</w:t>
      </w:r>
      <w:r w:rsidRPr="00227396">
        <w:rPr>
          <w:rFonts w:ascii="Times New Roman" w:hAnsi="Times New Roman" w:cs="Times New Roman"/>
          <w:color w:val="000000"/>
          <w:vertAlign w:val="superscript"/>
        </w:rPr>
        <w:t>1</w:t>
      </w:r>
      <w:r w:rsidRPr="00227396">
        <w:rPr>
          <w:rFonts w:ascii="Times New Roman" w:hAnsi="Times New Roman" w:cs="Times New Roman"/>
          <w:color w:val="000000"/>
        </w:rPr>
        <w:t xml:space="preserve"> lõikega 4</w:t>
      </w:r>
      <w:r w:rsidR="00227396" w:rsidRPr="00227396">
        <w:rPr>
          <w:rFonts w:ascii="Times New Roman" w:hAnsi="Times New Roman" w:cs="Times New Roman"/>
          <w:color w:val="000000"/>
        </w:rPr>
        <w:t>, kus on sätestatud, et r</w:t>
      </w:r>
      <w:r w:rsidR="00B41235" w:rsidRPr="00C1180B">
        <w:rPr>
          <w:rFonts w:ascii="Times New Roman" w:hAnsi="Times New Roman" w:cs="Times New Roman"/>
          <w:color w:val="202020"/>
          <w:shd w:val="clear" w:color="auto" w:fill="FFFFFF"/>
        </w:rPr>
        <w:t>egisterpandiga koormatud kaubamärgi võõrandamise korral lisatakse avaldusele pandipidaja kirjalik nõusolek.</w:t>
      </w:r>
      <w:r w:rsidR="00C1180B">
        <w:rPr>
          <w:rFonts w:ascii="Times New Roman" w:hAnsi="Times New Roman" w:cs="Times New Roman"/>
          <w:color w:val="202020"/>
          <w:shd w:val="clear" w:color="auto" w:fill="FFFFFF"/>
        </w:rPr>
        <w:t xml:space="preserve"> Vt ka eelnõu § 1 p</w:t>
      </w:r>
      <w:r w:rsidR="00545564">
        <w:rPr>
          <w:rFonts w:ascii="Times New Roman" w:hAnsi="Times New Roman" w:cs="Times New Roman"/>
          <w:color w:val="202020"/>
          <w:shd w:val="clear" w:color="auto" w:fill="FFFFFF"/>
        </w:rPr>
        <w:t>unkt</w:t>
      </w:r>
      <w:r w:rsidR="00A7482A">
        <w:rPr>
          <w:rFonts w:ascii="Times New Roman" w:hAnsi="Times New Roman" w:cs="Times New Roman"/>
          <w:color w:val="202020"/>
          <w:shd w:val="clear" w:color="auto" w:fill="FFFFFF"/>
        </w:rPr>
        <w:t>i</w:t>
      </w:r>
      <w:r w:rsidR="00C1180B">
        <w:rPr>
          <w:rFonts w:ascii="Times New Roman" w:hAnsi="Times New Roman" w:cs="Times New Roman"/>
          <w:color w:val="202020"/>
          <w:shd w:val="clear" w:color="auto" w:fill="FFFFFF"/>
        </w:rPr>
        <w:t xml:space="preserve"> 29 selgitust. </w:t>
      </w:r>
      <w:r w:rsidR="00C1180B">
        <w:rPr>
          <w:rFonts w:ascii="Times New Roman" w:hAnsi="Times New Roman" w:cs="Times New Roman"/>
          <w:color w:val="000000"/>
        </w:rPr>
        <w:t xml:space="preserve">Analoogne on </w:t>
      </w:r>
      <w:r w:rsidR="00695B63">
        <w:rPr>
          <w:rFonts w:ascii="Times New Roman" w:hAnsi="Times New Roman" w:cs="Times New Roman"/>
          <w:color w:val="000000"/>
        </w:rPr>
        <w:t xml:space="preserve">eelnõuga </w:t>
      </w:r>
      <w:r w:rsidR="00C1180B">
        <w:rPr>
          <w:rFonts w:ascii="Times New Roman" w:hAnsi="Times New Roman" w:cs="Times New Roman"/>
          <w:color w:val="000000"/>
        </w:rPr>
        <w:t>KasMS</w:t>
      </w:r>
      <w:r w:rsidR="00A7482A">
        <w:rPr>
          <w:rFonts w:ascii="Times New Roman" w:hAnsi="Times New Roman" w:cs="Times New Roman"/>
          <w:color w:val="000000"/>
        </w:rPr>
        <w:t>i</w:t>
      </w:r>
      <w:r w:rsidR="00C1180B">
        <w:rPr>
          <w:rFonts w:ascii="Times New Roman" w:hAnsi="Times New Roman" w:cs="Times New Roman"/>
          <w:color w:val="000000"/>
        </w:rPr>
        <w:t xml:space="preserve"> § 42 täiendamine lõikega</w:t>
      </w:r>
      <w:r w:rsidR="006A59C5">
        <w:rPr>
          <w:rFonts w:ascii="Times New Roman" w:hAnsi="Times New Roman" w:cs="Times New Roman"/>
          <w:color w:val="000000"/>
        </w:rPr>
        <w:t> </w:t>
      </w:r>
      <w:r w:rsidR="00C1180B">
        <w:rPr>
          <w:rFonts w:ascii="Times New Roman" w:hAnsi="Times New Roman" w:cs="Times New Roman"/>
          <w:color w:val="000000"/>
        </w:rPr>
        <w:t>3</w:t>
      </w:r>
      <w:r w:rsidR="00C1180B">
        <w:rPr>
          <w:rFonts w:ascii="Times New Roman" w:hAnsi="Times New Roman" w:cs="Times New Roman"/>
          <w:color w:val="000000"/>
          <w:vertAlign w:val="superscript"/>
        </w:rPr>
        <w:t>1</w:t>
      </w:r>
      <w:r w:rsidR="00C1180B">
        <w:rPr>
          <w:rFonts w:ascii="Times New Roman" w:hAnsi="Times New Roman" w:cs="Times New Roman"/>
          <w:color w:val="000000"/>
        </w:rPr>
        <w:t xml:space="preserve"> (eelnõu § </w:t>
      </w:r>
      <w:r w:rsidR="00545564">
        <w:rPr>
          <w:rFonts w:ascii="Times New Roman" w:hAnsi="Times New Roman" w:cs="Times New Roman"/>
          <w:color w:val="000000"/>
        </w:rPr>
        <w:t>3</w:t>
      </w:r>
      <w:r w:rsidR="00C1180B">
        <w:rPr>
          <w:rFonts w:ascii="Times New Roman" w:hAnsi="Times New Roman" w:cs="Times New Roman"/>
          <w:color w:val="000000"/>
        </w:rPr>
        <w:t xml:space="preserve"> p</w:t>
      </w:r>
      <w:r w:rsidR="00545564">
        <w:rPr>
          <w:rFonts w:ascii="Times New Roman" w:hAnsi="Times New Roman" w:cs="Times New Roman"/>
          <w:color w:val="000000"/>
        </w:rPr>
        <w:t xml:space="preserve">unkt </w:t>
      </w:r>
      <w:r w:rsidR="0019111F">
        <w:rPr>
          <w:rFonts w:ascii="Times New Roman" w:hAnsi="Times New Roman" w:cs="Times New Roman"/>
          <w:color w:val="000000"/>
        </w:rPr>
        <w:t>3</w:t>
      </w:r>
      <w:r w:rsidR="0042263C">
        <w:rPr>
          <w:rFonts w:ascii="Times New Roman" w:hAnsi="Times New Roman" w:cs="Times New Roman"/>
          <w:color w:val="000000"/>
        </w:rPr>
        <w:t>8</w:t>
      </w:r>
      <w:r w:rsidR="00C1180B">
        <w:rPr>
          <w:rFonts w:ascii="Times New Roman" w:hAnsi="Times New Roman" w:cs="Times New Roman"/>
          <w:color w:val="000000"/>
        </w:rPr>
        <w:t>).</w:t>
      </w:r>
    </w:p>
    <w:p w14:paraId="41E36D18" w14:textId="77777777" w:rsidR="00C1180B" w:rsidRDefault="00C1180B" w:rsidP="00930509">
      <w:pPr>
        <w:jc w:val="both"/>
        <w:rPr>
          <w:rFonts w:ascii="Times New Roman" w:hAnsi="Times New Roman" w:cs="Times New Roman"/>
          <w:color w:val="000000"/>
        </w:rPr>
      </w:pPr>
    </w:p>
    <w:p w14:paraId="5E9828C0" w14:textId="3EA6B874" w:rsidR="009420A5" w:rsidRDefault="00301A8A" w:rsidP="00930509">
      <w:pPr>
        <w:jc w:val="both"/>
        <w:rPr>
          <w:rFonts w:ascii="Times New Roman" w:hAnsi="Times New Roman" w:cs="Times New Roman"/>
          <w:color w:val="000000"/>
        </w:rPr>
      </w:pPr>
      <w:r w:rsidRPr="00C1180B">
        <w:rPr>
          <w:rFonts w:ascii="Times New Roman" w:hAnsi="Times New Roman" w:cs="Times New Roman"/>
          <w:b/>
          <w:bCs/>
          <w:color w:val="000000"/>
        </w:rPr>
        <w:t>Punktiga 37</w:t>
      </w:r>
      <w:r w:rsidRPr="00C1180B">
        <w:rPr>
          <w:rFonts w:ascii="Times New Roman" w:hAnsi="Times New Roman" w:cs="Times New Roman"/>
          <w:color w:val="000000"/>
        </w:rPr>
        <w:t xml:space="preserve"> täiendatakse </w:t>
      </w:r>
      <w:r w:rsidR="00F66E62">
        <w:rPr>
          <w:rFonts w:ascii="Times New Roman" w:hAnsi="Times New Roman" w:cs="Times New Roman"/>
          <w:color w:val="000000"/>
        </w:rPr>
        <w:t>PatSi</w:t>
      </w:r>
      <w:r w:rsidRPr="00C1180B">
        <w:rPr>
          <w:rFonts w:ascii="Times New Roman" w:hAnsi="Times New Roman" w:cs="Times New Roman"/>
          <w:color w:val="000000"/>
        </w:rPr>
        <w:t xml:space="preserve"> </w:t>
      </w:r>
      <w:r w:rsidR="00735B28" w:rsidRPr="00C1180B">
        <w:rPr>
          <w:rFonts w:ascii="Times New Roman" w:hAnsi="Times New Roman" w:cs="Times New Roman"/>
          <w:color w:val="000000"/>
        </w:rPr>
        <w:t>§-ga 45</w:t>
      </w:r>
      <w:r w:rsidR="00735B28" w:rsidRPr="00C1180B">
        <w:rPr>
          <w:rFonts w:ascii="Times New Roman" w:hAnsi="Times New Roman" w:cs="Times New Roman"/>
          <w:color w:val="000000"/>
          <w:vertAlign w:val="superscript"/>
        </w:rPr>
        <w:t>1</w:t>
      </w:r>
      <w:r w:rsidRPr="00C1180B">
        <w:rPr>
          <w:rFonts w:ascii="Times New Roman" w:hAnsi="Times New Roman" w:cs="Times New Roman"/>
          <w:color w:val="000000"/>
        </w:rPr>
        <w:t>, milles KaMS</w:t>
      </w:r>
      <w:r w:rsidR="00A7482A">
        <w:rPr>
          <w:rFonts w:ascii="Times New Roman" w:hAnsi="Times New Roman" w:cs="Times New Roman"/>
          <w:color w:val="000000"/>
        </w:rPr>
        <w:t>i</w:t>
      </w:r>
      <w:r w:rsidRPr="00C1180B">
        <w:rPr>
          <w:rFonts w:ascii="Times New Roman" w:hAnsi="Times New Roman" w:cs="Times New Roman"/>
          <w:color w:val="000000"/>
        </w:rPr>
        <w:t xml:space="preserve"> § 50</w:t>
      </w:r>
      <w:r w:rsidRPr="00C1180B">
        <w:rPr>
          <w:rFonts w:ascii="Times New Roman" w:hAnsi="Times New Roman" w:cs="Times New Roman"/>
          <w:color w:val="000000"/>
          <w:vertAlign w:val="superscript"/>
        </w:rPr>
        <w:t>6</w:t>
      </w:r>
      <w:r w:rsidRPr="00C1180B">
        <w:rPr>
          <w:rFonts w:ascii="Times New Roman" w:hAnsi="Times New Roman" w:cs="Times New Roman"/>
          <w:color w:val="000000"/>
        </w:rPr>
        <w:t xml:space="preserve"> </w:t>
      </w:r>
      <w:r w:rsidR="0039784D">
        <w:rPr>
          <w:rFonts w:ascii="Times New Roman" w:hAnsi="Times New Roman" w:cs="Times New Roman"/>
          <w:color w:val="000000"/>
        </w:rPr>
        <w:t xml:space="preserve">ja kaubamärgimääruse sätete </w:t>
      </w:r>
      <w:r w:rsidR="009420A5">
        <w:rPr>
          <w:rFonts w:ascii="Times New Roman" w:hAnsi="Times New Roman" w:cs="Times New Roman"/>
          <w:color w:val="000000"/>
        </w:rPr>
        <w:t xml:space="preserve">eeskujul </w:t>
      </w:r>
      <w:r w:rsidRPr="00C1180B">
        <w:rPr>
          <w:rFonts w:ascii="Times New Roman" w:hAnsi="Times New Roman" w:cs="Times New Roman"/>
          <w:color w:val="000000"/>
        </w:rPr>
        <w:t xml:space="preserve">reguleeritakse pandi registrisse kandmise, kande muutmise ja kande kustutamise kohta registrile esitatavaid andmeid. </w:t>
      </w:r>
      <w:r w:rsidRPr="009420A5">
        <w:rPr>
          <w:rFonts w:ascii="Times New Roman" w:hAnsi="Times New Roman" w:cs="Times New Roman"/>
          <w:color w:val="000000"/>
        </w:rPr>
        <w:t>Seni</w:t>
      </w:r>
      <w:r w:rsidR="002E46EE" w:rsidRPr="009420A5">
        <w:rPr>
          <w:rFonts w:ascii="Times New Roman" w:hAnsi="Times New Roman" w:cs="Times New Roman"/>
          <w:color w:val="000000"/>
        </w:rPr>
        <w:t xml:space="preserve"> on</w:t>
      </w:r>
      <w:r w:rsidRPr="009420A5">
        <w:rPr>
          <w:rFonts w:ascii="Times New Roman" w:hAnsi="Times New Roman" w:cs="Times New Roman"/>
          <w:color w:val="000000"/>
        </w:rPr>
        <w:t xml:space="preserve"> sellekohane regulatsioon </w:t>
      </w:r>
      <w:r w:rsidR="00852FA0" w:rsidRPr="009420A5">
        <w:rPr>
          <w:rFonts w:ascii="Times New Roman" w:hAnsi="Times New Roman" w:cs="Times New Roman"/>
          <w:color w:val="000000"/>
        </w:rPr>
        <w:t xml:space="preserve">nii PatSis kui ka KasMSis </w:t>
      </w:r>
      <w:r w:rsidRPr="009420A5">
        <w:rPr>
          <w:rFonts w:ascii="Times New Roman" w:hAnsi="Times New Roman" w:cs="Times New Roman"/>
          <w:color w:val="000000"/>
        </w:rPr>
        <w:t>täielikult puu</w:t>
      </w:r>
      <w:r w:rsidR="00852FA0" w:rsidRPr="009420A5">
        <w:rPr>
          <w:rFonts w:ascii="Times New Roman" w:hAnsi="Times New Roman" w:cs="Times New Roman"/>
          <w:color w:val="000000"/>
        </w:rPr>
        <w:t>du</w:t>
      </w:r>
      <w:r w:rsidR="002E46EE" w:rsidRPr="009420A5">
        <w:rPr>
          <w:rFonts w:ascii="Times New Roman" w:hAnsi="Times New Roman" w:cs="Times New Roman"/>
          <w:color w:val="000000"/>
        </w:rPr>
        <w:t>nud</w:t>
      </w:r>
      <w:r w:rsidRPr="009420A5">
        <w:rPr>
          <w:rFonts w:ascii="Times New Roman" w:hAnsi="Times New Roman" w:cs="Times New Roman"/>
          <w:color w:val="000000"/>
        </w:rPr>
        <w:t xml:space="preserve">, kuigi on </w:t>
      </w:r>
      <w:r w:rsidR="00852FA0" w:rsidRPr="009420A5">
        <w:rPr>
          <w:rFonts w:ascii="Times New Roman" w:hAnsi="Times New Roman" w:cs="Times New Roman"/>
          <w:color w:val="000000"/>
        </w:rPr>
        <w:t xml:space="preserve">olnud </w:t>
      </w:r>
      <w:r w:rsidRPr="009420A5">
        <w:rPr>
          <w:rFonts w:ascii="Times New Roman" w:hAnsi="Times New Roman" w:cs="Times New Roman"/>
          <w:color w:val="000000"/>
        </w:rPr>
        <w:t>reguleeritud kaudselt Patendiameti ametlike väljaannete struktuuri kaudu.</w:t>
      </w:r>
      <w:r w:rsidR="00D40796" w:rsidRPr="009420A5">
        <w:rPr>
          <w:rFonts w:ascii="Times New Roman" w:hAnsi="Times New Roman" w:cs="Times New Roman"/>
          <w:color w:val="000000"/>
        </w:rPr>
        <w:t xml:space="preserve"> </w:t>
      </w:r>
    </w:p>
    <w:p w14:paraId="25875435" w14:textId="77777777" w:rsidR="00063BB9" w:rsidRDefault="00063BB9" w:rsidP="00930509">
      <w:pPr>
        <w:jc w:val="both"/>
        <w:rPr>
          <w:rFonts w:ascii="Times New Roman" w:hAnsi="Times New Roman" w:cs="Times New Roman"/>
          <w:color w:val="000000"/>
        </w:rPr>
      </w:pPr>
    </w:p>
    <w:p w14:paraId="2D4C9808" w14:textId="0A87B17A" w:rsidR="00063BB9" w:rsidRDefault="00063BB9" w:rsidP="00930509">
      <w:pPr>
        <w:jc w:val="both"/>
        <w:rPr>
          <w:rFonts w:ascii="Times New Roman" w:hAnsi="Times New Roman" w:cs="Times New Roman"/>
          <w:color w:val="000000"/>
        </w:rPr>
      </w:pPr>
      <w:r>
        <w:rPr>
          <w:rFonts w:ascii="Times New Roman" w:hAnsi="Times New Roman" w:cs="Times New Roman"/>
          <w:color w:val="000000"/>
        </w:rPr>
        <w:t>Lisatava paragrahvi lõike 1 kohaselt on registrisse p</w:t>
      </w:r>
      <w:r w:rsidRPr="00063BB9">
        <w:rPr>
          <w:rFonts w:ascii="Times New Roman" w:hAnsi="Times New Roman" w:cs="Times New Roman"/>
          <w:color w:val="000000"/>
        </w:rPr>
        <w:t>andi kohta kande tegemise aluseks patendiomaniku või pandipidaja kirjalik avaldus</w:t>
      </w:r>
      <w:r>
        <w:rPr>
          <w:rFonts w:ascii="Times New Roman" w:hAnsi="Times New Roman" w:cs="Times New Roman"/>
          <w:color w:val="000000"/>
        </w:rPr>
        <w:t xml:space="preserve">, millele tuleb lisada </w:t>
      </w:r>
      <w:r w:rsidRPr="00063BB9">
        <w:rPr>
          <w:rFonts w:ascii="Times New Roman" w:hAnsi="Times New Roman" w:cs="Times New Roman"/>
          <w:color w:val="000000"/>
        </w:rPr>
        <w:t xml:space="preserve">notariaalselt tõestatud pandi seadmise kokkulepe ja </w:t>
      </w:r>
      <w:r>
        <w:rPr>
          <w:rFonts w:ascii="Times New Roman" w:hAnsi="Times New Roman" w:cs="Times New Roman"/>
          <w:color w:val="000000"/>
        </w:rPr>
        <w:t xml:space="preserve">mille eest </w:t>
      </w:r>
      <w:r w:rsidRPr="00063BB9">
        <w:rPr>
          <w:rFonts w:ascii="Times New Roman" w:hAnsi="Times New Roman" w:cs="Times New Roman"/>
          <w:color w:val="000000"/>
        </w:rPr>
        <w:t>tasutakse riigilõiv</w:t>
      </w:r>
      <w:r>
        <w:rPr>
          <w:rFonts w:ascii="Times New Roman" w:hAnsi="Times New Roman" w:cs="Times New Roman"/>
          <w:color w:val="000000"/>
        </w:rPr>
        <w:t>. Säte on samasisuline KaMS</w:t>
      </w:r>
      <w:r w:rsidR="00397A71">
        <w:rPr>
          <w:rFonts w:ascii="Times New Roman" w:hAnsi="Times New Roman" w:cs="Times New Roman"/>
          <w:color w:val="000000"/>
        </w:rPr>
        <w:t>i</w:t>
      </w:r>
      <w:r>
        <w:rPr>
          <w:rFonts w:ascii="Times New Roman" w:hAnsi="Times New Roman" w:cs="Times New Roman"/>
          <w:color w:val="000000"/>
        </w:rPr>
        <w:t xml:space="preserve"> § 50</w:t>
      </w:r>
      <w:r>
        <w:rPr>
          <w:rFonts w:ascii="Times New Roman" w:hAnsi="Times New Roman" w:cs="Times New Roman"/>
          <w:color w:val="000000"/>
          <w:vertAlign w:val="superscript"/>
        </w:rPr>
        <w:t>6</w:t>
      </w:r>
      <w:r>
        <w:rPr>
          <w:rFonts w:ascii="Times New Roman" w:hAnsi="Times New Roman" w:cs="Times New Roman"/>
          <w:color w:val="000000"/>
        </w:rPr>
        <w:t xml:space="preserve"> lõigetega 1 ja 2. </w:t>
      </w:r>
    </w:p>
    <w:p w14:paraId="78DB716A" w14:textId="77777777" w:rsidR="00063BB9" w:rsidRDefault="00063BB9" w:rsidP="00930509">
      <w:pPr>
        <w:jc w:val="both"/>
        <w:rPr>
          <w:rFonts w:ascii="Times New Roman" w:hAnsi="Times New Roman" w:cs="Times New Roman"/>
          <w:color w:val="000000"/>
        </w:rPr>
      </w:pPr>
    </w:p>
    <w:p w14:paraId="13DCDF34" w14:textId="7776753E" w:rsidR="00063BB9" w:rsidRDefault="00063BB9" w:rsidP="00930509">
      <w:pPr>
        <w:jc w:val="both"/>
        <w:rPr>
          <w:rFonts w:ascii="Times New Roman" w:hAnsi="Times New Roman" w:cs="Times New Roman"/>
          <w:color w:val="000000"/>
        </w:rPr>
      </w:pPr>
      <w:r>
        <w:rPr>
          <w:rFonts w:ascii="Times New Roman" w:hAnsi="Times New Roman" w:cs="Times New Roman"/>
          <w:color w:val="000000"/>
        </w:rPr>
        <w:t>Lisatava paragrahvi lõike 2 kohaselt tuleb p</w:t>
      </w:r>
      <w:r w:rsidRPr="00063BB9">
        <w:rPr>
          <w:rFonts w:ascii="Times New Roman" w:hAnsi="Times New Roman" w:cs="Times New Roman"/>
          <w:color w:val="000000"/>
        </w:rPr>
        <w:t>andipidaja isiku või pandilepingu tingimuste muutmiseks, samuti pandi järjekoha muutmiseks esita</w:t>
      </w:r>
      <w:r>
        <w:rPr>
          <w:rFonts w:ascii="Times New Roman" w:hAnsi="Times New Roman" w:cs="Times New Roman"/>
          <w:color w:val="000000"/>
        </w:rPr>
        <w:t>da</w:t>
      </w:r>
      <w:r w:rsidRPr="00063BB9">
        <w:rPr>
          <w:rFonts w:ascii="Times New Roman" w:hAnsi="Times New Roman" w:cs="Times New Roman"/>
          <w:color w:val="000000"/>
        </w:rPr>
        <w:t xml:space="preserve"> avaldus koos </w:t>
      </w:r>
      <w:r w:rsidR="00E11A1A" w:rsidRPr="00E04055">
        <w:rPr>
          <w:rFonts w:asciiTheme="majorBidi" w:hAnsiTheme="majorBidi" w:cstheme="majorBidi"/>
        </w:rPr>
        <w:t xml:space="preserve">muudatuse aluseid tõendava </w:t>
      </w:r>
      <w:r w:rsidRPr="00E04055">
        <w:rPr>
          <w:rFonts w:ascii="Times New Roman" w:hAnsi="Times New Roman" w:cs="Times New Roman"/>
        </w:rPr>
        <w:t>notariaalselt tõestatud dokumendi või kohtulahendiga ja tasuda riigilõiv</w:t>
      </w:r>
      <w:r w:rsidRPr="00063BB9">
        <w:rPr>
          <w:rFonts w:ascii="Times New Roman" w:hAnsi="Times New Roman" w:cs="Times New Roman"/>
          <w:color w:val="000000"/>
        </w:rPr>
        <w:t>.</w:t>
      </w:r>
      <w:r>
        <w:rPr>
          <w:rFonts w:ascii="Times New Roman" w:hAnsi="Times New Roman" w:cs="Times New Roman"/>
          <w:color w:val="000000"/>
        </w:rPr>
        <w:t xml:space="preserve"> Säte on sarnane KaMS</w:t>
      </w:r>
      <w:r w:rsidR="00397A71">
        <w:rPr>
          <w:rFonts w:ascii="Times New Roman" w:hAnsi="Times New Roman" w:cs="Times New Roman"/>
          <w:color w:val="000000"/>
        </w:rPr>
        <w:t>i</w:t>
      </w:r>
      <w:r>
        <w:rPr>
          <w:rFonts w:ascii="Times New Roman" w:hAnsi="Times New Roman" w:cs="Times New Roman"/>
          <w:color w:val="000000"/>
        </w:rPr>
        <w:t xml:space="preserve"> § 50</w:t>
      </w:r>
      <w:r>
        <w:rPr>
          <w:rFonts w:ascii="Times New Roman" w:hAnsi="Times New Roman" w:cs="Times New Roman"/>
          <w:color w:val="000000"/>
          <w:vertAlign w:val="superscript"/>
        </w:rPr>
        <w:t>6</w:t>
      </w:r>
      <w:r>
        <w:rPr>
          <w:rFonts w:ascii="Times New Roman" w:hAnsi="Times New Roman" w:cs="Times New Roman"/>
          <w:color w:val="000000"/>
        </w:rPr>
        <w:t xml:space="preserve"> lõigetega 3–5, kuid mitte nendega identne. Esiteks on kõik kande muutmist puudutavad avaldused koondatud ühte lõikesse. Teiseks on ühtlustatud kande aluseks oleva asjaolu tõendamise nõudeid, nimelt on see võimalik kas notariaalselt tõestatud avalduse (sama KaMS</w:t>
      </w:r>
      <w:r w:rsidR="00397A71">
        <w:rPr>
          <w:rFonts w:ascii="Times New Roman" w:hAnsi="Times New Roman" w:cs="Times New Roman"/>
          <w:color w:val="000000"/>
        </w:rPr>
        <w:t>i</w:t>
      </w:r>
      <w:r>
        <w:rPr>
          <w:rFonts w:ascii="Times New Roman" w:hAnsi="Times New Roman" w:cs="Times New Roman"/>
          <w:color w:val="000000"/>
        </w:rPr>
        <w:t xml:space="preserve"> § 50</w:t>
      </w:r>
      <w:r>
        <w:rPr>
          <w:rFonts w:ascii="Times New Roman" w:hAnsi="Times New Roman" w:cs="Times New Roman"/>
          <w:color w:val="000000"/>
          <w:vertAlign w:val="superscript"/>
        </w:rPr>
        <w:t>6</w:t>
      </w:r>
      <w:r>
        <w:rPr>
          <w:rFonts w:ascii="Times New Roman" w:hAnsi="Times New Roman" w:cs="Times New Roman"/>
          <w:color w:val="000000"/>
        </w:rPr>
        <w:t xml:space="preserve"> l</w:t>
      </w:r>
      <w:r w:rsidR="002506FF">
        <w:rPr>
          <w:rFonts w:ascii="Times New Roman" w:hAnsi="Times New Roman" w:cs="Times New Roman"/>
          <w:color w:val="000000"/>
        </w:rPr>
        <w:t>õike</w:t>
      </w:r>
      <w:r w:rsidR="00397A71">
        <w:rPr>
          <w:rFonts w:ascii="Times New Roman" w:hAnsi="Times New Roman" w:cs="Times New Roman"/>
          <w:color w:val="000000"/>
        </w:rPr>
        <w:t>d</w:t>
      </w:r>
      <w:r>
        <w:rPr>
          <w:rFonts w:ascii="Times New Roman" w:hAnsi="Times New Roman" w:cs="Times New Roman"/>
          <w:color w:val="000000"/>
        </w:rPr>
        <w:t xml:space="preserve"> </w:t>
      </w:r>
      <w:r w:rsidR="00F50DA3">
        <w:rPr>
          <w:rFonts w:ascii="Times New Roman" w:hAnsi="Times New Roman" w:cs="Times New Roman"/>
          <w:color w:val="000000"/>
        </w:rPr>
        <w:t>3</w:t>
      </w:r>
      <w:r>
        <w:rPr>
          <w:rFonts w:ascii="Times New Roman" w:hAnsi="Times New Roman" w:cs="Times New Roman"/>
          <w:color w:val="000000"/>
        </w:rPr>
        <w:t xml:space="preserve"> ja </w:t>
      </w:r>
      <w:r w:rsidR="00F50DA3">
        <w:rPr>
          <w:rFonts w:ascii="Times New Roman" w:hAnsi="Times New Roman" w:cs="Times New Roman"/>
          <w:color w:val="000000"/>
        </w:rPr>
        <w:t>4</w:t>
      </w:r>
      <w:r>
        <w:rPr>
          <w:rFonts w:ascii="Times New Roman" w:hAnsi="Times New Roman" w:cs="Times New Roman"/>
          <w:color w:val="000000"/>
        </w:rPr>
        <w:t>)</w:t>
      </w:r>
      <w:r w:rsidR="00F50DA3">
        <w:rPr>
          <w:rFonts w:ascii="Times New Roman" w:hAnsi="Times New Roman" w:cs="Times New Roman"/>
          <w:color w:val="000000"/>
        </w:rPr>
        <w:t xml:space="preserve"> või kohtulahendi (vrd KaMS</w:t>
      </w:r>
      <w:r w:rsidR="00025574">
        <w:rPr>
          <w:rFonts w:ascii="Times New Roman" w:hAnsi="Times New Roman" w:cs="Times New Roman"/>
          <w:color w:val="000000"/>
        </w:rPr>
        <w:t>i</w:t>
      </w:r>
      <w:r w:rsidR="00F50DA3">
        <w:rPr>
          <w:rFonts w:ascii="Times New Roman" w:hAnsi="Times New Roman" w:cs="Times New Roman"/>
          <w:color w:val="000000"/>
        </w:rPr>
        <w:t xml:space="preserve"> § 50</w:t>
      </w:r>
      <w:r w:rsidR="00F50DA3">
        <w:rPr>
          <w:rFonts w:ascii="Times New Roman" w:hAnsi="Times New Roman" w:cs="Times New Roman"/>
          <w:color w:val="000000"/>
          <w:vertAlign w:val="superscript"/>
        </w:rPr>
        <w:t>6</w:t>
      </w:r>
      <w:r w:rsidR="00F50DA3">
        <w:rPr>
          <w:rFonts w:ascii="Times New Roman" w:hAnsi="Times New Roman" w:cs="Times New Roman"/>
          <w:color w:val="000000"/>
        </w:rPr>
        <w:t xml:space="preserve"> l</w:t>
      </w:r>
      <w:r w:rsidR="002C4B5E">
        <w:rPr>
          <w:rFonts w:ascii="Times New Roman" w:hAnsi="Times New Roman" w:cs="Times New Roman"/>
          <w:color w:val="000000"/>
        </w:rPr>
        <w:t>õike</w:t>
      </w:r>
      <w:r w:rsidR="00F50DA3">
        <w:rPr>
          <w:rFonts w:ascii="Times New Roman" w:hAnsi="Times New Roman" w:cs="Times New Roman"/>
          <w:color w:val="000000"/>
        </w:rPr>
        <w:t>g</w:t>
      </w:r>
      <w:r w:rsidR="002C4B5E">
        <w:rPr>
          <w:rFonts w:ascii="Times New Roman" w:hAnsi="Times New Roman" w:cs="Times New Roman"/>
          <w:color w:val="000000"/>
        </w:rPr>
        <w:t>a</w:t>
      </w:r>
      <w:r w:rsidR="00F50DA3">
        <w:rPr>
          <w:rFonts w:ascii="Times New Roman" w:hAnsi="Times New Roman" w:cs="Times New Roman"/>
          <w:color w:val="000000"/>
        </w:rPr>
        <w:t xml:space="preserve"> 3, kus on nimetatud kohtuotsust) esitamise korral. Muu dokumendi, sealhulgas mittenotariaalse kokkuleppe alusel (vrd KaMS</w:t>
      </w:r>
      <w:r w:rsidR="00B42E62">
        <w:rPr>
          <w:rFonts w:ascii="Times New Roman" w:hAnsi="Times New Roman" w:cs="Times New Roman"/>
          <w:color w:val="000000"/>
        </w:rPr>
        <w:t>i</w:t>
      </w:r>
      <w:r w:rsidR="00F50DA3">
        <w:rPr>
          <w:rFonts w:ascii="Times New Roman" w:hAnsi="Times New Roman" w:cs="Times New Roman"/>
          <w:color w:val="000000"/>
        </w:rPr>
        <w:t xml:space="preserve"> § 50</w:t>
      </w:r>
      <w:r w:rsidR="00F50DA3">
        <w:rPr>
          <w:rFonts w:ascii="Times New Roman" w:hAnsi="Times New Roman" w:cs="Times New Roman"/>
          <w:color w:val="000000"/>
          <w:vertAlign w:val="superscript"/>
        </w:rPr>
        <w:t>6</w:t>
      </w:r>
      <w:r w:rsidR="00F50DA3">
        <w:rPr>
          <w:rFonts w:ascii="Times New Roman" w:hAnsi="Times New Roman" w:cs="Times New Roman"/>
          <w:color w:val="000000"/>
        </w:rPr>
        <w:t xml:space="preserve"> l</w:t>
      </w:r>
      <w:r w:rsidR="00CA3D30">
        <w:rPr>
          <w:rFonts w:ascii="Times New Roman" w:hAnsi="Times New Roman" w:cs="Times New Roman"/>
          <w:color w:val="000000"/>
        </w:rPr>
        <w:t>õi</w:t>
      </w:r>
      <w:r w:rsidR="00F50DA3">
        <w:rPr>
          <w:rFonts w:ascii="Times New Roman" w:hAnsi="Times New Roman" w:cs="Times New Roman"/>
          <w:color w:val="000000"/>
        </w:rPr>
        <w:t>g</w:t>
      </w:r>
      <w:r w:rsidR="00CA3D30">
        <w:rPr>
          <w:rFonts w:ascii="Times New Roman" w:hAnsi="Times New Roman" w:cs="Times New Roman"/>
          <w:color w:val="000000"/>
        </w:rPr>
        <w:t>e</w:t>
      </w:r>
      <w:r w:rsidR="004B5235">
        <w:rPr>
          <w:rFonts w:ascii="Times New Roman" w:hAnsi="Times New Roman" w:cs="Times New Roman"/>
          <w:color w:val="000000"/>
        </w:rPr>
        <w:t>tega</w:t>
      </w:r>
      <w:r w:rsidR="00F50DA3">
        <w:rPr>
          <w:rFonts w:ascii="Times New Roman" w:hAnsi="Times New Roman" w:cs="Times New Roman"/>
          <w:color w:val="000000"/>
        </w:rPr>
        <w:t xml:space="preserve"> 3 ja 5) kannet teha ei saa, sest </w:t>
      </w:r>
      <w:r w:rsidR="0042263C">
        <w:rPr>
          <w:rFonts w:ascii="Times New Roman" w:hAnsi="Times New Roman" w:cs="Times New Roman"/>
          <w:color w:val="000000"/>
        </w:rPr>
        <w:t xml:space="preserve">sel juhul </w:t>
      </w:r>
      <w:r w:rsidR="00F50DA3">
        <w:rPr>
          <w:rFonts w:ascii="Times New Roman" w:hAnsi="Times New Roman" w:cs="Times New Roman"/>
          <w:color w:val="000000"/>
        </w:rPr>
        <w:t xml:space="preserve">ei ole </w:t>
      </w:r>
      <w:r w:rsidR="0042263C">
        <w:rPr>
          <w:rFonts w:ascii="Times New Roman" w:hAnsi="Times New Roman" w:cs="Times New Roman"/>
          <w:color w:val="000000"/>
        </w:rPr>
        <w:t>välistatud</w:t>
      </w:r>
      <w:r w:rsidR="00F50DA3">
        <w:rPr>
          <w:rFonts w:ascii="Times New Roman" w:hAnsi="Times New Roman" w:cs="Times New Roman"/>
          <w:color w:val="000000"/>
        </w:rPr>
        <w:t xml:space="preserve"> pandipidaja huvid</w:t>
      </w:r>
      <w:r w:rsidR="0042263C">
        <w:rPr>
          <w:rFonts w:ascii="Times New Roman" w:hAnsi="Times New Roman" w:cs="Times New Roman"/>
          <w:color w:val="000000"/>
        </w:rPr>
        <w:t>e</w:t>
      </w:r>
      <w:r w:rsidR="00F50DA3">
        <w:rPr>
          <w:rFonts w:ascii="Times New Roman" w:hAnsi="Times New Roman" w:cs="Times New Roman"/>
          <w:color w:val="000000"/>
        </w:rPr>
        <w:t xml:space="preserve"> kahjusta</w:t>
      </w:r>
      <w:r w:rsidR="0042263C">
        <w:rPr>
          <w:rFonts w:ascii="Times New Roman" w:hAnsi="Times New Roman" w:cs="Times New Roman"/>
          <w:color w:val="000000"/>
        </w:rPr>
        <w:t>mine</w:t>
      </w:r>
      <w:r w:rsidR="00F50DA3">
        <w:rPr>
          <w:rFonts w:ascii="Times New Roman" w:hAnsi="Times New Roman" w:cs="Times New Roman"/>
          <w:color w:val="000000"/>
        </w:rPr>
        <w:t xml:space="preserve"> või kokkulep</w:t>
      </w:r>
      <w:r w:rsidR="0042263C">
        <w:rPr>
          <w:rFonts w:ascii="Times New Roman" w:hAnsi="Times New Roman" w:cs="Times New Roman"/>
          <w:color w:val="000000"/>
        </w:rPr>
        <w:t>p</w:t>
      </w:r>
      <w:r w:rsidR="00F50DA3">
        <w:rPr>
          <w:rFonts w:ascii="Times New Roman" w:hAnsi="Times New Roman" w:cs="Times New Roman"/>
          <w:color w:val="000000"/>
        </w:rPr>
        <w:t xml:space="preserve">e </w:t>
      </w:r>
      <w:r w:rsidR="0042263C">
        <w:rPr>
          <w:rFonts w:ascii="Times New Roman" w:hAnsi="Times New Roman" w:cs="Times New Roman"/>
          <w:color w:val="000000"/>
        </w:rPr>
        <w:t>mittevastavus</w:t>
      </w:r>
      <w:r w:rsidR="00F50DA3">
        <w:rPr>
          <w:rFonts w:ascii="Times New Roman" w:hAnsi="Times New Roman" w:cs="Times New Roman"/>
          <w:color w:val="000000"/>
        </w:rPr>
        <w:t xml:space="preserve"> poolte tahtele.</w:t>
      </w:r>
      <w:r w:rsidR="00B101D9">
        <w:rPr>
          <w:rFonts w:ascii="Times New Roman" w:hAnsi="Times New Roman" w:cs="Times New Roman"/>
          <w:color w:val="000000"/>
        </w:rPr>
        <w:t xml:space="preserve"> Notariaalse </w:t>
      </w:r>
      <w:r w:rsidR="00B101D9" w:rsidRPr="00B101D9">
        <w:rPr>
          <w:rFonts w:ascii="Times New Roman" w:hAnsi="Times New Roman" w:cs="Times New Roman"/>
          <w:color w:val="000000"/>
        </w:rPr>
        <w:t>vormi</w:t>
      </w:r>
      <w:r w:rsidR="00B101D9">
        <w:rPr>
          <w:rFonts w:ascii="Times New Roman" w:hAnsi="Times New Roman" w:cs="Times New Roman"/>
          <w:color w:val="000000"/>
        </w:rPr>
        <w:t xml:space="preserve"> </w:t>
      </w:r>
      <w:r w:rsidR="00B101D9" w:rsidRPr="00B101D9">
        <w:rPr>
          <w:rFonts w:ascii="Times New Roman" w:hAnsi="Times New Roman" w:cs="Times New Roman"/>
          <w:color w:val="000000"/>
        </w:rPr>
        <w:t xml:space="preserve">nõude põhjenduseks </w:t>
      </w:r>
      <w:r w:rsidR="00B4173B">
        <w:rPr>
          <w:rFonts w:ascii="Times New Roman" w:hAnsi="Times New Roman" w:cs="Times New Roman"/>
          <w:color w:val="000000"/>
        </w:rPr>
        <w:t xml:space="preserve">on </w:t>
      </w:r>
      <w:r w:rsidR="00B101D9" w:rsidRPr="00B101D9">
        <w:rPr>
          <w:rFonts w:ascii="Times New Roman" w:hAnsi="Times New Roman" w:cs="Times New Roman"/>
          <w:color w:val="000000"/>
        </w:rPr>
        <w:t xml:space="preserve">pandipidaja huvide kaitse. See omakorda mõjutab patendiomaniku huve, kuna patendi </w:t>
      </w:r>
      <w:r w:rsidR="00B57A28">
        <w:rPr>
          <w:rFonts w:ascii="Times New Roman" w:hAnsi="Times New Roman" w:cs="Times New Roman"/>
          <w:color w:val="000000"/>
        </w:rPr>
        <w:t>pantimisel (</w:t>
      </w:r>
      <w:r w:rsidR="00B101D9" w:rsidRPr="00B101D9">
        <w:rPr>
          <w:rFonts w:ascii="Times New Roman" w:hAnsi="Times New Roman" w:cs="Times New Roman"/>
          <w:color w:val="000000"/>
        </w:rPr>
        <w:t>nt laenutagatisena aktsepteerimise</w:t>
      </w:r>
      <w:r w:rsidR="00B57A28">
        <w:rPr>
          <w:rFonts w:ascii="Times New Roman" w:hAnsi="Times New Roman" w:cs="Times New Roman"/>
          <w:color w:val="000000"/>
        </w:rPr>
        <w:t>l)</w:t>
      </w:r>
      <w:r w:rsidR="00B101D9" w:rsidRPr="00B101D9">
        <w:rPr>
          <w:rFonts w:ascii="Times New Roman" w:hAnsi="Times New Roman" w:cs="Times New Roman"/>
          <w:color w:val="000000"/>
        </w:rPr>
        <w:t xml:space="preserve"> on laenuandja huvides, et tagatis oleks kindel ja selle kohta registrisse kantud andmed oleks usaldusväärsed.</w:t>
      </w:r>
      <w:r w:rsidR="00B57A28">
        <w:rPr>
          <w:rFonts w:ascii="Times New Roman" w:hAnsi="Times New Roman" w:cs="Times New Roman"/>
          <w:color w:val="000000"/>
        </w:rPr>
        <w:t xml:space="preserve"> </w:t>
      </w:r>
      <w:r w:rsidR="00B57A28" w:rsidRPr="00B57A28">
        <w:rPr>
          <w:rFonts w:ascii="Times New Roman" w:hAnsi="Times New Roman" w:cs="Times New Roman"/>
          <w:color w:val="000000"/>
        </w:rPr>
        <w:t>Kuna tööstusomandi esemele pandi seadmise suhtes on kehtinud notariaalse vormi nõue, on mõistlik seda kohaldada ka pandi tingimuste muutmisele ja lõpetamisele.</w:t>
      </w:r>
    </w:p>
    <w:p w14:paraId="34D3B1E2" w14:textId="77777777" w:rsidR="00F50DA3" w:rsidRDefault="00F50DA3" w:rsidP="00930509">
      <w:pPr>
        <w:jc w:val="both"/>
        <w:rPr>
          <w:rFonts w:ascii="Times New Roman" w:hAnsi="Times New Roman" w:cs="Times New Roman"/>
          <w:color w:val="000000"/>
        </w:rPr>
      </w:pPr>
    </w:p>
    <w:p w14:paraId="58FD4FEA" w14:textId="509D8131" w:rsidR="00F50DA3" w:rsidRDefault="00F50DA3" w:rsidP="00930509">
      <w:pPr>
        <w:jc w:val="both"/>
        <w:rPr>
          <w:rFonts w:ascii="Times New Roman" w:hAnsi="Times New Roman" w:cs="Times New Roman"/>
          <w:color w:val="000000"/>
        </w:rPr>
      </w:pPr>
      <w:r>
        <w:rPr>
          <w:rFonts w:ascii="Times New Roman" w:hAnsi="Times New Roman" w:cs="Times New Roman"/>
          <w:color w:val="000000"/>
        </w:rPr>
        <w:t xml:space="preserve">Lisatava paragrahvi lõike 3 kohaselt </w:t>
      </w:r>
      <w:r w:rsidR="001F4206" w:rsidRPr="001F4206">
        <w:rPr>
          <w:rFonts w:ascii="Times New Roman" w:hAnsi="Times New Roman" w:cs="Times New Roman"/>
          <w:color w:val="000000"/>
        </w:rPr>
        <w:t xml:space="preserve">kustutatakse </w:t>
      </w:r>
      <w:r w:rsidR="001F4206">
        <w:rPr>
          <w:rFonts w:ascii="Times New Roman" w:hAnsi="Times New Roman" w:cs="Times New Roman"/>
          <w:color w:val="000000"/>
        </w:rPr>
        <w:t>p</w:t>
      </w:r>
      <w:r w:rsidR="001F4206" w:rsidRPr="001F4206">
        <w:rPr>
          <w:rFonts w:ascii="Times New Roman" w:hAnsi="Times New Roman" w:cs="Times New Roman"/>
          <w:color w:val="000000"/>
        </w:rPr>
        <w:t>andi kohta tehtud kanne registrist pandiga tagatud nõude lõppemise või pandist loobumise</w:t>
      </w:r>
      <w:r w:rsidR="00940C3F">
        <w:rPr>
          <w:rFonts w:ascii="Times New Roman" w:hAnsi="Times New Roman" w:cs="Times New Roman"/>
          <w:color w:val="000000"/>
        </w:rPr>
        <w:t xml:space="preserve"> korra</w:t>
      </w:r>
      <w:r w:rsidR="001F4206" w:rsidRPr="001F4206">
        <w:rPr>
          <w:rFonts w:ascii="Times New Roman" w:hAnsi="Times New Roman" w:cs="Times New Roman"/>
          <w:color w:val="000000"/>
        </w:rPr>
        <w:t>l.</w:t>
      </w:r>
      <w:r w:rsidR="001F4206">
        <w:rPr>
          <w:rFonts w:ascii="Times New Roman" w:hAnsi="Times New Roman" w:cs="Times New Roman"/>
          <w:color w:val="000000"/>
        </w:rPr>
        <w:t xml:space="preserve"> Säte on samasisuline KaMS</w:t>
      </w:r>
      <w:r w:rsidR="001D5D10">
        <w:rPr>
          <w:rFonts w:ascii="Times New Roman" w:hAnsi="Times New Roman" w:cs="Times New Roman"/>
          <w:color w:val="000000"/>
        </w:rPr>
        <w:t>i</w:t>
      </w:r>
      <w:r w:rsidR="001F4206">
        <w:rPr>
          <w:rFonts w:ascii="Times New Roman" w:hAnsi="Times New Roman" w:cs="Times New Roman"/>
          <w:color w:val="000000"/>
        </w:rPr>
        <w:t xml:space="preserve"> § 50</w:t>
      </w:r>
      <w:r w:rsidR="001F4206">
        <w:rPr>
          <w:rFonts w:ascii="Times New Roman" w:hAnsi="Times New Roman" w:cs="Times New Roman"/>
          <w:color w:val="000000"/>
          <w:vertAlign w:val="superscript"/>
        </w:rPr>
        <w:t>6</w:t>
      </w:r>
      <w:r w:rsidR="001F4206">
        <w:rPr>
          <w:rFonts w:ascii="Times New Roman" w:hAnsi="Times New Roman" w:cs="Times New Roman"/>
          <w:color w:val="000000"/>
        </w:rPr>
        <w:t xml:space="preserve"> lõikega</w:t>
      </w:r>
      <w:r w:rsidR="00CA3D30">
        <w:rPr>
          <w:rFonts w:ascii="Times New Roman" w:hAnsi="Times New Roman" w:cs="Times New Roman"/>
          <w:color w:val="000000"/>
        </w:rPr>
        <w:t> </w:t>
      </w:r>
      <w:r w:rsidR="001F4206">
        <w:rPr>
          <w:rFonts w:ascii="Times New Roman" w:hAnsi="Times New Roman" w:cs="Times New Roman"/>
          <w:color w:val="000000"/>
        </w:rPr>
        <w:t>6.</w:t>
      </w:r>
    </w:p>
    <w:p w14:paraId="429D1A98" w14:textId="77777777" w:rsidR="001F4206" w:rsidRDefault="001F4206" w:rsidP="00930509">
      <w:pPr>
        <w:jc w:val="both"/>
        <w:rPr>
          <w:rFonts w:ascii="Times New Roman" w:hAnsi="Times New Roman" w:cs="Times New Roman"/>
          <w:color w:val="000000"/>
        </w:rPr>
      </w:pPr>
    </w:p>
    <w:p w14:paraId="69256DE7" w14:textId="600A1C09" w:rsidR="001F4206" w:rsidRPr="00AB0853" w:rsidRDefault="000C2318" w:rsidP="00930509">
      <w:pPr>
        <w:jc w:val="both"/>
        <w:rPr>
          <w:rFonts w:ascii="Times New Roman" w:hAnsi="Times New Roman" w:cs="Times New Roman"/>
          <w:color w:val="000000"/>
        </w:rPr>
      </w:pPr>
      <w:r>
        <w:rPr>
          <w:rFonts w:ascii="Times New Roman" w:hAnsi="Times New Roman" w:cs="Times New Roman"/>
          <w:color w:val="000000"/>
        </w:rPr>
        <w:t xml:space="preserve">Lisatava paragrahvi lõike 4 kohaselt </w:t>
      </w:r>
      <w:r w:rsidR="00823BD1" w:rsidRPr="008F30CD">
        <w:rPr>
          <w:rFonts w:ascii="Times New Roman" w:hAnsi="Times New Roman" w:cs="Times New Roman"/>
          <w:color w:val="000000"/>
        </w:rPr>
        <w:t xml:space="preserve">esitab </w:t>
      </w:r>
      <w:r w:rsidR="00823BD1">
        <w:rPr>
          <w:rFonts w:ascii="Times New Roman" w:hAnsi="Times New Roman" w:cs="Times New Roman"/>
          <w:color w:val="000000"/>
        </w:rPr>
        <w:t>n</w:t>
      </w:r>
      <w:r w:rsidR="008F30CD" w:rsidRPr="008F30CD">
        <w:rPr>
          <w:rFonts w:ascii="Times New Roman" w:hAnsi="Times New Roman" w:cs="Times New Roman"/>
          <w:color w:val="000000"/>
        </w:rPr>
        <w:t>õude lõppemise</w:t>
      </w:r>
      <w:r w:rsidR="00940C3F">
        <w:rPr>
          <w:rFonts w:ascii="Times New Roman" w:hAnsi="Times New Roman" w:cs="Times New Roman"/>
          <w:color w:val="000000"/>
        </w:rPr>
        <w:t xml:space="preserve"> korra</w:t>
      </w:r>
      <w:r w:rsidR="008F30CD" w:rsidRPr="008F30CD">
        <w:rPr>
          <w:rFonts w:ascii="Times New Roman" w:hAnsi="Times New Roman" w:cs="Times New Roman"/>
          <w:color w:val="000000"/>
        </w:rPr>
        <w:t>l patendiomanik või pandipidaja avalduse ja tasub riigilõivu. Kui avalduse esitab omanik, lisatakse avaldusele pandipidaja notariaalselt kinnitatud nõusolek.</w:t>
      </w:r>
      <w:r w:rsidR="00823BD1">
        <w:rPr>
          <w:rFonts w:ascii="Times New Roman" w:hAnsi="Times New Roman" w:cs="Times New Roman"/>
          <w:color w:val="000000"/>
        </w:rPr>
        <w:t xml:space="preserve"> </w:t>
      </w:r>
      <w:r w:rsidR="00AB0853">
        <w:rPr>
          <w:rFonts w:ascii="Times New Roman" w:hAnsi="Times New Roman" w:cs="Times New Roman"/>
          <w:color w:val="000000"/>
        </w:rPr>
        <w:t>Nõude lõppemisel esitatavat avaldust KaMS</w:t>
      </w:r>
      <w:r w:rsidR="0033544A">
        <w:rPr>
          <w:rFonts w:ascii="Times New Roman" w:hAnsi="Times New Roman" w:cs="Times New Roman"/>
          <w:color w:val="000000"/>
        </w:rPr>
        <w:t>i</w:t>
      </w:r>
      <w:r w:rsidR="00AB0853">
        <w:rPr>
          <w:rFonts w:ascii="Times New Roman" w:hAnsi="Times New Roman" w:cs="Times New Roman"/>
          <w:color w:val="000000"/>
        </w:rPr>
        <w:t xml:space="preserve"> § 50</w:t>
      </w:r>
      <w:r w:rsidR="00AB0853">
        <w:rPr>
          <w:rFonts w:ascii="Times New Roman" w:hAnsi="Times New Roman" w:cs="Times New Roman"/>
          <w:color w:val="000000"/>
          <w:vertAlign w:val="superscript"/>
        </w:rPr>
        <w:t xml:space="preserve">6 </w:t>
      </w:r>
      <w:r w:rsidR="00AB0853">
        <w:rPr>
          <w:rFonts w:ascii="Times New Roman" w:hAnsi="Times New Roman" w:cs="Times New Roman"/>
          <w:color w:val="000000"/>
        </w:rPr>
        <w:t>details</w:t>
      </w:r>
      <w:r w:rsidR="00704941">
        <w:rPr>
          <w:rFonts w:ascii="Times New Roman" w:hAnsi="Times New Roman" w:cs="Times New Roman"/>
          <w:color w:val="000000"/>
        </w:rPr>
        <w:t>e</w:t>
      </w:r>
      <w:r w:rsidR="00AB0853">
        <w:rPr>
          <w:rFonts w:ascii="Times New Roman" w:hAnsi="Times New Roman" w:cs="Times New Roman"/>
          <w:color w:val="000000"/>
        </w:rPr>
        <w:t>lt ei reguleeri. Eelnõus on lähtutud sellest, et pandipidaja võib pandist</w:t>
      </w:r>
      <w:r w:rsidR="00AB3C65">
        <w:rPr>
          <w:rFonts w:ascii="Times New Roman" w:hAnsi="Times New Roman" w:cs="Times New Roman"/>
          <w:color w:val="000000"/>
        </w:rPr>
        <w:t>,</w:t>
      </w:r>
      <w:r w:rsidR="00AB0853">
        <w:rPr>
          <w:rFonts w:ascii="Times New Roman" w:hAnsi="Times New Roman" w:cs="Times New Roman"/>
          <w:color w:val="000000"/>
        </w:rPr>
        <w:t xml:space="preserve"> kui oma õigusest</w:t>
      </w:r>
      <w:r w:rsidR="00AB3C65">
        <w:rPr>
          <w:rFonts w:ascii="Times New Roman" w:hAnsi="Times New Roman" w:cs="Times New Roman"/>
          <w:color w:val="000000"/>
        </w:rPr>
        <w:t>,</w:t>
      </w:r>
      <w:r w:rsidR="00AB0853">
        <w:rPr>
          <w:rFonts w:ascii="Times New Roman" w:hAnsi="Times New Roman" w:cs="Times New Roman"/>
          <w:color w:val="000000"/>
        </w:rPr>
        <w:t xml:space="preserve"> loobuda ka kirjalikus vormis</w:t>
      </w:r>
      <w:r w:rsidR="00024D47">
        <w:rPr>
          <w:rFonts w:ascii="Times New Roman" w:hAnsi="Times New Roman" w:cs="Times New Roman"/>
          <w:color w:val="000000"/>
        </w:rPr>
        <w:t>, kinnitades nõude lõppemist</w:t>
      </w:r>
      <w:r w:rsidR="00AB0853">
        <w:rPr>
          <w:rFonts w:ascii="Times New Roman" w:hAnsi="Times New Roman" w:cs="Times New Roman"/>
          <w:color w:val="000000"/>
        </w:rPr>
        <w:t>, patendiomaniku algatusel aga panti ilma teise poole notariaalse nõusolekuta</w:t>
      </w:r>
      <w:r w:rsidR="0033544A">
        <w:rPr>
          <w:rFonts w:ascii="Times New Roman" w:hAnsi="Times New Roman" w:cs="Times New Roman"/>
          <w:color w:val="000000"/>
        </w:rPr>
        <w:t xml:space="preserve"> kustutada ei saa</w:t>
      </w:r>
      <w:r w:rsidR="00AB0853">
        <w:rPr>
          <w:rFonts w:ascii="Times New Roman" w:hAnsi="Times New Roman" w:cs="Times New Roman"/>
          <w:color w:val="000000"/>
        </w:rPr>
        <w:t>.</w:t>
      </w:r>
    </w:p>
    <w:p w14:paraId="4137E91D" w14:textId="77777777" w:rsidR="008F30CD" w:rsidRDefault="008F30CD" w:rsidP="00930509">
      <w:pPr>
        <w:jc w:val="both"/>
        <w:rPr>
          <w:rFonts w:ascii="Times New Roman" w:hAnsi="Times New Roman" w:cs="Times New Roman"/>
          <w:color w:val="000000"/>
        </w:rPr>
      </w:pPr>
    </w:p>
    <w:p w14:paraId="7A998EF4" w14:textId="4F4454E8" w:rsidR="00AB0853" w:rsidRDefault="00AB0853" w:rsidP="00930509">
      <w:pPr>
        <w:jc w:val="both"/>
        <w:rPr>
          <w:rFonts w:ascii="Times New Roman" w:hAnsi="Times New Roman" w:cs="Times New Roman"/>
          <w:color w:val="000000"/>
        </w:rPr>
      </w:pPr>
      <w:r>
        <w:rPr>
          <w:rFonts w:ascii="Times New Roman" w:hAnsi="Times New Roman" w:cs="Times New Roman"/>
          <w:color w:val="000000"/>
        </w:rPr>
        <w:t xml:space="preserve">Lisatava paragrahvi lõike 5 kohaselt </w:t>
      </w:r>
      <w:r w:rsidRPr="008F30CD">
        <w:rPr>
          <w:rFonts w:ascii="Times New Roman" w:hAnsi="Times New Roman" w:cs="Times New Roman"/>
          <w:color w:val="000000"/>
        </w:rPr>
        <w:t>esitab</w:t>
      </w:r>
      <w:r>
        <w:rPr>
          <w:rFonts w:ascii="Times New Roman" w:hAnsi="Times New Roman" w:cs="Times New Roman"/>
          <w:color w:val="000000"/>
        </w:rPr>
        <w:t xml:space="preserve"> </w:t>
      </w:r>
      <w:r w:rsidR="00024D47" w:rsidRPr="00024D47">
        <w:rPr>
          <w:rFonts w:ascii="Times New Roman" w:hAnsi="Times New Roman" w:cs="Times New Roman"/>
          <w:color w:val="000000"/>
        </w:rPr>
        <w:t xml:space="preserve">pandipidaja </w:t>
      </w:r>
      <w:r w:rsidR="00024D47">
        <w:rPr>
          <w:rFonts w:ascii="Times New Roman" w:hAnsi="Times New Roman" w:cs="Times New Roman"/>
          <w:color w:val="000000"/>
        </w:rPr>
        <w:t>p</w:t>
      </w:r>
      <w:r w:rsidR="00024D47" w:rsidRPr="00024D47">
        <w:rPr>
          <w:rFonts w:ascii="Times New Roman" w:hAnsi="Times New Roman" w:cs="Times New Roman"/>
          <w:color w:val="000000"/>
        </w:rPr>
        <w:t>andist loobumise korral kirjaliku avalduse koos notariaalselt kinnitatud pandist loobumise avaldusega</w:t>
      </w:r>
      <w:r w:rsidR="00024D47">
        <w:rPr>
          <w:rFonts w:ascii="Times New Roman" w:hAnsi="Times New Roman" w:cs="Times New Roman"/>
          <w:color w:val="000000"/>
        </w:rPr>
        <w:t xml:space="preserve">. Kuna sel juhul </w:t>
      </w:r>
      <w:r w:rsidR="00E85372">
        <w:rPr>
          <w:rFonts w:ascii="Times New Roman" w:hAnsi="Times New Roman" w:cs="Times New Roman"/>
          <w:color w:val="000000"/>
        </w:rPr>
        <w:t xml:space="preserve">ei ole </w:t>
      </w:r>
      <w:r w:rsidR="00024D47">
        <w:rPr>
          <w:rFonts w:ascii="Times New Roman" w:hAnsi="Times New Roman" w:cs="Times New Roman"/>
          <w:color w:val="000000"/>
        </w:rPr>
        <w:t>pandiga tagatud nõude lõppemine asjakohane, on nõutav notariaalne vorm, et tagada avalduse vastavus pandipidaja tahtele.</w:t>
      </w:r>
    </w:p>
    <w:p w14:paraId="0BDC2F80" w14:textId="77777777" w:rsidR="00B1061E" w:rsidRDefault="00B1061E" w:rsidP="00930509">
      <w:pPr>
        <w:jc w:val="both"/>
        <w:rPr>
          <w:rFonts w:ascii="Times New Roman" w:hAnsi="Times New Roman" w:cs="Times New Roman"/>
          <w:color w:val="000000"/>
        </w:rPr>
      </w:pPr>
    </w:p>
    <w:p w14:paraId="51149B1F" w14:textId="6A62BC27" w:rsidR="00B1061E" w:rsidRDefault="00B1061E" w:rsidP="00B1061E">
      <w:pPr>
        <w:jc w:val="both"/>
        <w:rPr>
          <w:rFonts w:ascii="Times New Roman" w:hAnsi="Times New Roman" w:cs="Times New Roman"/>
          <w:color w:val="000000"/>
        </w:rPr>
      </w:pPr>
      <w:r>
        <w:rPr>
          <w:rFonts w:ascii="Times New Roman" w:hAnsi="Times New Roman" w:cs="Times New Roman"/>
          <w:color w:val="000000"/>
        </w:rPr>
        <w:lastRenderedPageBreak/>
        <w:t>Lõigete 4 ja 5 regulatsioon on identne kaubamärgimääruse § 34 lõigetega 1 ja 2</w:t>
      </w:r>
      <w:r w:rsidR="002347B6">
        <w:rPr>
          <w:rFonts w:ascii="Times New Roman" w:hAnsi="Times New Roman" w:cs="Times New Roman"/>
          <w:color w:val="000000"/>
        </w:rPr>
        <w:t>, mis on järgmine</w:t>
      </w:r>
      <w:r>
        <w:rPr>
          <w:rFonts w:ascii="Times New Roman" w:hAnsi="Times New Roman" w:cs="Times New Roman"/>
          <w:color w:val="000000"/>
        </w:rPr>
        <w:t>:</w:t>
      </w:r>
    </w:p>
    <w:p w14:paraId="78EEF36F" w14:textId="77777777" w:rsidR="00B1061E" w:rsidRDefault="00B1061E" w:rsidP="00B1061E">
      <w:pPr>
        <w:ind w:left="720"/>
        <w:jc w:val="both"/>
        <w:rPr>
          <w:rFonts w:ascii="Times New Roman" w:hAnsi="Times New Roman" w:cs="Times New Roman"/>
          <w:color w:val="000000"/>
        </w:rPr>
      </w:pPr>
      <w:r w:rsidRPr="00B1061E">
        <w:rPr>
          <w:rFonts w:ascii="Times New Roman" w:hAnsi="Times New Roman" w:cs="Times New Roman"/>
          <w:color w:val="000000"/>
        </w:rPr>
        <w:t>(1) Pandi kohta registrisse tehtud kande kustutamiseks pandiga tagatud nõude lõppemisel esitab kaubamärgiomanik või pandipidaja kirjaliku avalduse. Kui avalduse esitab kaubamärgiomanik, lisatakse avaldusele pandipidaja notariaalselt kinnitatud nõusolek.</w:t>
      </w:r>
    </w:p>
    <w:p w14:paraId="1D723F7E" w14:textId="46E6A2D7" w:rsidR="002347B6" w:rsidRDefault="00B1061E" w:rsidP="00DE068C">
      <w:pPr>
        <w:ind w:left="720"/>
        <w:jc w:val="both"/>
        <w:rPr>
          <w:rFonts w:ascii="Times New Roman" w:hAnsi="Times New Roman" w:cs="Times New Roman"/>
          <w:color w:val="000000"/>
        </w:rPr>
      </w:pPr>
      <w:r w:rsidRPr="00B1061E">
        <w:rPr>
          <w:rFonts w:ascii="Times New Roman" w:hAnsi="Times New Roman" w:cs="Times New Roman"/>
          <w:color w:val="000000"/>
        </w:rPr>
        <w:t>(2) Pandi kohta registrisse tehtud kande kustutamiseks pandist loobumise korral esitab pandipidaja avalduse koos notariaalselt kinnitatud pandist loobumise avaldusega.</w:t>
      </w:r>
    </w:p>
    <w:p w14:paraId="6E38B4CF" w14:textId="77777777" w:rsidR="00DE068C" w:rsidRDefault="00DE068C" w:rsidP="00DE068C">
      <w:pPr>
        <w:ind w:left="720"/>
        <w:jc w:val="both"/>
        <w:rPr>
          <w:rFonts w:ascii="Times New Roman" w:hAnsi="Times New Roman" w:cs="Times New Roman"/>
          <w:color w:val="000000"/>
        </w:rPr>
      </w:pPr>
    </w:p>
    <w:p w14:paraId="7831B14B" w14:textId="362EB691" w:rsidR="00F527B1" w:rsidRDefault="009420A5" w:rsidP="00B1061E">
      <w:pPr>
        <w:jc w:val="both"/>
        <w:rPr>
          <w:rFonts w:ascii="Times New Roman" w:hAnsi="Times New Roman" w:cs="Times New Roman"/>
          <w:color w:val="000000"/>
        </w:rPr>
      </w:pPr>
      <w:r>
        <w:rPr>
          <w:rFonts w:ascii="Times New Roman" w:hAnsi="Times New Roman" w:cs="Times New Roman"/>
          <w:color w:val="000000"/>
        </w:rPr>
        <w:t>A</w:t>
      </w:r>
      <w:r w:rsidR="00D40796" w:rsidRPr="009420A5">
        <w:rPr>
          <w:rFonts w:ascii="Times New Roman" w:hAnsi="Times New Roman" w:cs="Times New Roman"/>
          <w:color w:val="000000"/>
        </w:rPr>
        <w:t xml:space="preserve">naloogne regulatsioon </w:t>
      </w:r>
      <w:r>
        <w:rPr>
          <w:rFonts w:ascii="Times New Roman" w:hAnsi="Times New Roman" w:cs="Times New Roman"/>
          <w:color w:val="000000"/>
        </w:rPr>
        <w:t xml:space="preserve">lisatakse </w:t>
      </w:r>
      <w:r w:rsidR="00544E09" w:rsidRPr="009420A5">
        <w:rPr>
          <w:rFonts w:ascii="Times New Roman" w:hAnsi="Times New Roman" w:cs="Times New Roman"/>
          <w:color w:val="000000"/>
        </w:rPr>
        <w:t>ka KasMS</w:t>
      </w:r>
      <w:r w:rsidR="0019111F">
        <w:rPr>
          <w:rFonts w:ascii="Times New Roman" w:hAnsi="Times New Roman" w:cs="Times New Roman"/>
          <w:color w:val="000000"/>
        </w:rPr>
        <w:t>i</w:t>
      </w:r>
      <w:r w:rsidR="00544E09" w:rsidRPr="009420A5">
        <w:rPr>
          <w:rFonts w:ascii="Times New Roman" w:hAnsi="Times New Roman" w:cs="Times New Roman"/>
          <w:color w:val="000000"/>
        </w:rPr>
        <w:t xml:space="preserve"> §</w:t>
      </w:r>
      <w:r w:rsidR="001409D5">
        <w:rPr>
          <w:rFonts w:ascii="Times New Roman" w:hAnsi="Times New Roman" w:cs="Times New Roman"/>
          <w:color w:val="000000"/>
        </w:rPr>
        <w:t>-ga</w:t>
      </w:r>
      <w:r w:rsidR="00544E09" w:rsidRPr="009420A5">
        <w:rPr>
          <w:rFonts w:ascii="Times New Roman" w:hAnsi="Times New Roman" w:cs="Times New Roman"/>
          <w:color w:val="000000"/>
        </w:rPr>
        <w:t xml:space="preserve"> </w:t>
      </w:r>
      <w:r w:rsidR="008B3851" w:rsidRPr="009420A5">
        <w:rPr>
          <w:rFonts w:ascii="Times New Roman" w:hAnsi="Times New Roman" w:cs="Times New Roman"/>
          <w:color w:val="000000"/>
        </w:rPr>
        <w:t>42</w:t>
      </w:r>
      <w:r w:rsidR="008B3851" w:rsidRPr="009420A5">
        <w:rPr>
          <w:rFonts w:ascii="Times New Roman" w:hAnsi="Times New Roman" w:cs="Times New Roman"/>
          <w:color w:val="000000"/>
          <w:vertAlign w:val="superscript"/>
        </w:rPr>
        <w:t>1</w:t>
      </w:r>
      <w:r w:rsidR="0019111F">
        <w:rPr>
          <w:rFonts w:ascii="Times New Roman" w:hAnsi="Times New Roman" w:cs="Times New Roman"/>
          <w:color w:val="000000"/>
        </w:rPr>
        <w:t xml:space="preserve"> </w:t>
      </w:r>
      <w:r w:rsidR="001409D5">
        <w:rPr>
          <w:rFonts w:ascii="Times New Roman" w:hAnsi="Times New Roman" w:cs="Times New Roman"/>
          <w:color w:val="000000"/>
        </w:rPr>
        <w:t>(</w:t>
      </w:r>
      <w:r w:rsidR="008B3851" w:rsidRPr="009420A5">
        <w:rPr>
          <w:rFonts w:ascii="Times New Roman" w:hAnsi="Times New Roman" w:cs="Times New Roman"/>
          <w:color w:val="000000"/>
        </w:rPr>
        <w:t xml:space="preserve">eelnõu </w:t>
      </w:r>
      <w:r>
        <w:rPr>
          <w:rFonts w:ascii="Times New Roman" w:hAnsi="Times New Roman" w:cs="Times New Roman"/>
          <w:color w:val="000000"/>
        </w:rPr>
        <w:t xml:space="preserve">§ </w:t>
      </w:r>
      <w:r w:rsidR="0019202D">
        <w:rPr>
          <w:rFonts w:ascii="Times New Roman" w:hAnsi="Times New Roman" w:cs="Times New Roman"/>
          <w:color w:val="000000"/>
        </w:rPr>
        <w:t>3</w:t>
      </w:r>
      <w:r>
        <w:rPr>
          <w:rFonts w:ascii="Times New Roman" w:hAnsi="Times New Roman" w:cs="Times New Roman"/>
          <w:color w:val="000000"/>
        </w:rPr>
        <w:t xml:space="preserve"> </w:t>
      </w:r>
      <w:r w:rsidR="008B3851" w:rsidRPr="009420A5">
        <w:rPr>
          <w:rFonts w:ascii="Times New Roman" w:hAnsi="Times New Roman" w:cs="Times New Roman"/>
          <w:color w:val="000000"/>
        </w:rPr>
        <w:t xml:space="preserve">punkt </w:t>
      </w:r>
      <w:r w:rsidR="0042263C">
        <w:rPr>
          <w:rFonts w:ascii="Times New Roman" w:hAnsi="Times New Roman" w:cs="Times New Roman"/>
          <w:color w:val="000000"/>
        </w:rPr>
        <w:t>40</w:t>
      </w:r>
      <w:r w:rsidR="001409D5">
        <w:rPr>
          <w:rFonts w:ascii="Times New Roman" w:hAnsi="Times New Roman" w:cs="Times New Roman"/>
          <w:color w:val="000000"/>
        </w:rPr>
        <w:t>)</w:t>
      </w:r>
      <w:r w:rsidR="008B3851" w:rsidRPr="009420A5">
        <w:rPr>
          <w:rFonts w:ascii="Times New Roman" w:hAnsi="Times New Roman" w:cs="Times New Roman"/>
          <w:color w:val="000000"/>
        </w:rPr>
        <w:t>.</w:t>
      </w:r>
      <w:r w:rsidR="008B3851">
        <w:rPr>
          <w:rFonts w:ascii="Times New Roman" w:hAnsi="Times New Roman" w:cs="Times New Roman"/>
          <w:color w:val="000000"/>
        </w:rPr>
        <w:t xml:space="preserve"> </w:t>
      </w:r>
    </w:p>
    <w:p w14:paraId="36F38583" w14:textId="77777777" w:rsidR="00301A8A" w:rsidRDefault="00301A8A" w:rsidP="00930509">
      <w:pPr>
        <w:jc w:val="both"/>
        <w:rPr>
          <w:rFonts w:ascii="Times New Roman" w:hAnsi="Times New Roman" w:cs="Times New Roman"/>
          <w:color w:val="000000"/>
        </w:rPr>
      </w:pPr>
    </w:p>
    <w:p w14:paraId="65C828F1" w14:textId="77467B66" w:rsidR="00417FD2" w:rsidRDefault="00301A8A" w:rsidP="00CA6633">
      <w:pPr>
        <w:jc w:val="both"/>
        <w:rPr>
          <w:rFonts w:ascii="Times New Roman" w:hAnsi="Times New Roman" w:cs="Times New Roman"/>
          <w:color w:val="000000"/>
        </w:rPr>
      </w:pPr>
      <w:r w:rsidRPr="00301A8A">
        <w:rPr>
          <w:rFonts w:ascii="Times New Roman" w:hAnsi="Times New Roman" w:cs="Times New Roman"/>
          <w:b/>
          <w:bCs/>
          <w:color w:val="000000"/>
        </w:rPr>
        <w:t>Punkti</w:t>
      </w:r>
      <w:r w:rsidR="0042263C">
        <w:rPr>
          <w:rFonts w:ascii="Times New Roman" w:hAnsi="Times New Roman" w:cs="Times New Roman"/>
          <w:b/>
          <w:bCs/>
          <w:color w:val="000000"/>
        </w:rPr>
        <w:t>de</w:t>
      </w:r>
      <w:r w:rsidRPr="00301A8A">
        <w:rPr>
          <w:rFonts w:ascii="Times New Roman" w:hAnsi="Times New Roman" w:cs="Times New Roman"/>
          <w:b/>
          <w:bCs/>
          <w:color w:val="000000"/>
        </w:rPr>
        <w:t>ga 38</w:t>
      </w:r>
      <w:r w:rsidR="0042263C">
        <w:rPr>
          <w:rFonts w:ascii="Times New Roman" w:hAnsi="Times New Roman" w:cs="Times New Roman"/>
          <w:b/>
          <w:bCs/>
          <w:color w:val="000000"/>
        </w:rPr>
        <w:t xml:space="preserve"> ja 39</w:t>
      </w:r>
      <w:r>
        <w:rPr>
          <w:rFonts w:ascii="Times New Roman" w:hAnsi="Times New Roman" w:cs="Times New Roman"/>
          <w:color w:val="000000"/>
        </w:rPr>
        <w:t xml:space="preserve"> </w:t>
      </w:r>
      <w:r w:rsidR="0042263C">
        <w:rPr>
          <w:rFonts w:ascii="Times New Roman" w:hAnsi="Times New Roman" w:cs="Times New Roman"/>
          <w:color w:val="000000"/>
        </w:rPr>
        <w:t>muudetakse ja täiendatakse PatS</w:t>
      </w:r>
      <w:r w:rsidR="0043358C">
        <w:rPr>
          <w:rFonts w:ascii="Times New Roman" w:hAnsi="Times New Roman" w:cs="Times New Roman"/>
          <w:color w:val="000000"/>
        </w:rPr>
        <w:t>i</w:t>
      </w:r>
      <w:r w:rsidR="0042263C">
        <w:rPr>
          <w:rFonts w:ascii="Times New Roman" w:hAnsi="Times New Roman" w:cs="Times New Roman"/>
          <w:color w:val="000000"/>
        </w:rPr>
        <w:t xml:space="preserve"> § 46 lõike 4 senist sõnastust. Esiteks täpsustatakse litsentsi registrisse kandmise avaldusele esitatavaid nõudeid KaMS</w:t>
      </w:r>
      <w:r w:rsidR="005B76B6">
        <w:rPr>
          <w:rFonts w:ascii="Times New Roman" w:hAnsi="Times New Roman" w:cs="Times New Roman"/>
          <w:color w:val="000000"/>
        </w:rPr>
        <w:t>i</w:t>
      </w:r>
      <w:r w:rsidR="0042263C">
        <w:rPr>
          <w:rFonts w:ascii="Times New Roman" w:hAnsi="Times New Roman" w:cs="Times New Roman"/>
          <w:color w:val="000000"/>
        </w:rPr>
        <w:t xml:space="preserve"> § 50</w:t>
      </w:r>
      <w:r w:rsidR="0042263C">
        <w:rPr>
          <w:rFonts w:ascii="Times New Roman" w:hAnsi="Times New Roman" w:cs="Times New Roman"/>
          <w:color w:val="000000"/>
          <w:vertAlign w:val="superscript"/>
        </w:rPr>
        <w:t>5</w:t>
      </w:r>
      <w:r w:rsidR="0042263C">
        <w:rPr>
          <w:rFonts w:ascii="Times New Roman" w:hAnsi="Times New Roman" w:cs="Times New Roman"/>
          <w:color w:val="000000"/>
        </w:rPr>
        <w:t xml:space="preserve"> lõike</w:t>
      </w:r>
      <w:r w:rsidR="005B76B6">
        <w:rPr>
          <w:rFonts w:ascii="Times New Roman" w:hAnsi="Times New Roman" w:cs="Times New Roman"/>
          <w:color w:val="000000"/>
        </w:rPr>
        <w:t> </w:t>
      </w:r>
      <w:r w:rsidR="0042263C">
        <w:rPr>
          <w:rFonts w:ascii="Times New Roman" w:hAnsi="Times New Roman" w:cs="Times New Roman"/>
          <w:color w:val="000000"/>
        </w:rPr>
        <w:t>2 eeskujul, sealhulgas täpsustades andmeid, mis on vajalikud litsentsi registreerimiseks</w:t>
      </w:r>
      <w:r w:rsidR="00BD4319">
        <w:rPr>
          <w:rFonts w:ascii="Times New Roman" w:hAnsi="Times New Roman" w:cs="Times New Roman"/>
          <w:color w:val="000000"/>
        </w:rPr>
        <w:t xml:space="preserve">, kuna </w:t>
      </w:r>
      <w:r w:rsidR="0042263C">
        <w:rPr>
          <w:rFonts w:ascii="Times New Roman" w:hAnsi="Times New Roman" w:cs="Times New Roman"/>
          <w:color w:val="000000"/>
        </w:rPr>
        <w:t>kehtiv</w:t>
      </w:r>
      <w:r w:rsidR="00BD4319">
        <w:rPr>
          <w:rFonts w:ascii="Times New Roman" w:hAnsi="Times New Roman" w:cs="Times New Roman"/>
          <w:color w:val="000000"/>
        </w:rPr>
        <w:t>a</w:t>
      </w:r>
      <w:r w:rsidR="0042263C">
        <w:rPr>
          <w:rFonts w:ascii="Times New Roman" w:hAnsi="Times New Roman" w:cs="Times New Roman"/>
          <w:color w:val="000000"/>
        </w:rPr>
        <w:t xml:space="preserve"> sätte sõnastus on ebamäärane. Samuti lisatakse, et litsentsilepingu väljavõtet ei pea esitama, kui litsentsi registreerimise avalduse esitavad lepingupooled ühiselt</w:t>
      </w:r>
      <w:r w:rsidR="00710DA9">
        <w:rPr>
          <w:rFonts w:ascii="Times New Roman" w:hAnsi="Times New Roman" w:cs="Times New Roman"/>
          <w:color w:val="000000"/>
        </w:rPr>
        <w:t xml:space="preserve"> või – kui nad ei esita seda ühiselt – on sellele mõlemad alla kirjutanud.</w:t>
      </w:r>
      <w:r w:rsidR="0042263C">
        <w:rPr>
          <w:rFonts w:ascii="Times New Roman" w:hAnsi="Times New Roman" w:cs="Times New Roman"/>
          <w:color w:val="000000"/>
        </w:rPr>
        <w:t xml:space="preserve"> </w:t>
      </w:r>
      <w:r w:rsidR="00710DA9">
        <w:rPr>
          <w:rFonts w:ascii="Times New Roman" w:hAnsi="Times New Roman" w:cs="Times New Roman"/>
          <w:color w:val="000000"/>
        </w:rPr>
        <w:t xml:space="preserve">Teiseks viiakse regulatsiooni selguse huvides lõikesse </w:t>
      </w:r>
      <w:r w:rsidR="009D1D51">
        <w:rPr>
          <w:rFonts w:ascii="Times New Roman" w:hAnsi="Times New Roman" w:cs="Times New Roman"/>
          <w:color w:val="000000"/>
        </w:rPr>
        <w:t>4</w:t>
      </w:r>
      <w:r w:rsidR="009D1D51">
        <w:rPr>
          <w:rFonts w:ascii="Times New Roman" w:hAnsi="Times New Roman" w:cs="Times New Roman"/>
          <w:color w:val="000000"/>
          <w:vertAlign w:val="superscript"/>
        </w:rPr>
        <w:t>1</w:t>
      </w:r>
      <w:r w:rsidR="009D1D51">
        <w:rPr>
          <w:rFonts w:ascii="Times New Roman" w:hAnsi="Times New Roman" w:cs="Times New Roman"/>
          <w:color w:val="000000"/>
        </w:rPr>
        <w:t xml:space="preserve"> </w:t>
      </w:r>
      <w:r w:rsidR="00710DA9">
        <w:rPr>
          <w:rFonts w:ascii="Times New Roman" w:hAnsi="Times New Roman" w:cs="Times New Roman"/>
          <w:color w:val="000000"/>
        </w:rPr>
        <w:t>seni PatS</w:t>
      </w:r>
      <w:r w:rsidR="00163123">
        <w:rPr>
          <w:rFonts w:ascii="Times New Roman" w:hAnsi="Times New Roman" w:cs="Times New Roman"/>
          <w:color w:val="000000"/>
        </w:rPr>
        <w:t>i</w:t>
      </w:r>
      <w:r w:rsidR="00710DA9">
        <w:rPr>
          <w:rFonts w:ascii="Times New Roman" w:hAnsi="Times New Roman" w:cs="Times New Roman"/>
          <w:color w:val="000000"/>
        </w:rPr>
        <w:t xml:space="preserve"> § 46 lõike 4 viimastes lausetes </w:t>
      </w:r>
      <w:r w:rsidR="000A3A18">
        <w:rPr>
          <w:rFonts w:ascii="Times New Roman" w:hAnsi="Times New Roman" w:cs="Times New Roman"/>
          <w:color w:val="000000"/>
        </w:rPr>
        <w:t>sätestatu</w:t>
      </w:r>
      <w:r w:rsidR="00710DA9">
        <w:rPr>
          <w:rFonts w:ascii="Times New Roman" w:hAnsi="Times New Roman" w:cs="Times New Roman"/>
          <w:color w:val="000000"/>
        </w:rPr>
        <w:t xml:space="preserve">, mis ei käsitle litsentsi registreerimise menetluslikke aspekte (nagu eelnevad laused), vaid </w:t>
      </w:r>
      <w:r w:rsidR="00897EF2">
        <w:rPr>
          <w:rFonts w:ascii="Times New Roman" w:hAnsi="Times New Roman" w:cs="Times New Roman"/>
          <w:color w:val="000000"/>
        </w:rPr>
        <w:t xml:space="preserve">näeb ette </w:t>
      </w:r>
      <w:r w:rsidR="00710DA9">
        <w:rPr>
          <w:rFonts w:ascii="Times New Roman" w:hAnsi="Times New Roman" w:cs="Times New Roman"/>
          <w:color w:val="000000"/>
        </w:rPr>
        <w:t xml:space="preserve">litsentsi registrisse kandmise õigusliku tagajärje. Sisulisi muudatusi </w:t>
      </w:r>
      <w:r w:rsidR="000F00A7">
        <w:rPr>
          <w:rFonts w:ascii="Times New Roman" w:hAnsi="Times New Roman" w:cs="Times New Roman"/>
          <w:color w:val="000000"/>
        </w:rPr>
        <w:t xml:space="preserve">kõnealuses </w:t>
      </w:r>
      <w:r w:rsidR="00450D63">
        <w:rPr>
          <w:rFonts w:ascii="Times New Roman" w:hAnsi="Times New Roman" w:cs="Times New Roman"/>
          <w:color w:val="000000"/>
        </w:rPr>
        <w:t>sätteosas</w:t>
      </w:r>
      <w:r w:rsidR="00710DA9">
        <w:rPr>
          <w:rFonts w:ascii="Times New Roman" w:hAnsi="Times New Roman" w:cs="Times New Roman"/>
          <w:color w:val="000000"/>
        </w:rPr>
        <w:t xml:space="preserve"> ei tehta. Analoogsed on KasMS</w:t>
      </w:r>
      <w:r w:rsidR="00CB77E1">
        <w:rPr>
          <w:rFonts w:ascii="Times New Roman" w:hAnsi="Times New Roman" w:cs="Times New Roman"/>
          <w:color w:val="000000"/>
        </w:rPr>
        <w:t>i</w:t>
      </w:r>
      <w:r w:rsidR="00710DA9">
        <w:rPr>
          <w:rFonts w:ascii="Times New Roman" w:hAnsi="Times New Roman" w:cs="Times New Roman"/>
          <w:color w:val="000000"/>
        </w:rPr>
        <w:t xml:space="preserve"> § 43 lõi</w:t>
      </w:r>
      <w:r w:rsidR="004A6CEF">
        <w:rPr>
          <w:rFonts w:ascii="Times New Roman" w:hAnsi="Times New Roman" w:cs="Times New Roman"/>
          <w:color w:val="000000"/>
        </w:rPr>
        <w:t xml:space="preserve">keid 4 ja </w:t>
      </w:r>
      <w:r w:rsidR="004A6CEF" w:rsidRPr="004A6CEF">
        <w:rPr>
          <w:rFonts w:ascii="Times New Roman" w:hAnsi="Times New Roman" w:cs="Times New Roman"/>
          <w:color w:val="000000"/>
        </w:rPr>
        <w:t>4</w:t>
      </w:r>
      <w:r w:rsidR="004A6CEF">
        <w:rPr>
          <w:rFonts w:ascii="Times New Roman" w:hAnsi="Times New Roman" w:cs="Times New Roman"/>
          <w:color w:val="000000"/>
          <w:vertAlign w:val="superscript"/>
        </w:rPr>
        <w:t>1</w:t>
      </w:r>
      <w:r w:rsidR="004A6CEF">
        <w:rPr>
          <w:rFonts w:ascii="Times New Roman" w:hAnsi="Times New Roman" w:cs="Times New Roman"/>
          <w:color w:val="000000"/>
        </w:rPr>
        <w:t xml:space="preserve"> puudutavad </w:t>
      </w:r>
      <w:r w:rsidR="00710DA9" w:rsidRPr="004A6CEF">
        <w:rPr>
          <w:rFonts w:ascii="Times New Roman" w:hAnsi="Times New Roman" w:cs="Times New Roman"/>
          <w:color w:val="000000"/>
        </w:rPr>
        <w:t>muudatused</w:t>
      </w:r>
      <w:r w:rsidR="00710DA9">
        <w:rPr>
          <w:rFonts w:ascii="Times New Roman" w:hAnsi="Times New Roman" w:cs="Times New Roman"/>
          <w:color w:val="000000"/>
        </w:rPr>
        <w:t xml:space="preserve"> (eelnõu § </w:t>
      </w:r>
      <w:r w:rsidR="00FC6B4C">
        <w:rPr>
          <w:rFonts w:ascii="Times New Roman" w:hAnsi="Times New Roman" w:cs="Times New Roman"/>
          <w:color w:val="000000"/>
        </w:rPr>
        <w:t>3</w:t>
      </w:r>
      <w:r w:rsidR="00710DA9">
        <w:rPr>
          <w:rFonts w:ascii="Times New Roman" w:hAnsi="Times New Roman" w:cs="Times New Roman"/>
          <w:color w:val="000000"/>
        </w:rPr>
        <w:t xml:space="preserve"> p</w:t>
      </w:r>
      <w:r w:rsidR="00FC6B4C">
        <w:rPr>
          <w:rFonts w:ascii="Times New Roman" w:hAnsi="Times New Roman" w:cs="Times New Roman"/>
          <w:color w:val="000000"/>
        </w:rPr>
        <w:t>unkti</w:t>
      </w:r>
      <w:r w:rsidR="00710DA9">
        <w:rPr>
          <w:rFonts w:ascii="Times New Roman" w:hAnsi="Times New Roman" w:cs="Times New Roman"/>
          <w:color w:val="000000"/>
        </w:rPr>
        <w:t xml:space="preserve">d 41 ja 42). </w:t>
      </w:r>
    </w:p>
    <w:p w14:paraId="2CED8A96" w14:textId="77777777" w:rsidR="00417FD2" w:rsidRDefault="00417FD2" w:rsidP="00CA6633">
      <w:pPr>
        <w:jc w:val="both"/>
        <w:rPr>
          <w:rFonts w:ascii="Times New Roman" w:hAnsi="Times New Roman" w:cs="Times New Roman"/>
          <w:color w:val="000000"/>
        </w:rPr>
      </w:pPr>
    </w:p>
    <w:p w14:paraId="49805647" w14:textId="2A38EB69" w:rsidR="0039784D" w:rsidRDefault="00710DA9" w:rsidP="00CA6633">
      <w:pPr>
        <w:jc w:val="both"/>
        <w:rPr>
          <w:rFonts w:ascii="Times New Roman" w:hAnsi="Times New Roman" w:cs="Times New Roman"/>
          <w:color w:val="000000"/>
        </w:rPr>
      </w:pPr>
      <w:r w:rsidRPr="00301A8A">
        <w:rPr>
          <w:rFonts w:ascii="Times New Roman" w:hAnsi="Times New Roman" w:cs="Times New Roman"/>
          <w:b/>
          <w:bCs/>
          <w:color w:val="000000"/>
        </w:rPr>
        <w:t xml:space="preserve">Punktiga </w:t>
      </w:r>
      <w:r>
        <w:rPr>
          <w:rFonts w:ascii="Times New Roman" w:hAnsi="Times New Roman" w:cs="Times New Roman"/>
          <w:b/>
          <w:bCs/>
          <w:color w:val="000000"/>
        </w:rPr>
        <w:t xml:space="preserve">40 </w:t>
      </w:r>
      <w:r w:rsidRPr="00710DA9">
        <w:rPr>
          <w:rFonts w:ascii="Times New Roman" w:hAnsi="Times New Roman" w:cs="Times New Roman"/>
          <w:color w:val="000000"/>
        </w:rPr>
        <w:t>täiendatakse</w:t>
      </w:r>
      <w:r>
        <w:rPr>
          <w:rFonts w:ascii="Times New Roman" w:hAnsi="Times New Roman" w:cs="Times New Roman"/>
          <w:b/>
          <w:bCs/>
          <w:color w:val="000000"/>
        </w:rPr>
        <w:t xml:space="preserve"> </w:t>
      </w:r>
      <w:r w:rsidR="00735B28">
        <w:rPr>
          <w:rFonts w:ascii="Times New Roman" w:hAnsi="Times New Roman" w:cs="Times New Roman"/>
          <w:color w:val="000000"/>
        </w:rPr>
        <w:t>PatS</w:t>
      </w:r>
      <w:r w:rsidR="00CB77E1">
        <w:rPr>
          <w:rFonts w:ascii="Times New Roman" w:hAnsi="Times New Roman" w:cs="Times New Roman"/>
          <w:color w:val="000000"/>
        </w:rPr>
        <w:t>i</w:t>
      </w:r>
      <w:r w:rsidR="00735B28">
        <w:rPr>
          <w:rFonts w:ascii="Times New Roman" w:hAnsi="Times New Roman" w:cs="Times New Roman"/>
          <w:color w:val="000000"/>
        </w:rPr>
        <w:t xml:space="preserve"> § 46</w:t>
      </w:r>
      <w:r w:rsidR="00301A8A">
        <w:rPr>
          <w:rFonts w:ascii="Times New Roman" w:hAnsi="Times New Roman" w:cs="Times New Roman"/>
          <w:color w:val="000000"/>
        </w:rPr>
        <w:t xml:space="preserve"> lõikega</w:t>
      </w:r>
      <w:r w:rsidR="00735B28">
        <w:rPr>
          <w:rFonts w:ascii="Times New Roman" w:hAnsi="Times New Roman" w:cs="Times New Roman"/>
          <w:color w:val="000000"/>
        </w:rPr>
        <w:t xml:space="preserve"> 6</w:t>
      </w:r>
      <w:r w:rsidR="00301A8A">
        <w:rPr>
          <w:rFonts w:ascii="Times New Roman" w:hAnsi="Times New Roman" w:cs="Times New Roman"/>
          <w:color w:val="000000"/>
        </w:rPr>
        <w:t>, mis puudutab litsentsi</w:t>
      </w:r>
      <w:r w:rsidR="00B6579C">
        <w:rPr>
          <w:rFonts w:ascii="Times New Roman" w:hAnsi="Times New Roman" w:cs="Times New Roman"/>
          <w:color w:val="000000"/>
        </w:rPr>
        <w:t xml:space="preserve"> kohta tehtud </w:t>
      </w:r>
      <w:r w:rsidR="00301A8A">
        <w:rPr>
          <w:rFonts w:ascii="Times New Roman" w:hAnsi="Times New Roman" w:cs="Times New Roman"/>
          <w:color w:val="000000"/>
        </w:rPr>
        <w:t>kande kustutamist</w:t>
      </w:r>
      <w:r w:rsidR="0023279E">
        <w:rPr>
          <w:rFonts w:ascii="Times New Roman" w:hAnsi="Times New Roman" w:cs="Times New Roman"/>
          <w:color w:val="000000"/>
        </w:rPr>
        <w:t xml:space="preserve"> ja mi</w:t>
      </w:r>
      <w:r w:rsidR="009937F7">
        <w:rPr>
          <w:rFonts w:ascii="Times New Roman" w:hAnsi="Times New Roman" w:cs="Times New Roman"/>
          <w:color w:val="000000"/>
        </w:rPr>
        <w:t>da</w:t>
      </w:r>
      <w:r w:rsidR="007E77C9">
        <w:rPr>
          <w:rFonts w:ascii="Times New Roman" w:hAnsi="Times New Roman" w:cs="Times New Roman"/>
          <w:color w:val="000000"/>
        </w:rPr>
        <w:t xml:space="preserve"> PatS ja Ka</w:t>
      </w:r>
      <w:r w:rsidR="00170936">
        <w:rPr>
          <w:rFonts w:ascii="Times New Roman" w:hAnsi="Times New Roman" w:cs="Times New Roman"/>
          <w:color w:val="000000"/>
        </w:rPr>
        <w:t>s</w:t>
      </w:r>
      <w:r w:rsidR="007E77C9">
        <w:rPr>
          <w:rFonts w:ascii="Times New Roman" w:hAnsi="Times New Roman" w:cs="Times New Roman"/>
          <w:color w:val="000000"/>
        </w:rPr>
        <w:t>MS</w:t>
      </w:r>
      <w:r w:rsidR="00D7395A">
        <w:rPr>
          <w:rFonts w:ascii="Times New Roman" w:hAnsi="Times New Roman" w:cs="Times New Roman"/>
          <w:color w:val="000000"/>
        </w:rPr>
        <w:t xml:space="preserve"> pole</w:t>
      </w:r>
      <w:r w:rsidR="007E77C9">
        <w:rPr>
          <w:rFonts w:ascii="Times New Roman" w:hAnsi="Times New Roman" w:cs="Times New Roman"/>
          <w:color w:val="000000"/>
        </w:rPr>
        <w:t xml:space="preserve"> seni</w:t>
      </w:r>
      <w:r w:rsidR="00301A8A">
        <w:rPr>
          <w:rFonts w:ascii="Times New Roman" w:hAnsi="Times New Roman" w:cs="Times New Roman"/>
          <w:color w:val="000000"/>
        </w:rPr>
        <w:t xml:space="preserve"> </w:t>
      </w:r>
      <w:r w:rsidR="00D7395A">
        <w:rPr>
          <w:rFonts w:ascii="Times New Roman" w:hAnsi="Times New Roman" w:cs="Times New Roman"/>
          <w:color w:val="000000"/>
        </w:rPr>
        <w:t>reguleerinud</w:t>
      </w:r>
      <w:r w:rsidR="00170936">
        <w:rPr>
          <w:rFonts w:ascii="Times New Roman" w:hAnsi="Times New Roman" w:cs="Times New Roman"/>
          <w:color w:val="000000"/>
        </w:rPr>
        <w:t xml:space="preserve">. Seetõttu </w:t>
      </w:r>
      <w:r w:rsidR="0023279E">
        <w:rPr>
          <w:rFonts w:ascii="Times New Roman" w:hAnsi="Times New Roman" w:cs="Times New Roman"/>
          <w:color w:val="000000"/>
        </w:rPr>
        <w:t>lisatakse nii PatS</w:t>
      </w:r>
      <w:r w:rsidR="00D7272F">
        <w:rPr>
          <w:rFonts w:ascii="Times New Roman" w:hAnsi="Times New Roman" w:cs="Times New Roman"/>
          <w:color w:val="000000"/>
        </w:rPr>
        <w:t>i</w:t>
      </w:r>
      <w:r w:rsidR="009E7D93">
        <w:rPr>
          <w:rFonts w:ascii="Times New Roman" w:hAnsi="Times New Roman" w:cs="Times New Roman"/>
          <w:color w:val="000000"/>
        </w:rPr>
        <w:t xml:space="preserve"> kui ka KaMSi </w:t>
      </w:r>
      <w:r w:rsidR="009D7782">
        <w:rPr>
          <w:rFonts w:ascii="Times New Roman" w:hAnsi="Times New Roman" w:cs="Times New Roman"/>
          <w:color w:val="000000"/>
        </w:rPr>
        <w:t>(KaMS</w:t>
      </w:r>
      <w:r w:rsidR="00D7272F">
        <w:rPr>
          <w:rFonts w:ascii="Times New Roman" w:hAnsi="Times New Roman" w:cs="Times New Roman"/>
          <w:color w:val="000000"/>
        </w:rPr>
        <w:t>i</w:t>
      </w:r>
      <w:r w:rsidR="009D7782">
        <w:rPr>
          <w:rFonts w:ascii="Times New Roman" w:hAnsi="Times New Roman" w:cs="Times New Roman"/>
          <w:color w:val="000000"/>
        </w:rPr>
        <w:t xml:space="preserve"> § 43 l</w:t>
      </w:r>
      <w:r w:rsidR="00C66CB5">
        <w:rPr>
          <w:rFonts w:ascii="Times New Roman" w:hAnsi="Times New Roman" w:cs="Times New Roman"/>
          <w:color w:val="000000"/>
        </w:rPr>
        <w:t>õige</w:t>
      </w:r>
      <w:r w:rsidR="009D7782">
        <w:rPr>
          <w:rFonts w:ascii="Times New Roman" w:hAnsi="Times New Roman" w:cs="Times New Roman"/>
          <w:color w:val="000000"/>
        </w:rPr>
        <w:t xml:space="preserve"> 3, vt eelnõu </w:t>
      </w:r>
      <w:r w:rsidR="00CA6633">
        <w:rPr>
          <w:rFonts w:ascii="Times New Roman" w:hAnsi="Times New Roman" w:cs="Times New Roman"/>
          <w:color w:val="000000"/>
        </w:rPr>
        <w:t xml:space="preserve">§ </w:t>
      </w:r>
      <w:r w:rsidR="00C66CB5">
        <w:rPr>
          <w:rFonts w:ascii="Times New Roman" w:hAnsi="Times New Roman" w:cs="Times New Roman"/>
          <w:color w:val="000000"/>
        </w:rPr>
        <w:t>3</w:t>
      </w:r>
      <w:r w:rsidR="00CA6633">
        <w:rPr>
          <w:rFonts w:ascii="Times New Roman" w:hAnsi="Times New Roman" w:cs="Times New Roman"/>
          <w:color w:val="000000"/>
        </w:rPr>
        <w:t xml:space="preserve"> </w:t>
      </w:r>
      <w:r w:rsidR="0019111F">
        <w:rPr>
          <w:rFonts w:ascii="Times New Roman" w:hAnsi="Times New Roman" w:cs="Times New Roman"/>
          <w:color w:val="000000"/>
        </w:rPr>
        <w:t>p</w:t>
      </w:r>
      <w:r w:rsidR="00C66CB5">
        <w:rPr>
          <w:rFonts w:ascii="Times New Roman" w:hAnsi="Times New Roman" w:cs="Times New Roman"/>
          <w:color w:val="000000"/>
        </w:rPr>
        <w:t>unkt</w:t>
      </w:r>
      <w:r w:rsidR="00EF6843">
        <w:rPr>
          <w:rFonts w:ascii="Times New Roman" w:hAnsi="Times New Roman" w:cs="Times New Roman"/>
          <w:color w:val="000000"/>
        </w:rPr>
        <w:t>i</w:t>
      </w:r>
      <w:r w:rsidR="00CA6633">
        <w:rPr>
          <w:rFonts w:ascii="Times New Roman" w:hAnsi="Times New Roman" w:cs="Times New Roman"/>
          <w:color w:val="000000"/>
        </w:rPr>
        <w:t xml:space="preserve"> </w:t>
      </w:r>
      <w:r>
        <w:rPr>
          <w:rFonts w:ascii="Times New Roman" w:hAnsi="Times New Roman" w:cs="Times New Roman"/>
          <w:color w:val="000000"/>
        </w:rPr>
        <w:t>43</w:t>
      </w:r>
      <w:r w:rsidR="009D7782">
        <w:rPr>
          <w:rFonts w:ascii="Times New Roman" w:hAnsi="Times New Roman" w:cs="Times New Roman"/>
          <w:color w:val="000000"/>
        </w:rPr>
        <w:t xml:space="preserve">) </w:t>
      </w:r>
      <w:r w:rsidR="00B60A0C">
        <w:rPr>
          <w:rFonts w:ascii="Times New Roman" w:hAnsi="Times New Roman" w:cs="Times New Roman"/>
          <w:color w:val="000000"/>
        </w:rPr>
        <w:t>identne regulatsioon</w:t>
      </w:r>
      <w:r w:rsidR="00301A8A">
        <w:rPr>
          <w:rFonts w:ascii="Times New Roman" w:hAnsi="Times New Roman" w:cs="Times New Roman"/>
          <w:color w:val="000000"/>
        </w:rPr>
        <w:t xml:space="preserve"> </w:t>
      </w:r>
      <w:r w:rsidR="0023279E">
        <w:rPr>
          <w:rFonts w:ascii="Times New Roman" w:hAnsi="Times New Roman" w:cs="Times New Roman"/>
          <w:color w:val="000000"/>
        </w:rPr>
        <w:t>litsentsi</w:t>
      </w:r>
      <w:r w:rsidR="00B6579C">
        <w:rPr>
          <w:rFonts w:ascii="Times New Roman" w:hAnsi="Times New Roman" w:cs="Times New Roman"/>
          <w:color w:val="000000"/>
        </w:rPr>
        <w:t xml:space="preserve"> kohta te</w:t>
      </w:r>
      <w:r w:rsidR="007F503B">
        <w:rPr>
          <w:rFonts w:ascii="Times New Roman" w:hAnsi="Times New Roman" w:cs="Times New Roman"/>
          <w:color w:val="000000"/>
        </w:rPr>
        <w:t>h</w:t>
      </w:r>
      <w:r w:rsidR="00B6579C">
        <w:rPr>
          <w:rFonts w:ascii="Times New Roman" w:hAnsi="Times New Roman" w:cs="Times New Roman"/>
          <w:color w:val="000000"/>
        </w:rPr>
        <w:t xml:space="preserve">tud </w:t>
      </w:r>
      <w:r w:rsidR="0023279E">
        <w:rPr>
          <w:rFonts w:ascii="Times New Roman" w:hAnsi="Times New Roman" w:cs="Times New Roman"/>
          <w:color w:val="000000"/>
        </w:rPr>
        <w:t xml:space="preserve">kande kustutamise </w:t>
      </w:r>
      <w:r w:rsidR="00B60A0C">
        <w:rPr>
          <w:rFonts w:ascii="Times New Roman" w:hAnsi="Times New Roman" w:cs="Times New Roman"/>
          <w:color w:val="000000"/>
        </w:rPr>
        <w:t>kohta, võttes eeskujuks kaubamär</w:t>
      </w:r>
      <w:r w:rsidR="00D94A9A">
        <w:rPr>
          <w:rFonts w:ascii="Times New Roman" w:hAnsi="Times New Roman" w:cs="Times New Roman"/>
          <w:color w:val="000000"/>
        </w:rPr>
        <w:t xml:space="preserve">ki puudutava litsentsi </w:t>
      </w:r>
      <w:r w:rsidR="00DD228B">
        <w:rPr>
          <w:rFonts w:ascii="Times New Roman" w:hAnsi="Times New Roman" w:cs="Times New Roman"/>
          <w:color w:val="000000"/>
        </w:rPr>
        <w:t xml:space="preserve">kohta tehtud </w:t>
      </w:r>
      <w:r w:rsidR="00D94A9A">
        <w:rPr>
          <w:rFonts w:ascii="Times New Roman" w:hAnsi="Times New Roman" w:cs="Times New Roman"/>
          <w:color w:val="000000"/>
        </w:rPr>
        <w:t>kande kustutamise regulatsioon</w:t>
      </w:r>
      <w:r w:rsidR="00CA6633">
        <w:rPr>
          <w:rFonts w:ascii="Times New Roman" w:hAnsi="Times New Roman" w:cs="Times New Roman"/>
          <w:color w:val="000000"/>
        </w:rPr>
        <w:t>i</w:t>
      </w:r>
      <w:r w:rsidR="00D94A9A">
        <w:rPr>
          <w:rFonts w:ascii="Times New Roman" w:hAnsi="Times New Roman" w:cs="Times New Roman"/>
          <w:color w:val="000000"/>
        </w:rPr>
        <w:t xml:space="preserve"> </w:t>
      </w:r>
      <w:r w:rsidR="00301A8A">
        <w:rPr>
          <w:rFonts w:ascii="Times New Roman" w:hAnsi="Times New Roman" w:cs="Times New Roman"/>
          <w:color w:val="000000"/>
        </w:rPr>
        <w:t>(KaMS</w:t>
      </w:r>
      <w:r w:rsidR="007F503B">
        <w:rPr>
          <w:rFonts w:ascii="Times New Roman" w:hAnsi="Times New Roman" w:cs="Times New Roman"/>
          <w:color w:val="000000"/>
        </w:rPr>
        <w:t>i</w:t>
      </w:r>
      <w:r w:rsidR="00301A8A">
        <w:rPr>
          <w:rFonts w:ascii="Times New Roman" w:hAnsi="Times New Roman" w:cs="Times New Roman"/>
          <w:color w:val="000000"/>
        </w:rPr>
        <w:t xml:space="preserve"> § 50</w:t>
      </w:r>
      <w:r w:rsidR="00301A8A">
        <w:rPr>
          <w:rFonts w:ascii="Times New Roman" w:hAnsi="Times New Roman" w:cs="Times New Roman"/>
          <w:color w:val="000000"/>
          <w:vertAlign w:val="superscript"/>
        </w:rPr>
        <w:t>5</w:t>
      </w:r>
      <w:r w:rsidR="00301A8A">
        <w:rPr>
          <w:rFonts w:ascii="Times New Roman" w:hAnsi="Times New Roman" w:cs="Times New Roman"/>
          <w:color w:val="000000"/>
        </w:rPr>
        <w:t xml:space="preserve"> l</w:t>
      </w:r>
      <w:r w:rsidR="00C66CB5">
        <w:rPr>
          <w:rFonts w:ascii="Times New Roman" w:hAnsi="Times New Roman" w:cs="Times New Roman"/>
          <w:color w:val="000000"/>
        </w:rPr>
        <w:t>õige</w:t>
      </w:r>
      <w:r w:rsidR="00301A8A">
        <w:rPr>
          <w:rFonts w:ascii="Times New Roman" w:hAnsi="Times New Roman" w:cs="Times New Roman"/>
          <w:color w:val="000000"/>
        </w:rPr>
        <w:t xml:space="preserve"> 3).</w:t>
      </w:r>
      <w:r w:rsidR="00CA6633">
        <w:rPr>
          <w:rFonts w:ascii="Times New Roman" w:hAnsi="Times New Roman" w:cs="Times New Roman"/>
          <w:color w:val="000000"/>
        </w:rPr>
        <w:t xml:space="preserve"> Erinevalt KaMSi eeskujust on eelnõus ette nähtud, et avalduse võib esitada litsentsilepingu p</w:t>
      </w:r>
      <w:r w:rsidR="00CA6633" w:rsidRPr="00CA6633">
        <w:rPr>
          <w:rFonts w:ascii="Times New Roman" w:hAnsi="Times New Roman" w:cs="Times New Roman"/>
          <w:color w:val="000000"/>
        </w:rPr>
        <w:t>ool</w:t>
      </w:r>
      <w:r w:rsidR="00CA6633">
        <w:rPr>
          <w:rFonts w:ascii="Times New Roman" w:hAnsi="Times New Roman" w:cs="Times New Roman"/>
          <w:color w:val="000000"/>
        </w:rPr>
        <w:t>, mitte üksnes litsentsi registrisse kandnud lepingupool.</w:t>
      </w:r>
      <w:r w:rsidR="00CA6633" w:rsidRPr="00CA6633">
        <w:rPr>
          <w:rFonts w:ascii="Times New Roman" w:hAnsi="Times New Roman" w:cs="Times New Roman"/>
          <w:color w:val="000000"/>
        </w:rPr>
        <w:t xml:space="preserve"> </w:t>
      </w:r>
      <w:r w:rsidRPr="00710DA9">
        <w:rPr>
          <w:rFonts w:ascii="Times New Roman" w:hAnsi="Times New Roman" w:cs="Times New Roman"/>
          <w:color w:val="000000"/>
        </w:rPr>
        <w:t>Avalduse</w:t>
      </w:r>
      <w:r>
        <w:rPr>
          <w:rFonts w:ascii="Times New Roman" w:hAnsi="Times New Roman" w:cs="Times New Roman"/>
          <w:color w:val="000000"/>
        </w:rPr>
        <w:t>st peab ilmnema, et see väljendab lepingupoolte tahet. Selleks</w:t>
      </w:r>
      <w:r w:rsidRPr="00710DA9">
        <w:rPr>
          <w:rFonts w:ascii="Times New Roman" w:hAnsi="Times New Roman" w:cs="Times New Roman"/>
          <w:color w:val="000000"/>
        </w:rPr>
        <w:t xml:space="preserve"> tuleb lisada </w:t>
      </w:r>
      <w:r>
        <w:rPr>
          <w:rFonts w:ascii="Times New Roman" w:hAnsi="Times New Roman" w:cs="Times New Roman"/>
          <w:color w:val="000000"/>
        </w:rPr>
        <w:t xml:space="preserve">kas </w:t>
      </w:r>
      <w:r w:rsidRPr="00710DA9">
        <w:rPr>
          <w:rFonts w:ascii="Times New Roman" w:hAnsi="Times New Roman" w:cs="Times New Roman"/>
          <w:color w:val="000000"/>
        </w:rPr>
        <w:t>litsentsilepingu poolte allkirjastatud dokument, millest ilmneb poolte tahe litsentsi</w:t>
      </w:r>
      <w:r w:rsidR="00C03633">
        <w:rPr>
          <w:rFonts w:ascii="Times New Roman" w:hAnsi="Times New Roman" w:cs="Times New Roman"/>
          <w:color w:val="000000"/>
        </w:rPr>
        <w:t xml:space="preserve"> kohta tehtud</w:t>
      </w:r>
      <w:r w:rsidRPr="00710DA9">
        <w:rPr>
          <w:rFonts w:ascii="Times New Roman" w:hAnsi="Times New Roman" w:cs="Times New Roman"/>
          <w:color w:val="000000"/>
        </w:rPr>
        <w:t xml:space="preserve"> kan</w:t>
      </w:r>
      <w:r w:rsidR="00C03633">
        <w:rPr>
          <w:rFonts w:ascii="Times New Roman" w:hAnsi="Times New Roman" w:cs="Times New Roman"/>
          <w:color w:val="000000"/>
        </w:rPr>
        <w:t>n</w:t>
      </w:r>
      <w:r w:rsidRPr="00710DA9">
        <w:rPr>
          <w:rFonts w:ascii="Times New Roman" w:hAnsi="Times New Roman" w:cs="Times New Roman"/>
          <w:color w:val="000000"/>
        </w:rPr>
        <w:t>e kustuta</w:t>
      </w:r>
      <w:r w:rsidR="00C03633">
        <w:rPr>
          <w:rFonts w:ascii="Times New Roman" w:hAnsi="Times New Roman" w:cs="Times New Roman"/>
          <w:color w:val="000000"/>
        </w:rPr>
        <w:t>da</w:t>
      </w:r>
      <w:r>
        <w:rPr>
          <w:rFonts w:ascii="Times New Roman" w:hAnsi="Times New Roman" w:cs="Times New Roman"/>
          <w:color w:val="000000"/>
        </w:rPr>
        <w:t>, või allkirjastada avaldus ühiselt</w:t>
      </w:r>
      <w:r w:rsidRPr="00710DA9">
        <w:rPr>
          <w:rFonts w:ascii="Times New Roman" w:hAnsi="Times New Roman" w:cs="Times New Roman"/>
          <w:color w:val="000000"/>
        </w:rPr>
        <w:t>.</w:t>
      </w:r>
    </w:p>
    <w:p w14:paraId="15B5F19D" w14:textId="77777777" w:rsidR="005E464F" w:rsidRDefault="005E464F" w:rsidP="00CA6633">
      <w:pPr>
        <w:jc w:val="both"/>
        <w:rPr>
          <w:rFonts w:ascii="Times New Roman" w:hAnsi="Times New Roman" w:cs="Times New Roman"/>
          <w:color w:val="000000"/>
        </w:rPr>
      </w:pPr>
    </w:p>
    <w:p w14:paraId="0592DF6E" w14:textId="1AED83A5" w:rsidR="005E464F" w:rsidRDefault="005E464F" w:rsidP="00CA6633">
      <w:pPr>
        <w:jc w:val="both"/>
        <w:rPr>
          <w:rFonts w:ascii="Times New Roman" w:hAnsi="Times New Roman" w:cs="Times New Roman"/>
          <w:color w:val="000000"/>
        </w:rPr>
      </w:pPr>
      <w:r>
        <w:rPr>
          <w:rFonts w:ascii="Times New Roman" w:hAnsi="Times New Roman" w:cs="Times New Roman"/>
          <w:color w:val="202020"/>
          <w:shd w:val="clear" w:color="auto" w:fill="FFFFFF"/>
        </w:rPr>
        <w:t>Kuna patendimääruses on vaja reguleerida patendi pandi ja litsentsi registrisse kandmise, sealhulgas sellekohaste avalduste esitamise tingimusi</w:t>
      </w:r>
      <w:r w:rsidR="004913AC">
        <w:rPr>
          <w:rFonts w:ascii="Times New Roman" w:hAnsi="Times New Roman" w:cs="Times New Roman"/>
          <w:color w:val="202020"/>
          <w:shd w:val="clear" w:color="auto" w:fill="FFFFFF"/>
        </w:rPr>
        <w:t>,</w:t>
      </w:r>
      <w:r>
        <w:rPr>
          <w:rFonts w:ascii="Times New Roman" w:hAnsi="Times New Roman" w:cs="Times New Roman"/>
          <w:color w:val="202020"/>
          <w:shd w:val="clear" w:color="auto" w:fill="FFFFFF"/>
        </w:rPr>
        <w:t xml:space="preserve"> on seaduse</w:t>
      </w:r>
      <w:r w:rsidR="00317172">
        <w:rPr>
          <w:rFonts w:ascii="Times New Roman" w:hAnsi="Times New Roman" w:cs="Times New Roman"/>
          <w:color w:val="202020"/>
          <w:shd w:val="clear" w:color="auto" w:fill="FFFFFF"/>
        </w:rPr>
        <w:t xml:space="preserve"> tasemel vaja</w:t>
      </w:r>
      <w:r>
        <w:rPr>
          <w:rFonts w:ascii="Times New Roman" w:hAnsi="Times New Roman" w:cs="Times New Roman"/>
          <w:color w:val="202020"/>
          <w:shd w:val="clear" w:color="auto" w:fill="FFFFFF"/>
        </w:rPr>
        <w:t xml:space="preserve"> sätestada </w:t>
      </w:r>
      <w:r w:rsidR="00317172">
        <w:rPr>
          <w:rFonts w:ascii="Times New Roman" w:hAnsi="Times New Roman" w:cs="Times New Roman"/>
          <w:color w:val="202020"/>
          <w:shd w:val="clear" w:color="auto" w:fill="FFFFFF"/>
        </w:rPr>
        <w:t>kannete tegemise ja kandeavalduste esitamise</w:t>
      </w:r>
      <w:r>
        <w:rPr>
          <w:rFonts w:ascii="Times New Roman" w:hAnsi="Times New Roman" w:cs="Times New Roman"/>
          <w:color w:val="202020"/>
          <w:shd w:val="clear" w:color="auto" w:fill="FFFFFF"/>
        </w:rPr>
        <w:t xml:space="preserve"> aluseks olevad õigused.</w:t>
      </w:r>
    </w:p>
    <w:p w14:paraId="711A8EEF" w14:textId="77777777" w:rsidR="00301A8A" w:rsidRDefault="00301A8A" w:rsidP="00930509">
      <w:pPr>
        <w:jc w:val="both"/>
        <w:rPr>
          <w:rFonts w:ascii="Times New Roman" w:hAnsi="Times New Roman" w:cs="Times New Roman"/>
          <w:color w:val="000000"/>
        </w:rPr>
      </w:pPr>
    </w:p>
    <w:p w14:paraId="657665B7" w14:textId="77777777" w:rsidR="004C2781" w:rsidRDefault="004C2781" w:rsidP="00930509">
      <w:pPr>
        <w:jc w:val="both"/>
        <w:rPr>
          <w:rFonts w:ascii="Times New Roman" w:hAnsi="Times New Roman" w:cs="Times New Roman"/>
          <w:color w:val="000000"/>
        </w:rPr>
      </w:pPr>
    </w:p>
    <w:p w14:paraId="1257C7D8" w14:textId="547220F0" w:rsidR="004D001D" w:rsidRDefault="004D001D" w:rsidP="004D001D">
      <w:pPr>
        <w:jc w:val="both"/>
        <w:rPr>
          <w:rFonts w:ascii="Times New Roman" w:hAnsi="Times New Roman" w:cs="Times New Roman"/>
          <w:color w:val="000000"/>
        </w:rPr>
      </w:pPr>
      <w:r w:rsidRPr="004D4B94">
        <w:rPr>
          <w:rFonts w:ascii="Times New Roman" w:hAnsi="Times New Roman" w:cs="Times New Roman"/>
          <w:b/>
          <w:bCs/>
          <w:color w:val="000000"/>
        </w:rPr>
        <w:t xml:space="preserve">Eelnõu § </w:t>
      </w:r>
      <w:r w:rsidRPr="004D001D">
        <w:rPr>
          <w:rFonts w:ascii="Times New Roman" w:hAnsi="Times New Roman" w:cs="Times New Roman"/>
          <w:b/>
          <w:bCs/>
          <w:color w:val="000000"/>
        </w:rPr>
        <w:t>2</w:t>
      </w:r>
      <w:r w:rsidRPr="004D4B94">
        <w:rPr>
          <w:rFonts w:ascii="Times New Roman" w:hAnsi="Times New Roman" w:cs="Times New Roman"/>
          <w:color w:val="000000"/>
        </w:rPr>
        <w:t xml:space="preserve"> sisald</w:t>
      </w:r>
      <w:r w:rsidR="00EF59C5">
        <w:rPr>
          <w:rFonts w:ascii="Times New Roman" w:hAnsi="Times New Roman" w:cs="Times New Roman"/>
          <w:color w:val="000000"/>
        </w:rPr>
        <w:t>ab</w:t>
      </w:r>
      <w:r w:rsidRPr="004D4B94">
        <w:rPr>
          <w:rFonts w:ascii="Times New Roman" w:hAnsi="Times New Roman" w:cs="Times New Roman"/>
          <w:color w:val="000000"/>
        </w:rPr>
        <w:t xml:space="preserve"> </w:t>
      </w:r>
      <w:r w:rsidRPr="00763674">
        <w:rPr>
          <w:rFonts w:ascii="Times New Roman" w:hAnsi="Times New Roman" w:cs="Times New Roman"/>
          <w:color w:val="000000"/>
        </w:rPr>
        <w:t>EPVKS</w:t>
      </w:r>
      <w:r>
        <w:rPr>
          <w:rFonts w:ascii="Times New Roman" w:hAnsi="Times New Roman" w:cs="Times New Roman"/>
          <w:color w:val="000000"/>
        </w:rPr>
        <w:t>i</w:t>
      </w:r>
      <w:r w:rsidRPr="00763674">
        <w:rPr>
          <w:rFonts w:ascii="Times New Roman" w:hAnsi="Times New Roman" w:cs="Times New Roman"/>
          <w:color w:val="000000"/>
        </w:rPr>
        <w:t xml:space="preserve"> </w:t>
      </w:r>
      <w:r w:rsidRPr="004D4B94">
        <w:rPr>
          <w:rFonts w:ascii="Times New Roman" w:hAnsi="Times New Roman" w:cs="Times New Roman"/>
          <w:color w:val="000000"/>
        </w:rPr>
        <w:t>muudatus</w:t>
      </w:r>
      <w:r w:rsidR="00EF59C5">
        <w:rPr>
          <w:rFonts w:ascii="Times New Roman" w:hAnsi="Times New Roman" w:cs="Times New Roman"/>
          <w:color w:val="000000"/>
        </w:rPr>
        <w:t>i</w:t>
      </w:r>
      <w:r w:rsidRPr="004D4B94">
        <w:rPr>
          <w:rFonts w:ascii="Times New Roman" w:hAnsi="Times New Roman" w:cs="Times New Roman"/>
          <w:color w:val="000000"/>
        </w:rPr>
        <w:t>.</w:t>
      </w:r>
    </w:p>
    <w:p w14:paraId="4C9A58E6" w14:textId="77777777" w:rsidR="004D001D" w:rsidRDefault="004D001D" w:rsidP="004D001D">
      <w:pPr>
        <w:jc w:val="both"/>
        <w:rPr>
          <w:rFonts w:ascii="Times New Roman" w:hAnsi="Times New Roman" w:cs="Times New Roman"/>
          <w:color w:val="000000"/>
        </w:rPr>
      </w:pPr>
    </w:p>
    <w:p w14:paraId="58514891" w14:textId="6AAF53A5" w:rsidR="004D001D" w:rsidRDefault="004D001D" w:rsidP="004D001D">
      <w:pPr>
        <w:jc w:val="both"/>
        <w:rPr>
          <w:rFonts w:ascii="Times New Roman" w:hAnsi="Times New Roman" w:cs="Times New Roman"/>
          <w:color w:val="000000"/>
        </w:rPr>
      </w:pPr>
      <w:r w:rsidRPr="00EE0404">
        <w:rPr>
          <w:rFonts w:ascii="Times New Roman" w:hAnsi="Times New Roman" w:cs="Times New Roman"/>
          <w:b/>
          <w:bCs/>
          <w:color w:val="000000"/>
        </w:rPr>
        <w:t>Punktiga 1</w:t>
      </w:r>
      <w:r w:rsidRPr="00EE0404">
        <w:rPr>
          <w:rFonts w:ascii="Times New Roman" w:hAnsi="Times New Roman" w:cs="Times New Roman"/>
          <w:color w:val="000000"/>
        </w:rPr>
        <w:t xml:space="preserve"> jäetakse muudetava</w:t>
      </w:r>
      <w:r>
        <w:rPr>
          <w:rFonts w:ascii="Times New Roman" w:hAnsi="Times New Roman" w:cs="Times New Roman"/>
          <w:color w:val="000000"/>
        </w:rPr>
        <w:t xml:space="preserve"> seaduse §-st 1 välja </w:t>
      </w:r>
      <w:r w:rsidRPr="00121CCF">
        <w:rPr>
          <w:rFonts w:ascii="Times New Roman" w:hAnsi="Times New Roman" w:cs="Times New Roman"/>
          <w:color w:val="000000"/>
        </w:rPr>
        <w:t>Euroopa patentide väljaandmise konventsiooni</w:t>
      </w:r>
      <w:r>
        <w:rPr>
          <w:rFonts w:ascii="Times New Roman" w:hAnsi="Times New Roman" w:cs="Times New Roman"/>
          <w:color w:val="000000"/>
        </w:rPr>
        <w:t xml:space="preserve"> lühend</w:t>
      </w:r>
      <w:r w:rsidRPr="00121CCF">
        <w:rPr>
          <w:rFonts w:ascii="Times New Roman" w:hAnsi="Times New Roman" w:cs="Times New Roman"/>
          <w:color w:val="000000"/>
        </w:rPr>
        <w:t xml:space="preserve"> </w:t>
      </w:r>
      <w:r>
        <w:rPr>
          <w:rFonts w:ascii="Times New Roman" w:hAnsi="Times New Roman" w:cs="Times New Roman"/>
          <w:color w:val="000000"/>
        </w:rPr>
        <w:t>„</w:t>
      </w:r>
      <w:r w:rsidRPr="00121CCF">
        <w:rPr>
          <w:rFonts w:ascii="Times New Roman" w:hAnsi="Times New Roman" w:cs="Times New Roman"/>
          <w:color w:val="000000"/>
        </w:rPr>
        <w:t>Euroopa patendikonventsioon</w:t>
      </w:r>
      <w:r>
        <w:rPr>
          <w:rFonts w:ascii="Times New Roman" w:hAnsi="Times New Roman" w:cs="Times New Roman"/>
          <w:color w:val="000000"/>
        </w:rPr>
        <w:t>“, kuivõrd see esineb seaduse § 2 punktis</w:t>
      </w:r>
      <w:r w:rsidR="009403B4">
        <w:rPr>
          <w:rFonts w:ascii="Times New Roman" w:hAnsi="Times New Roman" w:cs="Times New Roman"/>
          <w:color w:val="000000"/>
        </w:rPr>
        <w:t> </w:t>
      </w:r>
      <w:r>
        <w:rPr>
          <w:rFonts w:ascii="Times New Roman" w:hAnsi="Times New Roman" w:cs="Times New Roman"/>
          <w:color w:val="000000"/>
        </w:rPr>
        <w:t>1.</w:t>
      </w:r>
    </w:p>
    <w:p w14:paraId="4159DAC9" w14:textId="77777777" w:rsidR="004D001D" w:rsidRDefault="004D001D" w:rsidP="004D001D">
      <w:pPr>
        <w:jc w:val="both"/>
        <w:rPr>
          <w:rFonts w:ascii="Times New Roman" w:hAnsi="Times New Roman" w:cs="Times New Roman"/>
          <w:color w:val="000000"/>
        </w:rPr>
      </w:pPr>
    </w:p>
    <w:p w14:paraId="2F2B3161" w14:textId="3984DC68" w:rsidR="004D001D" w:rsidRDefault="004D001D" w:rsidP="004D001D">
      <w:pPr>
        <w:jc w:val="both"/>
        <w:rPr>
          <w:rFonts w:ascii="Times New Roman" w:hAnsi="Times New Roman" w:cs="Times New Roman"/>
          <w:color w:val="000000"/>
        </w:rPr>
      </w:pPr>
      <w:r w:rsidRPr="00E3015A">
        <w:rPr>
          <w:rFonts w:ascii="Times New Roman" w:hAnsi="Times New Roman" w:cs="Times New Roman"/>
          <w:b/>
          <w:bCs/>
          <w:color w:val="000000"/>
        </w:rPr>
        <w:t xml:space="preserve">Punktiga </w:t>
      </w:r>
      <w:r>
        <w:rPr>
          <w:rFonts w:ascii="Times New Roman" w:hAnsi="Times New Roman" w:cs="Times New Roman"/>
          <w:b/>
          <w:bCs/>
          <w:color w:val="000000"/>
        </w:rPr>
        <w:t>2</w:t>
      </w:r>
      <w:r>
        <w:rPr>
          <w:rFonts w:ascii="Times New Roman" w:hAnsi="Times New Roman" w:cs="Times New Roman"/>
          <w:color w:val="000000"/>
        </w:rPr>
        <w:t xml:space="preserve"> asendatakse läbivalt termin „siseriiklik“ sõnaga „riigisisene“, mis on nii keeleliselt kui õiguslikult sobivam, et tähistada Eestis kehtivat patenti, Euroopa patendi menetlusstaadiumi vms. Vt ka eelnõu § 1 p</w:t>
      </w:r>
      <w:r w:rsidR="0093541A">
        <w:rPr>
          <w:rFonts w:ascii="Times New Roman" w:hAnsi="Times New Roman" w:cs="Times New Roman"/>
          <w:color w:val="000000"/>
        </w:rPr>
        <w:t>unkti</w:t>
      </w:r>
      <w:r>
        <w:rPr>
          <w:rFonts w:ascii="Times New Roman" w:hAnsi="Times New Roman" w:cs="Times New Roman"/>
          <w:color w:val="000000"/>
        </w:rPr>
        <w:t xml:space="preserve"> 4 selgitusi.</w:t>
      </w:r>
    </w:p>
    <w:p w14:paraId="27122058" w14:textId="77777777" w:rsidR="004D001D" w:rsidRDefault="004D001D" w:rsidP="004D001D">
      <w:pPr>
        <w:jc w:val="both"/>
        <w:rPr>
          <w:rFonts w:ascii="Times New Roman" w:hAnsi="Times New Roman" w:cs="Times New Roman"/>
          <w:color w:val="000000"/>
        </w:rPr>
      </w:pPr>
    </w:p>
    <w:p w14:paraId="7D6F9C18" w14:textId="77777777" w:rsidR="004D001D" w:rsidRDefault="004D001D" w:rsidP="004D001D">
      <w:pPr>
        <w:jc w:val="both"/>
        <w:rPr>
          <w:rFonts w:ascii="Times New Roman" w:hAnsi="Times New Roman" w:cs="Times New Roman"/>
          <w:color w:val="000000"/>
        </w:rPr>
      </w:pPr>
      <w:r w:rsidRPr="004D4B94">
        <w:rPr>
          <w:rFonts w:ascii="Times New Roman" w:hAnsi="Times New Roman" w:cs="Times New Roman"/>
          <w:b/>
          <w:bCs/>
          <w:color w:val="000000"/>
        </w:rPr>
        <w:t>Punktidega 3–6</w:t>
      </w:r>
      <w:r>
        <w:rPr>
          <w:rFonts w:ascii="Times New Roman" w:hAnsi="Times New Roman" w:cs="Times New Roman"/>
          <w:b/>
          <w:bCs/>
          <w:color w:val="000000"/>
        </w:rPr>
        <w:t xml:space="preserve"> </w:t>
      </w:r>
      <w:r>
        <w:rPr>
          <w:rFonts w:ascii="Times New Roman" w:hAnsi="Times New Roman" w:cs="Times New Roman"/>
          <w:color w:val="000000"/>
        </w:rPr>
        <w:t xml:space="preserve">täiendatakse </w:t>
      </w:r>
      <w:r w:rsidRPr="00763674">
        <w:rPr>
          <w:rFonts w:ascii="Times New Roman" w:hAnsi="Times New Roman" w:cs="Times New Roman"/>
          <w:color w:val="000000"/>
        </w:rPr>
        <w:t>EPVKS</w:t>
      </w:r>
      <w:r>
        <w:rPr>
          <w:rFonts w:ascii="Times New Roman" w:hAnsi="Times New Roman" w:cs="Times New Roman"/>
          <w:color w:val="000000"/>
        </w:rPr>
        <w:t>i</w:t>
      </w:r>
      <w:r w:rsidRPr="00763674">
        <w:rPr>
          <w:rFonts w:ascii="Times New Roman" w:hAnsi="Times New Roman" w:cs="Times New Roman"/>
          <w:color w:val="000000"/>
        </w:rPr>
        <w:t xml:space="preserve"> </w:t>
      </w:r>
      <w:r>
        <w:rPr>
          <w:rFonts w:ascii="Times New Roman" w:hAnsi="Times New Roman" w:cs="Times New Roman"/>
          <w:color w:val="000000"/>
        </w:rPr>
        <w:t>§ 3 lõiget 1, § 6, § 7 lõiget 1 ja § 11 lõikeid 1 ja 2 viitega patendimäärusele, milles täpsustatakse vastavalt Eesti Patendiameti kaudu esitatava Euroopa patenditaotluse, Euroopa patenditaotluse nõudluse ja Euroopa patendi patendikirjelduse tõlke või riigisiseseks taotluseks muudetava Euroopa patenditaotluse riigisisese esitamise ja menetluse nõudeid.</w:t>
      </w:r>
    </w:p>
    <w:p w14:paraId="3DC4338A" w14:textId="77777777" w:rsidR="004D001D" w:rsidRDefault="004D001D" w:rsidP="004D001D">
      <w:pPr>
        <w:jc w:val="both"/>
        <w:rPr>
          <w:rFonts w:ascii="Times New Roman" w:hAnsi="Times New Roman" w:cs="Times New Roman"/>
          <w:color w:val="000000"/>
        </w:rPr>
      </w:pPr>
    </w:p>
    <w:p w14:paraId="2AFA017D" w14:textId="091DAAD6" w:rsidR="004D001D" w:rsidRDefault="004D001D" w:rsidP="004D001D">
      <w:pPr>
        <w:jc w:val="both"/>
        <w:rPr>
          <w:rFonts w:asciiTheme="majorBidi" w:hAnsiTheme="majorBidi" w:cstheme="majorBidi"/>
        </w:rPr>
      </w:pPr>
      <w:r w:rsidRPr="009B5C21">
        <w:rPr>
          <w:rFonts w:ascii="Times New Roman" w:hAnsi="Times New Roman" w:cs="Times New Roman"/>
          <w:b/>
          <w:bCs/>
          <w:color w:val="000000"/>
        </w:rPr>
        <w:t>Punktiga 7</w:t>
      </w:r>
      <w:r w:rsidRPr="009B5C21">
        <w:rPr>
          <w:rFonts w:ascii="Times New Roman" w:hAnsi="Times New Roman" w:cs="Times New Roman"/>
          <w:color w:val="000000"/>
        </w:rPr>
        <w:t xml:space="preserve"> ajakohastatakse </w:t>
      </w:r>
      <w:r w:rsidRPr="008A3EEF">
        <w:rPr>
          <w:rFonts w:ascii="Times New Roman" w:hAnsi="Times New Roman" w:cs="Times New Roman"/>
          <w:color w:val="000000"/>
        </w:rPr>
        <w:t>EPVKS</w:t>
      </w:r>
      <w:r>
        <w:rPr>
          <w:rFonts w:ascii="Times New Roman" w:hAnsi="Times New Roman" w:cs="Times New Roman"/>
          <w:color w:val="000000"/>
        </w:rPr>
        <w:t>i</w:t>
      </w:r>
      <w:r w:rsidRPr="008A3EEF">
        <w:rPr>
          <w:rFonts w:ascii="Times New Roman" w:hAnsi="Times New Roman" w:cs="Times New Roman"/>
          <w:color w:val="000000"/>
        </w:rPr>
        <w:t xml:space="preserve"> </w:t>
      </w:r>
      <w:r w:rsidRPr="009B5C21">
        <w:rPr>
          <w:rFonts w:ascii="Times New Roman" w:hAnsi="Times New Roman" w:cs="Times New Roman"/>
          <w:color w:val="000000"/>
        </w:rPr>
        <w:t>§ 20 lõi</w:t>
      </w:r>
      <w:r>
        <w:rPr>
          <w:rFonts w:ascii="Times New Roman" w:hAnsi="Times New Roman" w:cs="Times New Roman"/>
          <w:color w:val="000000"/>
        </w:rPr>
        <w:t>ke</w:t>
      </w:r>
      <w:r w:rsidRPr="009B5C21">
        <w:rPr>
          <w:rFonts w:ascii="Times New Roman" w:hAnsi="Times New Roman" w:cs="Times New Roman"/>
          <w:color w:val="000000"/>
        </w:rPr>
        <w:t xml:space="preserve">s 1 sätestatud </w:t>
      </w:r>
      <w:r w:rsidR="00F8494E">
        <w:rPr>
          <w:rFonts w:ascii="Times New Roman" w:hAnsi="Times New Roman" w:cs="Times New Roman"/>
          <w:color w:val="000000"/>
        </w:rPr>
        <w:t>volitus</w:t>
      </w:r>
      <w:r w:rsidRPr="009B5C21">
        <w:rPr>
          <w:rFonts w:ascii="Times New Roman" w:hAnsi="Times New Roman" w:cs="Times New Roman"/>
          <w:color w:val="000000"/>
        </w:rPr>
        <w:t>norm</w:t>
      </w:r>
      <w:r>
        <w:rPr>
          <w:rFonts w:ascii="Times New Roman" w:hAnsi="Times New Roman" w:cs="Times New Roman"/>
          <w:color w:val="000000"/>
        </w:rPr>
        <w:t>i</w:t>
      </w:r>
      <w:r w:rsidRPr="009B5C21">
        <w:rPr>
          <w:rFonts w:ascii="Times New Roman" w:hAnsi="Times New Roman" w:cs="Times New Roman"/>
          <w:color w:val="000000"/>
        </w:rPr>
        <w:t xml:space="preserve">, asendades senise </w:t>
      </w:r>
      <w:r w:rsidR="00F8494E">
        <w:rPr>
          <w:rFonts w:ascii="Times New Roman" w:hAnsi="Times New Roman" w:cs="Times New Roman"/>
          <w:color w:val="000000"/>
        </w:rPr>
        <w:t>volituse</w:t>
      </w:r>
      <w:r w:rsidR="00F8494E" w:rsidRPr="009B5C21">
        <w:rPr>
          <w:rFonts w:ascii="Times New Roman" w:hAnsi="Times New Roman" w:cs="Times New Roman"/>
          <w:color w:val="000000"/>
        </w:rPr>
        <w:t xml:space="preserve"> </w:t>
      </w:r>
      <w:r w:rsidRPr="009B5C21">
        <w:rPr>
          <w:rFonts w:ascii="Times New Roman" w:hAnsi="Times New Roman" w:cs="Times New Roman"/>
          <w:color w:val="000000"/>
        </w:rPr>
        <w:t xml:space="preserve">eraldi määruse andmiseks viitega patendimäärusele. Lõike 1 kohaselt sätestatakse </w:t>
      </w:r>
      <w:r w:rsidRPr="008A3EEF">
        <w:rPr>
          <w:rFonts w:ascii="Times New Roman" w:hAnsi="Times New Roman" w:cs="Times New Roman"/>
          <w:color w:val="000000"/>
        </w:rPr>
        <w:t>EPVKS</w:t>
      </w:r>
      <w:r>
        <w:rPr>
          <w:rFonts w:ascii="Times New Roman" w:hAnsi="Times New Roman" w:cs="Times New Roman"/>
          <w:color w:val="000000"/>
        </w:rPr>
        <w:t>is</w:t>
      </w:r>
      <w:r w:rsidRPr="008A3EEF">
        <w:rPr>
          <w:rFonts w:ascii="Times New Roman" w:hAnsi="Times New Roman" w:cs="Times New Roman"/>
          <w:color w:val="000000"/>
        </w:rPr>
        <w:t xml:space="preserve"> </w:t>
      </w:r>
      <w:r w:rsidRPr="009B5C21">
        <w:rPr>
          <w:rFonts w:asciiTheme="majorBidi" w:hAnsiTheme="majorBidi" w:cstheme="majorBidi"/>
        </w:rPr>
        <w:t>ettenähtud Eesti Patendiameti toimingute tegemise kord patendimääruse</w:t>
      </w:r>
      <w:r w:rsidR="005A1A8F">
        <w:rPr>
          <w:rFonts w:asciiTheme="majorBidi" w:hAnsiTheme="majorBidi" w:cstheme="majorBidi"/>
        </w:rPr>
        <w:t>ga</w:t>
      </w:r>
      <w:r>
        <w:rPr>
          <w:rFonts w:asciiTheme="majorBidi" w:hAnsiTheme="majorBidi" w:cstheme="majorBidi"/>
        </w:rPr>
        <w:t xml:space="preserve">. </w:t>
      </w:r>
    </w:p>
    <w:p w14:paraId="703354BE" w14:textId="77777777" w:rsidR="004D001D" w:rsidRDefault="004D001D" w:rsidP="00930509">
      <w:pPr>
        <w:jc w:val="both"/>
        <w:rPr>
          <w:rFonts w:ascii="Times New Roman" w:hAnsi="Times New Roman" w:cs="Times New Roman"/>
          <w:color w:val="000000"/>
        </w:rPr>
      </w:pPr>
    </w:p>
    <w:p w14:paraId="1995F7B9" w14:textId="77777777" w:rsidR="004D001D" w:rsidRDefault="004D001D" w:rsidP="00930509">
      <w:pPr>
        <w:jc w:val="both"/>
        <w:rPr>
          <w:rFonts w:ascii="Times New Roman" w:hAnsi="Times New Roman" w:cs="Times New Roman"/>
          <w:color w:val="000000"/>
        </w:rPr>
      </w:pPr>
    </w:p>
    <w:p w14:paraId="22EA4FBA" w14:textId="572316FB" w:rsidR="00560F6C" w:rsidRDefault="00560F6C" w:rsidP="00560F6C">
      <w:pPr>
        <w:jc w:val="both"/>
        <w:rPr>
          <w:rFonts w:ascii="Times New Roman" w:hAnsi="Times New Roman" w:cs="Times New Roman"/>
          <w:color w:val="000000"/>
        </w:rPr>
      </w:pPr>
      <w:r w:rsidRPr="00553D63">
        <w:rPr>
          <w:rFonts w:ascii="Times New Roman" w:hAnsi="Times New Roman" w:cs="Times New Roman"/>
          <w:b/>
          <w:bCs/>
          <w:color w:val="000000"/>
        </w:rPr>
        <w:t xml:space="preserve">Eelnõu § </w:t>
      </w:r>
      <w:r w:rsidR="007C1C42" w:rsidRPr="00553D63">
        <w:rPr>
          <w:rFonts w:ascii="Times New Roman" w:hAnsi="Times New Roman" w:cs="Times New Roman"/>
          <w:b/>
          <w:bCs/>
          <w:color w:val="000000"/>
        </w:rPr>
        <w:t>3</w:t>
      </w:r>
      <w:r w:rsidRPr="00553D63">
        <w:rPr>
          <w:rFonts w:ascii="Times New Roman" w:hAnsi="Times New Roman" w:cs="Times New Roman"/>
          <w:color w:val="000000"/>
        </w:rPr>
        <w:t xml:space="preserve"> sisald</w:t>
      </w:r>
      <w:r w:rsidR="00CC46E3">
        <w:rPr>
          <w:rFonts w:ascii="Times New Roman" w:hAnsi="Times New Roman" w:cs="Times New Roman"/>
          <w:color w:val="000000"/>
        </w:rPr>
        <w:t>ab</w:t>
      </w:r>
      <w:r w:rsidRPr="00553D63">
        <w:rPr>
          <w:rFonts w:ascii="Times New Roman" w:hAnsi="Times New Roman" w:cs="Times New Roman"/>
          <w:color w:val="000000"/>
        </w:rPr>
        <w:t xml:space="preserve"> </w:t>
      </w:r>
      <w:r w:rsidR="0079797F">
        <w:rPr>
          <w:rFonts w:ascii="Times New Roman" w:hAnsi="Times New Roman" w:cs="Times New Roman"/>
          <w:color w:val="000000"/>
        </w:rPr>
        <w:t>KasMSi</w:t>
      </w:r>
      <w:r w:rsidRPr="00553D63">
        <w:rPr>
          <w:rFonts w:ascii="Times New Roman" w:hAnsi="Times New Roman" w:cs="Times New Roman"/>
          <w:color w:val="000000"/>
        </w:rPr>
        <w:t xml:space="preserve"> muudatus</w:t>
      </w:r>
      <w:r w:rsidR="00CC46E3">
        <w:rPr>
          <w:rFonts w:ascii="Times New Roman" w:hAnsi="Times New Roman" w:cs="Times New Roman"/>
          <w:color w:val="000000"/>
        </w:rPr>
        <w:t>i</w:t>
      </w:r>
      <w:r w:rsidRPr="00553D63">
        <w:rPr>
          <w:rFonts w:ascii="Times New Roman" w:hAnsi="Times New Roman" w:cs="Times New Roman"/>
          <w:color w:val="000000"/>
        </w:rPr>
        <w:t>.</w:t>
      </w:r>
    </w:p>
    <w:p w14:paraId="12015170" w14:textId="77777777" w:rsidR="00560F6C" w:rsidRDefault="00560F6C" w:rsidP="00560F6C">
      <w:pPr>
        <w:jc w:val="both"/>
        <w:rPr>
          <w:rFonts w:ascii="Times New Roman" w:hAnsi="Times New Roman" w:cs="Times New Roman"/>
          <w:color w:val="000000"/>
        </w:rPr>
      </w:pPr>
    </w:p>
    <w:p w14:paraId="579DF85F" w14:textId="4298B8F4" w:rsidR="00301A8A" w:rsidRDefault="00560F6C" w:rsidP="00560F6C">
      <w:pPr>
        <w:jc w:val="both"/>
        <w:rPr>
          <w:rFonts w:ascii="Times New Roman" w:hAnsi="Times New Roman" w:cs="Times New Roman"/>
          <w:color w:val="000000"/>
        </w:rPr>
      </w:pPr>
      <w:r w:rsidRPr="00F81FB6">
        <w:rPr>
          <w:rFonts w:ascii="Times New Roman" w:hAnsi="Times New Roman" w:cs="Times New Roman"/>
          <w:b/>
          <w:bCs/>
          <w:color w:val="000000"/>
        </w:rPr>
        <w:t>Punktiga 1</w:t>
      </w:r>
      <w:r>
        <w:rPr>
          <w:rFonts w:ascii="Times New Roman" w:hAnsi="Times New Roman" w:cs="Times New Roman"/>
          <w:color w:val="000000"/>
        </w:rPr>
        <w:t xml:space="preserve"> </w:t>
      </w:r>
      <w:r w:rsidR="00D83D0A">
        <w:rPr>
          <w:rFonts w:ascii="Times New Roman" w:hAnsi="Times New Roman" w:cs="Times New Roman"/>
          <w:color w:val="000000"/>
        </w:rPr>
        <w:t>täiendatakse</w:t>
      </w:r>
      <w:r>
        <w:rPr>
          <w:rFonts w:ascii="Times New Roman" w:hAnsi="Times New Roman" w:cs="Times New Roman"/>
          <w:color w:val="000000"/>
        </w:rPr>
        <w:t xml:space="preserve"> </w:t>
      </w:r>
      <w:r w:rsidR="00087DAE">
        <w:rPr>
          <w:rFonts w:ascii="Times New Roman" w:hAnsi="Times New Roman" w:cs="Times New Roman"/>
          <w:color w:val="000000"/>
        </w:rPr>
        <w:t xml:space="preserve">KasMSi </w:t>
      </w:r>
      <w:r w:rsidR="00D83D0A">
        <w:rPr>
          <w:rFonts w:ascii="Times New Roman" w:hAnsi="Times New Roman" w:cs="Times New Roman"/>
          <w:color w:val="000000"/>
        </w:rPr>
        <w:t xml:space="preserve">paragrahviga, millega </w:t>
      </w:r>
      <w:r w:rsidR="004C6F5E">
        <w:rPr>
          <w:rFonts w:ascii="Times New Roman" w:hAnsi="Times New Roman" w:cs="Times New Roman"/>
          <w:color w:val="000000"/>
        </w:rPr>
        <w:t xml:space="preserve">sätestatakse </w:t>
      </w:r>
      <w:r w:rsidR="00D83D0A">
        <w:rPr>
          <w:rFonts w:ascii="Times New Roman" w:hAnsi="Times New Roman" w:cs="Times New Roman"/>
          <w:color w:val="000000"/>
        </w:rPr>
        <w:t>PatS</w:t>
      </w:r>
      <w:r w:rsidR="00EC0EFF">
        <w:rPr>
          <w:rFonts w:ascii="Times New Roman" w:hAnsi="Times New Roman" w:cs="Times New Roman"/>
          <w:color w:val="000000"/>
        </w:rPr>
        <w:t>i</w:t>
      </w:r>
      <w:r w:rsidR="00D83D0A">
        <w:rPr>
          <w:rFonts w:ascii="Times New Roman" w:hAnsi="Times New Roman" w:cs="Times New Roman"/>
          <w:color w:val="000000"/>
        </w:rPr>
        <w:t xml:space="preserve"> § 7</w:t>
      </w:r>
      <w:r w:rsidR="00D83D0A">
        <w:rPr>
          <w:rFonts w:ascii="Times New Roman" w:hAnsi="Times New Roman" w:cs="Times New Roman"/>
          <w:color w:val="000000"/>
          <w:vertAlign w:val="superscript"/>
        </w:rPr>
        <w:t>1</w:t>
      </w:r>
      <w:r w:rsidR="00D83D0A">
        <w:rPr>
          <w:rFonts w:ascii="Times New Roman" w:hAnsi="Times New Roman" w:cs="Times New Roman"/>
          <w:color w:val="000000"/>
        </w:rPr>
        <w:t xml:space="preserve"> eeskujul, et leiutiste klassifitseerimine toimub Strasbourgi kokkuleppe alusel vastuvõetud rahvusvahelise patendiklassifikatsiooni järgi. Seni</w:t>
      </w:r>
      <w:r w:rsidR="004C6F5E">
        <w:rPr>
          <w:rFonts w:ascii="Times New Roman" w:hAnsi="Times New Roman" w:cs="Times New Roman"/>
          <w:color w:val="000000"/>
        </w:rPr>
        <w:t xml:space="preserve"> on</w:t>
      </w:r>
      <w:r w:rsidR="00D83D0A">
        <w:rPr>
          <w:rFonts w:ascii="Times New Roman" w:hAnsi="Times New Roman" w:cs="Times New Roman"/>
          <w:color w:val="000000"/>
        </w:rPr>
        <w:t xml:space="preserve"> analoogne säte </w:t>
      </w:r>
      <w:r w:rsidR="004C6F5E">
        <w:rPr>
          <w:rFonts w:ascii="Times New Roman" w:hAnsi="Times New Roman" w:cs="Times New Roman"/>
          <w:color w:val="000000"/>
        </w:rPr>
        <w:t xml:space="preserve">KasMSis </w:t>
      </w:r>
      <w:r w:rsidR="00D83D0A">
        <w:rPr>
          <w:rFonts w:ascii="Times New Roman" w:hAnsi="Times New Roman" w:cs="Times New Roman"/>
          <w:color w:val="000000"/>
        </w:rPr>
        <w:t>puudu</w:t>
      </w:r>
      <w:r w:rsidR="004C6F5E">
        <w:rPr>
          <w:rFonts w:ascii="Times New Roman" w:hAnsi="Times New Roman" w:cs="Times New Roman"/>
          <w:color w:val="000000"/>
        </w:rPr>
        <w:t>nud</w:t>
      </w:r>
      <w:r w:rsidR="00D83D0A">
        <w:rPr>
          <w:rFonts w:ascii="Times New Roman" w:hAnsi="Times New Roman" w:cs="Times New Roman"/>
          <w:color w:val="000000"/>
        </w:rPr>
        <w:t>, kuigi leiutiste klassifitseerimise andmed on registreeringu kandes nõutavad</w:t>
      </w:r>
      <w:r w:rsidR="00CA5B3D">
        <w:rPr>
          <w:rFonts w:ascii="Times New Roman" w:hAnsi="Times New Roman" w:cs="Times New Roman"/>
          <w:color w:val="000000"/>
        </w:rPr>
        <w:t xml:space="preserve"> – KasMS</w:t>
      </w:r>
      <w:r w:rsidR="00373D4A">
        <w:rPr>
          <w:rFonts w:ascii="Times New Roman" w:hAnsi="Times New Roman" w:cs="Times New Roman"/>
          <w:color w:val="000000"/>
        </w:rPr>
        <w:t>i</w:t>
      </w:r>
      <w:r w:rsidR="00CA5B3D">
        <w:rPr>
          <w:rFonts w:ascii="Times New Roman" w:hAnsi="Times New Roman" w:cs="Times New Roman"/>
          <w:color w:val="000000"/>
        </w:rPr>
        <w:t xml:space="preserve"> § </w:t>
      </w:r>
      <w:r w:rsidR="00327871">
        <w:rPr>
          <w:rFonts w:ascii="Times New Roman" w:hAnsi="Times New Roman" w:cs="Times New Roman"/>
          <w:color w:val="000000"/>
        </w:rPr>
        <w:t>32 l</w:t>
      </w:r>
      <w:r w:rsidR="00226BF1">
        <w:rPr>
          <w:rFonts w:ascii="Times New Roman" w:hAnsi="Times New Roman" w:cs="Times New Roman"/>
          <w:color w:val="000000"/>
        </w:rPr>
        <w:t>õi</w:t>
      </w:r>
      <w:r w:rsidR="00D23B2C">
        <w:rPr>
          <w:rFonts w:ascii="Times New Roman" w:hAnsi="Times New Roman" w:cs="Times New Roman"/>
          <w:color w:val="000000"/>
        </w:rPr>
        <w:t>k</w:t>
      </w:r>
      <w:r w:rsidR="00226BF1">
        <w:rPr>
          <w:rFonts w:ascii="Times New Roman" w:hAnsi="Times New Roman" w:cs="Times New Roman"/>
          <w:color w:val="000000"/>
        </w:rPr>
        <w:t>e</w:t>
      </w:r>
      <w:r w:rsidR="00327871">
        <w:rPr>
          <w:rFonts w:ascii="Times New Roman" w:hAnsi="Times New Roman" w:cs="Times New Roman"/>
          <w:color w:val="000000"/>
        </w:rPr>
        <w:t xml:space="preserve"> 5 punkti 4 </w:t>
      </w:r>
      <w:r w:rsidR="00F96039">
        <w:rPr>
          <w:rFonts w:ascii="Times New Roman" w:hAnsi="Times New Roman" w:cs="Times New Roman"/>
          <w:color w:val="000000"/>
        </w:rPr>
        <w:t xml:space="preserve">kohaselt on </w:t>
      </w:r>
      <w:r w:rsidR="00F96039" w:rsidRPr="00F96039">
        <w:rPr>
          <w:rFonts w:ascii="Times New Roman" w:hAnsi="Times New Roman" w:cs="Times New Roman"/>
          <w:color w:val="000000"/>
        </w:rPr>
        <w:t xml:space="preserve">kasuliku mudeli registreeringu andmeteks ka </w:t>
      </w:r>
      <w:r w:rsidR="00F96039" w:rsidRPr="00F96039">
        <w:rPr>
          <w:rFonts w:ascii="Times New Roman" w:hAnsi="Times New Roman" w:cs="Times New Roman"/>
        </w:rPr>
        <w:t>rahvusvahelise patendiklassifikatsiooni indeks</w:t>
      </w:r>
      <w:r w:rsidR="00D83D0A" w:rsidRPr="00F96039">
        <w:rPr>
          <w:rFonts w:ascii="Times New Roman" w:hAnsi="Times New Roman" w:cs="Times New Roman"/>
          <w:color w:val="000000"/>
        </w:rPr>
        <w:t>.</w:t>
      </w:r>
    </w:p>
    <w:p w14:paraId="624E47AD" w14:textId="77777777" w:rsidR="00D83D0A" w:rsidRDefault="00D83D0A" w:rsidP="00560F6C">
      <w:pPr>
        <w:jc w:val="both"/>
        <w:rPr>
          <w:rFonts w:ascii="Times New Roman" w:hAnsi="Times New Roman" w:cs="Times New Roman"/>
          <w:color w:val="000000"/>
        </w:rPr>
      </w:pPr>
    </w:p>
    <w:p w14:paraId="1F5146C0" w14:textId="499D2718" w:rsidR="00530039" w:rsidRDefault="00767AAB" w:rsidP="00560F6C">
      <w:pPr>
        <w:jc w:val="both"/>
        <w:rPr>
          <w:rFonts w:ascii="Times New Roman" w:hAnsi="Times New Roman" w:cs="Times New Roman"/>
          <w:color w:val="000000"/>
        </w:rPr>
      </w:pPr>
      <w:r w:rsidRPr="00767AAB">
        <w:rPr>
          <w:rFonts w:ascii="Times New Roman" w:hAnsi="Times New Roman" w:cs="Times New Roman"/>
          <w:b/>
          <w:bCs/>
          <w:color w:val="000000"/>
        </w:rPr>
        <w:t>Punktiga 2</w:t>
      </w:r>
      <w:r>
        <w:rPr>
          <w:rFonts w:ascii="Times New Roman" w:hAnsi="Times New Roman" w:cs="Times New Roman"/>
          <w:color w:val="000000"/>
        </w:rPr>
        <w:t xml:space="preserve"> korrigeeritakse KasMS</w:t>
      </w:r>
      <w:r w:rsidR="00D23B2C">
        <w:rPr>
          <w:rFonts w:ascii="Times New Roman" w:hAnsi="Times New Roman" w:cs="Times New Roman"/>
          <w:color w:val="000000"/>
        </w:rPr>
        <w:t>i</w:t>
      </w:r>
      <w:r>
        <w:rPr>
          <w:rFonts w:ascii="Times New Roman" w:hAnsi="Times New Roman" w:cs="Times New Roman"/>
          <w:color w:val="000000"/>
        </w:rPr>
        <w:t xml:space="preserve"> § 9 </w:t>
      </w:r>
      <w:r w:rsidRPr="000D7FEF">
        <w:rPr>
          <w:rFonts w:ascii="Times New Roman" w:hAnsi="Times New Roman" w:cs="Times New Roman"/>
          <w:color w:val="000000"/>
        </w:rPr>
        <w:t xml:space="preserve">lõike </w:t>
      </w:r>
      <w:r w:rsidR="000D7FEF" w:rsidRPr="000D7FEF">
        <w:rPr>
          <w:rFonts w:ascii="Times New Roman" w:hAnsi="Times New Roman" w:cs="Times New Roman"/>
          <w:color w:val="000000"/>
        </w:rPr>
        <w:t>4 esimese</w:t>
      </w:r>
      <w:r w:rsidR="000D7FEF">
        <w:rPr>
          <w:rFonts w:ascii="Times New Roman" w:hAnsi="Times New Roman" w:cs="Times New Roman"/>
          <w:color w:val="000000"/>
        </w:rPr>
        <w:t xml:space="preserve"> lause</w:t>
      </w:r>
      <w:r>
        <w:rPr>
          <w:rFonts w:ascii="Times New Roman" w:hAnsi="Times New Roman" w:cs="Times New Roman"/>
          <w:color w:val="000000"/>
        </w:rPr>
        <w:t xml:space="preserve"> sõnastust</w:t>
      </w:r>
      <w:r w:rsidR="00085CF4">
        <w:rPr>
          <w:rFonts w:ascii="Times New Roman" w:hAnsi="Times New Roman" w:cs="Times New Roman"/>
          <w:color w:val="000000"/>
        </w:rPr>
        <w:t xml:space="preserve"> ning ühtlustatakse see </w:t>
      </w:r>
      <w:r w:rsidR="0032653B">
        <w:rPr>
          <w:rFonts w:ascii="Times New Roman" w:hAnsi="Times New Roman" w:cs="Times New Roman"/>
          <w:color w:val="000000"/>
        </w:rPr>
        <w:t>vastava sättega PatS</w:t>
      </w:r>
      <w:r w:rsidR="00D23B2C">
        <w:rPr>
          <w:rFonts w:ascii="Times New Roman" w:hAnsi="Times New Roman" w:cs="Times New Roman"/>
          <w:color w:val="000000"/>
        </w:rPr>
        <w:t>i</w:t>
      </w:r>
      <w:r w:rsidR="0032653B">
        <w:rPr>
          <w:rFonts w:ascii="Times New Roman" w:hAnsi="Times New Roman" w:cs="Times New Roman"/>
          <w:color w:val="000000"/>
        </w:rPr>
        <w:t xml:space="preserve"> § 10 lõike 1 kolmandas lauses</w:t>
      </w:r>
      <w:r>
        <w:rPr>
          <w:rFonts w:ascii="Times New Roman" w:hAnsi="Times New Roman" w:cs="Times New Roman"/>
          <w:color w:val="000000"/>
        </w:rPr>
        <w:t xml:space="preserve">. </w:t>
      </w:r>
      <w:r w:rsidR="00A94EDA">
        <w:rPr>
          <w:rFonts w:ascii="Times New Roman" w:hAnsi="Times New Roman" w:cs="Times New Roman"/>
          <w:color w:val="000000"/>
        </w:rPr>
        <w:t xml:space="preserve">Nagu </w:t>
      </w:r>
      <w:r w:rsidR="0057774B">
        <w:rPr>
          <w:rFonts w:ascii="Times New Roman" w:hAnsi="Times New Roman" w:cs="Times New Roman"/>
          <w:color w:val="000000"/>
        </w:rPr>
        <w:t xml:space="preserve">patendinõudluse </w:t>
      </w:r>
      <w:r w:rsidR="00A94EDA">
        <w:rPr>
          <w:rFonts w:ascii="Times New Roman" w:hAnsi="Times New Roman" w:cs="Times New Roman"/>
          <w:color w:val="000000"/>
        </w:rPr>
        <w:t xml:space="preserve">puhul, </w:t>
      </w:r>
      <w:r w:rsidR="00185B4C">
        <w:rPr>
          <w:rFonts w:ascii="Times New Roman" w:hAnsi="Times New Roman" w:cs="Times New Roman"/>
          <w:color w:val="000000"/>
        </w:rPr>
        <w:t xml:space="preserve">võib </w:t>
      </w:r>
      <w:r w:rsidR="00A94EDA">
        <w:rPr>
          <w:rFonts w:ascii="Times New Roman" w:hAnsi="Times New Roman" w:cs="Times New Roman"/>
          <w:color w:val="000000"/>
        </w:rPr>
        <w:t xml:space="preserve">ka </w:t>
      </w:r>
      <w:r>
        <w:rPr>
          <w:rFonts w:ascii="Times New Roman" w:hAnsi="Times New Roman" w:cs="Times New Roman"/>
          <w:color w:val="000000"/>
        </w:rPr>
        <w:t xml:space="preserve">kasuliku mudeli </w:t>
      </w:r>
      <w:r w:rsidR="0057774B">
        <w:rPr>
          <w:rFonts w:ascii="Times New Roman" w:hAnsi="Times New Roman" w:cs="Times New Roman"/>
          <w:color w:val="000000"/>
        </w:rPr>
        <w:t xml:space="preserve">nõudluses </w:t>
      </w:r>
      <w:r>
        <w:rPr>
          <w:rFonts w:ascii="Times New Roman" w:hAnsi="Times New Roman" w:cs="Times New Roman"/>
          <w:color w:val="000000"/>
        </w:rPr>
        <w:t>joonise aseme</w:t>
      </w:r>
      <w:r w:rsidR="00AF1E02">
        <w:rPr>
          <w:rFonts w:ascii="Times New Roman" w:hAnsi="Times New Roman" w:cs="Times New Roman"/>
          <w:color w:val="000000"/>
        </w:rPr>
        <w:t>l</w:t>
      </w:r>
      <w:r>
        <w:rPr>
          <w:rFonts w:ascii="Times New Roman" w:hAnsi="Times New Roman" w:cs="Times New Roman"/>
          <w:color w:val="000000"/>
        </w:rPr>
        <w:t xml:space="preserve"> või kõrval kasutada muid illustreerivaid materjale</w:t>
      </w:r>
      <w:r w:rsidR="00AF1E02">
        <w:rPr>
          <w:rFonts w:ascii="Times New Roman" w:hAnsi="Times New Roman" w:cs="Times New Roman"/>
          <w:color w:val="000000"/>
        </w:rPr>
        <w:t xml:space="preserve">, </w:t>
      </w:r>
      <w:r w:rsidR="00926351">
        <w:rPr>
          <w:rFonts w:ascii="Times New Roman" w:hAnsi="Times New Roman" w:cs="Times New Roman"/>
          <w:color w:val="000000"/>
        </w:rPr>
        <w:t>mistõttu</w:t>
      </w:r>
      <w:r w:rsidR="00AF1E02">
        <w:rPr>
          <w:rFonts w:ascii="Times New Roman" w:hAnsi="Times New Roman" w:cs="Times New Roman"/>
          <w:color w:val="000000"/>
        </w:rPr>
        <w:t xml:space="preserve"> </w:t>
      </w:r>
      <w:r w:rsidR="00DA4181">
        <w:rPr>
          <w:rFonts w:ascii="Times New Roman" w:hAnsi="Times New Roman" w:cs="Times New Roman"/>
          <w:color w:val="000000"/>
        </w:rPr>
        <w:t>tuleb ka kõnealust sätet muuta</w:t>
      </w:r>
      <w:r>
        <w:rPr>
          <w:rFonts w:ascii="Times New Roman" w:hAnsi="Times New Roman" w:cs="Times New Roman"/>
          <w:color w:val="000000"/>
        </w:rPr>
        <w:t xml:space="preserve">. </w:t>
      </w:r>
    </w:p>
    <w:p w14:paraId="7D08D8A5" w14:textId="77777777" w:rsidR="00B81D4A" w:rsidRDefault="00B81D4A" w:rsidP="00560F6C">
      <w:pPr>
        <w:jc w:val="both"/>
        <w:rPr>
          <w:rFonts w:ascii="Times New Roman" w:hAnsi="Times New Roman" w:cs="Times New Roman"/>
          <w:color w:val="000000"/>
        </w:rPr>
      </w:pPr>
    </w:p>
    <w:p w14:paraId="702098A7" w14:textId="7F315DA5" w:rsidR="00D83D0A" w:rsidRDefault="00A03037" w:rsidP="00560F6C">
      <w:pPr>
        <w:jc w:val="both"/>
        <w:rPr>
          <w:rFonts w:ascii="Times New Roman" w:hAnsi="Times New Roman" w:cs="Times New Roman"/>
          <w:color w:val="000000"/>
        </w:rPr>
      </w:pPr>
      <w:r>
        <w:rPr>
          <w:rFonts w:ascii="Times New Roman" w:hAnsi="Times New Roman" w:cs="Times New Roman"/>
          <w:color w:val="000000"/>
        </w:rPr>
        <w:t xml:space="preserve">Selle </w:t>
      </w:r>
      <w:r w:rsidR="00DC3A1D">
        <w:rPr>
          <w:rFonts w:ascii="Times New Roman" w:hAnsi="Times New Roman" w:cs="Times New Roman"/>
          <w:color w:val="000000"/>
        </w:rPr>
        <w:t xml:space="preserve">muudatusega seondub ka </w:t>
      </w:r>
      <w:r w:rsidR="00DC3A1D" w:rsidRPr="00607A5D">
        <w:rPr>
          <w:rFonts w:ascii="Times New Roman" w:hAnsi="Times New Roman" w:cs="Times New Roman"/>
          <w:color w:val="000000"/>
        </w:rPr>
        <w:t xml:space="preserve">muudatus, mis tehakse eelnõuga </w:t>
      </w:r>
      <w:r w:rsidR="00767AAB" w:rsidRPr="00607A5D">
        <w:rPr>
          <w:rFonts w:ascii="Times New Roman" w:hAnsi="Times New Roman" w:cs="Times New Roman"/>
          <w:color w:val="000000"/>
        </w:rPr>
        <w:t>KasMS</w:t>
      </w:r>
      <w:r w:rsidR="008D0B7C">
        <w:rPr>
          <w:rFonts w:ascii="Times New Roman" w:hAnsi="Times New Roman" w:cs="Times New Roman"/>
          <w:color w:val="000000"/>
        </w:rPr>
        <w:t>i</w:t>
      </w:r>
      <w:r w:rsidR="00767AAB" w:rsidRPr="00607A5D">
        <w:rPr>
          <w:rFonts w:ascii="Times New Roman" w:hAnsi="Times New Roman" w:cs="Times New Roman"/>
          <w:color w:val="000000"/>
        </w:rPr>
        <w:t xml:space="preserve"> § 17 l</w:t>
      </w:r>
      <w:r w:rsidR="00DC3A1D" w:rsidRPr="00185B4C">
        <w:rPr>
          <w:rFonts w:ascii="Times New Roman" w:hAnsi="Times New Roman" w:cs="Times New Roman"/>
          <w:color w:val="000000"/>
        </w:rPr>
        <w:t>õike</w:t>
      </w:r>
      <w:r w:rsidR="00767AAB" w:rsidRPr="00607A5D">
        <w:rPr>
          <w:rFonts w:ascii="Times New Roman" w:hAnsi="Times New Roman" w:cs="Times New Roman"/>
          <w:color w:val="000000"/>
        </w:rPr>
        <w:t xml:space="preserve"> 1 p</w:t>
      </w:r>
      <w:r w:rsidR="00DC3A1D" w:rsidRPr="00185B4C">
        <w:rPr>
          <w:rFonts w:ascii="Times New Roman" w:hAnsi="Times New Roman" w:cs="Times New Roman"/>
          <w:color w:val="000000"/>
        </w:rPr>
        <w:t>unktis</w:t>
      </w:r>
      <w:r w:rsidR="008D0B7C">
        <w:rPr>
          <w:rFonts w:ascii="Times New Roman" w:hAnsi="Times New Roman" w:cs="Times New Roman"/>
          <w:color w:val="000000"/>
        </w:rPr>
        <w:t> </w:t>
      </w:r>
      <w:r w:rsidR="00767AAB" w:rsidRPr="00607A5D">
        <w:rPr>
          <w:rFonts w:ascii="Times New Roman" w:hAnsi="Times New Roman" w:cs="Times New Roman"/>
          <w:color w:val="000000"/>
        </w:rPr>
        <w:t>4 analoogselt PatS</w:t>
      </w:r>
      <w:r w:rsidR="008D0B7C">
        <w:rPr>
          <w:rFonts w:ascii="Times New Roman" w:hAnsi="Times New Roman" w:cs="Times New Roman"/>
          <w:color w:val="000000"/>
        </w:rPr>
        <w:t>i</w:t>
      </w:r>
      <w:r w:rsidR="00767AAB" w:rsidRPr="00607A5D">
        <w:rPr>
          <w:rFonts w:ascii="Times New Roman" w:hAnsi="Times New Roman" w:cs="Times New Roman"/>
          <w:color w:val="000000"/>
        </w:rPr>
        <w:t xml:space="preserve"> § 19 l</w:t>
      </w:r>
      <w:r w:rsidR="00DC3A1D" w:rsidRPr="00185B4C">
        <w:rPr>
          <w:rFonts w:ascii="Times New Roman" w:hAnsi="Times New Roman" w:cs="Times New Roman"/>
          <w:color w:val="000000"/>
        </w:rPr>
        <w:t>õike</w:t>
      </w:r>
      <w:r w:rsidR="00767AAB" w:rsidRPr="00607A5D">
        <w:rPr>
          <w:rFonts w:ascii="Times New Roman" w:hAnsi="Times New Roman" w:cs="Times New Roman"/>
          <w:color w:val="000000"/>
        </w:rPr>
        <w:t xml:space="preserve"> 1 p</w:t>
      </w:r>
      <w:r w:rsidR="00DC3A1D" w:rsidRPr="00185B4C">
        <w:rPr>
          <w:rFonts w:ascii="Times New Roman" w:hAnsi="Times New Roman" w:cs="Times New Roman"/>
          <w:color w:val="000000"/>
        </w:rPr>
        <w:t>unkti</w:t>
      </w:r>
      <w:r w:rsidR="008D0B7C">
        <w:rPr>
          <w:rFonts w:ascii="Times New Roman" w:hAnsi="Times New Roman" w:cs="Times New Roman"/>
          <w:color w:val="000000"/>
        </w:rPr>
        <w:t>ga</w:t>
      </w:r>
      <w:r w:rsidR="00767AAB" w:rsidRPr="00607A5D">
        <w:rPr>
          <w:rFonts w:ascii="Times New Roman" w:hAnsi="Times New Roman" w:cs="Times New Roman"/>
          <w:color w:val="000000"/>
        </w:rPr>
        <w:t xml:space="preserve"> 4</w:t>
      </w:r>
      <w:r w:rsidR="00DC3A1D" w:rsidRPr="00185B4C">
        <w:rPr>
          <w:rFonts w:ascii="Times New Roman" w:hAnsi="Times New Roman" w:cs="Times New Roman"/>
          <w:color w:val="000000"/>
        </w:rPr>
        <w:t xml:space="preserve">, kus </w:t>
      </w:r>
      <w:r w:rsidR="00035356" w:rsidRPr="00185B4C">
        <w:rPr>
          <w:rFonts w:ascii="Times New Roman" w:hAnsi="Times New Roman" w:cs="Times New Roman"/>
          <w:color w:val="000000"/>
        </w:rPr>
        <w:t xml:space="preserve">täpsustatakse registreerimistaotluses esitatavaid dokumente ning </w:t>
      </w:r>
      <w:r w:rsidR="00B61BF7" w:rsidRPr="00185B4C">
        <w:rPr>
          <w:rFonts w:ascii="Times New Roman" w:hAnsi="Times New Roman" w:cs="Times New Roman"/>
          <w:color w:val="000000"/>
        </w:rPr>
        <w:t>defineeritakse nii joonis kui ka muu illustreeriv materjal mõlemad kui „joonis“. Selle muudatuse kohta vaata t</w:t>
      </w:r>
      <w:r w:rsidR="00381C97" w:rsidRPr="00185B4C">
        <w:rPr>
          <w:rFonts w:ascii="Times New Roman" w:hAnsi="Times New Roman" w:cs="Times New Roman"/>
          <w:color w:val="000000"/>
        </w:rPr>
        <w:t>äpsemalt</w:t>
      </w:r>
      <w:r w:rsidR="002E2802" w:rsidRPr="00185B4C">
        <w:rPr>
          <w:rFonts w:ascii="Times New Roman" w:hAnsi="Times New Roman" w:cs="Times New Roman"/>
          <w:color w:val="000000"/>
        </w:rPr>
        <w:t xml:space="preserve"> eelnõu § </w:t>
      </w:r>
      <w:r w:rsidR="005D73CD">
        <w:rPr>
          <w:rFonts w:ascii="Times New Roman" w:hAnsi="Times New Roman" w:cs="Times New Roman"/>
          <w:color w:val="000000"/>
        </w:rPr>
        <w:t>3</w:t>
      </w:r>
      <w:r w:rsidR="002E2802" w:rsidRPr="00185B4C">
        <w:rPr>
          <w:rFonts w:ascii="Times New Roman" w:hAnsi="Times New Roman" w:cs="Times New Roman"/>
          <w:color w:val="000000"/>
        </w:rPr>
        <w:t xml:space="preserve"> punkti 5 </w:t>
      </w:r>
      <w:r w:rsidR="00607A5D" w:rsidRPr="00185B4C">
        <w:rPr>
          <w:rFonts w:ascii="Times New Roman" w:hAnsi="Times New Roman" w:cs="Times New Roman"/>
          <w:color w:val="000000"/>
        </w:rPr>
        <w:t>selgitusi</w:t>
      </w:r>
      <w:r w:rsidR="00767AAB" w:rsidRPr="00607A5D">
        <w:rPr>
          <w:rFonts w:ascii="Times New Roman" w:hAnsi="Times New Roman" w:cs="Times New Roman"/>
          <w:color w:val="000000"/>
        </w:rPr>
        <w:t>.</w:t>
      </w:r>
    </w:p>
    <w:p w14:paraId="2D8D3295" w14:textId="77777777" w:rsidR="00767AAB" w:rsidRDefault="00767AAB" w:rsidP="00560F6C">
      <w:pPr>
        <w:jc w:val="both"/>
        <w:rPr>
          <w:rFonts w:ascii="Times New Roman" w:hAnsi="Times New Roman" w:cs="Times New Roman"/>
          <w:color w:val="000000"/>
        </w:rPr>
      </w:pPr>
    </w:p>
    <w:p w14:paraId="4E04655C" w14:textId="0E4EB9DF" w:rsidR="003714F1" w:rsidRDefault="00767AAB" w:rsidP="00767AAB">
      <w:pPr>
        <w:jc w:val="both"/>
        <w:rPr>
          <w:rFonts w:ascii="Times New Roman" w:hAnsi="Times New Roman" w:cs="Times New Roman"/>
          <w:color w:val="000000"/>
        </w:rPr>
      </w:pPr>
      <w:r w:rsidRPr="00767AAB">
        <w:rPr>
          <w:rFonts w:ascii="Times New Roman" w:hAnsi="Times New Roman" w:cs="Times New Roman"/>
          <w:b/>
          <w:bCs/>
          <w:color w:val="000000"/>
        </w:rPr>
        <w:t xml:space="preserve">Punktiga </w:t>
      </w:r>
      <w:r>
        <w:rPr>
          <w:rFonts w:ascii="Times New Roman" w:hAnsi="Times New Roman" w:cs="Times New Roman"/>
          <w:b/>
          <w:bCs/>
          <w:color w:val="000000"/>
        </w:rPr>
        <w:t>3</w:t>
      </w:r>
      <w:r>
        <w:rPr>
          <w:rFonts w:ascii="Times New Roman" w:hAnsi="Times New Roman" w:cs="Times New Roman"/>
          <w:color w:val="000000"/>
        </w:rPr>
        <w:t xml:space="preserve"> tunnistatakse kehtetuks</w:t>
      </w:r>
      <w:r w:rsidR="003714F1">
        <w:rPr>
          <w:rFonts w:ascii="Times New Roman" w:hAnsi="Times New Roman" w:cs="Times New Roman"/>
          <w:color w:val="000000"/>
        </w:rPr>
        <w:t xml:space="preserve"> mitmeid sätteid. </w:t>
      </w:r>
    </w:p>
    <w:p w14:paraId="2C2696B8" w14:textId="77777777" w:rsidR="003714F1" w:rsidRDefault="003714F1" w:rsidP="00767AAB">
      <w:pPr>
        <w:jc w:val="both"/>
        <w:rPr>
          <w:rFonts w:ascii="Times New Roman" w:hAnsi="Times New Roman" w:cs="Times New Roman"/>
          <w:color w:val="000000"/>
        </w:rPr>
      </w:pPr>
    </w:p>
    <w:p w14:paraId="7779B84F" w14:textId="74F476A7" w:rsidR="00127C44" w:rsidRPr="00185B4C" w:rsidRDefault="006D6FE9" w:rsidP="00767AAB">
      <w:pPr>
        <w:jc w:val="both"/>
        <w:rPr>
          <w:rFonts w:ascii="Times New Roman" w:hAnsi="Times New Roman" w:cs="Times New Roman"/>
        </w:rPr>
      </w:pPr>
      <w:r>
        <w:rPr>
          <w:rFonts w:ascii="Times New Roman" w:hAnsi="Times New Roman" w:cs="Times New Roman"/>
          <w:color w:val="000000"/>
        </w:rPr>
        <w:t>Kehtetuks tunnistatakse</w:t>
      </w:r>
      <w:r w:rsidR="00767AAB">
        <w:rPr>
          <w:rFonts w:ascii="Times New Roman" w:hAnsi="Times New Roman" w:cs="Times New Roman"/>
          <w:color w:val="000000"/>
        </w:rPr>
        <w:t xml:space="preserve"> </w:t>
      </w:r>
      <w:r w:rsidR="00C42970" w:rsidRPr="00EF3DE8">
        <w:rPr>
          <w:rFonts w:ascii="Times New Roman" w:hAnsi="Times New Roman" w:cs="Times New Roman"/>
          <w:color w:val="000000"/>
        </w:rPr>
        <w:t>KasMS</w:t>
      </w:r>
      <w:r w:rsidR="00A85E7E" w:rsidRPr="00EF3DE8">
        <w:rPr>
          <w:rFonts w:ascii="Times New Roman" w:hAnsi="Times New Roman" w:cs="Times New Roman"/>
          <w:color w:val="000000" w:themeColor="text1"/>
        </w:rPr>
        <w:t>i</w:t>
      </w:r>
      <w:r w:rsidR="00767AAB" w:rsidRPr="00EF3DE8">
        <w:rPr>
          <w:rFonts w:ascii="Times New Roman" w:hAnsi="Times New Roman" w:cs="Times New Roman"/>
          <w:color w:val="000000"/>
        </w:rPr>
        <w:t xml:space="preserve"> </w:t>
      </w:r>
      <w:r w:rsidR="00D56984" w:rsidRPr="00EF3DE8">
        <w:rPr>
          <w:rFonts w:ascii="Times New Roman" w:hAnsi="Times New Roman" w:cs="Times New Roman"/>
          <w:color w:val="000000"/>
        </w:rPr>
        <w:t xml:space="preserve">§ </w:t>
      </w:r>
      <w:r w:rsidR="00C42970" w:rsidRPr="00EF3DE8">
        <w:rPr>
          <w:rFonts w:asciiTheme="majorBidi" w:hAnsiTheme="majorBidi" w:cstheme="majorBidi"/>
        </w:rPr>
        <w:t>13 lõige 2</w:t>
      </w:r>
      <w:r w:rsidRPr="59C50E78">
        <w:rPr>
          <w:rFonts w:asciiTheme="majorBidi" w:hAnsiTheme="majorBidi" w:cstheme="majorBidi"/>
        </w:rPr>
        <w:t xml:space="preserve">, mille kohaselt </w:t>
      </w:r>
      <w:r w:rsidR="00F51AEC" w:rsidRPr="59C50E78">
        <w:rPr>
          <w:rFonts w:asciiTheme="majorBidi" w:hAnsiTheme="majorBidi" w:cstheme="majorBidi"/>
        </w:rPr>
        <w:t>kantakse</w:t>
      </w:r>
      <w:r w:rsidR="00F51AEC">
        <w:rPr>
          <w:rFonts w:ascii="Arial" w:hAnsi="Arial" w:cs="Arial"/>
          <w:color w:val="202020"/>
          <w:sz w:val="21"/>
          <w:szCs w:val="21"/>
          <w:shd w:val="clear" w:color="auto" w:fill="FFFFFF"/>
        </w:rPr>
        <w:t xml:space="preserve"> </w:t>
      </w:r>
      <w:r w:rsidR="00F51AEC" w:rsidRPr="59C50E78">
        <w:rPr>
          <w:rFonts w:asciiTheme="majorBidi" w:hAnsiTheme="majorBidi" w:cstheme="majorBidi"/>
        </w:rPr>
        <w:t>kasuliku mudeli</w:t>
      </w:r>
      <w:r w:rsidR="00F51AEC">
        <w:rPr>
          <w:rFonts w:ascii="Arial" w:hAnsi="Arial" w:cs="Arial"/>
          <w:color w:val="202020"/>
          <w:sz w:val="21"/>
          <w:szCs w:val="21"/>
          <w:shd w:val="clear" w:color="auto" w:fill="FFFFFF"/>
        </w:rPr>
        <w:t xml:space="preserve"> </w:t>
      </w:r>
      <w:r w:rsidR="00F51AEC" w:rsidRPr="00185B4C">
        <w:rPr>
          <w:rFonts w:ascii="Times New Roman" w:hAnsi="Times New Roman" w:cs="Times New Roman"/>
          <w:color w:val="202020"/>
          <w:shd w:val="clear" w:color="auto" w:fill="FFFFFF"/>
        </w:rPr>
        <w:t>registreerimisel kasuliku mudeli omanikuna registrisse kasuliku mudeli registreerimise taotleja</w:t>
      </w:r>
      <w:r w:rsidR="00FE668B" w:rsidRPr="00185B4C">
        <w:rPr>
          <w:rFonts w:ascii="Times New Roman" w:hAnsi="Times New Roman" w:cs="Times New Roman"/>
          <w:color w:val="202020"/>
          <w:shd w:val="clear" w:color="auto" w:fill="FFFFFF"/>
        </w:rPr>
        <w:t xml:space="preserve">, kuna see </w:t>
      </w:r>
      <w:r w:rsidR="00AE152A" w:rsidRPr="00185B4C">
        <w:rPr>
          <w:rFonts w:ascii="Times New Roman" w:hAnsi="Times New Roman" w:cs="Times New Roman"/>
        </w:rPr>
        <w:t>kordab KasMS</w:t>
      </w:r>
      <w:r w:rsidR="00156905" w:rsidRPr="59C50E78">
        <w:rPr>
          <w:rFonts w:ascii="Times New Roman" w:hAnsi="Times New Roman" w:cs="Times New Roman"/>
        </w:rPr>
        <w:t>i</w:t>
      </w:r>
      <w:r w:rsidR="00AE152A" w:rsidRPr="00185B4C">
        <w:rPr>
          <w:rFonts w:ascii="Times New Roman" w:hAnsi="Times New Roman" w:cs="Times New Roman"/>
        </w:rPr>
        <w:t xml:space="preserve"> § 32 l</w:t>
      </w:r>
      <w:r w:rsidR="006F1448">
        <w:rPr>
          <w:rFonts w:ascii="Times New Roman" w:hAnsi="Times New Roman" w:cs="Times New Roman"/>
        </w:rPr>
        <w:t>õikes</w:t>
      </w:r>
      <w:r w:rsidR="00AE152A" w:rsidRPr="00185B4C">
        <w:rPr>
          <w:rFonts w:ascii="Times New Roman" w:hAnsi="Times New Roman" w:cs="Times New Roman"/>
        </w:rPr>
        <w:t xml:space="preserve"> 6</w:t>
      </w:r>
      <w:r w:rsidR="006F1448">
        <w:rPr>
          <w:rFonts w:ascii="Times New Roman" w:hAnsi="Times New Roman" w:cs="Times New Roman"/>
        </w:rPr>
        <w:t xml:space="preserve"> sätestatut ning </w:t>
      </w:r>
      <w:r w:rsidR="00F8529B">
        <w:rPr>
          <w:rFonts w:ascii="Times New Roman" w:hAnsi="Times New Roman" w:cs="Times New Roman"/>
        </w:rPr>
        <w:t>eesmärk</w:t>
      </w:r>
      <w:r w:rsidR="00710DA9">
        <w:rPr>
          <w:rFonts w:ascii="Times New Roman" w:hAnsi="Times New Roman" w:cs="Times New Roman"/>
        </w:rPr>
        <w:t xml:space="preserve"> </w:t>
      </w:r>
      <w:r w:rsidR="006F1448">
        <w:rPr>
          <w:rFonts w:ascii="Times New Roman" w:hAnsi="Times New Roman" w:cs="Times New Roman"/>
        </w:rPr>
        <w:t>on alles jätta viimati</w:t>
      </w:r>
      <w:r w:rsidR="00156905" w:rsidRPr="59C50E78">
        <w:rPr>
          <w:rFonts w:ascii="Times New Roman" w:hAnsi="Times New Roman" w:cs="Times New Roman"/>
        </w:rPr>
        <w:t xml:space="preserve"> </w:t>
      </w:r>
      <w:r w:rsidR="006F1448">
        <w:rPr>
          <w:rFonts w:ascii="Times New Roman" w:hAnsi="Times New Roman" w:cs="Times New Roman"/>
        </w:rPr>
        <w:t>nimetatud säte (vrd PatS</w:t>
      </w:r>
      <w:r w:rsidR="00156905" w:rsidRPr="59C50E78">
        <w:rPr>
          <w:rFonts w:ascii="Times New Roman" w:hAnsi="Times New Roman" w:cs="Times New Roman"/>
        </w:rPr>
        <w:t>i</w:t>
      </w:r>
      <w:r w:rsidR="006F1448">
        <w:rPr>
          <w:rFonts w:ascii="Times New Roman" w:hAnsi="Times New Roman" w:cs="Times New Roman"/>
        </w:rPr>
        <w:t xml:space="preserve"> § 35 l</w:t>
      </w:r>
      <w:r w:rsidR="00226BF1">
        <w:rPr>
          <w:rFonts w:ascii="Times New Roman" w:hAnsi="Times New Roman" w:cs="Times New Roman"/>
        </w:rPr>
        <w:t>õige</w:t>
      </w:r>
      <w:r w:rsidR="006F1448">
        <w:rPr>
          <w:rFonts w:ascii="Times New Roman" w:hAnsi="Times New Roman" w:cs="Times New Roman"/>
        </w:rPr>
        <w:t xml:space="preserve"> 6)</w:t>
      </w:r>
      <w:r w:rsidR="00FE668B" w:rsidRPr="00185B4C">
        <w:rPr>
          <w:rFonts w:ascii="Times New Roman" w:hAnsi="Times New Roman" w:cs="Times New Roman"/>
        </w:rPr>
        <w:t xml:space="preserve">. </w:t>
      </w:r>
    </w:p>
    <w:p w14:paraId="31D08A98" w14:textId="77777777" w:rsidR="008E6107" w:rsidRPr="00185B4C" w:rsidRDefault="008E6107" w:rsidP="00767AAB">
      <w:pPr>
        <w:jc w:val="both"/>
        <w:rPr>
          <w:rFonts w:ascii="Times New Roman" w:hAnsi="Times New Roman" w:cs="Times New Roman"/>
        </w:rPr>
      </w:pPr>
    </w:p>
    <w:p w14:paraId="577F85EB" w14:textId="13D1FEAE" w:rsidR="00CE7176" w:rsidRDefault="00CF65B2" w:rsidP="00767AAB">
      <w:pPr>
        <w:jc w:val="both"/>
        <w:rPr>
          <w:rFonts w:ascii="Times New Roman" w:hAnsi="Times New Roman" w:cs="Times New Roman"/>
          <w:color w:val="000000" w:themeColor="text1"/>
        </w:rPr>
      </w:pPr>
      <w:r w:rsidRPr="00902708">
        <w:rPr>
          <w:rFonts w:ascii="Times New Roman" w:hAnsi="Times New Roman" w:cs="Times New Roman"/>
        </w:rPr>
        <w:t>Kehtetuks tunnistatakse</w:t>
      </w:r>
      <w:r w:rsidRPr="002B3497">
        <w:rPr>
          <w:rFonts w:ascii="Times New Roman" w:hAnsi="Times New Roman" w:cs="Times New Roman"/>
        </w:rPr>
        <w:t xml:space="preserve"> </w:t>
      </w:r>
      <w:r w:rsidR="008F3C82" w:rsidRPr="002B3497">
        <w:rPr>
          <w:rFonts w:ascii="Times New Roman" w:hAnsi="Times New Roman" w:cs="Times New Roman"/>
        </w:rPr>
        <w:t>KasMS</w:t>
      </w:r>
      <w:r w:rsidR="00156905" w:rsidRPr="002B3497">
        <w:rPr>
          <w:rFonts w:ascii="Times New Roman" w:hAnsi="Times New Roman" w:cs="Times New Roman"/>
        </w:rPr>
        <w:t>i</w:t>
      </w:r>
      <w:r w:rsidR="008F3C82" w:rsidRPr="002B3497">
        <w:rPr>
          <w:rFonts w:ascii="Times New Roman" w:hAnsi="Times New Roman" w:cs="Times New Roman"/>
        </w:rPr>
        <w:t xml:space="preserve"> </w:t>
      </w:r>
      <w:r w:rsidR="00C42970" w:rsidRPr="002B3497">
        <w:rPr>
          <w:rFonts w:ascii="Times New Roman" w:hAnsi="Times New Roman" w:cs="Times New Roman"/>
        </w:rPr>
        <w:t xml:space="preserve">§ 18 lõige </w:t>
      </w:r>
      <w:r w:rsidR="00D03693" w:rsidRPr="002B3497">
        <w:rPr>
          <w:rFonts w:ascii="Times New Roman" w:hAnsi="Times New Roman" w:cs="Times New Roman"/>
        </w:rPr>
        <w:t>3</w:t>
      </w:r>
      <w:r w:rsidR="00CF4528" w:rsidRPr="002B3497">
        <w:rPr>
          <w:rFonts w:ascii="Times New Roman" w:hAnsi="Times New Roman" w:cs="Times New Roman"/>
        </w:rPr>
        <w:t xml:space="preserve">, </w:t>
      </w:r>
      <w:r w:rsidR="00CF4528" w:rsidRPr="00902708">
        <w:rPr>
          <w:rFonts w:ascii="Times New Roman" w:hAnsi="Times New Roman" w:cs="Times New Roman"/>
        </w:rPr>
        <w:t>mille kohasel</w:t>
      </w:r>
      <w:r w:rsidR="00CF4528" w:rsidRPr="008439BA">
        <w:rPr>
          <w:rFonts w:ascii="Times New Roman" w:hAnsi="Times New Roman" w:cs="Times New Roman"/>
          <w:color w:val="202020"/>
          <w:shd w:val="clear" w:color="auto" w:fill="FFFFFF"/>
        </w:rPr>
        <w:t>t kehtestab registreerimistaotluse esitamise korra</w:t>
      </w:r>
      <w:r w:rsidR="00CF4528" w:rsidRPr="008439BA">
        <w:rPr>
          <w:rFonts w:ascii="Times New Roman" w:hAnsi="Times New Roman" w:cs="Times New Roman"/>
        </w:rPr>
        <w:t xml:space="preserve"> </w:t>
      </w:r>
      <w:hyperlink r:id="rId15" w:history="1">
        <w:r w:rsidR="00CF4528" w:rsidRPr="008439BA">
          <w:rPr>
            <w:rFonts w:ascii="Times New Roman" w:hAnsi="Times New Roman" w:cs="Times New Roman"/>
            <w:color w:val="000000" w:themeColor="text1"/>
            <w:bdr w:val="none" w:sz="0" w:space="0" w:color="auto" w:frame="1"/>
            <w:shd w:val="clear" w:color="auto" w:fill="FFFFFF"/>
          </w:rPr>
          <w:t>valdkonna eest vastutav minister</w:t>
        </w:r>
      </w:hyperlink>
      <w:r w:rsidR="00CF4528" w:rsidRPr="008439BA">
        <w:rPr>
          <w:rFonts w:ascii="Times New Roman" w:hAnsi="Times New Roman" w:cs="Times New Roman"/>
          <w:color w:val="202020"/>
          <w:shd w:val="clear" w:color="auto" w:fill="FFFFFF"/>
        </w:rPr>
        <w:t xml:space="preserve">. </w:t>
      </w:r>
      <w:r w:rsidR="00006A64" w:rsidRPr="00902708">
        <w:rPr>
          <w:rFonts w:ascii="Times New Roman" w:hAnsi="Times New Roman" w:cs="Times New Roman"/>
        </w:rPr>
        <w:t xml:space="preserve">Tegemist on </w:t>
      </w:r>
      <w:r w:rsidR="00AE152A" w:rsidRPr="008439BA">
        <w:rPr>
          <w:rFonts w:ascii="Times New Roman" w:hAnsi="Times New Roman" w:cs="Times New Roman"/>
          <w:color w:val="000000"/>
        </w:rPr>
        <w:t>üleliigseks</w:t>
      </w:r>
      <w:r w:rsidR="00AE152A" w:rsidRPr="00465972">
        <w:rPr>
          <w:rFonts w:ascii="Times New Roman" w:hAnsi="Times New Roman" w:cs="Times New Roman"/>
          <w:color w:val="000000"/>
        </w:rPr>
        <w:t xml:space="preserve"> muutuv</w:t>
      </w:r>
      <w:r w:rsidR="00006A64" w:rsidRPr="00465972">
        <w:rPr>
          <w:rFonts w:ascii="Times New Roman" w:hAnsi="Times New Roman" w:cs="Times New Roman"/>
          <w:color w:val="000000"/>
        </w:rPr>
        <w:t>a</w:t>
      </w:r>
      <w:r w:rsidR="00AE152A" w:rsidRPr="00465972">
        <w:rPr>
          <w:rFonts w:ascii="Times New Roman" w:hAnsi="Times New Roman" w:cs="Times New Roman"/>
          <w:color w:val="000000"/>
        </w:rPr>
        <w:t xml:space="preserve"> </w:t>
      </w:r>
      <w:r w:rsidR="00F8494E">
        <w:rPr>
          <w:rFonts w:ascii="Times New Roman" w:hAnsi="Times New Roman" w:cs="Times New Roman"/>
          <w:color w:val="000000"/>
        </w:rPr>
        <w:t>volitus</w:t>
      </w:r>
      <w:r w:rsidR="00AE152A" w:rsidRPr="00465972">
        <w:rPr>
          <w:rFonts w:ascii="Times New Roman" w:hAnsi="Times New Roman" w:cs="Times New Roman"/>
          <w:color w:val="000000"/>
        </w:rPr>
        <w:t>norm</w:t>
      </w:r>
      <w:r w:rsidR="00006A64" w:rsidRPr="00465972">
        <w:rPr>
          <w:rFonts w:ascii="Times New Roman" w:hAnsi="Times New Roman" w:cs="Times New Roman"/>
          <w:color w:val="000000"/>
        </w:rPr>
        <w:t>iga</w:t>
      </w:r>
      <w:r w:rsidR="00544966" w:rsidRPr="00185B4C">
        <w:rPr>
          <w:rFonts w:ascii="Times New Roman" w:hAnsi="Times New Roman" w:cs="Times New Roman"/>
        </w:rPr>
        <w:t xml:space="preserve">, kuivõrd </w:t>
      </w:r>
      <w:r w:rsidR="007B223E" w:rsidRPr="00D56984">
        <w:rPr>
          <w:rFonts w:ascii="Times New Roman" w:hAnsi="Times New Roman" w:cs="Times New Roman"/>
          <w:color w:val="000000" w:themeColor="text1"/>
        </w:rPr>
        <w:t xml:space="preserve">eelnõuga </w:t>
      </w:r>
      <w:r w:rsidR="006F1448" w:rsidRPr="00D56984">
        <w:rPr>
          <w:rFonts w:ascii="Times New Roman" w:hAnsi="Times New Roman" w:cs="Times New Roman"/>
          <w:color w:val="000000" w:themeColor="text1"/>
        </w:rPr>
        <w:t xml:space="preserve">kehtestatakse </w:t>
      </w:r>
      <w:r w:rsidR="00544966" w:rsidRPr="00D56984">
        <w:rPr>
          <w:rFonts w:ascii="Times New Roman" w:hAnsi="Times New Roman" w:cs="Times New Roman"/>
          <w:color w:val="000000" w:themeColor="text1"/>
        </w:rPr>
        <w:t>uue</w:t>
      </w:r>
      <w:r w:rsidR="00E53D42" w:rsidRPr="00D56984">
        <w:rPr>
          <w:rFonts w:ascii="Times New Roman" w:hAnsi="Times New Roman" w:cs="Times New Roman"/>
          <w:color w:val="000000" w:themeColor="text1"/>
        </w:rPr>
        <w:t xml:space="preserve"> ja laiemas sõnastuses volitusnormina § 17 </w:t>
      </w:r>
      <w:r w:rsidR="006F1448" w:rsidRPr="00D56984">
        <w:rPr>
          <w:rFonts w:ascii="Times New Roman" w:hAnsi="Times New Roman" w:cs="Times New Roman"/>
          <w:color w:val="000000" w:themeColor="text1"/>
        </w:rPr>
        <w:t>l</w:t>
      </w:r>
      <w:r w:rsidR="0091108B">
        <w:rPr>
          <w:rFonts w:ascii="Times New Roman" w:hAnsi="Times New Roman" w:cs="Times New Roman"/>
          <w:color w:val="000000" w:themeColor="text1"/>
        </w:rPr>
        <w:t>õi</w:t>
      </w:r>
      <w:r w:rsidR="006F1448" w:rsidRPr="00D56984">
        <w:rPr>
          <w:rFonts w:ascii="Times New Roman" w:hAnsi="Times New Roman" w:cs="Times New Roman"/>
          <w:color w:val="000000" w:themeColor="text1"/>
        </w:rPr>
        <w:t>g</w:t>
      </w:r>
      <w:r w:rsidR="0091108B">
        <w:rPr>
          <w:rFonts w:ascii="Times New Roman" w:hAnsi="Times New Roman" w:cs="Times New Roman"/>
          <w:color w:val="000000" w:themeColor="text1"/>
        </w:rPr>
        <w:t>e</w:t>
      </w:r>
      <w:r w:rsidR="00E53D42" w:rsidRPr="00D56984">
        <w:rPr>
          <w:rFonts w:ascii="Times New Roman" w:hAnsi="Times New Roman" w:cs="Times New Roman"/>
          <w:color w:val="000000" w:themeColor="text1"/>
        </w:rPr>
        <w:t xml:space="preserve"> 4, mille kohaselt </w:t>
      </w:r>
      <w:r w:rsidR="007B223E" w:rsidRPr="00D56984">
        <w:rPr>
          <w:rFonts w:ascii="Times New Roman" w:hAnsi="Times New Roman" w:cs="Times New Roman"/>
          <w:color w:val="000000" w:themeColor="text1"/>
        </w:rPr>
        <w:t xml:space="preserve">kehtestatakse </w:t>
      </w:r>
      <w:r w:rsidR="006F1448" w:rsidRPr="00D56984">
        <w:rPr>
          <w:rFonts w:ascii="Times New Roman" w:hAnsi="Times New Roman" w:cs="Times New Roman"/>
          <w:color w:val="000000" w:themeColor="text1"/>
        </w:rPr>
        <w:t xml:space="preserve">patendimääruses </w:t>
      </w:r>
      <w:r w:rsidR="007B223E" w:rsidRPr="00D56984">
        <w:rPr>
          <w:rFonts w:ascii="Times New Roman" w:hAnsi="Times New Roman" w:cs="Times New Roman"/>
          <w:color w:val="000000" w:themeColor="text1"/>
        </w:rPr>
        <w:t xml:space="preserve">registreerimistaotluse ja teiste Patendiametile esitatavate dokumentide sisu- ja vorminõuded ning esitamise kord. </w:t>
      </w:r>
      <w:r w:rsidR="007B4C71" w:rsidRPr="00D56984">
        <w:rPr>
          <w:rFonts w:ascii="Times New Roman" w:hAnsi="Times New Roman" w:cs="Times New Roman"/>
          <w:color w:val="000000" w:themeColor="text1"/>
        </w:rPr>
        <w:t>Samasugune muudatus tehakse PatS</w:t>
      </w:r>
      <w:r w:rsidR="00B76660">
        <w:rPr>
          <w:rFonts w:ascii="Times New Roman" w:hAnsi="Times New Roman" w:cs="Times New Roman"/>
          <w:color w:val="000000" w:themeColor="text1"/>
        </w:rPr>
        <w:t>i</w:t>
      </w:r>
      <w:r w:rsidR="007B4C71" w:rsidRPr="00D56984">
        <w:rPr>
          <w:rFonts w:ascii="Times New Roman" w:hAnsi="Times New Roman" w:cs="Times New Roman"/>
          <w:color w:val="000000" w:themeColor="text1"/>
        </w:rPr>
        <w:t xml:space="preserve"> § </w:t>
      </w:r>
      <w:r w:rsidR="00465972" w:rsidRPr="00D56984">
        <w:rPr>
          <w:rFonts w:ascii="Times New Roman" w:hAnsi="Times New Roman" w:cs="Times New Roman"/>
          <w:color w:val="000000" w:themeColor="text1"/>
        </w:rPr>
        <w:t>20 lõike 4 kehtetuks tunnistamise ja PatS</w:t>
      </w:r>
      <w:r w:rsidR="00B76660">
        <w:rPr>
          <w:rFonts w:ascii="Times New Roman" w:hAnsi="Times New Roman" w:cs="Times New Roman"/>
          <w:color w:val="000000" w:themeColor="text1"/>
        </w:rPr>
        <w:t>i</w:t>
      </w:r>
      <w:r w:rsidR="00465972" w:rsidRPr="00D56984">
        <w:rPr>
          <w:rFonts w:ascii="Times New Roman" w:hAnsi="Times New Roman" w:cs="Times New Roman"/>
          <w:color w:val="000000" w:themeColor="text1"/>
        </w:rPr>
        <w:t xml:space="preserve"> § 19 l</w:t>
      </w:r>
      <w:r w:rsidR="00B76660">
        <w:rPr>
          <w:rFonts w:ascii="Times New Roman" w:hAnsi="Times New Roman" w:cs="Times New Roman"/>
          <w:color w:val="000000" w:themeColor="text1"/>
        </w:rPr>
        <w:t>õike</w:t>
      </w:r>
      <w:r w:rsidR="00465972" w:rsidRPr="00D56984">
        <w:rPr>
          <w:rFonts w:ascii="Times New Roman" w:hAnsi="Times New Roman" w:cs="Times New Roman"/>
          <w:color w:val="000000" w:themeColor="text1"/>
        </w:rPr>
        <w:t xml:space="preserve"> 4 uue sõnastuse kehtestamisega</w:t>
      </w:r>
      <w:r w:rsidR="006F1448" w:rsidRPr="00D56984">
        <w:rPr>
          <w:rFonts w:ascii="Times New Roman" w:hAnsi="Times New Roman" w:cs="Times New Roman"/>
          <w:color w:val="000000" w:themeColor="text1"/>
        </w:rPr>
        <w:t xml:space="preserve"> (eelnõu § 1 p</w:t>
      </w:r>
      <w:r w:rsidR="00226BF1">
        <w:rPr>
          <w:rFonts w:ascii="Times New Roman" w:hAnsi="Times New Roman" w:cs="Times New Roman"/>
          <w:color w:val="000000" w:themeColor="text1"/>
        </w:rPr>
        <w:t>unkti</w:t>
      </w:r>
      <w:r w:rsidR="006F1448" w:rsidRPr="00D56984">
        <w:rPr>
          <w:rFonts w:ascii="Times New Roman" w:hAnsi="Times New Roman" w:cs="Times New Roman"/>
          <w:color w:val="000000" w:themeColor="text1"/>
        </w:rPr>
        <w:t xml:space="preserve">d </w:t>
      </w:r>
      <w:r w:rsidR="007F4649" w:rsidRPr="00D56984">
        <w:rPr>
          <w:rFonts w:ascii="Times New Roman" w:hAnsi="Times New Roman" w:cs="Times New Roman"/>
          <w:color w:val="000000" w:themeColor="text1"/>
        </w:rPr>
        <w:t>2 ja 6</w:t>
      </w:r>
      <w:r w:rsidR="006F1448" w:rsidRPr="00D56984">
        <w:rPr>
          <w:rFonts w:ascii="Times New Roman" w:hAnsi="Times New Roman" w:cs="Times New Roman"/>
          <w:color w:val="000000" w:themeColor="text1"/>
        </w:rPr>
        <w:t>)</w:t>
      </w:r>
      <w:r w:rsidR="00465972" w:rsidRPr="00D56984">
        <w:rPr>
          <w:rFonts w:ascii="Times New Roman" w:hAnsi="Times New Roman" w:cs="Times New Roman"/>
          <w:color w:val="000000" w:themeColor="text1"/>
        </w:rPr>
        <w:t xml:space="preserve">. </w:t>
      </w:r>
    </w:p>
    <w:p w14:paraId="58F7AD73" w14:textId="77777777" w:rsidR="00AB2380" w:rsidRDefault="00AB2380" w:rsidP="00767AAB">
      <w:pPr>
        <w:jc w:val="both"/>
        <w:rPr>
          <w:rFonts w:ascii="Times New Roman" w:hAnsi="Times New Roman" w:cs="Times New Roman"/>
          <w:color w:val="000000" w:themeColor="text1"/>
        </w:rPr>
      </w:pPr>
    </w:p>
    <w:p w14:paraId="37B7DEB8" w14:textId="713D8077" w:rsidR="00AB2380" w:rsidRPr="00D56984" w:rsidRDefault="00AB2380" w:rsidP="00767AAB">
      <w:pPr>
        <w:jc w:val="both"/>
        <w:rPr>
          <w:rFonts w:ascii="Times New Roman" w:hAnsi="Times New Roman" w:cs="Times New Roman"/>
          <w:color w:val="4472C4" w:themeColor="accent1"/>
        </w:rPr>
      </w:pPr>
      <w:r w:rsidRPr="002D2E52">
        <w:rPr>
          <w:rFonts w:ascii="Times New Roman" w:hAnsi="Times New Roman" w:cs="Times New Roman"/>
          <w:color w:val="000000" w:themeColor="text1"/>
        </w:rPr>
        <w:t>KasMS</w:t>
      </w:r>
      <w:r w:rsidR="00281693" w:rsidRPr="002D2E52">
        <w:rPr>
          <w:rFonts w:ascii="Times New Roman" w:hAnsi="Times New Roman" w:cs="Times New Roman"/>
          <w:color w:val="000000" w:themeColor="text1"/>
        </w:rPr>
        <w:t>i</w:t>
      </w:r>
      <w:r w:rsidRPr="002D2E52">
        <w:rPr>
          <w:rFonts w:ascii="Times New Roman" w:hAnsi="Times New Roman" w:cs="Times New Roman"/>
          <w:color w:val="000000" w:themeColor="text1"/>
        </w:rPr>
        <w:t xml:space="preserve"> § 21 lõige 3</w:t>
      </w:r>
      <w:r w:rsidR="00DE3333" w:rsidRPr="00595E84">
        <w:rPr>
          <w:rFonts w:ascii="Times New Roman" w:hAnsi="Times New Roman" w:cs="Times New Roman"/>
          <w:color w:val="000000" w:themeColor="text1"/>
        </w:rPr>
        <w:t>, mis seni on reguleerinud Patendiameti määratud tähtaegade pikendamist,</w:t>
      </w:r>
      <w:r w:rsidRPr="00595E84">
        <w:rPr>
          <w:rFonts w:ascii="Times New Roman" w:hAnsi="Times New Roman" w:cs="Times New Roman"/>
          <w:color w:val="000000" w:themeColor="text1"/>
        </w:rPr>
        <w:t xml:space="preserve"> tunnistatakse kehtetuks eesmärgiga lähendada PatS</w:t>
      </w:r>
      <w:r w:rsidR="00281693">
        <w:rPr>
          <w:rFonts w:ascii="Times New Roman" w:hAnsi="Times New Roman" w:cs="Times New Roman"/>
          <w:color w:val="000000" w:themeColor="text1"/>
        </w:rPr>
        <w:t>i</w:t>
      </w:r>
      <w:r w:rsidRPr="00595E84">
        <w:rPr>
          <w:rFonts w:ascii="Times New Roman" w:hAnsi="Times New Roman" w:cs="Times New Roman"/>
          <w:color w:val="000000" w:themeColor="text1"/>
        </w:rPr>
        <w:t xml:space="preserve"> ja KasMS</w:t>
      </w:r>
      <w:r w:rsidR="00281693">
        <w:rPr>
          <w:rFonts w:ascii="Times New Roman" w:hAnsi="Times New Roman" w:cs="Times New Roman"/>
          <w:color w:val="000000" w:themeColor="text1"/>
        </w:rPr>
        <w:t>i</w:t>
      </w:r>
      <w:r w:rsidRPr="00595E84">
        <w:rPr>
          <w:rFonts w:ascii="Times New Roman" w:hAnsi="Times New Roman" w:cs="Times New Roman"/>
          <w:color w:val="000000" w:themeColor="text1"/>
        </w:rPr>
        <w:t xml:space="preserve"> regulatsioone.</w:t>
      </w:r>
      <w:r w:rsidR="00DE3333" w:rsidRPr="00595E84">
        <w:rPr>
          <w:rFonts w:ascii="Times New Roman" w:hAnsi="Times New Roman" w:cs="Times New Roman"/>
          <w:color w:val="000000" w:themeColor="text1"/>
        </w:rPr>
        <w:t xml:space="preserve"> Eelnõuga </w:t>
      </w:r>
      <w:r w:rsidR="00DE3333">
        <w:rPr>
          <w:rFonts w:ascii="Times New Roman" w:hAnsi="Times New Roman" w:cs="Times New Roman"/>
          <w:color w:val="000000" w:themeColor="text1"/>
        </w:rPr>
        <w:t>täiendatakse KasMS</w:t>
      </w:r>
      <w:r w:rsidR="00281693">
        <w:rPr>
          <w:rFonts w:ascii="Times New Roman" w:hAnsi="Times New Roman" w:cs="Times New Roman"/>
          <w:color w:val="000000" w:themeColor="text1"/>
        </w:rPr>
        <w:t>i</w:t>
      </w:r>
      <w:r w:rsidR="00DE3333">
        <w:rPr>
          <w:rFonts w:ascii="Times New Roman" w:hAnsi="Times New Roman" w:cs="Times New Roman"/>
          <w:color w:val="000000" w:themeColor="text1"/>
        </w:rPr>
        <w:t xml:space="preserve"> §-ga 23</w:t>
      </w:r>
      <w:r w:rsidR="00DE3333" w:rsidRPr="00DE3333">
        <w:rPr>
          <w:rFonts w:ascii="Times New Roman" w:hAnsi="Times New Roman" w:cs="Times New Roman"/>
          <w:color w:val="000000" w:themeColor="text1"/>
          <w:vertAlign w:val="superscript"/>
        </w:rPr>
        <w:t>1</w:t>
      </w:r>
      <w:r w:rsidR="00DE3333">
        <w:rPr>
          <w:rFonts w:ascii="Times New Roman" w:hAnsi="Times New Roman" w:cs="Times New Roman"/>
          <w:color w:val="000000" w:themeColor="text1"/>
        </w:rPr>
        <w:t xml:space="preserve">, mis reguleerib Patendiameti poolt tähtaegade määramist ja nende pikendamist (eelnõu § </w:t>
      </w:r>
      <w:r w:rsidR="001B41F8">
        <w:rPr>
          <w:rFonts w:ascii="Times New Roman" w:hAnsi="Times New Roman" w:cs="Times New Roman"/>
          <w:color w:val="000000" w:themeColor="text1"/>
        </w:rPr>
        <w:t>3</w:t>
      </w:r>
      <w:r w:rsidR="00DE3333">
        <w:rPr>
          <w:rFonts w:ascii="Times New Roman" w:hAnsi="Times New Roman" w:cs="Times New Roman"/>
          <w:color w:val="000000" w:themeColor="text1"/>
        </w:rPr>
        <w:t xml:space="preserve"> p</w:t>
      </w:r>
      <w:r w:rsidR="001B41F8">
        <w:rPr>
          <w:rFonts w:ascii="Times New Roman" w:hAnsi="Times New Roman" w:cs="Times New Roman"/>
          <w:color w:val="000000" w:themeColor="text1"/>
        </w:rPr>
        <w:t>unkt</w:t>
      </w:r>
      <w:r w:rsidR="00DE3333">
        <w:rPr>
          <w:rFonts w:ascii="Times New Roman" w:hAnsi="Times New Roman" w:cs="Times New Roman"/>
          <w:color w:val="000000" w:themeColor="text1"/>
        </w:rPr>
        <w:t xml:space="preserve"> 13), mis on analoogne PatS</w:t>
      </w:r>
      <w:r w:rsidR="00281693">
        <w:rPr>
          <w:rFonts w:ascii="Times New Roman" w:hAnsi="Times New Roman" w:cs="Times New Roman"/>
          <w:color w:val="000000" w:themeColor="text1"/>
        </w:rPr>
        <w:t>i</w:t>
      </w:r>
      <w:r w:rsidR="00DE3333">
        <w:rPr>
          <w:rFonts w:ascii="Times New Roman" w:hAnsi="Times New Roman" w:cs="Times New Roman"/>
          <w:color w:val="000000" w:themeColor="text1"/>
        </w:rPr>
        <w:t xml:space="preserve"> §-ga 25</w:t>
      </w:r>
      <w:r w:rsidR="00DE3333">
        <w:rPr>
          <w:rFonts w:ascii="Times New Roman" w:hAnsi="Times New Roman" w:cs="Times New Roman"/>
          <w:color w:val="000000" w:themeColor="text1"/>
          <w:vertAlign w:val="superscript"/>
        </w:rPr>
        <w:t>1</w:t>
      </w:r>
      <w:r w:rsidR="00DE3333">
        <w:rPr>
          <w:rFonts w:ascii="Times New Roman" w:hAnsi="Times New Roman" w:cs="Times New Roman"/>
          <w:color w:val="000000" w:themeColor="text1"/>
        </w:rPr>
        <w:t xml:space="preserve">. Seetõttu ei ole vaja eraldi reguleerida tähtaegade määramist ega nende pikendamist taotluse nõuetele vastavuse kontrolli kontekstis.  </w:t>
      </w:r>
    </w:p>
    <w:p w14:paraId="4AB998B2" w14:textId="77777777" w:rsidR="00CE7176" w:rsidRDefault="00CE7176" w:rsidP="00767AAB">
      <w:pPr>
        <w:jc w:val="both"/>
        <w:rPr>
          <w:rFonts w:asciiTheme="majorHAnsi" w:hAnsiTheme="majorHAnsi" w:cstheme="majorHAnsi"/>
          <w:color w:val="4472C4" w:themeColor="accent1"/>
          <w:u w:val="single"/>
        </w:rPr>
      </w:pPr>
    </w:p>
    <w:p w14:paraId="252978D2" w14:textId="01A43452" w:rsidR="00092A01" w:rsidRDefault="008F3C82" w:rsidP="00767AAB">
      <w:pPr>
        <w:jc w:val="both"/>
        <w:rPr>
          <w:rFonts w:ascii="Times New Roman" w:hAnsi="Times New Roman" w:cs="Times New Roman"/>
        </w:rPr>
      </w:pPr>
      <w:r w:rsidRPr="002D2E52">
        <w:rPr>
          <w:rFonts w:asciiTheme="majorBidi" w:hAnsiTheme="majorBidi" w:cstheme="majorBidi"/>
        </w:rPr>
        <w:t>KasMS</w:t>
      </w:r>
      <w:r w:rsidR="00281693" w:rsidRPr="002D2E52">
        <w:rPr>
          <w:rFonts w:asciiTheme="majorBidi" w:hAnsiTheme="majorBidi" w:cstheme="majorBidi"/>
        </w:rPr>
        <w:t>i</w:t>
      </w:r>
      <w:r w:rsidRPr="002D2E52">
        <w:rPr>
          <w:rFonts w:asciiTheme="majorBidi" w:hAnsiTheme="majorBidi" w:cstheme="majorBidi"/>
        </w:rPr>
        <w:t xml:space="preserve"> </w:t>
      </w:r>
      <w:r w:rsidR="00C42970" w:rsidRPr="002D2E52">
        <w:rPr>
          <w:rFonts w:asciiTheme="majorBidi" w:hAnsiTheme="majorBidi" w:cstheme="majorBidi"/>
        </w:rPr>
        <w:t>§ 21</w:t>
      </w:r>
      <w:r w:rsidR="00C42970" w:rsidRPr="002D2E52">
        <w:rPr>
          <w:rFonts w:asciiTheme="majorBidi" w:hAnsiTheme="majorBidi" w:cstheme="majorBidi"/>
          <w:vertAlign w:val="superscript"/>
        </w:rPr>
        <w:t>1</w:t>
      </w:r>
      <w:r w:rsidR="00C42970" w:rsidRPr="002D2E52">
        <w:rPr>
          <w:rFonts w:asciiTheme="majorBidi" w:hAnsiTheme="majorBidi" w:cstheme="majorBidi"/>
        </w:rPr>
        <w:t xml:space="preserve"> </w:t>
      </w:r>
      <w:r w:rsidR="00C42970" w:rsidRPr="002D2E52">
        <w:rPr>
          <w:rFonts w:ascii="Times New Roman" w:hAnsi="Times New Roman" w:cs="Times New Roman"/>
        </w:rPr>
        <w:t>lõige 4</w:t>
      </w:r>
      <w:r w:rsidR="00AE152A" w:rsidRPr="006F1448">
        <w:rPr>
          <w:rFonts w:ascii="Times New Roman" w:hAnsi="Times New Roman" w:cs="Times New Roman"/>
        </w:rPr>
        <w:t xml:space="preserve"> </w:t>
      </w:r>
      <w:r w:rsidR="00195832" w:rsidRPr="006F1448">
        <w:rPr>
          <w:rFonts w:ascii="Times New Roman" w:hAnsi="Times New Roman" w:cs="Times New Roman"/>
        </w:rPr>
        <w:t xml:space="preserve">tunnistatakse kehtetuks seetõttu, et tegemist on </w:t>
      </w:r>
      <w:r w:rsidR="00AE152A" w:rsidRPr="006F1448">
        <w:rPr>
          <w:rFonts w:ascii="Times New Roman" w:hAnsi="Times New Roman" w:cs="Times New Roman"/>
        </w:rPr>
        <w:t>üleliig</w:t>
      </w:r>
      <w:r w:rsidR="00195832" w:rsidRPr="006F1448">
        <w:rPr>
          <w:rFonts w:ascii="Times New Roman" w:hAnsi="Times New Roman" w:cs="Times New Roman"/>
        </w:rPr>
        <w:t>s</w:t>
      </w:r>
      <w:r w:rsidR="00AE152A" w:rsidRPr="006F1448">
        <w:rPr>
          <w:rFonts w:ascii="Times New Roman" w:hAnsi="Times New Roman" w:cs="Times New Roman"/>
        </w:rPr>
        <w:t xml:space="preserve">e ja rakendumata </w:t>
      </w:r>
      <w:r w:rsidR="00F8494E">
        <w:rPr>
          <w:rFonts w:ascii="Times New Roman" w:hAnsi="Times New Roman" w:cs="Times New Roman"/>
        </w:rPr>
        <w:t>volitus</w:t>
      </w:r>
      <w:r w:rsidR="00AE152A" w:rsidRPr="006F1448">
        <w:rPr>
          <w:rFonts w:ascii="Times New Roman" w:hAnsi="Times New Roman" w:cs="Times New Roman"/>
        </w:rPr>
        <w:t>norm</w:t>
      </w:r>
      <w:r w:rsidR="00195832" w:rsidRPr="006F1448">
        <w:rPr>
          <w:rFonts w:ascii="Times New Roman" w:hAnsi="Times New Roman" w:cs="Times New Roman"/>
        </w:rPr>
        <w:t>iga</w:t>
      </w:r>
      <w:r w:rsidR="00A362E3" w:rsidRPr="006F1448">
        <w:rPr>
          <w:rFonts w:ascii="Times New Roman" w:hAnsi="Times New Roman" w:cs="Times New Roman"/>
        </w:rPr>
        <w:t>.</w:t>
      </w:r>
      <w:r w:rsidR="00AE152A" w:rsidRPr="006F1448">
        <w:rPr>
          <w:rFonts w:ascii="Times New Roman" w:hAnsi="Times New Roman" w:cs="Times New Roman"/>
        </w:rPr>
        <w:t xml:space="preserve"> </w:t>
      </w:r>
      <w:r w:rsidR="00B903B0" w:rsidRPr="006F1448">
        <w:rPr>
          <w:rFonts w:ascii="Times New Roman" w:hAnsi="Times New Roman" w:cs="Times New Roman"/>
        </w:rPr>
        <w:t xml:space="preserve">Sätte kohaselt </w:t>
      </w:r>
      <w:r w:rsidR="00B903B0" w:rsidRPr="006F1448">
        <w:rPr>
          <w:rFonts w:ascii="Times New Roman" w:hAnsi="Times New Roman" w:cs="Times New Roman"/>
          <w:color w:val="202020"/>
          <w:shd w:val="clear" w:color="auto" w:fill="FFFFFF"/>
        </w:rPr>
        <w:t xml:space="preserve">kehtestab otsinguaruande sisu- ja vorminõuded ning vormistamise korra </w:t>
      </w:r>
      <w:hyperlink r:id="rId16" w:history="1">
        <w:r w:rsidR="00B903B0" w:rsidRPr="00540EFA">
          <w:rPr>
            <w:rFonts w:ascii="Times New Roman" w:hAnsi="Times New Roman" w:cs="Times New Roman"/>
            <w:color w:val="000000" w:themeColor="text1"/>
            <w:bdr w:val="none" w:sz="0" w:space="0" w:color="auto" w:frame="1"/>
            <w:shd w:val="clear" w:color="auto" w:fill="FFFFFF"/>
          </w:rPr>
          <w:t>valdkonna eest vastutav minister</w:t>
        </w:r>
      </w:hyperlink>
      <w:r w:rsidR="00B903B0" w:rsidRPr="006F1448">
        <w:rPr>
          <w:rFonts w:ascii="Times New Roman" w:hAnsi="Times New Roman" w:cs="Times New Roman"/>
        </w:rPr>
        <w:t>, kuid sellist määrust ei ole kunagi kehtestatud</w:t>
      </w:r>
      <w:r w:rsidR="00B903B0" w:rsidRPr="006F1448">
        <w:rPr>
          <w:rFonts w:ascii="Times New Roman" w:hAnsi="Times New Roman" w:cs="Times New Roman"/>
          <w:color w:val="202020"/>
          <w:shd w:val="clear" w:color="auto" w:fill="FFFFFF"/>
        </w:rPr>
        <w:t>.</w:t>
      </w:r>
      <w:r w:rsidR="00B903B0" w:rsidRPr="006F1448">
        <w:rPr>
          <w:rFonts w:ascii="Times New Roman" w:hAnsi="Times New Roman" w:cs="Times New Roman"/>
        </w:rPr>
        <w:t xml:space="preserve"> </w:t>
      </w:r>
      <w:r w:rsidR="00A362E3" w:rsidRPr="006F1448">
        <w:rPr>
          <w:rFonts w:ascii="Times New Roman" w:hAnsi="Times New Roman" w:cs="Times New Roman"/>
        </w:rPr>
        <w:t>K</w:t>
      </w:r>
      <w:r w:rsidR="00AE152A" w:rsidRPr="006F1448">
        <w:rPr>
          <w:rFonts w:ascii="Times New Roman" w:hAnsi="Times New Roman" w:cs="Times New Roman"/>
        </w:rPr>
        <w:t xml:space="preserve">una </w:t>
      </w:r>
      <w:r w:rsidR="00033647">
        <w:rPr>
          <w:rFonts w:ascii="Times New Roman" w:hAnsi="Times New Roman" w:cs="Times New Roman"/>
        </w:rPr>
        <w:t>KasMS</w:t>
      </w:r>
      <w:r w:rsidR="00281693">
        <w:rPr>
          <w:rFonts w:ascii="Times New Roman" w:hAnsi="Times New Roman" w:cs="Times New Roman"/>
        </w:rPr>
        <w:t>i</w:t>
      </w:r>
      <w:r w:rsidR="00033647">
        <w:rPr>
          <w:rFonts w:ascii="Times New Roman" w:hAnsi="Times New Roman" w:cs="Times New Roman"/>
        </w:rPr>
        <w:t xml:space="preserve"> </w:t>
      </w:r>
      <w:r w:rsidR="00B903B0" w:rsidRPr="006F1448">
        <w:rPr>
          <w:rFonts w:ascii="Times New Roman" w:hAnsi="Times New Roman" w:cs="Times New Roman"/>
        </w:rPr>
        <w:t>§ 21</w:t>
      </w:r>
      <w:r w:rsidR="00B903B0" w:rsidRPr="006F1448">
        <w:rPr>
          <w:rFonts w:ascii="Times New Roman" w:hAnsi="Times New Roman" w:cs="Times New Roman"/>
          <w:vertAlign w:val="superscript"/>
        </w:rPr>
        <w:t>1</w:t>
      </w:r>
      <w:r w:rsidR="00B903B0" w:rsidRPr="006F1448">
        <w:rPr>
          <w:rFonts w:ascii="Times New Roman" w:hAnsi="Times New Roman" w:cs="Times New Roman"/>
        </w:rPr>
        <w:t xml:space="preserve"> lõike 6 </w:t>
      </w:r>
      <w:r w:rsidR="00402726">
        <w:rPr>
          <w:rFonts w:ascii="Times New Roman" w:hAnsi="Times New Roman" w:cs="Times New Roman"/>
        </w:rPr>
        <w:t>järgi</w:t>
      </w:r>
      <w:r w:rsidR="00B903B0" w:rsidRPr="006F1448">
        <w:rPr>
          <w:rFonts w:ascii="Times New Roman" w:hAnsi="Times New Roman" w:cs="Times New Roman"/>
        </w:rPr>
        <w:t xml:space="preserve"> on </w:t>
      </w:r>
      <w:r w:rsidR="00AE152A" w:rsidRPr="006F1448">
        <w:rPr>
          <w:rFonts w:ascii="Times New Roman" w:hAnsi="Times New Roman" w:cs="Times New Roman"/>
        </w:rPr>
        <w:t xml:space="preserve">otsinguaruandel informatiivne tähendus, </w:t>
      </w:r>
      <w:r w:rsidR="00B903B0" w:rsidRPr="006F1448">
        <w:rPr>
          <w:rFonts w:ascii="Times New Roman" w:hAnsi="Times New Roman" w:cs="Times New Roman"/>
        </w:rPr>
        <w:t xml:space="preserve">siis </w:t>
      </w:r>
      <w:r w:rsidR="00AE152A" w:rsidRPr="006F1448">
        <w:rPr>
          <w:rFonts w:ascii="Times New Roman" w:hAnsi="Times New Roman" w:cs="Times New Roman"/>
        </w:rPr>
        <w:t>on piisav, kui otsinguaruande nõuded kehtestatakse Patendiameti sisemise aktiga</w:t>
      </w:r>
      <w:r w:rsidR="00B903B0" w:rsidRPr="006F1448">
        <w:rPr>
          <w:rFonts w:ascii="Times New Roman" w:hAnsi="Times New Roman" w:cs="Times New Roman"/>
        </w:rPr>
        <w:t>.</w:t>
      </w:r>
      <w:r w:rsidR="00C42970" w:rsidRPr="006F1448">
        <w:rPr>
          <w:rFonts w:ascii="Times New Roman" w:hAnsi="Times New Roman" w:cs="Times New Roman"/>
        </w:rPr>
        <w:t xml:space="preserve"> </w:t>
      </w:r>
    </w:p>
    <w:p w14:paraId="46F28616" w14:textId="77777777" w:rsidR="00DE3333" w:rsidRDefault="00DE3333" w:rsidP="00767AAB">
      <w:pPr>
        <w:jc w:val="both"/>
        <w:rPr>
          <w:rFonts w:ascii="Times New Roman" w:hAnsi="Times New Roman" w:cs="Times New Roman"/>
        </w:rPr>
      </w:pPr>
    </w:p>
    <w:p w14:paraId="0EF01A6D" w14:textId="3B6F8868" w:rsidR="00DE3333" w:rsidRPr="005F7BB9" w:rsidRDefault="00DE3333" w:rsidP="00767AAB">
      <w:pPr>
        <w:jc w:val="both"/>
        <w:rPr>
          <w:rFonts w:ascii="Times New Roman" w:hAnsi="Times New Roman" w:cs="Times New Roman"/>
        </w:rPr>
      </w:pPr>
      <w:r w:rsidRPr="00175996">
        <w:rPr>
          <w:rFonts w:ascii="Times New Roman" w:hAnsi="Times New Roman" w:cs="Times New Roman"/>
        </w:rPr>
        <w:t>KasMS</w:t>
      </w:r>
      <w:r w:rsidR="00281693" w:rsidRPr="00175996">
        <w:rPr>
          <w:rFonts w:ascii="Times New Roman" w:hAnsi="Times New Roman" w:cs="Times New Roman"/>
        </w:rPr>
        <w:t>i</w:t>
      </w:r>
      <w:r w:rsidRPr="00175996">
        <w:rPr>
          <w:rFonts w:ascii="Times New Roman" w:hAnsi="Times New Roman" w:cs="Times New Roman"/>
        </w:rPr>
        <w:t xml:space="preserve"> § 26</w:t>
      </w:r>
      <w:r w:rsidRPr="00175996">
        <w:rPr>
          <w:rFonts w:ascii="Times New Roman" w:hAnsi="Times New Roman" w:cs="Times New Roman"/>
          <w:vertAlign w:val="superscript"/>
        </w:rPr>
        <w:t>1</w:t>
      </w:r>
      <w:r w:rsidRPr="00175996">
        <w:rPr>
          <w:rFonts w:ascii="Times New Roman" w:hAnsi="Times New Roman" w:cs="Times New Roman"/>
        </w:rPr>
        <w:t xml:space="preserve"> lõige 2</w:t>
      </w:r>
      <w:r>
        <w:rPr>
          <w:rFonts w:ascii="Times New Roman" w:hAnsi="Times New Roman" w:cs="Times New Roman"/>
        </w:rPr>
        <w:t>, mis on seni reguleerinud kirjaliku vastuväite esitamise või suulise menetluse nõude esitamise tähtaega ja nõude esitamise vormi, tunnistatakse kehtetuks seetõttu, et vastuväite esitamiseks võimaluse</w:t>
      </w:r>
      <w:r w:rsidR="00EE1695">
        <w:rPr>
          <w:rFonts w:ascii="Times New Roman" w:hAnsi="Times New Roman" w:cs="Times New Roman"/>
        </w:rPr>
        <w:t xml:space="preserve"> ja</w:t>
      </w:r>
      <w:r>
        <w:rPr>
          <w:rFonts w:ascii="Times New Roman" w:hAnsi="Times New Roman" w:cs="Times New Roman"/>
        </w:rPr>
        <w:t> seega ka tähtaja andmine toimub KasMS</w:t>
      </w:r>
      <w:r w:rsidR="00EE1695">
        <w:rPr>
          <w:rFonts w:ascii="Times New Roman" w:hAnsi="Times New Roman" w:cs="Times New Roman"/>
        </w:rPr>
        <w:t>i</w:t>
      </w:r>
      <w:r>
        <w:rPr>
          <w:rFonts w:ascii="Times New Roman" w:hAnsi="Times New Roman" w:cs="Times New Roman"/>
        </w:rPr>
        <w:t xml:space="preserve"> § 26</w:t>
      </w:r>
      <w:r>
        <w:rPr>
          <w:rFonts w:ascii="Times New Roman" w:hAnsi="Times New Roman" w:cs="Times New Roman"/>
          <w:vertAlign w:val="superscript"/>
        </w:rPr>
        <w:t>1</w:t>
      </w:r>
      <w:r>
        <w:rPr>
          <w:rFonts w:ascii="Times New Roman" w:hAnsi="Times New Roman" w:cs="Times New Roman"/>
        </w:rPr>
        <w:t xml:space="preserve"> lõike 1 kohaselt, analoogselt PatS</w:t>
      </w:r>
      <w:r w:rsidR="00DE29E5">
        <w:rPr>
          <w:rFonts w:ascii="Times New Roman" w:hAnsi="Times New Roman" w:cs="Times New Roman"/>
        </w:rPr>
        <w:t>i</w:t>
      </w:r>
      <w:r>
        <w:rPr>
          <w:rFonts w:ascii="Times New Roman" w:hAnsi="Times New Roman" w:cs="Times New Roman"/>
        </w:rPr>
        <w:t xml:space="preserve"> §-s 29</w:t>
      </w:r>
      <w:r>
        <w:rPr>
          <w:rFonts w:ascii="Times New Roman" w:hAnsi="Times New Roman" w:cs="Times New Roman"/>
          <w:vertAlign w:val="superscript"/>
        </w:rPr>
        <w:t>1</w:t>
      </w:r>
      <w:r>
        <w:rPr>
          <w:rFonts w:ascii="Times New Roman" w:hAnsi="Times New Roman" w:cs="Times New Roman"/>
        </w:rPr>
        <w:t xml:space="preserve"> sätestatuga. Seejuures jälgib Paten</w:t>
      </w:r>
      <w:r w:rsidR="006C31C8">
        <w:rPr>
          <w:rFonts w:ascii="Times New Roman" w:hAnsi="Times New Roman" w:cs="Times New Roman"/>
        </w:rPr>
        <w:t>d</w:t>
      </w:r>
      <w:r>
        <w:rPr>
          <w:rFonts w:ascii="Times New Roman" w:hAnsi="Times New Roman" w:cs="Times New Roman"/>
        </w:rPr>
        <w:t xml:space="preserve">iamet tähtaegade määramisel </w:t>
      </w:r>
      <w:r w:rsidR="00B707AB">
        <w:rPr>
          <w:rFonts w:ascii="Times New Roman" w:hAnsi="Times New Roman" w:cs="Times New Roman"/>
        </w:rPr>
        <w:t xml:space="preserve">talle </w:t>
      </w:r>
      <w:r>
        <w:rPr>
          <w:rFonts w:ascii="Times New Roman" w:hAnsi="Times New Roman" w:cs="Times New Roman"/>
        </w:rPr>
        <w:t xml:space="preserve">eelnõukohase </w:t>
      </w:r>
      <w:r>
        <w:rPr>
          <w:rFonts w:ascii="Times New Roman" w:hAnsi="Times New Roman" w:cs="Times New Roman"/>
          <w:color w:val="000000" w:themeColor="text1"/>
        </w:rPr>
        <w:t>KasMS</w:t>
      </w:r>
      <w:r w:rsidR="00DE29E5">
        <w:rPr>
          <w:rFonts w:ascii="Times New Roman" w:hAnsi="Times New Roman" w:cs="Times New Roman"/>
          <w:color w:val="000000" w:themeColor="text1"/>
        </w:rPr>
        <w:t>i</w:t>
      </w:r>
      <w:r>
        <w:rPr>
          <w:rFonts w:ascii="Times New Roman" w:hAnsi="Times New Roman" w:cs="Times New Roman"/>
          <w:color w:val="000000" w:themeColor="text1"/>
        </w:rPr>
        <w:t xml:space="preserve"> §-</w:t>
      </w:r>
      <w:r w:rsidR="00D47851">
        <w:rPr>
          <w:rFonts w:ascii="Times New Roman" w:hAnsi="Times New Roman" w:cs="Times New Roman"/>
          <w:color w:val="000000" w:themeColor="text1"/>
        </w:rPr>
        <w:t>s</w:t>
      </w:r>
      <w:r>
        <w:rPr>
          <w:rFonts w:ascii="Times New Roman" w:hAnsi="Times New Roman" w:cs="Times New Roman"/>
          <w:color w:val="000000" w:themeColor="text1"/>
        </w:rPr>
        <w:t xml:space="preserve"> 23</w:t>
      </w:r>
      <w:r w:rsidRPr="00DE3333">
        <w:rPr>
          <w:rFonts w:ascii="Times New Roman" w:hAnsi="Times New Roman" w:cs="Times New Roman"/>
          <w:color w:val="000000" w:themeColor="text1"/>
          <w:vertAlign w:val="superscript"/>
        </w:rPr>
        <w:t>1</w:t>
      </w:r>
      <w:r>
        <w:rPr>
          <w:rFonts w:ascii="Times New Roman" w:hAnsi="Times New Roman" w:cs="Times New Roman"/>
          <w:color w:val="000000" w:themeColor="text1"/>
        </w:rPr>
        <w:t xml:space="preserve"> sätestat</w:t>
      </w:r>
      <w:r w:rsidR="00C010B4">
        <w:rPr>
          <w:rFonts w:ascii="Times New Roman" w:hAnsi="Times New Roman" w:cs="Times New Roman"/>
          <w:color w:val="000000" w:themeColor="text1"/>
        </w:rPr>
        <w:t>u</w:t>
      </w:r>
      <w:r>
        <w:rPr>
          <w:rFonts w:ascii="Times New Roman" w:hAnsi="Times New Roman" w:cs="Times New Roman"/>
          <w:color w:val="000000" w:themeColor="text1"/>
        </w:rPr>
        <w:t xml:space="preserve">d tähtaegade määramise ja nende pikendamise põhimõtteid (eelnõu § </w:t>
      </w:r>
      <w:r w:rsidR="00502301">
        <w:rPr>
          <w:rFonts w:ascii="Times New Roman" w:hAnsi="Times New Roman" w:cs="Times New Roman"/>
          <w:color w:val="000000" w:themeColor="text1"/>
        </w:rPr>
        <w:t>3</w:t>
      </w:r>
      <w:r>
        <w:rPr>
          <w:rFonts w:ascii="Times New Roman" w:hAnsi="Times New Roman" w:cs="Times New Roman"/>
          <w:color w:val="000000" w:themeColor="text1"/>
        </w:rPr>
        <w:t xml:space="preserve"> p</w:t>
      </w:r>
      <w:r w:rsidR="00502301">
        <w:rPr>
          <w:rFonts w:ascii="Times New Roman" w:hAnsi="Times New Roman" w:cs="Times New Roman"/>
          <w:color w:val="000000" w:themeColor="text1"/>
        </w:rPr>
        <w:t>unkt</w:t>
      </w:r>
      <w:r>
        <w:rPr>
          <w:rFonts w:ascii="Times New Roman" w:hAnsi="Times New Roman" w:cs="Times New Roman"/>
          <w:color w:val="000000" w:themeColor="text1"/>
        </w:rPr>
        <w:t xml:space="preserve"> 13), analoogselt senigi kehtiva PatS</w:t>
      </w:r>
      <w:r w:rsidR="00AE478F">
        <w:rPr>
          <w:rFonts w:ascii="Times New Roman" w:hAnsi="Times New Roman" w:cs="Times New Roman"/>
          <w:color w:val="000000" w:themeColor="text1"/>
        </w:rPr>
        <w:t>i</w:t>
      </w:r>
      <w:r>
        <w:rPr>
          <w:rFonts w:ascii="Times New Roman" w:hAnsi="Times New Roman" w:cs="Times New Roman"/>
          <w:color w:val="000000" w:themeColor="text1"/>
        </w:rPr>
        <w:t xml:space="preserve"> §-ga 25</w:t>
      </w:r>
      <w:r>
        <w:rPr>
          <w:rFonts w:ascii="Times New Roman" w:hAnsi="Times New Roman" w:cs="Times New Roman"/>
          <w:color w:val="000000" w:themeColor="text1"/>
          <w:vertAlign w:val="superscript"/>
        </w:rPr>
        <w:t>1</w:t>
      </w:r>
      <w:r>
        <w:rPr>
          <w:rFonts w:ascii="Times New Roman" w:hAnsi="Times New Roman" w:cs="Times New Roman"/>
          <w:color w:val="000000" w:themeColor="text1"/>
        </w:rPr>
        <w:t xml:space="preserve">. See, et suulise menetluse nõue tuleb esitada kirjalikult, </w:t>
      </w:r>
      <w:r w:rsidR="00C010B4">
        <w:rPr>
          <w:rFonts w:ascii="Times New Roman" w:hAnsi="Times New Roman" w:cs="Times New Roman"/>
          <w:color w:val="000000" w:themeColor="text1"/>
        </w:rPr>
        <w:t>tuleneb KasMS</w:t>
      </w:r>
      <w:r w:rsidR="00AE478F">
        <w:rPr>
          <w:rFonts w:ascii="Times New Roman" w:hAnsi="Times New Roman" w:cs="Times New Roman"/>
          <w:color w:val="000000" w:themeColor="text1"/>
        </w:rPr>
        <w:t>i</w:t>
      </w:r>
      <w:r w:rsidR="00C010B4">
        <w:rPr>
          <w:rFonts w:ascii="Times New Roman" w:hAnsi="Times New Roman" w:cs="Times New Roman"/>
          <w:color w:val="000000" w:themeColor="text1"/>
        </w:rPr>
        <w:t xml:space="preserve"> § 26</w:t>
      </w:r>
      <w:r w:rsidR="00C010B4">
        <w:rPr>
          <w:rFonts w:ascii="Times New Roman" w:hAnsi="Times New Roman" w:cs="Times New Roman"/>
          <w:color w:val="000000" w:themeColor="text1"/>
          <w:vertAlign w:val="superscript"/>
        </w:rPr>
        <w:t>2</w:t>
      </w:r>
      <w:r w:rsidR="00C010B4">
        <w:rPr>
          <w:rFonts w:ascii="Times New Roman" w:hAnsi="Times New Roman" w:cs="Times New Roman"/>
          <w:color w:val="000000" w:themeColor="text1"/>
        </w:rPr>
        <w:t xml:space="preserve"> lõike 2 </w:t>
      </w:r>
      <w:r w:rsidR="00025419">
        <w:rPr>
          <w:rFonts w:ascii="Times New Roman" w:hAnsi="Times New Roman" w:cs="Times New Roman"/>
          <w:color w:val="000000" w:themeColor="text1"/>
        </w:rPr>
        <w:t xml:space="preserve">teisest lausest </w:t>
      </w:r>
      <w:r w:rsidR="004C149E" w:rsidRPr="005F7BB9">
        <w:rPr>
          <w:rFonts w:ascii="Times New Roman" w:hAnsi="Times New Roman" w:cs="Times New Roman"/>
        </w:rPr>
        <w:t xml:space="preserve">ja seetõttu tunnistatakse </w:t>
      </w:r>
      <w:r w:rsidR="00542562" w:rsidRPr="005F7BB9">
        <w:rPr>
          <w:rFonts w:ascii="Times New Roman" w:hAnsi="Times New Roman" w:cs="Times New Roman"/>
        </w:rPr>
        <w:t>KasMS</w:t>
      </w:r>
      <w:r w:rsidR="00AE478F">
        <w:rPr>
          <w:rFonts w:ascii="Times New Roman" w:hAnsi="Times New Roman" w:cs="Times New Roman"/>
        </w:rPr>
        <w:t>i</w:t>
      </w:r>
      <w:r w:rsidR="00542562" w:rsidRPr="005F7BB9">
        <w:rPr>
          <w:rFonts w:ascii="Times New Roman" w:hAnsi="Times New Roman" w:cs="Times New Roman"/>
        </w:rPr>
        <w:t xml:space="preserve"> § 26</w:t>
      </w:r>
      <w:r w:rsidR="00542562" w:rsidRPr="005F7BB9">
        <w:rPr>
          <w:rFonts w:ascii="Times New Roman" w:hAnsi="Times New Roman" w:cs="Times New Roman"/>
          <w:vertAlign w:val="superscript"/>
        </w:rPr>
        <w:t>1</w:t>
      </w:r>
      <w:r w:rsidR="00542562" w:rsidRPr="005F7BB9">
        <w:rPr>
          <w:rFonts w:ascii="Times New Roman" w:hAnsi="Times New Roman" w:cs="Times New Roman"/>
        </w:rPr>
        <w:t xml:space="preserve"> lõige 2  </w:t>
      </w:r>
      <w:r w:rsidR="00C010B4" w:rsidRPr="005F7BB9">
        <w:rPr>
          <w:rFonts w:ascii="Times New Roman" w:hAnsi="Times New Roman" w:cs="Times New Roman"/>
        </w:rPr>
        <w:t>kehtetuks.</w:t>
      </w:r>
    </w:p>
    <w:p w14:paraId="0DFCF6DB" w14:textId="77777777" w:rsidR="00D215EB" w:rsidRDefault="00D215EB" w:rsidP="00767AAB">
      <w:pPr>
        <w:jc w:val="both"/>
        <w:rPr>
          <w:rFonts w:asciiTheme="majorBidi" w:hAnsiTheme="majorBidi" w:cstheme="majorBidi"/>
        </w:rPr>
      </w:pPr>
    </w:p>
    <w:p w14:paraId="3B6F6349" w14:textId="155E57BF" w:rsidR="00092A01" w:rsidRDefault="008F3C82" w:rsidP="00767AAB">
      <w:pPr>
        <w:jc w:val="both"/>
        <w:rPr>
          <w:rFonts w:asciiTheme="majorBidi" w:hAnsiTheme="majorBidi" w:cstheme="majorBidi"/>
        </w:rPr>
      </w:pPr>
      <w:r w:rsidRPr="00175996">
        <w:rPr>
          <w:rFonts w:asciiTheme="majorBidi" w:hAnsiTheme="majorBidi" w:cstheme="majorBidi"/>
        </w:rPr>
        <w:t>KasMS</w:t>
      </w:r>
      <w:r w:rsidR="00AE478F" w:rsidRPr="00175996">
        <w:rPr>
          <w:rFonts w:asciiTheme="majorBidi" w:hAnsiTheme="majorBidi" w:cstheme="majorBidi"/>
        </w:rPr>
        <w:t>i</w:t>
      </w:r>
      <w:r w:rsidRPr="00175996">
        <w:rPr>
          <w:rFonts w:asciiTheme="majorBidi" w:hAnsiTheme="majorBidi" w:cstheme="majorBidi"/>
        </w:rPr>
        <w:t xml:space="preserve"> </w:t>
      </w:r>
      <w:r w:rsidR="00C42970" w:rsidRPr="00175996">
        <w:rPr>
          <w:rFonts w:asciiTheme="majorBidi" w:hAnsiTheme="majorBidi" w:cstheme="majorBidi"/>
        </w:rPr>
        <w:t>§ 29 lõige 1</w:t>
      </w:r>
      <w:r w:rsidR="00AE152A">
        <w:rPr>
          <w:rFonts w:asciiTheme="majorBidi" w:hAnsiTheme="majorBidi" w:cstheme="majorBidi"/>
        </w:rPr>
        <w:t xml:space="preserve"> </w:t>
      </w:r>
      <w:r w:rsidR="00D12D2F">
        <w:rPr>
          <w:rFonts w:asciiTheme="majorBidi" w:hAnsiTheme="majorBidi" w:cstheme="majorBidi"/>
        </w:rPr>
        <w:t xml:space="preserve">tunnistatakse kehtetuks sel põhjusel, et tegemist on </w:t>
      </w:r>
      <w:r w:rsidR="00AE152A">
        <w:rPr>
          <w:rFonts w:asciiTheme="majorBidi" w:hAnsiTheme="majorBidi" w:cstheme="majorBidi"/>
        </w:rPr>
        <w:t>defineeriv</w:t>
      </w:r>
      <w:r w:rsidR="00D12D2F">
        <w:rPr>
          <w:rFonts w:asciiTheme="majorBidi" w:hAnsiTheme="majorBidi" w:cstheme="majorBidi"/>
        </w:rPr>
        <w:t>a</w:t>
      </w:r>
      <w:r w:rsidR="00AE152A">
        <w:rPr>
          <w:rFonts w:asciiTheme="majorBidi" w:hAnsiTheme="majorBidi" w:cstheme="majorBidi"/>
        </w:rPr>
        <w:t xml:space="preserve"> norm</w:t>
      </w:r>
      <w:r w:rsidR="00D12D2F">
        <w:rPr>
          <w:rFonts w:asciiTheme="majorBidi" w:hAnsiTheme="majorBidi" w:cstheme="majorBidi"/>
        </w:rPr>
        <w:t>iga</w:t>
      </w:r>
      <w:r w:rsidR="00AE152A">
        <w:rPr>
          <w:rFonts w:asciiTheme="majorBidi" w:hAnsiTheme="majorBidi" w:cstheme="majorBidi"/>
        </w:rPr>
        <w:t>, mis kordab PatS</w:t>
      </w:r>
      <w:r w:rsidR="00AE478F">
        <w:rPr>
          <w:rFonts w:asciiTheme="majorBidi" w:hAnsiTheme="majorBidi" w:cstheme="majorBidi"/>
        </w:rPr>
        <w:t>i</w:t>
      </w:r>
      <w:r w:rsidR="00AE152A">
        <w:rPr>
          <w:rFonts w:asciiTheme="majorBidi" w:hAnsiTheme="majorBidi" w:cstheme="majorBidi"/>
        </w:rPr>
        <w:t xml:space="preserve"> § 32 l</w:t>
      </w:r>
      <w:r w:rsidR="00742D66">
        <w:rPr>
          <w:rFonts w:asciiTheme="majorBidi" w:hAnsiTheme="majorBidi" w:cstheme="majorBidi"/>
        </w:rPr>
        <w:t>õikes</w:t>
      </w:r>
      <w:r w:rsidR="00AE152A">
        <w:rPr>
          <w:rFonts w:asciiTheme="majorBidi" w:hAnsiTheme="majorBidi" w:cstheme="majorBidi"/>
        </w:rPr>
        <w:t xml:space="preserve"> 1</w:t>
      </w:r>
      <w:r w:rsidR="00742D66">
        <w:rPr>
          <w:rFonts w:asciiTheme="majorBidi" w:hAnsiTheme="majorBidi" w:cstheme="majorBidi"/>
        </w:rPr>
        <w:t xml:space="preserve"> sätestatu</w:t>
      </w:r>
      <w:r w:rsidR="00E54D39">
        <w:rPr>
          <w:rFonts w:asciiTheme="majorBidi" w:hAnsiTheme="majorBidi" w:cstheme="majorBidi"/>
        </w:rPr>
        <w:t>t</w:t>
      </w:r>
      <w:r w:rsidR="00742D66">
        <w:rPr>
          <w:rFonts w:asciiTheme="majorBidi" w:hAnsiTheme="majorBidi" w:cstheme="majorBidi"/>
        </w:rPr>
        <w:t xml:space="preserve"> </w:t>
      </w:r>
      <w:r w:rsidR="00AE152A">
        <w:rPr>
          <w:rFonts w:asciiTheme="majorBidi" w:hAnsiTheme="majorBidi" w:cstheme="majorBidi"/>
        </w:rPr>
        <w:t>ja on</w:t>
      </w:r>
      <w:r w:rsidR="00742D66">
        <w:rPr>
          <w:rFonts w:asciiTheme="majorBidi" w:hAnsiTheme="majorBidi" w:cstheme="majorBidi"/>
        </w:rPr>
        <w:t xml:space="preserve"> ühtlasi ka</w:t>
      </w:r>
      <w:r w:rsidR="00AE152A">
        <w:rPr>
          <w:rFonts w:asciiTheme="majorBidi" w:hAnsiTheme="majorBidi" w:cstheme="majorBidi"/>
        </w:rPr>
        <w:t xml:space="preserve"> terminoloogiliselt ebatäpne – rahvusvaheline taotlus esitatakse kaitse liiki </w:t>
      </w:r>
      <w:r w:rsidR="00AE152A" w:rsidRPr="00F830D6">
        <w:rPr>
          <w:rFonts w:asciiTheme="majorBidi" w:hAnsiTheme="majorBidi" w:cstheme="majorBidi"/>
        </w:rPr>
        <w:t>määramata</w:t>
      </w:r>
      <w:r w:rsidR="00E54D39" w:rsidRPr="00F830D6">
        <w:rPr>
          <w:rFonts w:asciiTheme="majorBidi" w:hAnsiTheme="majorBidi" w:cstheme="majorBidi"/>
        </w:rPr>
        <w:t>.</w:t>
      </w:r>
      <w:r w:rsidR="00C42970" w:rsidRPr="00F830D6">
        <w:rPr>
          <w:rFonts w:asciiTheme="majorBidi" w:hAnsiTheme="majorBidi" w:cstheme="majorBidi"/>
        </w:rPr>
        <w:t xml:space="preserve"> </w:t>
      </w:r>
      <w:r w:rsidR="00F66E62" w:rsidRPr="00F830D6">
        <w:rPr>
          <w:rFonts w:asciiTheme="majorBidi" w:hAnsiTheme="majorBidi" w:cstheme="majorBidi"/>
        </w:rPr>
        <w:t>PatSis</w:t>
      </w:r>
      <w:r w:rsidR="00E54D39" w:rsidRPr="00F830D6">
        <w:rPr>
          <w:rFonts w:asciiTheme="majorBidi" w:hAnsiTheme="majorBidi" w:cstheme="majorBidi"/>
        </w:rPr>
        <w:t xml:space="preserve"> kasutatud rahvusvahelise taotluse terminile on viidatud KasMS</w:t>
      </w:r>
      <w:r w:rsidR="00AE478F">
        <w:rPr>
          <w:rFonts w:asciiTheme="majorBidi" w:hAnsiTheme="majorBidi" w:cstheme="majorBidi"/>
        </w:rPr>
        <w:t>i</w:t>
      </w:r>
      <w:r w:rsidR="00E54D39" w:rsidRPr="00F830D6">
        <w:rPr>
          <w:rFonts w:asciiTheme="majorBidi" w:hAnsiTheme="majorBidi" w:cstheme="majorBidi"/>
        </w:rPr>
        <w:t xml:space="preserve"> § 29 lõike 5 eelnõukohases sõnastuses (eelnõu § </w:t>
      </w:r>
      <w:r w:rsidR="00D572BB" w:rsidRPr="00F830D6">
        <w:rPr>
          <w:rFonts w:asciiTheme="majorBidi" w:hAnsiTheme="majorBidi" w:cstheme="majorBidi"/>
        </w:rPr>
        <w:t>3</w:t>
      </w:r>
      <w:r w:rsidR="00E54D39" w:rsidRPr="00F830D6">
        <w:rPr>
          <w:rFonts w:asciiTheme="majorBidi" w:hAnsiTheme="majorBidi" w:cstheme="majorBidi"/>
        </w:rPr>
        <w:t xml:space="preserve"> p</w:t>
      </w:r>
      <w:r w:rsidR="00D572BB" w:rsidRPr="00F830D6">
        <w:rPr>
          <w:rFonts w:asciiTheme="majorBidi" w:hAnsiTheme="majorBidi" w:cstheme="majorBidi"/>
        </w:rPr>
        <w:t>unkt</w:t>
      </w:r>
      <w:r w:rsidR="007F4649" w:rsidRPr="00F830D6">
        <w:rPr>
          <w:rFonts w:asciiTheme="majorBidi" w:hAnsiTheme="majorBidi" w:cstheme="majorBidi"/>
        </w:rPr>
        <w:t xml:space="preserve"> </w:t>
      </w:r>
      <w:r w:rsidR="00F830D6" w:rsidRPr="00F830D6">
        <w:rPr>
          <w:rFonts w:asciiTheme="majorBidi" w:hAnsiTheme="majorBidi" w:cstheme="majorBidi"/>
        </w:rPr>
        <w:t>20</w:t>
      </w:r>
      <w:r w:rsidR="007F4649" w:rsidRPr="00F830D6">
        <w:rPr>
          <w:rFonts w:asciiTheme="majorBidi" w:hAnsiTheme="majorBidi" w:cstheme="majorBidi"/>
        </w:rPr>
        <w:t>; vt ka eelnõu § 1 p</w:t>
      </w:r>
      <w:r w:rsidR="00D572BB" w:rsidRPr="00F830D6">
        <w:rPr>
          <w:rFonts w:asciiTheme="majorBidi" w:hAnsiTheme="majorBidi" w:cstheme="majorBidi"/>
        </w:rPr>
        <w:t>unkt</w:t>
      </w:r>
      <w:r w:rsidR="00E93B95">
        <w:rPr>
          <w:rFonts w:asciiTheme="majorBidi" w:hAnsiTheme="majorBidi" w:cstheme="majorBidi"/>
        </w:rPr>
        <w:t>i</w:t>
      </w:r>
      <w:r w:rsidR="007F4649" w:rsidRPr="00F830D6">
        <w:rPr>
          <w:rFonts w:asciiTheme="majorBidi" w:hAnsiTheme="majorBidi" w:cstheme="majorBidi"/>
        </w:rPr>
        <w:t xml:space="preserve"> 3</w:t>
      </w:r>
      <w:r w:rsidR="00E54D39" w:rsidRPr="00F830D6">
        <w:rPr>
          <w:rFonts w:asciiTheme="majorBidi" w:hAnsiTheme="majorBidi" w:cstheme="majorBidi"/>
        </w:rPr>
        <w:t>).</w:t>
      </w:r>
    </w:p>
    <w:p w14:paraId="19E884CE" w14:textId="77777777" w:rsidR="00D215EB" w:rsidRDefault="00D215EB" w:rsidP="00767AAB">
      <w:pPr>
        <w:jc w:val="both"/>
        <w:rPr>
          <w:rFonts w:asciiTheme="majorBidi" w:hAnsiTheme="majorBidi" w:cstheme="majorBidi"/>
        </w:rPr>
      </w:pPr>
    </w:p>
    <w:p w14:paraId="4BA3E960" w14:textId="1F4C576A" w:rsidR="00D215EB" w:rsidRDefault="00180A5B" w:rsidP="00767AAB">
      <w:pPr>
        <w:jc w:val="both"/>
        <w:rPr>
          <w:rFonts w:asciiTheme="majorBidi" w:hAnsiTheme="majorBidi" w:cstheme="majorBidi"/>
        </w:rPr>
      </w:pPr>
      <w:r w:rsidRPr="00175996">
        <w:rPr>
          <w:rFonts w:asciiTheme="majorBidi" w:hAnsiTheme="majorBidi" w:cstheme="majorBidi"/>
        </w:rPr>
        <w:t>KasMS</w:t>
      </w:r>
      <w:r w:rsidR="00AE478F" w:rsidRPr="00175996">
        <w:rPr>
          <w:rFonts w:asciiTheme="majorBidi" w:hAnsiTheme="majorBidi" w:cstheme="majorBidi"/>
        </w:rPr>
        <w:t>i</w:t>
      </w:r>
      <w:r w:rsidRPr="00175996">
        <w:rPr>
          <w:rFonts w:asciiTheme="majorBidi" w:hAnsiTheme="majorBidi" w:cstheme="majorBidi"/>
        </w:rPr>
        <w:t xml:space="preserve"> </w:t>
      </w:r>
      <w:r w:rsidR="00C42970" w:rsidRPr="00175996">
        <w:rPr>
          <w:rFonts w:asciiTheme="majorBidi" w:hAnsiTheme="majorBidi" w:cstheme="majorBidi"/>
        </w:rPr>
        <w:t>§ 32 lõige 10</w:t>
      </w:r>
      <w:r w:rsidR="00C42970" w:rsidRPr="00175996">
        <w:rPr>
          <w:rFonts w:asciiTheme="majorBidi" w:hAnsiTheme="majorBidi" w:cstheme="majorBidi"/>
          <w:vertAlign w:val="superscript"/>
        </w:rPr>
        <w:t>1</w:t>
      </w:r>
      <w:r w:rsidR="00AE152A">
        <w:rPr>
          <w:rFonts w:asciiTheme="majorBidi" w:hAnsiTheme="majorBidi" w:cstheme="majorBidi"/>
          <w:vertAlign w:val="superscript"/>
        </w:rPr>
        <w:t xml:space="preserve"> </w:t>
      </w:r>
      <w:r w:rsidR="009E171E">
        <w:rPr>
          <w:rFonts w:asciiTheme="majorBidi" w:hAnsiTheme="majorBidi" w:cstheme="majorBidi"/>
        </w:rPr>
        <w:t xml:space="preserve">tunnistatakse kehtetuks </w:t>
      </w:r>
      <w:r w:rsidR="00D50DBD">
        <w:rPr>
          <w:rFonts w:asciiTheme="majorBidi" w:hAnsiTheme="majorBidi" w:cstheme="majorBidi"/>
        </w:rPr>
        <w:t>samamoodi kui</w:t>
      </w:r>
      <w:r w:rsidR="0074762B">
        <w:rPr>
          <w:rFonts w:asciiTheme="majorBidi" w:hAnsiTheme="majorBidi" w:cstheme="majorBidi"/>
        </w:rPr>
        <w:t xml:space="preserve"> </w:t>
      </w:r>
      <w:r w:rsidR="009E171E">
        <w:rPr>
          <w:rFonts w:asciiTheme="majorBidi" w:hAnsiTheme="majorBidi" w:cstheme="majorBidi"/>
        </w:rPr>
        <w:t>PatS</w:t>
      </w:r>
      <w:r w:rsidR="00AE478F">
        <w:rPr>
          <w:rFonts w:asciiTheme="majorBidi" w:hAnsiTheme="majorBidi" w:cstheme="majorBidi"/>
        </w:rPr>
        <w:t>i</w:t>
      </w:r>
      <w:r w:rsidR="009E171E">
        <w:rPr>
          <w:rFonts w:asciiTheme="majorBidi" w:hAnsiTheme="majorBidi" w:cstheme="majorBidi"/>
        </w:rPr>
        <w:t xml:space="preserve"> </w:t>
      </w:r>
      <w:r w:rsidR="005905B4">
        <w:rPr>
          <w:rFonts w:asciiTheme="majorBidi" w:hAnsiTheme="majorBidi" w:cstheme="majorBidi"/>
        </w:rPr>
        <w:t>§ 36 lõi</w:t>
      </w:r>
      <w:r w:rsidR="0074762B">
        <w:rPr>
          <w:rFonts w:asciiTheme="majorBidi" w:hAnsiTheme="majorBidi" w:cstheme="majorBidi"/>
        </w:rPr>
        <w:t>g</w:t>
      </w:r>
      <w:r w:rsidR="005905B4">
        <w:rPr>
          <w:rFonts w:asciiTheme="majorBidi" w:hAnsiTheme="majorBidi" w:cstheme="majorBidi"/>
        </w:rPr>
        <w:t xml:space="preserve">e </w:t>
      </w:r>
      <w:r w:rsidR="005C6F3C">
        <w:rPr>
          <w:rFonts w:asciiTheme="majorBidi" w:hAnsiTheme="majorBidi" w:cstheme="majorBidi"/>
        </w:rPr>
        <w:t>6</w:t>
      </w:r>
      <w:r w:rsidR="005905B4">
        <w:rPr>
          <w:rFonts w:asciiTheme="majorBidi" w:hAnsiTheme="majorBidi" w:cstheme="majorBidi"/>
        </w:rPr>
        <w:t>, kuna mõlemad sätted</w:t>
      </w:r>
      <w:r w:rsidR="004C61F0">
        <w:rPr>
          <w:rFonts w:asciiTheme="majorBidi" w:hAnsiTheme="majorBidi" w:cstheme="majorBidi"/>
        </w:rPr>
        <w:t xml:space="preserve"> puudutavad vastavalt </w:t>
      </w:r>
      <w:r w:rsidR="00F27768">
        <w:rPr>
          <w:rFonts w:asciiTheme="majorBidi" w:hAnsiTheme="majorBidi" w:cstheme="majorBidi"/>
        </w:rPr>
        <w:t>elektroonilis</w:t>
      </w:r>
      <w:r w:rsidR="006F1448">
        <w:rPr>
          <w:rFonts w:asciiTheme="majorBidi" w:hAnsiTheme="majorBidi" w:cstheme="majorBidi"/>
        </w:rPr>
        <w:t>e</w:t>
      </w:r>
      <w:r w:rsidR="00F27768">
        <w:rPr>
          <w:rFonts w:asciiTheme="majorBidi" w:hAnsiTheme="majorBidi" w:cstheme="majorBidi"/>
        </w:rPr>
        <w:t xml:space="preserve"> </w:t>
      </w:r>
      <w:r w:rsidR="004C61F0">
        <w:rPr>
          <w:rFonts w:asciiTheme="majorBidi" w:hAnsiTheme="majorBidi" w:cstheme="majorBidi"/>
        </w:rPr>
        <w:t xml:space="preserve">kasuliku mudeli tunnistuse </w:t>
      </w:r>
      <w:r w:rsidR="006F1448">
        <w:rPr>
          <w:rFonts w:asciiTheme="majorBidi" w:hAnsiTheme="majorBidi" w:cstheme="majorBidi"/>
        </w:rPr>
        <w:t xml:space="preserve">paberil </w:t>
      </w:r>
      <w:r w:rsidR="004C61F0">
        <w:rPr>
          <w:rFonts w:asciiTheme="majorBidi" w:hAnsiTheme="majorBidi" w:cstheme="majorBidi"/>
        </w:rPr>
        <w:t xml:space="preserve">ärakirja </w:t>
      </w:r>
      <w:r w:rsidR="00B76DEC">
        <w:rPr>
          <w:rFonts w:asciiTheme="majorBidi" w:hAnsiTheme="majorBidi" w:cstheme="majorBidi"/>
        </w:rPr>
        <w:t xml:space="preserve">ja </w:t>
      </w:r>
      <w:r w:rsidR="00F15728">
        <w:rPr>
          <w:rFonts w:asciiTheme="majorBidi" w:hAnsiTheme="majorBidi" w:cstheme="majorBidi"/>
        </w:rPr>
        <w:t xml:space="preserve">elektroonilise patendikirja </w:t>
      </w:r>
      <w:r w:rsidR="006F1448">
        <w:rPr>
          <w:rFonts w:asciiTheme="majorBidi" w:hAnsiTheme="majorBidi" w:cstheme="majorBidi"/>
        </w:rPr>
        <w:t xml:space="preserve">paberil </w:t>
      </w:r>
      <w:r w:rsidR="00F15728">
        <w:rPr>
          <w:rFonts w:asciiTheme="majorBidi" w:hAnsiTheme="majorBidi" w:cstheme="majorBidi"/>
        </w:rPr>
        <w:t>ärakirja</w:t>
      </w:r>
      <w:r w:rsidR="00B76DEC">
        <w:rPr>
          <w:rFonts w:asciiTheme="majorBidi" w:hAnsiTheme="majorBidi" w:cstheme="majorBidi"/>
        </w:rPr>
        <w:t xml:space="preserve"> väljastamist</w:t>
      </w:r>
      <w:r w:rsidR="006F1448">
        <w:rPr>
          <w:rFonts w:asciiTheme="majorBidi" w:hAnsiTheme="majorBidi" w:cstheme="majorBidi"/>
        </w:rPr>
        <w:t xml:space="preserve">, mis asendatakse regulatsiooniga </w:t>
      </w:r>
      <w:r w:rsidR="00AE152A">
        <w:rPr>
          <w:rFonts w:asciiTheme="majorBidi" w:hAnsiTheme="majorBidi" w:cstheme="majorBidi"/>
        </w:rPr>
        <w:t>patendimääruses</w:t>
      </w:r>
      <w:r w:rsidR="006F1448">
        <w:rPr>
          <w:rFonts w:asciiTheme="majorBidi" w:hAnsiTheme="majorBidi" w:cstheme="majorBidi"/>
        </w:rPr>
        <w:t xml:space="preserve"> (vt eelnõu § 1 p</w:t>
      </w:r>
      <w:r w:rsidR="00C5546F">
        <w:rPr>
          <w:rFonts w:asciiTheme="majorBidi" w:hAnsiTheme="majorBidi" w:cstheme="majorBidi"/>
        </w:rPr>
        <w:t>unkti</w:t>
      </w:r>
      <w:r w:rsidR="006F1448">
        <w:rPr>
          <w:rFonts w:asciiTheme="majorBidi" w:hAnsiTheme="majorBidi" w:cstheme="majorBidi"/>
        </w:rPr>
        <w:t xml:space="preserve"> </w:t>
      </w:r>
      <w:r w:rsidR="00015BE0">
        <w:rPr>
          <w:rFonts w:asciiTheme="majorBidi" w:hAnsiTheme="majorBidi" w:cstheme="majorBidi"/>
        </w:rPr>
        <w:t>22</w:t>
      </w:r>
      <w:r w:rsidR="006F1448">
        <w:rPr>
          <w:rFonts w:asciiTheme="majorBidi" w:hAnsiTheme="majorBidi" w:cstheme="majorBidi"/>
        </w:rPr>
        <w:t xml:space="preserve"> selgitust)</w:t>
      </w:r>
      <w:r w:rsidR="005F0BEC">
        <w:rPr>
          <w:rFonts w:asciiTheme="majorBidi" w:hAnsiTheme="majorBidi" w:cstheme="majorBidi"/>
        </w:rPr>
        <w:t xml:space="preserve">. </w:t>
      </w:r>
      <w:r w:rsidR="00C42970" w:rsidRPr="00FB5342">
        <w:rPr>
          <w:rFonts w:asciiTheme="majorBidi" w:hAnsiTheme="majorBidi" w:cstheme="majorBidi"/>
        </w:rPr>
        <w:t xml:space="preserve"> </w:t>
      </w:r>
    </w:p>
    <w:p w14:paraId="45920307" w14:textId="77777777" w:rsidR="00D215EB" w:rsidRPr="006F1448" w:rsidRDefault="00D215EB" w:rsidP="00767AAB">
      <w:pPr>
        <w:jc w:val="both"/>
        <w:rPr>
          <w:rFonts w:ascii="Times New Roman" w:hAnsi="Times New Roman" w:cs="Times New Roman"/>
          <w:sz w:val="22"/>
          <w:szCs w:val="22"/>
        </w:rPr>
      </w:pPr>
    </w:p>
    <w:p w14:paraId="37A96D92" w14:textId="76D91171" w:rsidR="00D215EB" w:rsidRPr="00F165E7" w:rsidRDefault="00180A5B" w:rsidP="00F165E7">
      <w:pPr>
        <w:shd w:val="clear" w:color="auto" w:fill="FFFFFF"/>
        <w:jc w:val="both"/>
        <w:rPr>
          <w:rFonts w:ascii="Times New Roman" w:eastAsia="Times New Roman" w:hAnsi="Times New Roman" w:cs="Times New Roman"/>
          <w:color w:val="202020"/>
          <w:lang w:eastAsia="et-EE"/>
        </w:rPr>
      </w:pPr>
      <w:r w:rsidRPr="00C010B4">
        <w:rPr>
          <w:rFonts w:ascii="Times New Roman" w:hAnsi="Times New Roman" w:cs="Times New Roman"/>
        </w:rPr>
        <w:t>Kehtetuks tunnistatakse</w:t>
      </w:r>
      <w:r w:rsidRPr="00175996">
        <w:rPr>
          <w:rFonts w:ascii="Times New Roman" w:hAnsi="Times New Roman" w:cs="Times New Roman"/>
        </w:rPr>
        <w:t xml:space="preserve"> KasMS</w:t>
      </w:r>
      <w:r w:rsidR="00AE478F" w:rsidRPr="00175996">
        <w:rPr>
          <w:rFonts w:ascii="Times New Roman" w:hAnsi="Times New Roman" w:cs="Times New Roman"/>
        </w:rPr>
        <w:t>i</w:t>
      </w:r>
      <w:r w:rsidRPr="00175996">
        <w:rPr>
          <w:rFonts w:ascii="Times New Roman" w:hAnsi="Times New Roman" w:cs="Times New Roman"/>
        </w:rPr>
        <w:t xml:space="preserve"> </w:t>
      </w:r>
      <w:r w:rsidR="00C42970" w:rsidRPr="00175996">
        <w:rPr>
          <w:rFonts w:ascii="Times New Roman" w:hAnsi="Times New Roman" w:cs="Times New Roman"/>
        </w:rPr>
        <w:t>§ 34</w:t>
      </w:r>
      <w:r w:rsidR="00C42970" w:rsidRPr="00175996">
        <w:rPr>
          <w:rFonts w:ascii="Times New Roman" w:hAnsi="Times New Roman" w:cs="Times New Roman"/>
          <w:vertAlign w:val="superscript"/>
        </w:rPr>
        <w:t>1</w:t>
      </w:r>
      <w:r w:rsidR="00A555E4" w:rsidRPr="00175996">
        <w:rPr>
          <w:rFonts w:ascii="Times New Roman" w:hAnsi="Times New Roman" w:cs="Times New Roman"/>
        </w:rPr>
        <w:t xml:space="preserve">, </w:t>
      </w:r>
      <w:r w:rsidR="00A555E4" w:rsidRPr="00F165E7">
        <w:rPr>
          <w:rFonts w:ascii="Times New Roman" w:hAnsi="Times New Roman" w:cs="Times New Roman"/>
        </w:rPr>
        <w:t xml:space="preserve">mis puudutab </w:t>
      </w:r>
      <w:r w:rsidR="00F321D5" w:rsidRPr="00F165E7">
        <w:rPr>
          <w:rFonts w:ascii="Times New Roman" w:hAnsi="Times New Roman" w:cs="Times New Roman"/>
        </w:rPr>
        <w:t>riigilõivu tasumise</w:t>
      </w:r>
      <w:r w:rsidR="00B62C79" w:rsidRPr="00F165E7">
        <w:rPr>
          <w:rFonts w:ascii="Times New Roman" w:hAnsi="Times New Roman" w:cs="Times New Roman"/>
        </w:rPr>
        <w:t xml:space="preserve"> detaile. Sätte kohaselt </w:t>
      </w:r>
      <w:r w:rsidR="00B006B6" w:rsidRPr="00F165E7">
        <w:rPr>
          <w:rFonts w:ascii="Times New Roman" w:eastAsia="Times New Roman" w:hAnsi="Times New Roman" w:cs="Times New Roman"/>
          <w:color w:val="202020"/>
          <w:lang w:eastAsia="et-EE"/>
        </w:rPr>
        <w:t>võetakse</w:t>
      </w:r>
      <w:r w:rsidR="00816D0D">
        <w:rPr>
          <w:rFonts w:ascii="Times New Roman" w:eastAsia="Times New Roman" w:hAnsi="Times New Roman" w:cs="Times New Roman"/>
          <w:color w:val="202020"/>
          <w:lang w:eastAsia="et-EE"/>
        </w:rPr>
        <w:t xml:space="preserve"> </w:t>
      </w:r>
      <w:r w:rsidR="00816D0D" w:rsidRPr="00F165E7">
        <w:rPr>
          <w:rFonts w:ascii="Times New Roman" w:eastAsia="Times New Roman" w:hAnsi="Times New Roman" w:cs="Times New Roman"/>
          <w:color w:val="202020"/>
          <w:lang w:eastAsia="et-EE"/>
        </w:rPr>
        <w:t>riigilõivu tasumise aluseks</w:t>
      </w:r>
      <w:r w:rsidR="00B006B6">
        <w:rPr>
          <w:rFonts w:ascii="Times New Roman" w:eastAsia="Times New Roman" w:hAnsi="Times New Roman" w:cs="Times New Roman"/>
          <w:color w:val="202020"/>
          <w:lang w:eastAsia="et-EE"/>
        </w:rPr>
        <w:t>,</w:t>
      </w:r>
      <w:r w:rsidR="00B006B6" w:rsidRPr="00F165E7">
        <w:rPr>
          <w:rFonts w:ascii="Times New Roman" w:eastAsia="Times New Roman" w:hAnsi="Times New Roman" w:cs="Times New Roman"/>
          <w:color w:val="202020"/>
          <w:lang w:eastAsia="et-EE"/>
        </w:rPr>
        <w:t xml:space="preserve"> </w:t>
      </w:r>
      <w:r w:rsidR="00B62C79" w:rsidRPr="00F165E7">
        <w:rPr>
          <w:rFonts w:ascii="Times New Roman" w:hAnsi="Times New Roman" w:cs="Times New Roman"/>
        </w:rPr>
        <w:t>k</w:t>
      </w:r>
      <w:r w:rsidR="00B62C79" w:rsidRPr="00F165E7">
        <w:rPr>
          <w:rFonts w:ascii="Times New Roman" w:eastAsia="Times New Roman" w:hAnsi="Times New Roman" w:cs="Times New Roman"/>
          <w:color w:val="202020"/>
          <w:lang w:eastAsia="et-EE"/>
        </w:rPr>
        <w:t>ui sama toimingu eest on ekslikult tasutud rohkem kui ühel korral või seda on teinud erinevad isikud, esimesena esitatud andmed õiges summas tasutud riigilõivu kohta.</w:t>
      </w:r>
      <w:r w:rsidR="008902DD" w:rsidRPr="00F165E7">
        <w:rPr>
          <w:rFonts w:ascii="Times New Roman" w:eastAsia="Times New Roman" w:hAnsi="Times New Roman" w:cs="Times New Roman"/>
          <w:color w:val="202020"/>
          <w:lang w:eastAsia="et-EE"/>
        </w:rPr>
        <w:t xml:space="preserve"> Tegemist on väga tehnilise normiga, mille sarnast pole ka </w:t>
      </w:r>
      <w:r w:rsidR="00AE152A" w:rsidRPr="00F165E7">
        <w:rPr>
          <w:rFonts w:ascii="Times New Roman" w:hAnsi="Times New Roman" w:cs="Times New Roman"/>
        </w:rPr>
        <w:t>PatS</w:t>
      </w:r>
      <w:r w:rsidR="008902DD" w:rsidRPr="00F165E7">
        <w:rPr>
          <w:rFonts w:ascii="Times New Roman" w:hAnsi="Times New Roman" w:cs="Times New Roman"/>
        </w:rPr>
        <w:t>i</w:t>
      </w:r>
      <w:r w:rsidR="00AE152A" w:rsidRPr="00F165E7">
        <w:rPr>
          <w:rFonts w:ascii="Times New Roman" w:hAnsi="Times New Roman" w:cs="Times New Roman"/>
        </w:rPr>
        <w:t xml:space="preserve">s ja muudes </w:t>
      </w:r>
      <w:r w:rsidR="008902DD" w:rsidRPr="00F165E7">
        <w:rPr>
          <w:rFonts w:ascii="Times New Roman" w:hAnsi="Times New Roman" w:cs="Times New Roman"/>
        </w:rPr>
        <w:t xml:space="preserve">tööstusomandi valdkonna </w:t>
      </w:r>
      <w:r w:rsidR="00AE152A" w:rsidRPr="00F165E7">
        <w:rPr>
          <w:rFonts w:ascii="Times New Roman" w:hAnsi="Times New Roman" w:cs="Times New Roman"/>
        </w:rPr>
        <w:t>seadustes</w:t>
      </w:r>
      <w:r w:rsidR="00015BE0">
        <w:rPr>
          <w:rFonts w:ascii="Times New Roman" w:hAnsi="Times New Roman" w:cs="Times New Roman"/>
        </w:rPr>
        <w:t xml:space="preserve"> ning seda </w:t>
      </w:r>
      <w:r w:rsidR="00AE152A" w:rsidRPr="00F165E7">
        <w:rPr>
          <w:rFonts w:ascii="Times New Roman" w:hAnsi="Times New Roman" w:cs="Times New Roman"/>
        </w:rPr>
        <w:t>reguleeri</w:t>
      </w:r>
      <w:r w:rsidR="00015BE0">
        <w:rPr>
          <w:rFonts w:ascii="Times New Roman" w:hAnsi="Times New Roman" w:cs="Times New Roman"/>
        </w:rPr>
        <w:t>t</w:t>
      </w:r>
      <w:r w:rsidR="00AE152A" w:rsidRPr="00F165E7">
        <w:rPr>
          <w:rFonts w:ascii="Times New Roman" w:hAnsi="Times New Roman" w:cs="Times New Roman"/>
        </w:rPr>
        <w:t>a</w:t>
      </w:r>
      <w:r w:rsidR="00015BE0">
        <w:rPr>
          <w:rFonts w:ascii="Times New Roman" w:hAnsi="Times New Roman" w:cs="Times New Roman"/>
        </w:rPr>
        <w:t>kse</w:t>
      </w:r>
      <w:r w:rsidR="00AE152A" w:rsidRPr="00F165E7">
        <w:rPr>
          <w:rFonts w:ascii="Times New Roman" w:hAnsi="Times New Roman" w:cs="Times New Roman"/>
        </w:rPr>
        <w:t xml:space="preserve"> patendimääruses</w:t>
      </w:r>
      <w:r w:rsidR="008902DD" w:rsidRPr="00F165E7">
        <w:rPr>
          <w:rFonts w:ascii="Times New Roman" w:hAnsi="Times New Roman" w:cs="Times New Roman"/>
        </w:rPr>
        <w:t>.</w:t>
      </w:r>
      <w:r w:rsidR="00C42970" w:rsidRPr="00F165E7">
        <w:rPr>
          <w:rFonts w:ascii="Times New Roman" w:hAnsi="Times New Roman" w:cs="Times New Roman"/>
        </w:rPr>
        <w:t xml:space="preserve"> </w:t>
      </w:r>
    </w:p>
    <w:p w14:paraId="29B65B55" w14:textId="77777777" w:rsidR="00D215EB" w:rsidRDefault="00D215EB" w:rsidP="00767AAB">
      <w:pPr>
        <w:jc w:val="both"/>
        <w:rPr>
          <w:rFonts w:asciiTheme="majorBidi" w:hAnsiTheme="majorBidi" w:cstheme="majorBidi"/>
        </w:rPr>
      </w:pPr>
    </w:p>
    <w:p w14:paraId="7B09AA6D" w14:textId="2289B68D" w:rsidR="005725B9" w:rsidRDefault="0032021A" w:rsidP="00767AAB">
      <w:pPr>
        <w:jc w:val="both"/>
        <w:rPr>
          <w:rFonts w:asciiTheme="majorBidi" w:hAnsiTheme="majorBidi" w:cstheme="majorBidi"/>
        </w:rPr>
      </w:pPr>
      <w:r w:rsidRPr="00F165E7">
        <w:rPr>
          <w:rFonts w:asciiTheme="majorBidi" w:hAnsiTheme="majorBidi" w:cstheme="majorBidi"/>
        </w:rPr>
        <w:t>Kehtetuks tunnistatakse</w:t>
      </w:r>
      <w:r>
        <w:rPr>
          <w:rFonts w:asciiTheme="majorBidi" w:hAnsiTheme="majorBidi" w:cstheme="majorBidi"/>
          <w:b/>
          <w:bCs/>
        </w:rPr>
        <w:t xml:space="preserve"> </w:t>
      </w:r>
      <w:r w:rsidR="00BE41CD" w:rsidRPr="00175996">
        <w:rPr>
          <w:rFonts w:asciiTheme="majorBidi" w:hAnsiTheme="majorBidi" w:cstheme="majorBidi"/>
        </w:rPr>
        <w:t>KasMS</w:t>
      </w:r>
      <w:r w:rsidR="00816D0D" w:rsidRPr="00175996">
        <w:rPr>
          <w:rFonts w:asciiTheme="majorBidi" w:hAnsiTheme="majorBidi" w:cstheme="majorBidi"/>
        </w:rPr>
        <w:t>i</w:t>
      </w:r>
      <w:r w:rsidR="00BE41CD" w:rsidRPr="00175996">
        <w:rPr>
          <w:rFonts w:asciiTheme="majorBidi" w:hAnsiTheme="majorBidi" w:cstheme="majorBidi"/>
        </w:rPr>
        <w:t xml:space="preserve"> </w:t>
      </w:r>
      <w:r w:rsidR="00D215EB" w:rsidRPr="00175996">
        <w:rPr>
          <w:rFonts w:asciiTheme="majorBidi" w:hAnsiTheme="majorBidi" w:cstheme="majorBidi"/>
        </w:rPr>
        <w:t xml:space="preserve">§-d </w:t>
      </w:r>
      <w:r w:rsidR="00C42970" w:rsidRPr="00175996">
        <w:rPr>
          <w:rFonts w:asciiTheme="majorBidi" w:hAnsiTheme="majorBidi" w:cstheme="majorBidi"/>
        </w:rPr>
        <w:t>39</w:t>
      </w:r>
      <w:r w:rsidR="00C42970" w:rsidRPr="00175996">
        <w:rPr>
          <w:rFonts w:asciiTheme="majorBidi" w:hAnsiTheme="majorBidi" w:cstheme="majorBidi"/>
          <w:vertAlign w:val="superscript"/>
        </w:rPr>
        <w:t>2</w:t>
      </w:r>
      <w:r w:rsidR="00C42970" w:rsidRPr="00175996">
        <w:rPr>
          <w:rFonts w:asciiTheme="majorBidi" w:hAnsiTheme="majorBidi" w:cstheme="majorBidi"/>
        </w:rPr>
        <w:t>–39</w:t>
      </w:r>
      <w:r w:rsidR="00C42970" w:rsidRPr="00175996">
        <w:rPr>
          <w:rFonts w:asciiTheme="majorBidi" w:hAnsiTheme="majorBidi" w:cstheme="majorBidi"/>
          <w:vertAlign w:val="superscript"/>
        </w:rPr>
        <w:t>4</w:t>
      </w:r>
      <w:r w:rsidR="00BE28E3" w:rsidRPr="00175996">
        <w:rPr>
          <w:rFonts w:asciiTheme="majorBidi" w:hAnsiTheme="majorBidi" w:cstheme="majorBidi"/>
        </w:rPr>
        <w:t>,</w:t>
      </w:r>
      <w:r w:rsidR="00BE28E3">
        <w:rPr>
          <w:rFonts w:asciiTheme="majorBidi" w:hAnsiTheme="majorBidi" w:cstheme="majorBidi"/>
        </w:rPr>
        <w:t xml:space="preserve"> mis puudutavad </w:t>
      </w:r>
      <w:r w:rsidR="00AE152A">
        <w:rPr>
          <w:rFonts w:asciiTheme="majorBidi" w:hAnsiTheme="majorBidi" w:cstheme="majorBidi"/>
        </w:rPr>
        <w:t>riigilõivu tasumis</w:t>
      </w:r>
      <w:r w:rsidR="00D00520">
        <w:rPr>
          <w:rFonts w:asciiTheme="majorBidi" w:hAnsiTheme="majorBidi" w:cstheme="majorBidi"/>
        </w:rPr>
        <w:t>t</w:t>
      </w:r>
      <w:r w:rsidR="00AE152A">
        <w:rPr>
          <w:rFonts w:asciiTheme="majorBidi" w:hAnsiTheme="majorBidi" w:cstheme="majorBidi"/>
        </w:rPr>
        <w:t xml:space="preserve"> ja selle kontrollimis</w:t>
      </w:r>
      <w:r>
        <w:rPr>
          <w:rFonts w:asciiTheme="majorBidi" w:hAnsiTheme="majorBidi" w:cstheme="majorBidi"/>
        </w:rPr>
        <w:t>t</w:t>
      </w:r>
      <w:r w:rsidR="00D00520">
        <w:rPr>
          <w:rFonts w:asciiTheme="majorBidi" w:hAnsiTheme="majorBidi" w:cstheme="majorBidi"/>
        </w:rPr>
        <w:t>.</w:t>
      </w:r>
      <w:r w:rsidR="000D42D6">
        <w:rPr>
          <w:rFonts w:asciiTheme="majorBidi" w:hAnsiTheme="majorBidi" w:cstheme="majorBidi"/>
        </w:rPr>
        <w:t xml:space="preserve"> </w:t>
      </w:r>
      <w:r w:rsidR="00FD2691">
        <w:rPr>
          <w:rFonts w:asciiTheme="majorBidi" w:hAnsiTheme="majorBidi" w:cstheme="majorBidi"/>
        </w:rPr>
        <w:t>Nende sätted tunnistatakse kehtetuks analoogselt PatS</w:t>
      </w:r>
      <w:r w:rsidR="000626FE">
        <w:rPr>
          <w:rFonts w:asciiTheme="majorBidi" w:hAnsiTheme="majorBidi" w:cstheme="majorBidi"/>
        </w:rPr>
        <w:t>i</w:t>
      </w:r>
      <w:r w:rsidR="00FD2691">
        <w:rPr>
          <w:rFonts w:asciiTheme="majorBidi" w:hAnsiTheme="majorBidi" w:cstheme="majorBidi"/>
        </w:rPr>
        <w:t xml:space="preserve"> </w:t>
      </w:r>
      <w:r w:rsidR="00156941">
        <w:rPr>
          <w:rFonts w:asciiTheme="majorBidi" w:hAnsiTheme="majorBidi" w:cstheme="majorBidi"/>
        </w:rPr>
        <w:t>§</w:t>
      </w:r>
      <w:r w:rsidR="00015BE0">
        <w:rPr>
          <w:rFonts w:asciiTheme="majorBidi" w:hAnsiTheme="majorBidi" w:cstheme="majorBidi"/>
        </w:rPr>
        <w:t>-de</w:t>
      </w:r>
      <w:r w:rsidR="00156941">
        <w:rPr>
          <w:rFonts w:asciiTheme="majorBidi" w:hAnsiTheme="majorBidi" w:cstheme="majorBidi"/>
        </w:rPr>
        <w:t xml:space="preserve"> 41 ja 41</w:t>
      </w:r>
      <w:r w:rsidR="00156941">
        <w:rPr>
          <w:rFonts w:asciiTheme="majorBidi" w:hAnsiTheme="majorBidi" w:cstheme="majorBidi"/>
          <w:vertAlign w:val="superscript"/>
        </w:rPr>
        <w:t>1</w:t>
      </w:r>
      <w:r w:rsidR="00156941">
        <w:rPr>
          <w:rFonts w:asciiTheme="majorBidi" w:hAnsiTheme="majorBidi" w:cstheme="majorBidi"/>
        </w:rPr>
        <w:t xml:space="preserve"> kehtetuks tunnistamisega</w:t>
      </w:r>
      <w:r w:rsidR="00015BE0">
        <w:rPr>
          <w:rFonts w:asciiTheme="majorBidi" w:hAnsiTheme="majorBidi" w:cstheme="majorBidi"/>
        </w:rPr>
        <w:t xml:space="preserve">, mille kohta vt eelnõu </w:t>
      </w:r>
      <w:r w:rsidR="00015BE0" w:rsidRPr="00BB2A96">
        <w:rPr>
          <w:rFonts w:asciiTheme="majorBidi" w:hAnsiTheme="majorBidi" w:cstheme="majorBidi"/>
        </w:rPr>
        <w:t>§ 1 p</w:t>
      </w:r>
      <w:r w:rsidR="00430144" w:rsidRPr="00BB2A96">
        <w:rPr>
          <w:rFonts w:asciiTheme="majorBidi" w:hAnsiTheme="majorBidi" w:cstheme="majorBidi"/>
        </w:rPr>
        <w:t>unkti</w:t>
      </w:r>
      <w:r w:rsidR="00015BE0" w:rsidRPr="00BB2A96">
        <w:rPr>
          <w:rFonts w:asciiTheme="majorBidi" w:hAnsiTheme="majorBidi" w:cstheme="majorBidi"/>
        </w:rPr>
        <w:t xml:space="preserve"> 33 juures antud selgitusi ja võrdlusi muude tööstusomandialaste seadustega.</w:t>
      </w:r>
      <w:r w:rsidR="005725B9">
        <w:rPr>
          <w:rFonts w:asciiTheme="majorBidi" w:hAnsiTheme="majorBidi" w:cstheme="majorBidi"/>
        </w:rPr>
        <w:t xml:space="preserve"> </w:t>
      </w:r>
    </w:p>
    <w:p w14:paraId="0825B806" w14:textId="77777777" w:rsidR="005725B9" w:rsidRDefault="005725B9" w:rsidP="00767AAB">
      <w:pPr>
        <w:jc w:val="both"/>
        <w:rPr>
          <w:rFonts w:asciiTheme="majorBidi" w:hAnsiTheme="majorBidi" w:cstheme="majorBidi"/>
        </w:rPr>
      </w:pPr>
    </w:p>
    <w:p w14:paraId="1CDA57F8" w14:textId="182CFA58" w:rsidR="00C42970" w:rsidRDefault="007D2B2D" w:rsidP="00767AAB">
      <w:pPr>
        <w:jc w:val="both"/>
        <w:rPr>
          <w:rFonts w:asciiTheme="majorBidi" w:hAnsiTheme="majorBidi" w:cstheme="majorBidi"/>
        </w:rPr>
      </w:pPr>
      <w:r>
        <w:rPr>
          <w:rFonts w:asciiTheme="majorBidi" w:hAnsiTheme="majorBidi" w:cstheme="majorBidi"/>
        </w:rPr>
        <w:t xml:space="preserve">Lisaks tunnistatakse kehtetuks </w:t>
      </w:r>
      <w:r w:rsidR="005874F6" w:rsidRPr="00175996">
        <w:rPr>
          <w:rFonts w:asciiTheme="majorBidi" w:hAnsiTheme="majorBidi" w:cstheme="majorBidi"/>
        </w:rPr>
        <w:t>KasMS</w:t>
      </w:r>
      <w:r w:rsidR="005819BF" w:rsidRPr="00175996">
        <w:rPr>
          <w:rFonts w:asciiTheme="majorBidi" w:hAnsiTheme="majorBidi" w:cstheme="majorBidi"/>
        </w:rPr>
        <w:t>i</w:t>
      </w:r>
      <w:r w:rsidR="005874F6" w:rsidRPr="00175996">
        <w:rPr>
          <w:rFonts w:asciiTheme="majorBidi" w:hAnsiTheme="majorBidi" w:cstheme="majorBidi"/>
        </w:rPr>
        <w:t xml:space="preserve"> </w:t>
      </w:r>
      <w:r w:rsidR="00C42970" w:rsidRPr="00175996">
        <w:rPr>
          <w:rFonts w:asciiTheme="majorBidi" w:hAnsiTheme="majorBidi" w:cstheme="majorBidi"/>
        </w:rPr>
        <w:t>§ 43</w:t>
      </w:r>
      <w:r w:rsidR="00C42970" w:rsidRPr="00175996">
        <w:rPr>
          <w:rFonts w:asciiTheme="majorBidi" w:hAnsiTheme="majorBidi" w:cstheme="majorBidi"/>
          <w:vertAlign w:val="superscript"/>
        </w:rPr>
        <w:t>1</w:t>
      </w:r>
      <w:r w:rsidR="00C42970" w:rsidRPr="00175996">
        <w:rPr>
          <w:rFonts w:asciiTheme="majorBidi" w:hAnsiTheme="majorBidi" w:cstheme="majorBidi"/>
        </w:rPr>
        <w:t xml:space="preserve"> lõi</w:t>
      </w:r>
      <w:r w:rsidR="00015BE0" w:rsidRPr="00175996">
        <w:rPr>
          <w:rFonts w:asciiTheme="majorBidi" w:hAnsiTheme="majorBidi" w:cstheme="majorBidi"/>
        </w:rPr>
        <w:t>g</w:t>
      </w:r>
      <w:r w:rsidR="00C42970" w:rsidRPr="00175996">
        <w:rPr>
          <w:rFonts w:asciiTheme="majorBidi" w:hAnsiTheme="majorBidi" w:cstheme="majorBidi"/>
        </w:rPr>
        <w:t>e 4</w:t>
      </w:r>
      <w:r w:rsidRPr="00175996">
        <w:rPr>
          <w:rFonts w:asciiTheme="majorBidi" w:hAnsiTheme="majorBidi" w:cstheme="majorBidi"/>
        </w:rPr>
        <w:t>,</w:t>
      </w:r>
      <w:r>
        <w:rPr>
          <w:rFonts w:asciiTheme="majorBidi" w:hAnsiTheme="majorBidi" w:cstheme="majorBidi"/>
        </w:rPr>
        <w:t xml:space="preserve"> milles sisalduva</w:t>
      </w:r>
      <w:r w:rsidR="00015BE0">
        <w:rPr>
          <w:rFonts w:asciiTheme="majorBidi" w:hAnsiTheme="majorBidi" w:cstheme="majorBidi"/>
        </w:rPr>
        <w:t>id</w:t>
      </w:r>
      <w:r w:rsidR="00C42970" w:rsidRPr="00FB5342">
        <w:rPr>
          <w:rFonts w:asciiTheme="majorBidi" w:hAnsiTheme="majorBidi" w:cstheme="majorBidi"/>
        </w:rPr>
        <w:t xml:space="preserve"> </w:t>
      </w:r>
      <w:r w:rsidR="00AE152A">
        <w:rPr>
          <w:rFonts w:asciiTheme="majorBidi" w:hAnsiTheme="majorBidi" w:cstheme="majorBidi"/>
        </w:rPr>
        <w:t>avaliku lihtlitsentsi registreerimise tehnilis</w:t>
      </w:r>
      <w:r w:rsidR="00015BE0">
        <w:rPr>
          <w:rFonts w:asciiTheme="majorBidi" w:hAnsiTheme="majorBidi" w:cstheme="majorBidi"/>
        </w:rPr>
        <w:t>i</w:t>
      </w:r>
      <w:r w:rsidR="00AE152A">
        <w:rPr>
          <w:rFonts w:asciiTheme="majorBidi" w:hAnsiTheme="majorBidi" w:cstheme="majorBidi"/>
        </w:rPr>
        <w:t xml:space="preserve"> üksikasj</w:t>
      </w:r>
      <w:r w:rsidR="00015BE0">
        <w:rPr>
          <w:rFonts w:asciiTheme="majorBidi" w:hAnsiTheme="majorBidi" w:cstheme="majorBidi"/>
        </w:rPr>
        <w:t>u</w:t>
      </w:r>
      <w:r w:rsidR="00AE152A">
        <w:rPr>
          <w:rFonts w:asciiTheme="majorBidi" w:hAnsiTheme="majorBidi" w:cstheme="majorBidi"/>
        </w:rPr>
        <w:t xml:space="preserve"> on otstarbekas reguleerida patendimääruse</w:t>
      </w:r>
      <w:r w:rsidR="00AB3532">
        <w:rPr>
          <w:rFonts w:asciiTheme="majorBidi" w:hAnsiTheme="majorBidi" w:cstheme="majorBidi"/>
        </w:rPr>
        <w:t>ga</w:t>
      </w:r>
      <w:r w:rsidR="00AE152A">
        <w:rPr>
          <w:rFonts w:asciiTheme="majorBidi" w:hAnsiTheme="majorBidi" w:cstheme="majorBidi"/>
        </w:rPr>
        <w:t>.</w:t>
      </w:r>
    </w:p>
    <w:p w14:paraId="7F6D96C3" w14:textId="77777777" w:rsidR="00C42970" w:rsidRDefault="00C42970" w:rsidP="00767AAB">
      <w:pPr>
        <w:jc w:val="both"/>
        <w:rPr>
          <w:rFonts w:asciiTheme="majorBidi" w:hAnsiTheme="majorBidi" w:cstheme="majorBidi"/>
        </w:rPr>
      </w:pPr>
    </w:p>
    <w:p w14:paraId="2A3DB698" w14:textId="47631637" w:rsidR="00527F95" w:rsidRDefault="00AE152A" w:rsidP="00527F95">
      <w:pPr>
        <w:jc w:val="both"/>
        <w:rPr>
          <w:rFonts w:ascii="Times New Roman" w:hAnsi="Times New Roman" w:cs="Times New Roman"/>
          <w:color w:val="000000"/>
        </w:rPr>
      </w:pPr>
      <w:r w:rsidRPr="00527F95">
        <w:rPr>
          <w:rFonts w:asciiTheme="majorBidi" w:hAnsiTheme="majorBidi" w:cstheme="majorBidi"/>
          <w:b/>
          <w:bCs/>
        </w:rPr>
        <w:t>Punktiga 4</w:t>
      </w:r>
      <w:r>
        <w:rPr>
          <w:rFonts w:asciiTheme="majorBidi" w:hAnsiTheme="majorBidi" w:cstheme="majorBidi"/>
        </w:rPr>
        <w:t xml:space="preserve"> </w:t>
      </w:r>
      <w:r w:rsidR="00527F95">
        <w:rPr>
          <w:rFonts w:ascii="Times New Roman" w:hAnsi="Times New Roman" w:cs="Times New Roman"/>
          <w:color w:val="000000"/>
        </w:rPr>
        <w:t>täiendatakse KasMS</w:t>
      </w:r>
      <w:r w:rsidR="005819BF">
        <w:rPr>
          <w:rFonts w:ascii="Times New Roman" w:hAnsi="Times New Roman" w:cs="Times New Roman"/>
          <w:color w:val="000000"/>
        </w:rPr>
        <w:t>i</w:t>
      </w:r>
      <w:r w:rsidR="00527F95">
        <w:rPr>
          <w:rFonts w:ascii="Times New Roman" w:hAnsi="Times New Roman" w:cs="Times New Roman"/>
          <w:color w:val="000000"/>
        </w:rPr>
        <w:t xml:space="preserve"> § 17 l</w:t>
      </w:r>
      <w:r w:rsidR="005819BF">
        <w:rPr>
          <w:rFonts w:ascii="Times New Roman" w:hAnsi="Times New Roman" w:cs="Times New Roman"/>
          <w:color w:val="000000"/>
        </w:rPr>
        <w:t>õike</w:t>
      </w:r>
      <w:r w:rsidR="00527F95">
        <w:rPr>
          <w:rFonts w:ascii="Times New Roman" w:hAnsi="Times New Roman" w:cs="Times New Roman"/>
          <w:color w:val="000000"/>
        </w:rPr>
        <w:t xml:space="preserve"> 1 p</w:t>
      </w:r>
      <w:r w:rsidR="005819BF">
        <w:rPr>
          <w:rFonts w:ascii="Times New Roman" w:hAnsi="Times New Roman" w:cs="Times New Roman"/>
          <w:color w:val="000000"/>
        </w:rPr>
        <w:t>unkti</w:t>
      </w:r>
      <w:r w:rsidR="00527F95">
        <w:rPr>
          <w:rFonts w:ascii="Times New Roman" w:hAnsi="Times New Roman" w:cs="Times New Roman"/>
          <w:color w:val="000000"/>
        </w:rPr>
        <w:t xml:space="preserve"> 1 kasuliku mudeli registreerimise avalduse andmete loetelu sõnaga „vähemalt“, sest nimetatud avalduse kõik nõutavad andmed on juba praegu reguleeritud määrusega. Seega kõrvaldatakse vastuolu seaduse regulatsiooni ammendava loetelu ja seda määrusega laiendava loetelu vahel.</w:t>
      </w:r>
      <w:r w:rsidR="00927DC0">
        <w:rPr>
          <w:rFonts w:ascii="Times New Roman" w:hAnsi="Times New Roman" w:cs="Times New Roman"/>
          <w:color w:val="000000"/>
        </w:rPr>
        <w:t xml:space="preserve"> Sama muudatus tehakse PatS</w:t>
      </w:r>
      <w:r w:rsidR="005819BF">
        <w:rPr>
          <w:rFonts w:ascii="Times New Roman" w:hAnsi="Times New Roman" w:cs="Times New Roman"/>
          <w:color w:val="000000"/>
        </w:rPr>
        <w:t>i</w:t>
      </w:r>
      <w:r w:rsidR="00927DC0">
        <w:rPr>
          <w:rFonts w:ascii="Times New Roman" w:hAnsi="Times New Roman" w:cs="Times New Roman"/>
          <w:color w:val="000000"/>
        </w:rPr>
        <w:t xml:space="preserve"> § 19 l</w:t>
      </w:r>
      <w:r w:rsidR="00952921">
        <w:rPr>
          <w:rFonts w:ascii="Times New Roman" w:hAnsi="Times New Roman" w:cs="Times New Roman"/>
          <w:color w:val="000000"/>
        </w:rPr>
        <w:t>õike</w:t>
      </w:r>
      <w:r w:rsidR="00927DC0">
        <w:rPr>
          <w:rFonts w:ascii="Times New Roman" w:hAnsi="Times New Roman" w:cs="Times New Roman"/>
          <w:color w:val="000000"/>
        </w:rPr>
        <w:t xml:space="preserve"> 1 punktis 1</w:t>
      </w:r>
      <w:r w:rsidR="00F1717E">
        <w:rPr>
          <w:rFonts w:ascii="Times New Roman" w:hAnsi="Times New Roman" w:cs="Times New Roman"/>
          <w:color w:val="000000"/>
        </w:rPr>
        <w:t xml:space="preserve"> patendi saamise avalduse</w:t>
      </w:r>
      <w:r w:rsidR="00952921">
        <w:rPr>
          <w:rFonts w:ascii="Times New Roman" w:hAnsi="Times New Roman" w:cs="Times New Roman"/>
          <w:color w:val="000000"/>
        </w:rPr>
        <w:t xml:space="preserve"> </w:t>
      </w:r>
      <w:r w:rsidR="005B453B">
        <w:rPr>
          <w:rFonts w:ascii="Times New Roman" w:hAnsi="Times New Roman" w:cs="Times New Roman"/>
          <w:color w:val="000000"/>
        </w:rPr>
        <w:t xml:space="preserve">puhul </w:t>
      </w:r>
      <w:r w:rsidR="00015BE0">
        <w:rPr>
          <w:rFonts w:ascii="Times New Roman" w:hAnsi="Times New Roman" w:cs="Times New Roman"/>
          <w:color w:val="000000"/>
        </w:rPr>
        <w:t>(eelnõu § 1 p</w:t>
      </w:r>
      <w:r w:rsidR="00B53713">
        <w:rPr>
          <w:rFonts w:ascii="Times New Roman" w:hAnsi="Times New Roman" w:cs="Times New Roman"/>
          <w:color w:val="000000"/>
        </w:rPr>
        <w:t>unkt</w:t>
      </w:r>
      <w:r w:rsidR="00015BE0">
        <w:rPr>
          <w:rFonts w:ascii="Times New Roman" w:hAnsi="Times New Roman" w:cs="Times New Roman"/>
          <w:color w:val="000000"/>
        </w:rPr>
        <w:t xml:space="preserve"> 5)</w:t>
      </w:r>
      <w:r w:rsidR="00F1717E">
        <w:rPr>
          <w:rFonts w:ascii="Times New Roman" w:hAnsi="Times New Roman" w:cs="Times New Roman"/>
          <w:color w:val="000000"/>
        </w:rPr>
        <w:t xml:space="preserve">. </w:t>
      </w:r>
    </w:p>
    <w:p w14:paraId="1C92B385" w14:textId="77777777" w:rsidR="00C42970" w:rsidRDefault="00C42970" w:rsidP="00767AAB">
      <w:pPr>
        <w:jc w:val="both"/>
        <w:rPr>
          <w:rFonts w:asciiTheme="majorBidi" w:hAnsiTheme="majorBidi" w:cstheme="majorBidi"/>
        </w:rPr>
      </w:pPr>
    </w:p>
    <w:p w14:paraId="42FDC80A" w14:textId="22228375" w:rsidR="00527F95" w:rsidRDefault="00527F95" w:rsidP="00767AAB">
      <w:pPr>
        <w:jc w:val="both"/>
        <w:rPr>
          <w:rFonts w:asciiTheme="majorBidi" w:hAnsiTheme="majorBidi" w:cstheme="majorBidi"/>
        </w:rPr>
      </w:pPr>
      <w:r w:rsidRPr="00527F95">
        <w:rPr>
          <w:rFonts w:asciiTheme="majorBidi" w:hAnsiTheme="majorBidi" w:cstheme="majorBidi"/>
          <w:b/>
          <w:bCs/>
        </w:rPr>
        <w:t>Punktiga 5</w:t>
      </w:r>
      <w:r>
        <w:rPr>
          <w:rFonts w:asciiTheme="majorBidi" w:hAnsiTheme="majorBidi" w:cstheme="majorBidi"/>
        </w:rPr>
        <w:t xml:space="preserve"> </w:t>
      </w:r>
      <w:r w:rsidR="00C968F6">
        <w:rPr>
          <w:rFonts w:asciiTheme="majorBidi" w:hAnsiTheme="majorBidi" w:cstheme="majorBidi"/>
        </w:rPr>
        <w:t xml:space="preserve">täpsustatakse </w:t>
      </w:r>
      <w:r w:rsidR="00381C97">
        <w:rPr>
          <w:rFonts w:asciiTheme="majorBidi" w:hAnsiTheme="majorBidi" w:cstheme="majorBidi"/>
        </w:rPr>
        <w:t>KasMS</w:t>
      </w:r>
      <w:r w:rsidR="005819BF">
        <w:rPr>
          <w:rFonts w:asciiTheme="majorBidi" w:hAnsiTheme="majorBidi" w:cstheme="majorBidi"/>
        </w:rPr>
        <w:t>i</w:t>
      </w:r>
      <w:r w:rsidR="00381C97">
        <w:rPr>
          <w:rFonts w:asciiTheme="majorBidi" w:hAnsiTheme="majorBidi" w:cstheme="majorBidi"/>
        </w:rPr>
        <w:t xml:space="preserve"> § 17 l</w:t>
      </w:r>
      <w:r w:rsidR="00DE68E5">
        <w:rPr>
          <w:rFonts w:asciiTheme="majorBidi" w:hAnsiTheme="majorBidi" w:cstheme="majorBidi"/>
        </w:rPr>
        <w:t>õike</w:t>
      </w:r>
      <w:r w:rsidR="00381C97">
        <w:rPr>
          <w:rFonts w:asciiTheme="majorBidi" w:hAnsiTheme="majorBidi" w:cstheme="majorBidi"/>
        </w:rPr>
        <w:t xml:space="preserve"> 1 punktis 4 </w:t>
      </w:r>
      <w:r>
        <w:rPr>
          <w:rFonts w:asciiTheme="majorBidi" w:hAnsiTheme="majorBidi" w:cstheme="majorBidi"/>
        </w:rPr>
        <w:t xml:space="preserve"> termini</w:t>
      </w:r>
      <w:r w:rsidR="002D39A1">
        <w:rPr>
          <w:rFonts w:asciiTheme="majorBidi" w:hAnsiTheme="majorBidi" w:cstheme="majorBidi"/>
        </w:rPr>
        <w:t>t</w:t>
      </w:r>
      <w:r>
        <w:rPr>
          <w:rFonts w:asciiTheme="majorBidi" w:hAnsiTheme="majorBidi" w:cstheme="majorBidi"/>
        </w:rPr>
        <w:t xml:space="preserve"> „joonis“</w:t>
      </w:r>
      <w:r w:rsidR="00596868">
        <w:rPr>
          <w:rFonts w:asciiTheme="majorBidi" w:hAnsiTheme="majorBidi" w:cstheme="majorBidi"/>
        </w:rPr>
        <w:t xml:space="preserve">, millega tähistatakse kogu KasMSis nii </w:t>
      </w:r>
      <w:r>
        <w:rPr>
          <w:rFonts w:asciiTheme="majorBidi" w:hAnsiTheme="majorBidi" w:cstheme="majorBidi"/>
        </w:rPr>
        <w:t>joonis</w:t>
      </w:r>
      <w:r w:rsidR="002D39A1">
        <w:rPr>
          <w:rFonts w:asciiTheme="majorBidi" w:hAnsiTheme="majorBidi" w:cstheme="majorBidi"/>
        </w:rPr>
        <w:t>t</w:t>
      </w:r>
      <w:r>
        <w:rPr>
          <w:rFonts w:asciiTheme="majorBidi" w:hAnsiTheme="majorBidi" w:cstheme="majorBidi"/>
        </w:rPr>
        <w:t xml:space="preserve"> </w:t>
      </w:r>
      <w:r w:rsidR="00596868">
        <w:rPr>
          <w:rFonts w:asciiTheme="majorBidi" w:hAnsiTheme="majorBidi" w:cstheme="majorBidi"/>
        </w:rPr>
        <w:t xml:space="preserve">kui ka </w:t>
      </w:r>
      <w:r>
        <w:rPr>
          <w:rFonts w:asciiTheme="majorBidi" w:hAnsiTheme="majorBidi" w:cstheme="majorBidi"/>
        </w:rPr>
        <w:t>muu</w:t>
      </w:r>
      <w:r w:rsidR="002D39A1">
        <w:rPr>
          <w:rFonts w:asciiTheme="majorBidi" w:hAnsiTheme="majorBidi" w:cstheme="majorBidi"/>
        </w:rPr>
        <w:t>d</w:t>
      </w:r>
      <w:r>
        <w:rPr>
          <w:rFonts w:asciiTheme="majorBidi" w:hAnsiTheme="majorBidi" w:cstheme="majorBidi"/>
        </w:rPr>
        <w:t xml:space="preserve"> illustreeriva</w:t>
      </w:r>
      <w:r w:rsidR="002D39A1">
        <w:rPr>
          <w:rFonts w:asciiTheme="majorBidi" w:hAnsiTheme="majorBidi" w:cstheme="majorBidi"/>
        </w:rPr>
        <w:t>t</w:t>
      </w:r>
      <w:r>
        <w:rPr>
          <w:rFonts w:asciiTheme="majorBidi" w:hAnsiTheme="majorBidi" w:cstheme="majorBidi"/>
        </w:rPr>
        <w:t xml:space="preserve"> materjali</w:t>
      </w:r>
      <w:r w:rsidR="00C33672">
        <w:rPr>
          <w:rFonts w:asciiTheme="majorBidi" w:hAnsiTheme="majorBidi" w:cstheme="majorBidi"/>
        </w:rPr>
        <w:t>.</w:t>
      </w:r>
      <w:r w:rsidR="00DE68E5">
        <w:rPr>
          <w:rFonts w:asciiTheme="majorBidi" w:hAnsiTheme="majorBidi" w:cstheme="majorBidi"/>
        </w:rPr>
        <w:t xml:space="preserve"> Tegemist on n-ö seaduse teksti korrigeeriva muudatusega, kuna kehtiv</w:t>
      </w:r>
      <w:r w:rsidR="00FD4517">
        <w:rPr>
          <w:rFonts w:asciiTheme="majorBidi" w:hAnsiTheme="majorBidi" w:cstheme="majorBidi"/>
        </w:rPr>
        <w:t>a</w:t>
      </w:r>
      <w:r w:rsidR="00DE68E5">
        <w:rPr>
          <w:rFonts w:asciiTheme="majorBidi" w:hAnsiTheme="majorBidi" w:cstheme="majorBidi"/>
        </w:rPr>
        <w:t xml:space="preserve"> § 17 lõike 1 punkti 4 sõnastus on </w:t>
      </w:r>
      <w:r w:rsidR="003A3781">
        <w:rPr>
          <w:rFonts w:asciiTheme="majorBidi" w:hAnsiTheme="majorBidi" w:cstheme="majorBidi"/>
        </w:rPr>
        <w:t>ebatäpne. Punkti uue sõnastuse kohaselt pea</w:t>
      </w:r>
      <w:r w:rsidR="00596DA6">
        <w:rPr>
          <w:rFonts w:asciiTheme="majorBidi" w:hAnsiTheme="majorBidi" w:cstheme="majorBidi"/>
        </w:rPr>
        <w:t>b</w:t>
      </w:r>
      <w:r w:rsidR="003A3781">
        <w:rPr>
          <w:rFonts w:asciiTheme="majorBidi" w:hAnsiTheme="majorBidi" w:cstheme="majorBidi"/>
        </w:rPr>
        <w:t xml:space="preserve"> registreerimistaotlus sisald</w:t>
      </w:r>
      <w:r w:rsidR="00596DA6">
        <w:rPr>
          <w:rFonts w:asciiTheme="majorBidi" w:hAnsiTheme="majorBidi" w:cstheme="majorBidi"/>
        </w:rPr>
        <w:t>a</w:t>
      </w:r>
      <w:r w:rsidR="003A3781">
        <w:rPr>
          <w:rFonts w:asciiTheme="majorBidi" w:hAnsiTheme="majorBidi" w:cstheme="majorBidi"/>
        </w:rPr>
        <w:t>ma</w:t>
      </w:r>
      <w:r w:rsidR="00F2656B">
        <w:rPr>
          <w:rFonts w:asciiTheme="majorBidi" w:hAnsiTheme="majorBidi" w:cstheme="majorBidi"/>
        </w:rPr>
        <w:t xml:space="preserve"> </w:t>
      </w:r>
      <w:r w:rsidR="00F2656B" w:rsidRPr="00F2656B">
        <w:rPr>
          <w:rFonts w:asciiTheme="majorBidi" w:hAnsiTheme="majorBidi" w:cstheme="majorBidi"/>
        </w:rPr>
        <w:t>joonis</w:t>
      </w:r>
      <w:r w:rsidR="00596DA6">
        <w:rPr>
          <w:rFonts w:asciiTheme="majorBidi" w:hAnsiTheme="majorBidi" w:cstheme="majorBidi"/>
        </w:rPr>
        <w:t>t</w:t>
      </w:r>
      <w:r w:rsidR="00F2656B" w:rsidRPr="00F2656B">
        <w:rPr>
          <w:rFonts w:asciiTheme="majorBidi" w:hAnsiTheme="majorBidi" w:cstheme="majorBidi"/>
        </w:rPr>
        <w:t xml:space="preserve"> või muu</w:t>
      </w:r>
      <w:r w:rsidR="00596DA6">
        <w:rPr>
          <w:rFonts w:asciiTheme="majorBidi" w:hAnsiTheme="majorBidi" w:cstheme="majorBidi"/>
        </w:rPr>
        <w:t>d</w:t>
      </w:r>
      <w:r w:rsidR="00F2656B" w:rsidRPr="00F2656B">
        <w:rPr>
          <w:rFonts w:asciiTheme="majorBidi" w:hAnsiTheme="majorBidi" w:cstheme="majorBidi"/>
        </w:rPr>
        <w:t xml:space="preserve"> illustreeriv</w:t>
      </w:r>
      <w:r w:rsidR="00596DA6">
        <w:rPr>
          <w:rFonts w:asciiTheme="majorBidi" w:hAnsiTheme="majorBidi" w:cstheme="majorBidi"/>
        </w:rPr>
        <w:t>at</w:t>
      </w:r>
      <w:r w:rsidR="00F2656B" w:rsidRPr="00F2656B">
        <w:rPr>
          <w:rFonts w:asciiTheme="majorBidi" w:hAnsiTheme="majorBidi" w:cstheme="majorBidi"/>
        </w:rPr>
        <w:t xml:space="preserve"> materjal</w:t>
      </w:r>
      <w:r w:rsidR="00596DA6">
        <w:rPr>
          <w:rFonts w:asciiTheme="majorBidi" w:hAnsiTheme="majorBidi" w:cstheme="majorBidi"/>
        </w:rPr>
        <w:t>i</w:t>
      </w:r>
      <w:r w:rsidR="00F2656B" w:rsidRPr="00F2656B">
        <w:rPr>
          <w:rFonts w:asciiTheme="majorBidi" w:hAnsiTheme="majorBidi" w:cstheme="majorBidi"/>
        </w:rPr>
        <w:t xml:space="preserve"> (edaspidi </w:t>
      </w:r>
      <w:r w:rsidR="00F2656B" w:rsidRPr="0086042D">
        <w:rPr>
          <w:rFonts w:asciiTheme="majorBidi" w:hAnsiTheme="majorBidi" w:cstheme="majorBidi"/>
          <w:i/>
          <w:iCs/>
        </w:rPr>
        <w:t>joonis</w:t>
      </w:r>
      <w:r w:rsidR="00F2656B" w:rsidRPr="00F2656B">
        <w:rPr>
          <w:rFonts w:asciiTheme="majorBidi" w:hAnsiTheme="majorBidi" w:cstheme="majorBidi"/>
        </w:rPr>
        <w:t>), millele viidatakse leiutiskirjelduses või kasuliku mudeli nõudluses</w:t>
      </w:r>
      <w:r w:rsidR="005A5579">
        <w:rPr>
          <w:rFonts w:asciiTheme="majorBidi" w:hAnsiTheme="majorBidi" w:cstheme="majorBidi"/>
        </w:rPr>
        <w:t xml:space="preserve"> (v</w:t>
      </w:r>
      <w:r>
        <w:rPr>
          <w:rFonts w:asciiTheme="majorBidi" w:hAnsiTheme="majorBidi" w:cstheme="majorBidi"/>
        </w:rPr>
        <w:t xml:space="preserve">t ka eelnõu § </w:t>
      </w:r>
      <w:r w:rsidR="00163ABB">
        <w:rPr>
          <w:rFonts w:asciiTheme="majorBidi" w:hAnsiTheme="majorBidi" w:cstheme="majorBidi"/>
        </w:rPr>
        <w:t>3</w:t>
      </w:r>
      <w:r>
        <w:rPr>
          <w:rFonts w:asciiTheme="majorBidi" w:hAnsiTheme="majorBidi" w:cstheme="majorBidi"/>
        </w:rPr>
        <w:t xml:space="preserve"> p</w:t>
      </w:r>
      <w:r w:rsidR="00C33672">
        <w:rPr>
          <w:rFonts w:asciiTheme="majorBidi" w:hAnsiTheme="majorBidi" w:cstheme="majorBidi"/>
        </w:rPr>
        <w:t>unktiga</w:t>
      </w:r>
      <w:r>
        <w:rPr>
          <w:rFonts w:asciiTheme="majorBidi" w:hAnsiTheme="majorBidi" w:cstheme="majorBidi"/>
        </w:rPr>
        <w:t xml:space="preserve"> 2</w:t>
      </w:r>
      <w:r w:rsidR="00C33672">
        <w:rPr>
          <w:rFonts w:asciiTheme="majorBidi" w:hAnsiTheme="majorBidi" w:cstheme="majorBidi"/>
        </w:rPr>
        <w:t xml:space="preserve"> tehtavat</w:t>
      </w:r>
      <w:r w:rsidR="00F2656B">
        <w:rPr>
          <w:rFonts w:asciiTheme="majorBidi" w:hAnsiTheme="majorBidi" w:cstheme="majorBidi"/>
        </w:rPr>
        <w:t xml:space="preserve"> muudatust</w:t>
      </w:r>
      <w:r w:rsidR="005A5579">
        <w:rPr>
          <w:rFonts w:asciiTheme="majorBidi" w:hAnsiTheme="majorBidi" w:cstheme="majorBidi"/>
        </w:rPr>
        <w:t>)</w:t>
      </w:r>
      <w:r>
        <w:rPr>
          <w:rFonts w:asciiTheme="majorBidi" w:hAnsiTheme="majorBidi" w:cstheme="majorBidi"/>
        </w:rPr>
        <w:t>.</w:t>
      </w:r>
    </w:p>
    <w:p w14:paraId="1CEFEF7E" w14:textId="77777777" w:rsidR="00527F95" w:rsidRDefault="00527F95" w:rsidP="00767AAB">
      <w:pPr>
        <w:jc w:val="both"/>
        <w:rPr>
          <w:rFonts w:asciiTheme="majorBidi" w:hAnsiTheme="majorBidi" w:cstheme="majorBidi"/>
        </w:rPr>
      </w:pPr>
    </w:p>
    <w:p w14:paraId="3BC36FAB" w14:textId="3AA22CFE" w:rsidR="00527F95" w:rsidRDefault="00527F95" w:rsidP="00767AAB">
      <w:pPr>
        <w:jc w:val="both"/>
        <w:rPr>
          <w:rFonts w:asciiTheme="majorBidi" w:hAnsiTheme="majorBidi" w:cstheme="majorBidi"/>
        </w:rPr>
      </w:pPr>
      <w:r w:rsidRPr="00527F95">
        <w:rPr>
          <w:rFonts w:asciiTheme="majorBidi" w:hAnsiTheme="majorBidi" w:cstheme="majorBidi"/>
          <w:b/>
          <w:bCs/>
        </w:rPr>
        <w:t>Punktiga 6</w:t>
      </w:r>
      <w:r>
        <w:rPr>
          <w:rFonts w:asciiTheme="majorBidi" w:hAnsiTheme="majorBidi" w:cstheme="majorBidi"/>
        </w:rPr>
        <w:t xml:space="preserve"> </w:t>
      </w:r>
      <w:r w:rsidR="008048F5">
        <w:rPr>
          <w:rFonts w:ascii="Times New Roman" w:hAnsi="Times New Roman" w:cs="Times New Roman"/>
          <w:color w:val="000000"/>
        </w:rPr>
        <w:t xml:space="preserve">muudetakse </w:t>
      </w:r>
      <w:r w:rsidR="00F8494E">
        <w:rPr>
          <w:rFonts w:ascii="Times New Roman" w:hAnsi="Times New Roman" w:cs="Times New Roman"/>
          <w:color w:val="000000"/>
        </w:rPr>
        <w:t>volitus</w:t>
      </w:r>
      <w:r w:rsidRPr="008048F5">
        <w:rPr>
          <w:rFonts w:ascii="Times New Roman" w:hAnsi="Times New Roman" w:cs="Times New Roman"/>
          <w:color w:val="000000"/>
        </w:rPr>
        <w:t>norm</w:t>
      </w:r>
      <w:r w:rsidR="008048F5" w:rsidRPr="008048F5">
        <w:rPr>
          <w:rFonts w:ascii="Times New Roman" w:hAnsi="Times New Roman" w:cs="Times New Roman"/>
          <w:color w:val="000000"/>
        </w:rPr>
        <w:t>i</w:t>
      </w:r>
      <w:r w:rsidR="008048F5">
        <w:rPr>
          <w:rFonts w:ascii="Times New Roman" w:hAnsi="Times New Roman" w:cs="Times New Roman"/>
          <w:color w:val="000000"/>
        </w:rPr>
        <w:t xml:space="preserve"> sõnastust</w:t>
      </w:r>
      <w:r>
        <w:rPr>
          <w:rFonts w:ascii="Times New Roman" w:hAnsi="Times New Roman" w:cs="Times New Roman"/>
          <w:color w:val="000000"/>
        </w:rPr>
        <w:t xml:space="preserve"> KasMS</w:t>
      </w:r>
      <w:r w:rsidR="00202D54">
        <w:rPr>
          <w:rFonts w:ascii="Times New Roman" w:hAnsi="Times New Roman" w:cs="Times New Roman"/>
          <w:color w:val="000000"/>
        </w:rPr>
        <w:t>i</w:t>
      </w:r>
      <w:r>
        <w:rPr>
          <w:rFonts w:ascii="Times New Roman" w:hAnsi="Times New Roman" w:cs="Times New Roman"/>
          <w:color w:val="000000"/>
        </w:rPr>
        <w:t xml:space="preserve"> § 17 l</w:t>
      </w:r>
      <w:r w:rsidR="002D39A1">
        <w:rPr>
          <w:rFonts w:ascii="Times New Roman" w:hAnsi="Times New Roman" w:cs="Times New Roman"/>
          <w:color w:val="000000"/>
        </w:rPr>
        <w:t>õike</w:t>
      </w:r>
      <w:r w:rsidR="008048F5">
        <w:rPr>
          <w:rFonts w:ascii="Times New Roman" w:hAnsi="Times New Roman" w:cs="Times New Roman"/>
          <w:color w:val="000000"/>
        </w:rPr>
        <w:t>s</w:t>
      </w:r>
      <w:r>
        <w:rPr>
          <w:rFonts w:ascii="Times New Roman" w:hAnsi="Times New Roman" w:cs="Times New Roman"/>
          <w:color w:val="000000"/>
        </w:rPr>
        <w:t xml:space="preserve"> 4</w:t>
      </w:r>
      <w:r w:rsidR="002D39A1">
        <w:rPr>
          <w:rFonts w:ascii="Times New Roman" w:hAnsi="Times New Roman" w:cs="Times New Roman"/>
          <w:color w:val="000000"/>
        </w:rPr>
        <w:t>.</w:t>
      </w:r>
      <w:r>
        <w:rPr>
          <w:rFonts w:ascii="Times New Roman" w:hAnsi="Times New Roman" w:cs="Times New Roman"/>
          <w:color w:val="000000"/>
        </w:rPr>
        <w:t xml:space="preserve"> </w:t>
      </w:r>
      <w:r w:rsidR="002D39A1">
        <w:rPr>
          <w:rFonts w:ascii="Times New Roman" w:hAnsi="Times New Roman" w:cs="Times New Roman"/>
          <w:color w:val="000000"/>
        </w:rPr>
        <w:t xml:space="preserve">Sätte kohaselt kehtestatakse </w:t>
      </w:r>
      <w:r>
        <w:rPr>
          <w:rFonts w:asciiTheme="majorBidi" w:hAnsiTheme="majorBidi" w:cstheme="majorBidi"/>
        </w:rPr>
        <w:t>kasuliku mudeli registreerimise t</w:t>
      </w:r>
      <w:r w:rsidRPr="00FB5342">
        <w:rPr>
          <w:rFonts w:asciiTheme="majorBidi" w:hAnsiTheme="majorBidi" w:cstheme="majorBidi"/>
        </w:rPr>
        <w:t>aotluse ja teiste Patendiametile esitatavate dokumentide sisu- ja vorminõu</w:t>
      </w:r>
      <w:r w:rsidR="002D39A1">
        <w:rPr>
          <w:rFonts w:asciiTheme="majorBidi" w:hAnsiTheme="majorBidi" w:cstheme="majorBidi"/>
        </w:rPr>
        <w:t>d</w:t>
      </w:r>
      <w:r>
        <w:rPr>
          <w:rFonts w:asciiTheme="majorBidi" w:hAnsiTheme="majorBidi" w:cstheme="majorBidi"/>
        </w:rPr>
        <w:t>e</w:t>
      </w:r>
      <w:r w:rsidR="002D39A1">
        <w:rPr>
          <w:rFonts w:asciiTheme="majorBidi" w:hAnsiTheme="majorBidi" w:cstheme="majorBidi"/>
        </w:rPr>
        <w:t>d</w:t>
      </w:r>
      <w:r w:rsidRPr="00FB5342">
        <w:rPr>
          <w:rFonts w:asciiTheme="majorBidi" w:hAnsiTheme="majorBidi" w:cstheme="majorBidi"/>
        </w:rPr>
        <w:t xml:space="preserve"> ning esitamise kor</w:t>
      </w:r>
      <w:r w:rsidR="002D39A1">
        <w:rPr>
          <w:rFonts w:asciiTheme="majorBidi" w:hAnsiTheme="majorBidi" w:cstheme="majorBidi"/>
        </w:rPr>
        <w:t>d</w:t>
      </w:r>
      <w:r w:rsidRPr="00FB5342">
        <w:rPr>
          <w:rFonts w:asciiTheme="majorBidi" w:hAnsiTheme="majorBidi" w:cstheme="majorBidi"/>
        </w:rPr>
        <w:t xml:space="preserve"> patendimääruse</w:t>
      </w:r>
      <w:r w:rsidR="00F5211C">
        <w:rPr>
          <w:rFonts w:asciiTheme="majorBidi" w:hAnsiTheme="majorBidi" w:cstheme="majorBidi"/>
        </w:rPr>
        <w:t>ga</w:t>
      </w:r>
      <w:r>
        <w:rPr>
          <w:rFonts w:asciiTheme="majorBidi" w:hAnsiTheme="majorBidi" w:cstheme="majorBidi"/>
        </w:rPr>
        <w:t xml:space="preserve">. Seejuures loobutakse </w:t>
      </w:r>
      <w:r w:rsidR="009436DD">
        <w:rPr>
          <w:rFonts w:asciiTheme="majorBidi" w:hAnsiTheme="majorBidi" w:cstheme="majorBidi"/>
        </w:rPr>
        <w:t>kehtiva § 17 l</w:t>
      </w:r>
      <w:r w:rsidR="002D39A1">
        <w:rPr>
          <w:rFonts w:asciiTheme="majorBidi" w:hAnsiTheme="majorBidi" w:cstheme="majorBidi"/>
        </w:rPr>
        <w:t>õike</w:t>
      </w:r>
      <w:r w:rsidR="009436DD">
        <w:rPr>
          <w:rFonts w:asciiTheme="majorBidi" w:hAnsiTheme="majorBidi" w:cstheme="majorBidi"/>
        </w:rPr>
        <w:t xml:space="preserve"> 4 </w:t>
      </w:r>
      <w:r w:rsidR="00F8494E">
        <w:rPr>
          <w:rFonts w:asciiTheme="majorBidi" w:hAnsiTheme="majorBidi" w:cstheme="majorBidi"/>
        </w:rPr>
        <w:t>volitus</w:t>
      </w:r>
      <w:r>
        <w:rPr>
          <w:rFonts w:asciiTheme="majorBidi" w:hAnsiTheme="majorBidi" w:cstheme="majorBidi"/>
        </w:rPr>
        <w:t xml:space="preserve">normis sisalduvast leiutiste liigituse täpsustamise </w:t>
      </w:r>
      <w:r>
        <w:rPr>
          <w:rFonts w:asciiTheme="majorBidi" w:hAnsiTheme="majorBidi" w:cstheme="majorBidi"/>
        </w:rPr>
        <w:lastRenderedPageBreak/>
        <w:t xml:space="preserve">nõudest (kehtiv määrus ei </w:t>
      </w:r>
      <w:r w:rsidR="002D39A1">
        <w:rPr>
          <w:rFonts w:asciiTheme="majorBidi" w:hAnsiTheme="majorBidi" w:cstheme="majorBidi"/>
        </w:rPr>
        <w:t xml:space="preserve">täpsusta juba </w:t>
      </w:r>
      <w:r>
        <w:rPr>
          <w:rFonts w:asciiTheme="majorBidi" w:hAnsiTheme="majorBidi" w:cstheme="majorBidi"/>
        </w:rPr>
        <w:t>seaduse</w:t>
      </w:r>
      <w:r w:rsidR="002D39A1">
        <w:rPr>
          <w:rFonts w:asciiTheme="majorBidi" w:hAnsiTheme="majorBidi" w:cstheme="majorBidi"/>
        </w:rPr>
        <w:t>s sätestatut</w:t>
      </w:r>
      <w:r>
        <w:rPr>
          <w:rFonts w:asciiTheme="majorBidi" w:hAnsiTheme="majorBidi" w:cstheme="majorBidi"/>
        </w:rPr>
        <w:t xml:space="preserve">) ning tarbetust detailsusest standardite kehtestamise küsimuses. </w:t>
      </w:r>
      <w:r w:rsidR="002D39A1">
        <w:rPr>
          <w:rFonts w:asciiTheme="majorBidi" w:hAnsiTheme="majorBidi" w:cstheme="majorBidi"/>
        </w:rPr>
        <w:t>Muudatus on analoogne PatS</w:t>
      </w:r>
      <w:r w:rsidR="00EC341B">
        <w:rPr>
          <w:rFonts w:asciiTheme="majorBidi" w:hAnsiTheme="majorBidi" w:cstheme="majorBidi"/>
        </w:rPr>
        <w:t>i</w:t>
      </w:r>
      <w:r w:rsidR="002D39A1">
        <w:rPr>
          <w:rFonts w:asciiTheme="majorBidi" w:hAnsiTheme="majorBidi" w:cstheme="majorBidi"/>
        </w:rPr>
        <w:t xml:space="preserve"> § 19 lõike 4 muutmise</w:t>
      </w:r>
      <w:r w:rsidR="00EC341B">
        <w:rPr>
          <w:rFonts w:asciiTheme="majorBidi" w:hAnsiTheme="majorBidi" w:cstheme="majorBidi"/>
        </w:rPr>
        <w:t>ga</w:t>
      </w:r>
      <w:r w:rsidR="002D39A1">
        <w:rPr>
          <w:rFonts w:asciiTheme="majorBidi" w:hAnsiTheme="majorBidi" w:cstheme="majorBidi"/>
        </w:rPr>
        <w:t xml:space="preserve"> (vt eelnõu § 1 p</w:t>
      </w:r>
      <w:r w:rsidR="00795837">
        <w:rPr>
          <w:rFonts w:asciiTheme="majorBidi" w:hAnsiTheme="majorBidi" w:cstheme="majorBidi"/>
        </w:rPr>
        <w:t>unkti</w:t>
      </w:r>
      <w:r w:rsidR="002D39A1">
        <w:rPr>
          <w:rFonts w:asciiTheme="majorBidi" w:hAnsiTheme="majorBidi" w:cstheme="majorBidi"/>
        </w:rPr>
        <w:t xml:space="preserve"> 6 põhjalikumat selgitust) ning see on seotud KasMS</w:t>
      </w:r>
      <w:r w:rsidR="00B00C36">
        <w:rPr>
          <w:rFonts w:asciiTheme="majorBidi" w:hAnsiTheme="majorBidi" w:cstheme="majorBidi"/>
        </w:rPr>
        <w:t>i</w:t>
      </w:r>
      <w:r w:rsidR="002D39A1">
        <w:rPr>
          <w:rFonts w:asciiTheme="majorBidi" w:hAnsiTheme="majorBidi" w:cstheme="majorBidi"/>
        </w:rPr>
        <w:t xml:space="preserve"> § 18 lõike 3 kehtetuks tunnistamisega (eelnõu § </w:t>
      </w:r>
      <w:r w:rsidR="00795837">
        <w:rPr>
          <w:rFonts w:asciiTheme="majorBidi" w:hAnsiTheme="majorBidi" w:cstheme="majorBidi"/>
        </w:rPr>
        <w:t>3</w:t>
      </w:r>
      <w:r w:rsidR="002D39A1">
        <w:rPr>
          <w:rFonts w:asciiTheme="majorBidi" w:hAnsiTheme="majorBidi" w:cstheme="majorBidi"/>
        </w:rPr>
        <w:t xml:space="preserve"> p</w:t>
      </w:r>
      <w:r w:rsidR="00795837">
        <w:rPr>
          <w:rFonts w:asciiTheme="majorBidi" w:hAnsiTheme="majorBidi" w:cstheme="majorBidi"/>
        </w:rPr>
        <w:t>unkt</w:t>
      </w:r>
      <w:r w:rsidR="002D39A1">
        <w:rPr>
          <w:rFonts w:asciiTheme="majorBidi" w:hAnsiTheme="majorBidi" w:cstheme="majorBidi"/>
        </w:rPr>
        <w:t xml:space="preserve"> 3), mis on kavandatud analoogselt PatS</w:t>
      </w:r>
      <w:r w:rsidR="00B00C36">
        <w:rPr>
          <w:rFonts w:asciiTheme="majorBidi" w:hAnsiTheme="majorBidi" w:cstheme="majorBidi"/>
        </w:rPr>
        <w:t>i</w:t>
      </w:r>
      <w:r w:rsidR="002D39A1">
        <w:rPr>
          <w:rFonts w:asciiTheme="majorBidi" w:hAnsiTheme="majorBidi" w:cstheme="majorBidi"/>
        </w:rPr>
        <w:t xml:space="preserve"> §</w:t>
      </w:r>
      <w:r w:rsidR="00B00C36">
        <w:rPr>
          <w:rFonts w:asciiTheme="majorBidi" w:hAnsiTheme="majorBidi" w:cstheme="majorBidi"/>
        </w:rPr>
        <w:t> </w:t>
      </w:r>
      <w:r w:rsidR="002D39A1">
        <w:rPr>
          <w:rFonts w:asciiTheme="majorBidi" w:hAnsiTheme="majorBidi" w:cstheme="majorBidi"/>
        </w:rPr>
        <w:t>20 lõike 4 kehtetuks tunnistamise</w:t>
      </w:r>
      <w:r w:rsidR="00551D1A">
        <w:rPr>
          <w:rFonts w:asciiTheme="majorBidi" w:hAnsiTheme="majorBidi" w:cstheme="majorBidi"/>
        </w:rPr>
        <w:t>ga</w:t>
      </w:r>
      <w:r>
        <w:rPr>
          <w:rFonts w:asciiTheme="majorBidi" w:hAnsiTheme="majorBidi" w:cstheme="majorBidi"/>
        </w:rPr>
        <w:t>.</w:t>
      </w:r>
    </w:p>
    <w:p w14:paraId="539FC41E" w14:textId="77777777" w:rsidR="00767AAB" w:rsidRDefault="00767AAB" w:rsidP="00560F6C">
      <w:pPr>
        <w:jc w:val="both"/>
        <w:rPr>
          <w:rFonts w:ascii="Times New Roman" w:hAnsi="Times New Roman" w:cs="Times New Roman"/>
          <w:color w:val="000000"/>
        </w:rPr>
      </w:pPr>
    </w:p>
    <w:p w14:paraId="33339A4D" w14:textId="0879AFF0" w:rsidR="00527F95" w:rsidRPr="00910D64" w:rsidRDefault="00527F95" w:rsidP="00527F95">
      <w:pPr>
        <w:jc w:val="both"/>
        <w:rPr>
          <w:rFonts w:ascii="Times New Roman" w:hAnsi="Times New Roman" w:cs="Times New Roman"/>
          <w:color w:val="000000"/>
        </w:rPr>
      </w:pPr>
      <w:r w:rsidRPr="00910D64">
        <w:rPr>
          <w:rFonts w:ascii="Times New Roman" w:hAnsi="Times New Roman" w:cs="Times New Roman"/>
          <w:b/>
          <w:bCs/>
          <w:color w:val="000000"/>
        </w:rPr>
        <w:t>Punktiga 7</w:t>
      </w:r>
      <w:r w:rsidRPr="00910D64">
        <w:rPr>
          <w:rFonts w:ascii="Times New Roman" w:hAnsi="Times New Roman" w:cs="Times New Roman"/>
          <w:color w:val="000000"/>
        </w:rPr>
        <w:t xml:space="preserve"> muudetakse KasMS</w:t>
      </w:r>
      <w:r w:rsidR="00B00C36">
        <w:rPr>
          <w:rFonts w:ascii="Times New Roman" w:hAnsi="Times New Roman" w:cs="Times New Roman"/>
          <w:color w:val="000000"/>
        </w:rPr>
        <w:t>i</w:t>
      </w:r>
      <w:r w:rsidRPr="00910D64">
        <w:rPr>
          <w:rFonts w:ascii="Times New Roman" w:hAnsi="Times New Roman" w:cs="Times New Roman"/>
          <w:color w:val="000000"/>
        </w:rPr>
        <w:t xml:space="preserve"> § 17 l</w:t>
      </w:r>
      <w:r w:rsidR="00D941FC" w:rsidRPr="00910D64">
        <w:rPr>
          <w:rFonts w:ascii="Times New Roman" w:hAnsi="Times New Roman" w:cs="Times New Roman"/>
          <w:color w:val="000000"/>
        </w:rPr>
        <w:t>õi</w:t>
      </w:r>
      <w:r w:rsidRPr="00910D64">
        <w:rPr>
          <w:rFonts w:ascii="Times New Roman" w:hAnsi="Times New Roman" w:cs="Times New Roman"/>
          <w:color w:val="000000"/>
        </w:rPr>
        <w:t>g</w:t>
      </w:r>
      <w:r w:rsidR="00D941FC" w:rsidRPr="00910D64">
        <w:rPr>
          <w:rFonts w:ascii="Times New Roman" w:hAnsi="Times New Roman" w:cs="Times New Roman"/>
          <w:color w:val="000000"/>
        </w:rPr>
        <w:t>et</w:t>
      </w:r>
      <w:r w:rsidRPr="00910D64">
        <w:rPr>
          <w:rFonts w:ascii="Times New Roman" w:hAnsi="Times New Roman" w:cs="Times New Roman"/>
          <w:color w:val="000000"/>
        </w:rPr>
        <w:t xml:space="preserve"> 6, jättes välja </w:t>
      </w:r>
      <w:r w:rsidR="00557530" w:rsidRPr="00910D64">
        <w:rPr>
          <w:rFonts w:ascii="Times New Roman" w:hAnsi="Times New Roman" w:cs="Times New Roman"/>
          <w:color w:val="000000"/>
        </w:rPr>
        <w:t xml:space="preserve">viited tähtajale, mille jooksul võib </w:t>
      </w:r>
      <w:r w:rsidRPr="00910D64">
        <w:rPr>
          <w:rFonts w:ascii="Times New Roman" w:hAnsi="Times New Roman" w:cs="Times New Roman"/>
          <w:color w:val="000000"/>
        </w:rPr>
        <w:t>Patendiamet</w:t>
      </w:r>
      <w:r w:rsidR="000A2950" w:rsidRPr="00910D64">
        <w:rPr>
          <w:rFonts w:ascii="Times New Roman" w:hAnsi="Times New Roman" w:cs="Times New Roman"/>
          <w:color w:val="000000"/>
        </w:rPr>
        <w:t xml:space="preserve"> nõuda registreerimistaotluse dokumentide tõlkeid. </w:t>
      </w:r>
      <w:r w:rsidR="007A09A2">
        <w:rPr>
          <w:rFonts w:ascii="Times New Roman" w:hAnsi="Times New Roman" w:cs="Times New Roman"/>
          <w:color w:val="000000"/>
        </w:rPr>
        <w:t>Seni on</w:t>
      </w:r>
      <w:r w:rsidR="0073710F" w:rsidRPr="00910D64">
        <w:rPr>
          <w:rFonts w:ascii="Times New Roman" w:hAnsi="Times New Roman" w:cs="Times New Roman"/>
          <w:color w:val="000000"/>
        </w:rPr>
        <w:t xml:space="preserve"> Patendiamet </w:t>
      </w:r>
      <w:r w:rsidR="007A09A2">
        <w:rPr>
          <w:rFonts w:ascii="Times New Roman" w:hAnsi="Times New Roman" w:cs="Times New Roman"/>
          <w:color w:val="000000"/>
        </w:rPr>
        <w:t xml:space="preserve">võinud </w:t>
      </w:r>
      <w:r w:rsidR="0073710F" w:rsidRPr="00910D64">
        <w:rPr>
          <w:rFonts w:ascii="Times New Roman" w:hAnsi="Times New Roman" w:cs="Times New Roman"/>
          <w:color w:val="000000"/>
        </w:rPr>
        <w:t>tõlkeid nõuda kahekuu</w:t>
      </w:r>
      <w:r w:rsidR="00DB60B7" w:rsidRPr="00910D64">
        <w:rPr>
          <w:rFonts w:ascii="Times New Roman" w:hAnsi="Times New Roman" w:cs="Times New Roman"/>
          <w:color w:val="000000"/>
        </w:rPr>
        <w:t>lise tähtaja</w:t>
      </w:r>
      <w:r w:rsidR="0073710F" w:rsidRPr="00910D64">
        <w:rPr>
          <w:rFonts w:ascii="Times New Roman" w:hAnsi="Times New Roman" w:cs="Times New Roman"/>
          <w:color w:val="000000"/>
        </w:rPr>
        <w:t xml:space="preserve"> jooksul, kui sea</w:t>
      </w:r>
      <w:r w:rsidR="00DB60B7" w:rsidRPr="00910D64">
        <w:rPr>
          <w:rFonts w:ascii="Times New Roman" w:hAnsi="Times New Roman" w:cs="Times New Roman"/>
          <w:color w:val="000000"/>
        </w:rPr>
        <w:t xml:space="preserve">duses ei olnud sätestatud erinevat tähtaega. </w:t>
      </w:r>
      <w:r w:rsidR="006B44DC" w:rsidRPr="00910D64">
        <w:rPr>
          <w:rFonts w:ascii="Times New Roman" w:hAnsi="Times New Roman" w:cs="Times New Roman"/>
          <w:color w:val="000000"/>
        </w:rPr>
        <w:t xml:space="preserve">Muudatusega võetakse sättest vastavad tähtajaviited välja. </w:t>
      </w:r>
      <w:r w:rsidR="00466324" w:rsidRPr="00910D64">
        <w:rPr>
          <w:rFonts w:ascii="Times New Roman" w:hAnsi="Times New Roman" w:cs="Times New Roman"/>
          <w:color w:val="000000"/>
        </w:rPr>
        <w:t xml:space="preserve">Muudatus on ühtlasi seotud </w:t>
      </w:r>
      <w:r w:rsidR="00466324">
        <w:rPr>
          <w:rFonts w:ascii="Times New Roman" w:hAnsi="Times New Roman" w:cs="Times New Roman"/>
          <w:color w:val="000000"/>
        </w:rPr>
        <w:t xml:space="preserve">eelnõu § </w:t>
      </w:r>
      <w:r w:rsidR="00B34D95">
        <w:rPr>
          <w:rFonts w:ascii="Times New Roman" w:hAnsi="Times New Roman" w:cs="Times New Roman"/>
          <w:color w:val="000000"/>
        </w:rPr>
        <w:t>3</w:t>
      </w:r>
      <w:r w:rsidR="00466324">
        <w:rPr>
          <w:rFonts w:ascii="Times New Roman" w:hAnsi="Times New Roman" w:cs="Times New Roman"/>
          <w:color w:val="000000"/>
        </w:rPr>
        <w:t xml:space="preserve"> p</w:t>
      </w:r>
      <w:r w:rsidR="00B34D95">
        <w:rPr>
          <w:rFonts w:ascii="Times New Roman" w:hAnsi="Times New Roman" w:cs="Times New Roman"/>
          <w:color w:val="000000"/>
        </w:rPr>
        <w:t>unkti</w:t>
      </w:r>
      <w:r w:rsidR="00466324">
        <w:rPr>
          <w:rFonts w:ascii="Times New Roman" w:hAnsi="Times New Roman" w:cs="Times New Roman"/>
          <w:color w:val="000000"/>
        </w:rPr>
        <w:t xml:space="preserve">des 11–13 </w:t>
      </w:r>
      <w:r w:rsidR="00466324" w:rsidRPr="00910D64">
        <w:rPr>
          <w:rFonts w:ascii="Times New Roman" w:hAnsi="Times New Roman" w:cs="Times New Roman"/>
          <w:color w:val="000000"/>
        </w:rPr>
        <w:t>tehtava</w:t>
      </w:r>
      <w:r w:rsidR="00466324">
        <w:rPr>
          <w:rFonts w:ascii="Times New Roman" w:hAnsi="Times New Roman" w:cs="Times New Roman"/>
          <w:color w:val="000000"/>
        </w:rPr>
        <w:t>te</w:t>
      </w:r>
      <w:r w:rsidR="00466324" w:rsidRPr="00910D64">
        <w:rPr>
          <w:rFonts w:ascii="Times New Roman" w:hAnsi="Times New Roman" w:cs="Times New Roman"/>
          <w:color w:val="000000"/>
        </w:rPr>
        <w:t xml:space="preserve"> muudatus</w:t>
      </w:r>
      <w:r w:rsidR="00466324">
        <w:rPr>
          <w:rFonts w:ascii="Times New Roman" w:hAnsi="Times New Roman" w:cs="Times New Roman"/>
          <w:color w:val="000000"/>
        </w:rPr>
        <w:t>t</w:t>
      </w:r>
      <w:r w:rsidR="00466324" w:rsidRPr="00910D64">
        <w:rPr>
          <w:rFonts w:ascii="Times New Roman" w:hAnsi="Times New Roman" w:cs="Times New Roman"/>
          <w:color w:val="000000"/>
        </w:rPr>
        <w:t>ega</w:t>
      </w:r>
      <w:r w:rsidR="00466324">
        <w:rPr>
          <w:rFonts w:ascii="Times New Roman" w:hAnsi="Times New Roman" w:cs="Times New Roman"/>
          <w:color w:val="000000"/>
        </w:rPr>
        <w:t>.</w:t>
      </w:r>
    </w:p>
    <w:p w14:paraId="5DB348EC" w14:textId="77777777" w:rsidR="005053B5" w:rsidRDefault="005053B5" w:rsidP="00527F95">
      <w:pPr>
        <w:jc w:val="both"/>
        <w:rPr>
          <w:rFonts w:ascii="Times New Roman" w:hAnsi="Times New Roman" w:cs="Times New Roman"/>
          <w:color w:val="000000"/>
        </w:rPr>
      </w:pPr>
    </w:p>
    <w:p w14:paraId="3658BC53" w14:textId="212F8A1C" w:rsidR="00F67D1F" w:rsidRDefault="00D508BE" w:rsidP="008D0FB7">
      <w:pPr>
        <w:jc w:val="both"/>
        <w:rPr>
          <w:rFonts w:asciiTheme="majorBidi" w:hAnsiTheme="majorBidi" w:cstheme="majorBidi"/>
        </w:rPr>
      </w:pPr>
      <w:r w:rsidRPr="00A93121">
        <w:rPr>
          <w:rFonts w:ascii="Times New Roman" w:hAnsi="Times New Roman" w:cs="Times New Roman"/>
          <w:b/>
          <w:bCs/>
          <w:color w:val="000000"/>
        </w:rPr>
        <w:t xml:space="preserve">Punktidega </w:t>
      </w:r>
      <w:r w:rsidR="007A09A2" w:rsidRPr="00A93121">
        <w:rPr>
          <w:rFonts w:ascii="Times New Roman" w:hAnsi="Times New Roman" w:cs="Times New Roman"/>
          <w:b/>
          <w:bCs/>
          <w:color w:val="000000"/>
        </w:rPr>
        <w:t xml:space="preserve">8 </w:t>
      </w:r>
      <w:r w:rsidR="000D4D02" w:rsidRPr="00A93121">
        <w:rPr>
          <w:rFonts w:ascii="Times New Roman" w:hAnsi="Times New Roman" w:cs="Times New Roman"/>
          <w:b/>
          <w:bCs/>
          <w:color w:val="000000"/>
        </w:rPr>
        <w:t xml:space="preserve">ja </w:t>
      </w:r>
      <w:r w:rsidRPr="00A93121">
        <w:rPr>
          <w:rFonts w:ascii="Times New Roman" w:hAnsi="Times New Roman" w:cs="Times New Roman"/>
          <w:b/>
          <w:bCs/>
          <w:color w:val="000000"/>
        </w:rPr>
        <w:t>1</w:t>
      </w:r>
      <w:r w:rsidR="000B4D6C" w:rsidRPr="00A93121">
        <w:rPr>
          <w:rFonts w:ascii="Times New Roman" w:hAnsi="Times New Roman" w:cs="Times New Roman"/>
          <w:b/>
          <w:bCs/>
          <w:color w:val="000000"/>
        </w:rPr>
        <w:t>8</w:t>
      </w:r>
      <w:r w:rsidRPr="00A93121">
        <w:rPr>
          <w:rFonts w:ascii="Times New Roman" w:hAnsi="Times New Roman" w:cs="Times New Roman"/>
          <w:b/>
          <w:bCs/>
          <w:color w:val="000000"/>
        </w:rPr>
        <w:t>–</w:t>
      </w:r>
      <w:r w:rsidR="000B4D6C" w:rsidRPr="00A93121">
        <w:rPr>
          <w:rFonts w:ascii="Times New Roman" w:hAnsi="Times New Roman" w:cs="Times New Roman"/>
          <w:b/>
          <w:bCs/>
          <w:color w:val="000000"/>
        </w:rPr>
        <w:t>20</w:t>
      </w:r>
      <w:r w:rsidR="007A09A2" w:rsidRPr="00A93121">
        <w:rPr>
          <w:rFonts w:ascii="Times New Roman" w:hAnsi="Times New Roman" w:cs="Times New Roman"/>
          <w:b/>
          <w:bCs/>
          <w:color w:val="000000"/>
        </w:rPr>
        <w:t xml:space="preserve"> </w:t>
      </w:r>
      <w:r w:rsidRPr="00A93121">
        <w:rPr>
          <w:rFonts w:asciiTheme="majorBidi" w:hAnsiTheme="majorBidi" w:cstheme="majorBidi"/>
        </w:rPr>
        <w:t>asendatakse KasMSis (§ 18</w:t>
      </w:r>
      <w:r w:rsidRPr="00A93121">
        <w:rPr>
          <w:rFonts w:asciiTheme="majorBidi" w:hAnsiTheme="majorBidi" w:cstheme="majorBidi"/>
          <w:vertAlign w:val="superscript"/>
        </w:rPr>
        <w:t>1</w:t>
      </w:r>
      <w:r w:rsidRPr="00A93121">
        <w:rPr>
          <w:rFonts w:asciiTheme="majorBidi" w:hAnsiTheme="majorBidi" w:cstheme="majorBidi"/>
        </w:rPr>
        <w:t xml:space="preserve"> lõikes 2, </w:t>
      </w:r>
      <w:r w:rsidR="007A09A2" w:rsidRPr="00A93121">
        <w:rPr>
          <w:rFonts w:asciiTheme="majorBidi" w:hAnsiTheme="majorBidi" w:cstheme="majorBidi"/>
        </w:rPr>
        <w:t xml:space="preserve">6. peatüki pealkirjas, </w:t>
      </w:r>
      <w:r w:rsidRPr="00A93121">
        <w:rPr>
          <w:rFonts w:asciiTheme="majorBidi" w:hAnsiTheme="majorBidi" w:cstheme="majorBidi"/>
        </w:rPr>
        <w:t>§ 29 pealkirjas, lõigetes 5–7, § 30 pealkirjas</w:t>
      </w:r>
      <w:r w:rsidRPr="002D27C4">
        <w:rPr>
          <w:rFonts w:asciiTheme="majorBidi" w:hAnsiTheme="majorBidi" w:cstheme="majorBidi"/>
        </w:rPr>
        <w:t xml:space="preserve"> ja lõigetes 1, 3, 6</w:t>
      </w:r>
      <w:r>
        <w:rPr>
          <w:rFonts w:asciiTheme="majorBidi" w:hAnsiTheme="majorBidi" w:cstheme="majorBidi"/>
        </w:rPr>
        <w:t xml:space="preserve"> ja </w:t>
      </w:r>
      <w:r w:rsidRPr="002D27C4">
        <w:rPr>
          <w:rFonts w:asciiTheme="majorBidi" w:hAnsiTheme="majorBidi" w:cstheme="majorBidi"/>
        </w:rPr>
        <w:t>6</w:t>
      </w:r>
      <w:r w:rsidRPr="002D27C4">
        <w:rPr>
          <w:rFonts w:asciiTheme="majorBidi" w:hAnsiTheme="majorBidi" w:cstheme="majorBidi"/>
          <w:vertAlign w:val="superscript"/>
        </w:rPr>
        <w:t>1</w:t>
      </w:r>
      <w:r w:rsidRPr="002D27C4">
        <w:rPr>
          <w:rFonts w:asciiTheme="majorBidi" w:hAnsiTheme="majorBidi" w:cstheme="majorBidi"/>
        </w:rPr>
        <w:t xml:space="preserve">, </w:t>
      </w:r>
      <w:r>
        <w:rPr>
          <w:rFonts w:asciiTheme="majorBidi" w:hAnsiTheme="majorBidi" w:cstheme="majorBidi"/>
        </w:rPr>
        <w:t xml:space="preserve">lõike </w:t>
      </w:r>
      <w:r w:rsidRPr="002D27C4">
        <w:rPr>
          <w:rFonts w:asciiTheme="majorBidi" w:hAnsiTheme="majorBidi" w:cstheme="majorBidi"/>
        </w:rPr>
        <w:t xml:space="preserve">10 esimeses kuni kolmandas lauses ja </w:t>
      </w:r>
      <w:r>
        <w:rPr>
          <w:rFonts w:asciiTheme="majorBidi" w:hAnsiTheme="majorBidi" w:cstheme="majorBidi"/>
        </w:rPr>
        <w:t xml:space="preserve">lõikes </w:t>
      </w:r>
      <w:r w:rsidRPr="002D27C4">
        <w:rPr>
          <w:rFonts w:asciiTheme="majorBidi" w:hAnsiTheme="majorBidi" w:cstheme="majorBidi"/>
        </w:rPr>
        <w:t>11</w:t>
      </w:r>
      <w:r>
        <w:rPr>
          <w:rFonts w:asciiTheme="majorBidi" w:hAnsiTheme="majorBidi" w:cstheme="majorBidi"/>
        </w:rPr>
        <w:t xml:space="preserve">) termin „kasuliku mudeli rahvusvahelise registreerimise taotlus“ terminiga „rahvusvaheline taotlus“, </w:t>
      </w:r>
      <w:r w:rsidR="006A2014">
        <w:rPr>
          <w:rFonts w:asciiTheme="majorBidi" w:hAnsiTheme="majorBidi" w:cstheme="majorBidi"/>
        </w:rPr>
        <w:t xml:space="preserve">mis on </w:t>
      </w:r>
      <w:r w:rsidRPr="00450584">
        <w:rPr>
          <w:rFonts w:asciiTheme="majorBidi" w:hAnsiTheme="majorBidi" w:cstheme="majorBidi"/>
        </w:rPr>
        <w:t>kooskõlas PCT terminoloogiaga.</w:t>
      </w:r>
      <w:r>
        <w:rPr>
          <w:rFonts w:asciiTheme="majorBidi" w:hAnsiTheme="majorBidi" w:cstheme="majorBidi"/>
        </w:rPr>
        <w:t xml:space="preserve"> Rahvusvaheline taotlus esitatakse leiutisele kaitse saamiseks, täpsustamata seda, kas kaitset soovitakse patendiga või kasuliku mudelina. Pärast rahvusvahelise menetlusstaadiumi lõppu esitatakse rahvusvaheline taotlus riigisisesesse menetlusse, seejuures täpsustades, mis liiki kaitset soovitakse. See ei muuda siiski rahvusvahelist taotlust rahvusvaheliseks kasuliku mudeli rahvusvahelise registreerimise taotluseks. </w:t>
      </w:r>
      <w:r w:rsidR="000C7509" w:rsidRPr="005B6DE4">
        <w:rPr>
          <w:rFonts w:asciiTheme="majorBidi" w:hAnsiTheme="majorBidi" w:cstheme="majorBidi"/>
          <w:b/>
          <w:bCs/>
        </w:rPr>
        <w:t>P</w:t>
      </w:r>
      <w:r w:rsidR="000C7509" w:rsidRPr="00F67D1F">
        <w:rPr>
          <w:rFonts w:asciiTheme="majorBidi" w:hAnsiTheme="majorBidi" w:cstheme="majorBidi"/>
          <w:b/>
          <w:bCs/>
        </w:rPr>
        <w:t>unktiga 23</w:t>
      </w:r>
      <w:r w:rsidR="000C7509">
        <w:rPr>
          <w:rFonts w:asciiTheme="majorBidi" w:hAnsiTheme="majorBidi" w:cstheme="majorBidi"/>
        </w:rPr>
        <w:t xml:space="preserve"> tehakse s</w:t>
      </w:r>
      <w:r w:rsidR="00616E23">
        <w:rPr>
          <w:rFonts w:asciiTheme="majorBidi" w:hAnsiTheme="majorBidi" w:cstheme="majorBidi"/>
        </w:rPr>
        <w:t xml:space="preserve">arnane muudatus ka </w:t>
      </w:r>
      <w:r w:rsidR="009F5C9E">
        <w:rPr>
          <w:rFonts w:asciiTheme="majorBidi" w:hAnsiTheme="majorBidi" w:cstheme="majorBidi"/>
        </w:rPr>
        <w:t>KasMS</w:t>
      </w:r>
      <w:r w:rsidR="00D334F0">
        <w:rPr>
          <w:rFonts w:asciiTheme="majorBidi" w:hAnsiTheme="majorBidi" w:cstheme="majorBidi"/>
        </w:rPr>
        <w:t>i</w:t>
      </w:r>
      <w:r w:rsidR="009F5C9E">
        <w:rPr>
          <w:rFonts w:asciiTheme="majorBidi" w:hAnsiTheme="majorBidi" w:cstheme="majorBidi"/>
        </w:rPr>
        <w:t xml:space="preserve"> § 30 lõike 10 neljandas lauses, kus asendatakse </w:t>
      </w:r>
      <w:r w:rsidR="003711CB">
        <w:rPr>
          <w:rFonts w:asciiTheme="majorBidi" w:hAnsiTheme="majorBidi" w:cstheme="majorBidi"/>
        </w:rPr>
        <w:t xml:space="preserve">termin „registreerimistaotlus“ </w:t>
      </w:r>
      <w:r w:rsidR="00012CF0">
        <w:rPr>
          <w:rFonts w:asciiTheme="majorBidi" w:hAnsiTheme="majorBidi" w:cstheme="majorBidi"/>
        </w:rPr>
        <w:t xml:space="preserve">terminiga </w:t>
      </w:r>
      <w:r w:rsidR="003711CB">
        <w:rPr>
          <w:rFonts w:asciiTheme="majorBidi" w:hAnsiTheme="majorBidi" w:cstheme="majorBidi"/>
        </w:rPr>
        <w:t xml:space="preserve">„taotlus“ ning </w:t>
      </w:r>
      <w:r w:rsidR="009F5C9E">
        <w:rPr>
          <w:rFonts w:asciiTheme="majorBidi" w:hAnsiTheme="majorBidi" w:cstheme="majorBidi"/>
        </w:rPr>
        <w:t>termin</w:t>
      </w:r>
      <w:r w:rsidR="003711CB">
        <w:rPr>
          <w:rFonts w:asciiTheme="majorBidi" w:hAnsiTheme="majorBidi" w:cstheme="majorBidi"/>
        </w:rPr>
        <w:t xml:space="preserve"> „rahvusvaheline</w:t>
      </w:r>
      <w:r w:rsidR="00012CF0">
        <w:rPr>
          <w:rFonts w:asciiTheme="majorBidi" w:hAnsiTheme="majorBidi" w:cstheme="majorBidi"/>
        </w:rPr>
        <w:t xml:space="preserve"> </w:t>
      </w:r>
      <w:r w:rsidR="003711CB">
        <w:rPr>
          <w:rFonts w:asciiTheme="majorBidi" w:hAnsiTheme="majorBidi" w:cstheme="majorBidi"/>
        </w:rPr>
        <w:t xml:space="preserve">registreerimistaotlus“ </w:t>
      </w:r>
      <w:r w:rsidR="00012CF0">
        <w:rPr>
          <w:rFonts w:asciiTheme="majorBidi" w:hAnsiTheme="majorBidi" w:cstheme="majorBidi"/>
        </w:rPr>
        <w:t xml:space="preserve">terminiga </w:t>
      </w:r>
      <w:r w:rsidR="009F5C9E">
        <w:rPr>
          <w:rFonts w:asciiTheme="majorBidi" w:hAnsiTheme="majorBidi" w:cstheme="majorBidi"/>
        </w:rPr>
        <w:t>„</w:t>
      </w:r>
      <w:r w:rsidR="001118E4">
        <w:rPr>
          <w:rFonts w:asciiTheme="majorBidi" w:hAnsiTheme="majorBidi" w:cstheme="majorBidi"/>
        </w:rPr>
        <w:t>rahvusvaheli</w:t>
      </w:r>
      <w:r w:rsidR="00012CF0">
        <w:rPr>
          <w:rFonts w:asciiTheme="majorBidi" w:hAnsiTheme="majorBidi" w:cstheme="majorBidi"/>
        </w:rPr>
        <w:t>ne</w:t>
      </w:r>
      <w:r w:rsidR="001118E4">
        <w:rPr>
          <w:rFonts w:asciiTheme="majorBidi" w:hAnsiTheme="majorBidi" w:cstheme="majorBidi"/>
        </w:rPr>
        <w:t xml:space="preserve"> taotlus</w:t>
      </w:r>
      <w:r w:rsidR="003711CB">
        <w:rPr>
          <w:rFonts w:asciiTheme="majorBidi" w:hAnsiTheme="majorBidi" w:cstheme="majorBidi"/>
        </w:rPr>
        <w:t>“.</w:t>
      </w:r>
      <w:r w:rsidR="0063385A">
        <w:rPr>
          <w:rFonts w:asciiTheme="majorBidi" w:hAnsiTheme="majorBidi" w:cstheme="majorBidi"/>
        </w:rPr>
        <w:t xml:space="preserve"> </w:t>
      </w:r>
    </w:p>
    <w:p w14:paraId="783694C8" w14:textId="77777777" w:rsidR="00F67D1F" w:rsidRDefault="00F67D1F" w:rsidP="00FE1F27">
      <w:pPr>
        <w:jc w:val="both"/>
        <w:rPr>
          <w:rFonts w:asciiTheme="majorBidi" w:hAnsiTheme="majorBidi" w:cstheme="majorBidi"/>
        </w:rPr>
      </w:pPr>
    </w:p>
    <w:p w14:paraId="1010167F" w14:textId="55DA197C" w:rsidR="00D508BE" w:rsidRPr="001F3520" w:rsidRDefault="00D508BE" w:rsidP="00FE1F27">
      <w:pPr>
        <w:jc w:val="both"/>
        <w:rPr>
          <w:rFonts w:asciiTheme="majorBidi" w:hAnsiTheme="majorBidi" w:cstheme="majorBidi"/>
        </w:rPr>
      </w:pPr>
      <w:r w:rsidRPr="00EC7179">
        <w:rPr>
          <w:rFonts w:ascii="Times New Roman" w:hAnsi="Times New Roman" w:cs="Times New Roman"/>
          <w:b/>
          <w:bCs/>
          <w:color w:val="000000"/>
        </w:rPr>
        <w:t xml:space="preserve">Punktiga </w:t>
      </w:r>
      <w:r w:rsidR="000B4D6C">
        <w:rPr>
          <w:rFonts w:ascii="Times New Roman" w:hAnsi="Times New Roman" w:cs="Times New Roman"/>
          <w:b/>
          <w:bCs/>
          <w:color w:val="000000"/>
        </w:rPr>
        <w:t>21</w:t>
      </w:r>
      <w:r w:rsidR="000B4D6C">
        <w:rPr>
          <w:rFonts w:ascii="Times New Roman" w:hAnsi="Times New Roman" w:cs="Times New Roman"/>
          <w:color w:val="000000"/>
        </w:rPr>
        <w:t xml:space="preserve"> </w:t>
      </w:r>
      <w:r>
        <w:rPr>
          <w:rFonts w:ascii="Times New Roman" w:hAnsi="Times New Roman" w:cs="Times New Roman"/>
          <w:color w:val="000000"/>
        </w:rPr>
        <w:t>muudetakse KasMS</w:t>
      </w:r>
      <w:r w:rsidR="00E4079B">
        <w:rPr>
          <w:rFonts w:ascii="Times New Roman" w:hAnsi="Times New Roman" w:cs="Times New Roman"/>
          <w:color w:val="000000"/>
        </w:rPr>
        <w:t>i</w:t>
      </w:r>
      <w:r>
        <w:rPr>
          <w:rFonts w:ascii="Times New Roman" w:hAnsi="Times New Roman" w:cs="Times New Roman"/>
          <w:color w:val="000000"/>
        </w:rPr>
        <w:t xml:space="preserve"> § </w:t>
      </w:r>
      <w:r w:rsidR="001F3520">
        <w:rPr>
          <w:rFonts w:ascii="Times New Roman" w:hAnsi="Times New Roman" w:cs="Times New Roman"/>
          <w:color w:val="000000"/>
        </w:rPr>
        <w:t>29</w:t>
      </w:r>
      <w:r>
        <w:rPr>
          <w:rFonts w:ascii="Times New Roman" w:hAnsi="Times New Roman" w:cs="Times New Roman"/>
          <w:color w:val="000000"/>
        </w:rPr>
        <w:t xml:space="preserve"> lõike 6 sõnastust, täpsustades, et kasuliku mudeli registreerimise taotluse kohta sätestatut kohaldatakse rahvusvahelisele taotlusele juhul, kui taotleja soovib rahvusvahelise taotluse alusel kaitsta leiutist kasuliku mudelina. Samasisulised muudatused tehakse eelnõuga ka PatSis (</w:t>
      </w:r>
      <w:r w:rsidR="001F3520">
        <w:rPr>
          <w:rFonts w:ascii="Times New Roman" w:hAnsi="Times New Roman" w:cs="Times New Roman"/>
          <w:color w:val="000000"/>
        </w:rPr>
        <w:t>eelnõu</w:t>
      </w:r>
      <w:r>
        <w:rPr>
          <w:rFonts w:ascii="Times New Roman" w:hAnsi="Times New Roman" w:cs="Times New Roman"/>
          <w:color w:val="000000"/>
        </w:rPr>
        <w:t xml:space="preserve"> </w:t>
      </w:r>
      <w:r w:rsidR="001F3520">
        <w:rPr>
          <w:rFonts w:ascii="Times New Roman" w:hAnsi="Times New Roman" w:cs="Times New Roman"/>
          <w:color w:val="000000"/>
        </w:rPr>
        <w:t>§ 1 p</w:t>
      </w:r>
      <w:r w:rsidR="00E07BA5">
        <w:rPr>
          <w:rFonts w:ascii="Times New Roman" w:hAnsi="Times New Roman" w:cs="Times New Roman"/>
          <w:color w:val="000000"/>
        </w:rPr>
        <w:t>unkti</w:t>
      </w:r>
      <w:r w:rsidR="001F3520">
        <w:rPr>
          <w:rFonts w:ascii="Times New Roman" w:hAnsi="Times New Roman" w:cs="Times New Roman"/>
          <w:color w:val="000000"/>
        </w:rPr>
        <w:t>d 3 ja 12–16</w:t>
      </w:r>
      <w:r>
        <w:rPr>
          <w:rFonts w:ascii="Times New Roman" w:hAnsi="Times New Roman" w:cs="Times New Roman"/>
          <w:color w:val="000000"/>
        </w:rPr>
        <w:t>).</w:t>
      </w:r>
    </w:p>
    <w:p w14:paraId="15E74432" w14:textId="77777777" w:rsidR="00D508BE" w:rsidRDefault="00D508BE" w:rsidP="00527F95">
      <w:pPr>
        <w:jc w:val="both"/>
        <w:rPr>
          <w:rFonts w:ascii="Times New Roman" w:hAnsi="Times New Roman" w:cs="Times New Roman"/>
          <w:color w:val="000000"/>
        </w:rPr>
      </w:pPr>
    </w:p>
    <w:p w14:paraId="4201747B" w14:textId="000BA9DD" w:rsidR="005053B5" w:rsidRDefault="005053B5" w:rsidP="005053B5">
      <w:pPr>
        <w:jc w:val="both"/>
        <w:rPr>
          <w:rFonts w:ascii="Times New Roman" w:hAnsi="Times New Roman" w:cs="Times New Roman"/>
          <w:color w:val="000000"/>
        </w:rPr>
      </w:pPr>
      <w:r w:rsidRPr="005053B5">
        <w:rPr>
          <w:rFonts w:ascii="Times New Roman" w:hAnsi="Times New Roman" w:cs="Times New Roman"/>
          <w:b/>
          <w:bCs/>
          <w:color w:val="000000"/>
        </w:rPr>
        <w:t xml:space="preserve">Punktiga </w:t>
      </w:r>
      <w:r w:rsidR="001F3520">
        <w:rPr>
          <w:rFonts w:ascii="Times New Roman" w:hAnsi="Times New Roman" w:cs="Times New Roman"/>
          <w:b/>
          <w:bCs/>
          <w:color w:val="000000"/>
        </w:rPr>
        <w:t>9</w:t>
      </w:r>
      <w:r>
        <w:rPr>
          <w:rFonts w:ascii="Times New Roman" w:hAnsi="Times New Roman" w:cs="Times New Roman"/>
          <w:color w:val="000000"/>
        </w:rPr>
        <w:t xml:space="preserve"> asendatakse</w:t>
      </w:r>
      <w:r w:rsidR="00986670">
        <w:rPr>
          <w:rFonts w:ascii="Times New Roman" w:hAnsi="Times New Roman" w:cs="Times New Roman"/>
          <w:color w:val="000000"/>
        </w:rPr>
        <w:t xml:space="preserve"> KasMS</w:t>
      </w:r>
      <w:r w:rsidR="00E4079B">
        <w:rPr>
          <w:rFonts w:ascii="Times New Roman" w:hAnsi="Times New Roman" w:cs="Times New Roman"/>
          <w:color w:val="000000"/>
        </w:rPr>
        <w:t>i</w:t>
      </w:r>
      <w:r w:rsidR="00986670">
        <w:rPr>
          <w:rFonts w:ascii="Times New Roman" w:hAnsi="Times New Roman" w:cs="Times New Roman"/>
          <w:color w:val="000000"/>
        </w:rPr>
        <w:t xml:space="preserve"> § </w:t>
      </w:r>
      <w:r w:rsidR="00986670" w:rsidRPr="00690E8B">
        <w:rPr>
          <w:rFonts w:asciiTheme="majorBidi" w:hAnsiTheme="majorBidi" w:cstheme="majorBidi"/>
        </w:rPr>
        <w:t>18</w:t>
      </w:r>
      <w:r w:rsidR="00986670" w:rsidRPr="00690E8B">
        <w:rPr>
          <w:rFonts w:asciiTheme="majorBidi" w:hAnsiTheme="majorBidi" w:cstheme="majorBidi"/>
          <w:vertAlign w:val="superscript"/>
        </w:rPr>
        <w:t>1</w:t>
      </w:r>
      <w:r w:rsidR="00986670" w:rsidRPr="00690E8B">
        <w:rPr>
          <w:rFonts w:asciiTheme="majorBidi" w:hAnsiTheme="majorBidi" w:cstheme="majorBidi"/>
        </w:rPr>
        <w:t xml:space="preserve"> lõikes 2 ja § 30 lõikes 1 </w:t>
      </w:r>
      <w:r>
        <w:rPr>
          <w:rFonts w:ascii="Times New Roman" w:hAnsi="Times New Roman" w:cs="Times New Roman"/>
          <w:color w:val="000000"/>
        </w:rPr>
        <w:t xml:space="preserve">termin „siseriiklik“ sõnaga „riigisisene“, mis on nii keeleliselt kui </w:t>
      </w:r>
      <w:r w:rsidR="00FC4DE0">
        <w:rPr>
          <w:rFonts w:ascii="Times New Roman" w:hAnsi="Times New Roman" w:cs="Times New Roman"/>
          <w:color w:val="000000"/>
        </w:rPr>
        <w:t xml:space="preserve">ka </w:t>
      </w:r>
      <w:r>
        <w:rPr>
          <w:rFonts w:ascii="Times New Roman" w:hAnsi="Times New Roman" w:cs="Times New Roman"/>
          <w:color w:val="000000"/>
        </w:rPr>
        <w:t>õiguslikult sobivam, et tähistada rahvusvahelise taotluse menetlus</w:t>
      </w:r>
      <w:r w:rsidR="00F5215C">
        <w:rPr>
          <w:rFonts w:ascii="Times New Roman" w:hAnsi="Times New Roman" w:cs="Times New Roman"/>
          <w:color w:val="000000"/>
        </w:rPr>
        <w:t xml:space="preserve">e </w:t>
      </w:r>
      <w:r>
        <w:rPr>
          <w:rFonts w:ascii="Times New Roman" w:hAnsi="Times New Roman" w:cs="Times New Roman"/>
          <w:color w:val="000000"/>
        </w:rPr>
        <w:t>staadiumi vms</w:t>
      </w:r>
      <w:r w:rsidR="00D16969">
        <w:rPr>
          <w:rFonts w:ascii="Times New Roman" w:hAnsi="Times New Roman" w:cs="Times New Roman"/>
          <w:color w:val="000000"/>
        </w:rPr>
        <w:t xml:space="preserve"> </w:t>
      </w:r>
      <w:r w:rsidR="001511C6">
        <w:rPr>
          <w:rFonts w:ascii="Times New Roman" w:hAnsi="Times New Roman" w:cs="Times New Roman"/>
          <w:color w:val="000000"/>
        </w:rPr>
        <w:t>(v</w:t>
      </w:r>
      <w:r w:rsidR="001F3520">
        <w:rPr>
          <w:rFonts w:ascii="Times New Roman" w:hAnsi="Times New Roman" w:cs="Times New Roman"/>
          <w:color w:val="000000"/>
        </w:rPr>
        <w:t>t ka eelnõu § 1 p</w:t>
      </w:r>
      <w:r w:rsidR="009D1D7A">
        <w:rPr>
          <w:rFonts w:ascii="Times New Roman" w:hAnsi="Times New Roman" w:cs="Times New Roman"/>
          <w:color w:val="000000"/>
        </w:rPr>
        <w:t>unkt</w:t>
      </w:r>
      <w:r w:rsidR="00F5215C">
        <w:rPr>
          <w:rFonts w:ascii="Times New Roman" w:hAnsi="Times New Roman" w:cs="Times New Roman"/>
          <w:color w:val="000000"/>
        </w:rPr>
        <w:t>i</w:t>
      </w:r>
      <w:r w:rsidR="001F3520">
        <w:rPr>
          <w:rFonts w:ascii="Times New Roman" w:hAnsi="Times New Roman" w:cs="Times New Roman"/>
          <w:color w:val="000000"/>
        </w:rPr>
        <w:t xml:space="preserve"> 4</w:t>
      </w:r>
      <w:r w:rsidR="001511C6">
        <w:rPr>
          <w:rFonts w:ascii="Times New Roman" w:hAnsi="Times New Roman" w:cs="Times New Roman"/>
          <w:color w:val="000000"/>
        </w:rPr>
        <w:t>)</w:t>
      </w:r>
      <w:r w:rsidR="001F3520">
        <w:rPr>
          <w:rFonts w:ascii="Times New Roman" w:hAnsi="Times New Roman" w:cs="Times New Roman"/>
          <w:color w:val="000000"/>
        </w:rPr>
        <w:t>.</w:t>
      </w:r>
    </w:p>
    <w:p w14:paraId="170F960F" w14:textId="77777777" w:rsidR="000B4D6C" w:rsidRDefault="000B4D6C" w:rsidP="005053B5">
      <w:pPr>
        <w:jc w:val="both"/>
        <w:rPr>
          <w:rFonts w:ascii="Times New Roman" w:hAnsi="Times New Roman" w:cs="Times New Roman"/>
          <w:color w:val="000000"/>
        </w:rPr>
      </w:pPr>
    </w:p>
    <w:p w14:paraId="3692E206" w14:textId="652B6C8E" w:rsidR="000B4D6C" w:rsidRDefault="000B4D6C" w:rsidP="005053B5">
      <w:pPr>
        <w:jc w:val="both"/>
        <w:rPr>
          <w:rFonts w:ascii="Times New Roman" w:hAnsi="Times New Roman" w:cs="Times New Roman"/>
          <w:color w:val="000000"/>
        </w:rPr>
      </w:pPr>
      <w:r w:rsidRPr="000B4D6C">
        <w:rPr>
          <w:rFonts w:ascii="Times New Roman" w:hAnsi="Times New Roman" w:cs="Times New Roman"/>
          <w:b/>
          <w:bCs/>
          <w:color w:val="000000"/>
        </w:rPr>
        <w:t>Punktiga 10</w:t>
      </w:r>
      <w:r>
        <w:rPr>
          <w:rFonts w:ascii="Times New Roman" w:hAnsi="Times New Roman" w:cs="Times New Roman"/>
          <w:color w:val="000000"/>
        </w:rPr>
        <w:t xml:space="preserve"> lisatakse KasMS</w:t>
      </w:r>
      <w:r w:rsidR="00E4079B">
        <w:rPr>
          <w:rFonts w:ascii="Times New Roman" w:hAnsi="Times New Roman" w:cs="Times New Roman"/>
          <w:color w:val="000000"/>
        </w:rPr>
        <w:t>i</w:t>
      </w:r>
      <w:r>
        <w:rPr>
          <w:rFonts w:ascii="Times New Roman" w:hAnsi="Times New Roman" w:cs="Times New Roman"/>
          <w:color w:val="000000"/>
        </w:rPr>
        <w:t xml:space="preserve"> § 18</w:t>
      </w:r>
      <w:r>
        <w:rPr>
          <w:rFonts w:ascii="Times New Roman" w:hAnsi="Times New Roman" w:cs="Times New Roman"/>
          <w:color w:val="000000"/>
          <w:vertAlign w:val="superscript"/>
        </w:rPr>
        <w:t>2</w:t>
      </w:r>
      <w:r>
        <w:rPr>
          <w:rFonts w:ascii="Times New Roman" w:hAnsi="Times New Roman" w:cs="Times New Roman"/>
          <w:color w:val="000000"/>
        </w:rPr>
        <w:t xml:space="preserve"> lõike 2 teksti täpsustus, et PatS</w:t>
      </w:r>
      <w:r w:rsidR="00E4079B">
        <w:rPr>
          <w:rFonts w:ascii="Times New Roman" w:hAnsi="Times New Roman" w:cs="Times New Roman"/>
          <w:color w:val="000000"/>
        </w:rPr>
        <w:t>i</w:t>
      </w:r>
      <w:r>
        <w:rPr>
          <w:rFonts w:ascii="Times New Roman" w:hAnsi="Times New Roman" w:cs="Times New Roman"/>
          <w:color w:val="000000"/>
        </w:rPr>
        <w:t xml:space="preserve"> § 20</w:t>
      </w:r>
      <w:r>
        <w:rPr>
          <w:rFonts w:ascii="Times New Roman" w:hAnsi="Times New Roman" w:cs="Times New Roman"/>
          <w:color w:val="000000"/>
          <w:vertAlign w:val="superscript"/>
        </w:rPr>
        <w:t>1</w:t>
      </w:r>
      <w:r>
        <w:rPr>
          <w:rFonts w:ascii="Times New Roman" w:hAnsi="Times New Roman" w:cs="Times New Roman"/>
          <w:color w:val="000000"/>
        </w:rPr>
        <w:t xml:space="preserve"> lõikes 4 sätestatu kohaldub ka kasuliku mudeli registreerimistaotluse prioriteedinõude tõendamise korral. Nimelt ei ole p</w:t>
      </w:r>
      <w:r w:rsidRPr="000B4D6C">
        <w:rPr>
          <w:rFonts w:ascii="Times New Roman" w:hAnsi="Times New Roman" w:cs="Times New Roman"/>
          <w:color w:val="000000"/>
        </w:rPr>
        <w:t>rioriteedinõuet tõendavaid dokumente vaja esitada, kui prioriteeti tõendav dokument on taotleja loal Patendiametile piiranguteta ja tasuta kättesaadav rahvusvahelisest digitaalsest an</w:t>
      </w:r>
      <w:r w:rsidRPr="00045082">
        <w:rPr>
          <w:rFonts w:ascii="Times New Roman" w:hAnsi="Times New Roman" w:cs="Times New Roman"/>
          <w:color w:val="000000"/>
        </w:rPr>
        <w:t xml:space="preserve">dmekogust. See erand on seni ette nähtud </w:t>
      </w:r>
      <w:r w:rsidR="00045082" w:rsidRPr="00045082">
        <w:rPr>
          <w:rFonts w:ascii="Times New Roman" w:hAnsi="Times New Roman" w:cs="Times New Roman"/>
          <w:color w:val="000000"/>
        </w:rPr>
        <w:t xml:space="preserve">justiitsministri </w:t>
      </w:r>
      <w:r w:rsidR="00045082" w:rsidRPr="00045082">
        <w:rPr>
          <w:rFonts w:ascii="Times New Roman" w:hAnsi="Times New Roman" w:cs="Times New Roman"/>
          <w:color w:val="202020"/>
          <w:shd w:val="clear" w:color="auto" w:fill="FFFFFF"/>
        </w:rPr>
        <w:t>03.01.2012. a määruse nr 8</w:t>
      </w:r>
      <w:r w:rsidR="00045082" w:rsidRPr="00045082">
        <w:rPr>
          <w:rFonts w:ascii="Times New Roman" w:hAnsi="Times New Roman" w:cs="Times New Roman"/>
          <w:color w:val="000000"/>
        </w:rPr>
        <w:t xml:space="preserve"> </w:t>
      </w:r>
      <w:r w:rsidRPr="00045082">
        <w:rPr>
          <w:rFonts w:ascii="Times New Roman" w:hAnsi="Times New Roman" w:cs="Times New Roman"/>
          <w:color w:val="000000"/>
        </w:rPr>
        <w:t>„</w:t>
      </w:r>
      <w:r w:rsidRPr="000B4D6C">
        <w:rPr>
          <w:rFonts w:ascii="Times New Roman" w:hAnsi="Times New Roman" w:cs="Times New Roman"/>
          <w:color w:val="000000"/>
        </w:rPr>
        <w:t>Kasuliku mudeli registreerimise taotluse sisu- ja vorminõuded ning Patendiametile esitamise kor</w:t>
      </w:r>
      <w:r w:rsidR="00F5215C">
        <w:rPr>
          <w:rFonts w:ascii="Times New Roman" w:hAnsi="Times New Roman" w:cs="Times New Roman"/>
          <w:color w:val="000000"/>
        </w:rPr>
        <w:t>d</w:t>
      </w:r>
      <w:r>
        <w:rPr>
          <w:rFonts w:ascii="Times New Roman" w:hAnsi="Times New Roman" w:cs="Times New Roman"/>
          <w:color w:val="000000"/>
        </w:rPr>
        <w:t>“</w:t>
      </w:r>
      <w:r w:rsidR="006F159D" w:rsidRPr="006F159D">
        <w:rPr>
          <w:rFonts w:ascii="Times New Roman" w:hAnsi="Times New Roman" w:cs="Times New Roman"/>
          <w:color w:val="000000"/>
        </w:rPr>
        <w:t xml:space="preserve"> </w:t>
      </w:r>
      <w:r w:rsidR="006F159D">
        <w:rPr>
          <w:rFonts w:ascii="Times New Roman" w:hAnsi="Times New Roman" w:cs="Times New Roman"/>
          <w:color w:val="000000"/>
        </w:rPr>
        <w:t>(</w:t>
      </w:r>
      <w:r w:rsidR="006F159D" w:rsidRPr="000B4D6C">
        <w:rPr>
          <w:rFonts w:ascii="Times New Roman" w:hAnsi="Times New Roman" w:cs="Times New Roman"/>
          <w:color w:val="000000"/>
        </w:rPr>
        <w:t>RT I, 08.09.2023, 4</w:t>
      </w:r>
      <w:r w:rsidR="006F159D">
        <w:rPr>
          <w:rFonts w:ascii="Times New Roman" w:hAnsi="Times New Roman" w:cs="Times New Roman"/>
          <w:color w:val="000000"/>
        </w:rPr>
        <w:t>)</w:t>
      </w:r>
      <w:r>
        <w:rPr>
          <w:rFonts w:ascii="Times New Roman" w:hAnsi="Times New Roman" w:cs="Times New Roman"/>
          <w:color w:val="000000"/>
        </w:rPr>
        <w:t xml:space="preserve"> § 47</w:t>
      </w:r>
      <w:r w:rsidR="006F159D">
        <w:rPr>
          <w:rFonts w:ascii="Times New Roman" w:hAnsi="Times New Roman" w:cs="Times New Roman"/>
          <w:color w:val="000000"/>
        </w:rPr>
        <w:t xml:space="preserve"> lõikes 1</w:t>
      </w:r>
      <w:r w:rsidR="00C54F37">
        <w:rPr>
          <w:rFonts w:ascii="Times New Roman" w:hAnsi="Times New Roman" w:cs="Times New Roman"/>
          <w:color w:val="000000"/>
        </w:rPr>
        <w:t>,</w:t>
      </w:r>
      <w:r>
        <w:rPr>
          <w:rFonts w:ascii="Times New Roman" w:hAnsi="Times New Roman" w:cs="Times New Roman"/>
          <w:color w:val="000000"/>
        </w:rPr>
        <w:t xml:space="preserve"> kuid ilma otsese seadusliku aluseta.</w:t>
      </w:r>
    </w:p>
    <w:p w14:paraId="0173C6CA" w14:textId="77777777" w:rsidR="000B4D6C" w:rsidRDefault="000B4D6C" w:rsidP="005053B5">
      <w:pPr>
        <w:jc w:val="both"/>
        <w:rPr>
          <w:rFonts w:ascii="Times New Roman" w:hAnsi="Times New Roman" w:cs="Times New Roman"/>
          <w:color w:val="000000"/>
        </w:rPr>
      </w:pPr>
    </w:p>
    <w:p w14:paraId="5F5960E4" w14:textId="3300FFDA" w:rsidR="00DA675A" w:rsidRDefault="000B4D6C" w:rsidP="005053B5">
      <w:pPr>
        <w:jc w:val="both"/>
        <w:rPr>
          <w:rFonts w:ascii="Times New Roman" w:hAnsi="Times New Roman" w:cs="Times New Roman"/>
          <w:color w:val="000000"/>
        </w:rPr>
      </w:pPr>
      <w:r w:rsidRPr="00466324">
        <w:rPr>
          <w:rFonts w:ascii="Times New Roman" w:hAnsi="Times New Roman" w:cs="Times New Roman"/>
          <w:b/>
          <w:bCs/>
          <w:color w:val="000000"/>
        </w:rPr>
        <w:t xml:space="preserve">Punktiga 11 </w:t>
      </w:r>
      <w:r>
        <w:rPr>
          <w:rFonts w:ascii="Times New Roman" w:hAnsi="Times New Roman" w:cs="Times New Roman"/>
          <w:color w:val="000000"/>
        </w:rPr>
        <w:t>muudetakse KasMS</w:t>
      </w:r>
      <w:r w:rsidR="00E4079B">
        <w:rPr>
          <w:rFonts w:ascii="Times New Roman" w:hAnsi="Times New Roman" w:cs="Times New Roman"/>
          <w:color w:val="000000"/>
        </w:rPr>
        <w:t>i</w:t>
      </w:r>
      <w:r>
        <w:rPr>
          <w:rFonts w:ascii="Times New Roman" w:hAnsi="Times New Roman" w:cs="Times New Roman"/>
          <w:color w:val="000000"/>
        </w:rPr>
        <w:t xml:space="preserve"> § 21 lõiget 2, jättes sellest välja konkreetsed tähtajad puuduste kõrvaldamiseks, selgituste andmiseks või vastuväite esitamiseks. Patendiameti määratavaid tähtaegu ja nende pikendamist reguleerib eelnõu kohaselt KasMS</w:t>
      </w:r>
      <w:r w:rsidR="00E4079B">
        <w:rPr>
          <w:rFonts w:ascii="Times New Roman" w:hAnsi="Times New Roman" w:cs="Times New Roman"/>
          <w:color w:val="000000"/>
        </w:rPr>
        <w:t>i</w:t>
      </w:r>
      <w:r>
        <w:rPr>
          <w:rFonts w:ascii="Times New Roman" w:hAnsi="Times New Roman" w:cs="Times New Roman"/>
          <w:color w:val="000000"/>
        </w:rPr>
        <w:t xml:space="preserve"> § 23</w:t>
      </w:r>
      <w:r>
        <w:rPr>
          <w:rFonts w:ascii="Times New Roman" w:hAnsi="Times New Roman" w:cs="Times New Roman"/>
          <w:color w:val="000000"/>
          <w:vertAlign w:val="superscript"/>
        </w:rPr>
        <w:t>1</w:t>
      </w:r>
      <w:r>
        <w:rPr>
          <w:rFonts w:ascii="Times New Roman" w:hAnsi="Times New Roman" w:cs="Times New Roman"/>
          <w:color w:val="000000"/>
        </w:rPr>
        <w:t xml:space="preserve"> (analoogselt PatS</w:t>
      </w:r>
      <w:r w:rsidR="00E4079B">
        <w:rPr>
          <w:rFonts w:ascii="Times New Roman" w:hAnsi="Times New Roman" w:cs="Times New Roman"/>
          <w:color w:val="000000"/>
        </w:rPr>
        <w:t>i</w:t>
      </w:r>
      <w:r>
        <w:rPr>
          <w:rFonts w:ascii="Times New Roman" w:hAnsi="Times New Roman" w:cs="Times New Roman"/>
          <w:color w:val="000000"/>
        </w:rPr>
        <w:t xml:space="preserve"> §-ga 25</w:t>
      </w:r>
      <w:r>
        <w:rPr>
          <w:rFonts w:ascii="Times New Roman" w:hAnsi="Times New Roman" w:cs="Times New Roman"/>
          <w:color w:val="000000"/>
          <w:vertAlign w:val="superscript"/>
        </w:rPr>
        <w:t>1</w:t>
      </w:r>
      <w:r>
        <w:rPr>
          <w:rFonts w:ascii="Times New Roman" w:hAnsi="Times New Roman" w:cs="Times New Roman"/>
          <w:color w:val="000000"/>
        </w:rPr>
        <w:t>). Muudatusega on seotud KasMS</w:t>
      </w:r>
      <w:r w:rsidR="00E4079B">
        <w:rPr>
          <w:rFonts w:ascii="Times New Roman" w:hAnsi="Times New Roman" w:cs="Times New Roman"/>
          <w:color w:val="000000"/>
        </w:rPr>
        <w:t>i</w:t>
      </w:r>
      <w:r>
        <w:rPr>
          <w:rFonts w:ascii="Times New Roman" w:hAnsi="Times New Roman" w:cs="Times New Roman"/>
          <w:color w:val="000000"/>
        </w:rPr>
        <w:t xml:space="preserve"> § 21 lõike 3 kehtetuks tunnistamine </w:t>
      </w:r>
      <w:r w:rsidR="00DA675A">
        <w:rPr>
          <w:rFonts w:ascii="Times New Roman" w:hAnsi="Times New Roman" w:cs="Times New Roman"/>
          <w:color w:val="000000"/>
        </w:rPr>
        <w:t xml:space="preserve">eelnõu § </w:t>
      </w:r>
      <w:r w:rsidR="00043AA5">
        <w:rPr>
          <w:rFonts w:ascii="Times New Roman" w:hAnsi="Times New Roman" w:cs="Times New Roman"/>
          <w:color w:val="000000"/>
        </w:rPr>
        <w:t>3</w:t>
      </w:r>
      <w:r w:rsidR="00DA675A">
        <w:rPr>
          <w:rFonts w:ascii="Times New Roman" w:hAnsi="Times New Roman" w:cs="Times New Roman"/>
          <w:color w:val="000000"/>
        </w:rPr>
        <w:t xml:space="preserve"> p</w:t>
      </w:r>
      <w:r w:rsidR="00632625">
        <w:rPr>
          <w:rFonts w:ascii="Times New Roman" w:hAnsi="Times New Roman" w:cs="Times New Roman"/>
          <w:color w:val="000000"/>
        </w:rPr>
        <w:t>unktis</w:t>
      </w:r>
      <w:r w:rsidR="000A4233">
        <w:rPr>
          <w:rFonts w:ascii="Times New Roman" w:hAnsi="Times New Roman" w:cs="Times New Roman"/>
          <w:color w:val="000000"/>
        </w:rPr>
        <w:t xml:space="preserve"> </w:t>
      </w:r>
      <w:r w:rsidR="00DA675A">
        <w:rPr>
          <w:rFonts w:ascii="Times New Roman" w:hAnsi="Times New Roman" w:cs="Times New Roman"/>
          <w:color w:val="000000"/>
        </w:rPr>
        <w:t xml:space="preserve">3 </w:t>
      </w:r>
      <w:r w:rsidR="00632625">
        <w:rPr>
          <w:rFonts w:ascii="Times New Roman" w:hAnsi="Times New Roman" w:cs="Times New Roman"/>
          <w:color w:val="000000"/>
        </w:rPr>
        <w:t>(</w:t>
      </w:r>
      <w:r w:rsidR="00DA675A">
        <w:rPr>
          <w:rFonts w:ascii="Times New Roman" w:hAnsi="Times New Roman" w:cs="Times New Roman"/>
          <w:color w:val="000000"/>
        </w:rPr>
        <w:t>vt ka eelnõu § 1 p</w:t>
      </w:r>
      <w:r w:rsidR="00632625">
        <w:rPr>
          <w:rFonts w:ascii="Times New Roman" w:hAnsi="Times New Roman" w:cs="Times New Roman"/>
          <w:color w:val="000000"/>
        </w:rPr>
        <w:t>unktis</w:t>
      </w:r>
      <w:r w:rsidR="00DA675A">
        <w:rPr>
          <w:rFonts w:ascii="Times New Roman" w:hAnsi="Times New Roman" w:cs="Times New Roman"/>
          <w:color w:val="000000"/>
        </w:rPr>
        <w:t xml:space="preserve"> 7 ettenähtud muudatust PatS</w:t>
      </w:r>
      <w:r w:rsidR="00E4079B">
        <w:rPr>
          <w:rFonts w:ascii="Times New Roman" w:hAnsi="Times New Roman" w:cs="Times New Roman"/>
          <w:color w:val="000000"/>
        </w:rPr>
        <w:t>i</w:t>
      </w:r>
      <w:r w:rsidR="00DA675A">
        <w:rPr>
          <w:rFonts w:ascii="Times New Roman" w:hAnsi="Times New Roman" w:cs="Times New Roman"/>
          <w:color w:val="000000"/>
        </w:rPr>
        <w:t xml:space="preserve"> § 19 lõikes 6). </w:t>
      </w:r>
    </w:p>
    <w:p w14:paraId="77B854DE" w14:textId="77777777" w:rsidR="00DA675A" w:rsidRDefault="00DA675A" w:rsidP="005053B5">
      <w:pPr>
        <w:jc w:val="both"/>
        <w:rPr>
          <w:rFonts w:ascii="Times New Roman" w:hAnsi="Times New Roman" w:cs="Times New Roman"/>
          <w:color w:val="000000"/>
        </w:rPr>
      </w:pPr>
    </w:p>
    <w:p w14:paraId="6A2D62BA" w14:textId="10721DCF" w:rsidR="000B4D6C" w:rsidRDefault="00DA675A" w:rsidP="005053B5">
      <w:pPr>
        <w:jc w:val="both"/>
        <w:rPr>
          <w:rFonts w:ascii="Times New Roman" w:hAnsi="Times New Roman" w:cs="Times New Roman"/>
          <w:color w:val="000000"/>
        </w:rPr>
      </w:pPr>
      <w:r>
        <w:rPr>
          <w:rFonts w:ascii="Times New Roman" w:hAnsi="Times New Roman" w:cs="Times New Roman"/>
          <w:color w:val="000000"/>
        </w:rPr>
        <w:t xml:space="preserve">Sisuliselt muutub eelnõu kohaselt see, et suulise menetluse nõuet (ehk sooviavaldust esitada oma selgitused suuliselt) ei pea esitama (üldjuhul) ühekuulise tähtaja jooksul, vaid selle võib esitada sama tähtaja jooksul, mis on ette nähtud puuduste kõrvaldamiseks, kirjalike selgituste </w:t>
      </w:r>
      <w:r>
        <w:rPr>
          <w:rFonts w:ascii="Times New Roman" w:hAnsi="Times New Roman" w:cs="Times New Roman"/>
          <w:color w:val="000000"/>
        </w:rPr>
        <w:lastRenderedPageBreak/>
        <w:t>andmiseks või kirjaliku vastuväite esitamiseks. Senine piiratud tähtaeg suulise menetluse nõude esitamiseks ei näi olevat põhjendatud, kuna taotleja, kasutades</w:t>
      </w:r>
      <w:r w:rsidR="00947A2B">
        <w:rPr>
          <w:rFonts w:ascii="Times New Roman" w:hAnsi="Times New Roman" w:cs="Times New Roman"/>
          <w:color w:val="000000"/>
        </w:rPr>
        <w:t xml:space="preserve"> talle</w:t>
      </w:r>
      <w:r>
        <w:rPr>
          <w:rFonts w:ascii="Times New Roman" w:hAnsi="Times New Roman" w:cs="Times New Roman"/>
          <w:color w:val="000000"/>
        </w:rPr>
        <w:t xml:space="preserve"> antud tähtaega oma seisukohtade ettevalmistamiseks, ei pruugi ettenähtud ajal jõuda suulise menetluse nõuet esitada ja jääb seetõttu täielikult ilma võimalusest esitada oma selgitused suuliselt. Kehtima jääb KasMS</w:t>
      </w:r>
      <w:r w:rsidR="004112E7">
        <w:rPr>
          <w:rFonts w:ascii="Times New Roman" w:hAnsi="Times New Roman" w:cs="Times New Roman"/>
          <w:color w:val="000000"/>
        </w:rPr>
        <w:t>i</w:t>
      </w:r>
      <w:r>
        <w:rPr>
          <w:rFonts w:ascii="Times New Roman" w:hAnsi="Times New Roman" w:cs="Times New Roman"/>
          <w:color w:val="000000"/>
        </w:rPr>
        <w:t xml:space="preserve"> § 26</w:t>
      </w:r>
      <w:r>
        <w:rPr>
          <w:rFonts w:ascii="Times New Roman" w:hAnsi="Times New Roman" w:cs="Times New Roman"/>
          <w:color w:val="000000"/>
          <w:vertAlign w:val="superscript"/>
        </w:rPr>
        <w:t>2</w:t>
      </w:r>
      <w:r>
        <w:rPr>
          <w:rFonts w:ascii="Times New Roman" w:hAnsi="Times New Roman" w:cs="Times New Roman"/>
          <w:color w:val="000000"/>
        </w:rPr>
        <w:t xml:space="preserve"> lõikes 2 sätestatud nõue, et suulise menetluse taotlus peab sisald</w:t>
      </w:r>
      <w:r w:rsidR="004112E7">
        <w:rPr>
          <w:rFonts w:ascii="Times New Roman" w:hAnsi="Times New Roman" w:cs="Times New Roman"/>
          <w:color w:val="000000"/>
        </w:rPr>
        <w:t>a</w:t>
      </w:r>
      <w:r>
        <w:rPr>
          <w:rFonts w:ascii="Times New Roman" w:hAnsi="Times New Roman" w:cs="Times New Roman"/>
          <w:color w:val="000000"/>
        </w:rPr>
        <w:t>ma</w:t>
      </w:r>
      <w:r w:rsidR="00930BE0">
        <w:rPr>
          <w:rFonts w:ascii="Times New Roman" w:hAnsi="Times New Roman" w:cs="Times New Roman"/>
          <w:color w:val="000000"/>
        </w:rPr>
        <w:t xml:space="preserve"> teavet</w:t>
      </w:r>
      <w:r w:rsidR="00796F1D">
        <w:rPr>
          <w:rFonts w:ascii="Times New Roman" w:hAnsi="Times New Roman" w:cs="Times New Roman"/>
          <w:color w:val="000000"/>
        </w:rPr>
        <w:t xml:space="preserve"> selle kohta</w:t>
      </w:r>
      <w:r w:rsidR="00930BE0">
        <w:rPr>
          <w:rFonts w:ascii="Times New Roman" w:hAnsi="Times New Roman" w:cs="Times New Roman"/>
          <w:color w:val="000000"/>
        </w:rPr>
        <w:t>,</w:t>
      </w:r>
      <w:r>
        <w:rPr>
          <w:rFonts w:ascii="Times New Roman" w:hAnsi="Times New Roman" w:cs="Times New Roman"/>
          <w:color w:val="000000"/>
        </w:rPr>
        <w:t xml:space="preserve"> milliseid asjaolusid taotleja kavatseb suuliselt selgitada.</w:t>
      </w:r>
    </w:p>
    <w:p w14:paraId="48A9F66E" w14:textId="77777777" w:rsidR="00DA675A" w:rsidRDefault="00DA675A" w:rsidP="005053B5">
      <w:pPr>
        <w:jc w:val="both"/>
        <w:rPr>
          <w:rFonts w:ascii="Times New Roman" w:hAnsi="Times New Roman" w:cs="Times New Roman"/>
          <w:color w:val="000000"/>
        </w:rPr>
      </w:pPr>
    </w:p>
    <w:p w14:paraId="6DD1DFA8" w14:textId="41EF8D85" w:rsidR="00DA675A" w:rsidRPr="001F23ED" w:rsidRDefault="00DA675A" w:rsidP="005053B5">
      <w:pPr>
        <w:jc w:val="both"/>
        <w:rPr>
          <w:rFonts w:ascii="Times New Roman" w:hAnsi="Times New Roman" w:cs="Times New Roman"/>
          <w:color w:val="000000"/>
        </w:rPr>
      </w:pPr>
      <w:r w:rsidRPr="009332E6">
        <w:rPr>
          <w:rFonts w:ascii="Times New Roman" w:hAnsi="Times New Roman" w:cs="Times New Roman"/>
          <w:b/>
          <w:bCs/>
          <w:color w:val="000000"/>
        </w:rPr>
        <w:t>Punktiga 1</w:t>
      </w:r>
      <w:r>
        <w:rPr>
          <w:rFonts w:ascii="Times New Roman" w:hAnsi="Times New Roman" w:cs="Times New Roman"/>
          <w:b/>
          <w:bCs/>
          <w:color w:val="000000"/>
        </w:rPr>
        <w:t>2</w:t>
      </w:r>
      <w:r w:rsidRPr="009332E6">
        <w:rPr>
          <w:rFonts w:ascii="Times New Roman" w:hAnsi="Times New Roman" w:cs="Times New Roman"/>
          <w:b/>
          <w:bCs/>
          <w:color w:val="000000"/>
        </w:rPr>
        <w:t xml:space="preserve"> </w:t>
      </w:r>
      <w:r>
        <w:rPr>
          <w:rFonts w:ascii="Times New Roman" w:hAnsi="Times New Roman" w:cs="Times New Roman"/>
          <w:color w:val="000000"/>
        </w:rPr>
        <w:t>muudetakse KasMS</w:t>
      </w:r>
      <w:r w:rsidR="00E4079B">
        <w:rPr>
          <w:rFonts w:ascii="Times New Roman" w:hAnsi="Times New Roman" w:cs="Times New Roman"/>
          <w:color w:val="000000"/>
        </w:rPr>
        <w:t>i</w:t>
      </w:r>
      <w:r>
        <w:rPr>
          <w:rFonts w:ascii="Times New Roman" w:hAnsi="Times New Roman" w:cs="Times New Roman"/>
          <w:color w:val="000000"/>
        </w:rPr>
        <w:t xml:space="preserve"> § 21 lõike 5 punktis 3 sätestatud registreerimistaotluse tagasilükkamise aluseid, lisades esiteks viite </w:t>
      </w:r>
      <w:r w:rsidR="00EA783F">
        <w:rPr>
          <w:rFonts w:ascii="Times New Roman" w:hAnsi="Times New Roman" w:cs="Times New Roman"/>
          <w:color w:val="000000"/>
        </w:rPr>
        <w:t>patendimääruse</w:t>
      </w:r>
      <w:r w:rsidR="00AA056B">
        <w:rPr>
          <w:rFonts w:ascii="Times New Roman" w:hAnsi="Times New Roman" w:cs="Times New Roman"/>
          <w:color w:val="000000"/>
        </w:rPr>
        <w:t>ga</w:t>
      </w:r>
      <w:r w:rsidR="00EA783F">
        <w:rPr>
          <w:rFonts w:ascii="Times New Roman" w:hAnsi="Times New Roman" w:cs="Times New Roman"/>
          <w:color w:val="000000"/>
        </w:rPr>
        <w:t xml:space="preserve"> kehtestatud </w:t>
      </w:r>
      <w:r w:rsidR="001A37E4">
        <w:rPr>
          <w:rFonts w:ascii="Times New Roman" w:hAnsi="Times New Roman" w:cs="Times New Roman"/>
          <w:color w:val="000000"/>
        </w:rPr>
        <w:t>registreerimis</w:t>
      </w:r>
      <w:r>
        <w:rPr>
          <w:rFonts w:ascii="Times New Roman" w:hAnsi="Times New Roman" w:cs="Times New Roman"/>
          <w:color w:val="000000"/>
        </w:rPr>
        <w:t xml:space="preserve">taotluse sisu- ja vorminõuetele </w:t>
      </w:r>
      <w:r w:rsidR="001A37E4">
        <w:rPr>
          <w:rFonts w:ascii="Times New Roman" w:hAnsi="Times New Roman" w:cs="Times New Roman"/>
          <w:color w:val="000000"/>
        </w:rPr>
        <w:t>(</w:t>
      </w:r>
      <w:r w:rsidR="00BB2A0D">
        <w:rPr>
          <w:rFonts w:ascii="Times New Roman" w:hAnsi="Times New Roman" w:cs="Times New Roman"/>
          <w:color w:val="000000"/>
        </w:rPr>
        <w:t xml:space="preserve">s.o </w:t>
      </w:r>
      <w:r w:rsidR="001A37E4">
        <w:rPr>
          <w:rFonts w:ascii="Times New Roman" w:hAnsi="Times New Roman" w:cs="Times New Roman"/>
          <w:color w:val="000000"/>
        </w:rPr>
        <w:t>KasMS</w:t>
      </w:r>
      <w:r w:rsidR="006A6902">
        <w:rPr>
          <w:rFonts w:ascii="Times New Roman" w:hAnsi="Times New Roman" w:cs="Times New Roman"/>
          <w:color w:val="000000"/>
        </w:rPr>
        <w:t>i</w:t>
      </w:r>
      <w:r w:rsidR="001A37E4">
        <w:rPr>
          <w:rFonts w:ascii="Times New Roman" w:hAnsi="Times New Roman" w:cs="Times New Roman"/>
          <w:color w:val="000000"/>
        </w:rPr>
        <w:t xml:space="preserve"> § 17 lõike 4 alusel kehtestatud </w:t>
      </w:r>
      <w:r w:rsidR="00BB2A0D">
        <w:rPr>
          <w:rFonts w:ascii="Times New Roman" w:hAnsi="Times New Roman" w:cs="Times New Roman"/>
          <w:color w:val="000000"/>
        </w:rPr>
        <w:t xml:space="preserve">nõuded) </w:t>
      </w:r>
      <w:r>
        <w:rPr>
          <w:rFonts w:ascii="Times New Roman" w:hAnsi="Times New Roman" w:cs="Times New Roman"/>
          <w:color w:val="000000"/>
        </w:rPr>
        <w:t>(vrd PatS</w:t>
      </w:r>
      <w:r w:rsidR="006A6902">
        <w:rPr>
          <w:rFonts w:ascii="Times New Roman" w:hAnsi="Times New Roman" w:cs="Times New Roman"/>
          <w:color w:val="000000"/>
        </w:rPr>
        <w:t>i</w:t>
      </w:r>
      <w:r>
        <w:rPr>
          <w:rFonts w:ascii="Times New Roman" w:hAnsi="Times New Roman" w:cs="Times New Roman"/>
          <w:color w:val="000000"/>
        </w:rPr>
        <w:t xml:space="preserve"> § </w:t>
      </w:r>
      <w:r w:rsidR="001F23ED">
        <w:rPr>
          <w:rFonts w:ascii="Times New Roman" w:hAnsi="Times New Roman" w:cs="Times New Roman"/>
          <w:color w:val="000000"/>
        </w:rPr>
        <w:t>23 l</w:t>
      </w:r>
      <w:r w:rsidR="006A6902">
        <w:rPr>
          <w:rFonts w:ascii="Times New Roman" w:hAnsi="Times New Roman" w:cs="Times New Roman"/>
          <w:color w:val="000000"/>
        </w:rPr>
        <w:t>õike</w:t>
      </w:r>
      <w:r w:rsidR="001F23ED">
        <w:rPr>
          <w:rFonts w:ascii="Times New Roman" w:hAnsi="Times New Roman" w:cs="Times New Roman"/>
          <w:color w:val="000000"/>
        </w:rPr>
        <w:t xml:space="preserve"> 5 p</w:t>
      </w:r>
      <w:r w:rsidR="000B49A0">
        <w:rPr>
          <w:rFonts w:ascii="Times New Roman" w:hAnsi="Times New Roman" w:cs="Times New Roman"/>
          <w:color w:val="000000"/>
        </w:rPr>
        <w:t>unkt</w:t>
      </w:r>
      <w:r w:rsidR="006A6902">
        <w:rPr>
          <w:rFonts w:ascii="Times New Roman" w:hAnsi="Times New Roman" w:cs="Times New Roman"/>
          <w:color w:val="000000"/>
        </w:rPr>
        <w:t>iga</w:t>
      </w:r>
      <w:r w:rsidR="001F23ED">
        <w:rPr>
          <w:rFonts w:ascii="Times New Roman" w:hAnsi="Times New Roman" w:cs="Times New Roman"/>
          <w:color w:val="000000"/>
        </w:rPr>
        <w:t xml:space="preserve"> 4, kus selline viide on olemas) ning teiseks jättes välja viite (eelnõuga kehtetuks tunnistatavale) lõikele 3, suulise menetluse taotlemise alusele sama paragrahvi lõikes 2 ja nõude õigeaegsusele. Viimati</w:t>
      </w:r>
      <w:r w:rsidR="003D756C">
        <w:rPr>
          <w:rFonts w:ascii="Times New Roman" w:hAnsi="Times New Roman" w:cs="Times New Roman"/>
          <w:color w:val="000000"/>
        </w:rPr>
        <w:t xml:space="preserve"> </w:t>
      </w:r>
      <w:r w:rsidR="001F23ED">
        <w:rPr>
          <w:rFonts w:ascii="Times New Roman" w:hAnsi="Times New Roman" w:cs="Times New Roman"/>
          <w:color w:val="000000"/>
        </w:rPr>
        <w:t>nimetatud sättest väljajäetavad osad on liigsed ja eksitavad: esiteks viidatakse KasMS</w:t>
      </w:r>
      <w:r w:rsidR="003D756C">
        <w:rPr>
          <w:rFonts w:ascii="Times New Roman" w:hAnsi="Times New Roman" w:cs="Times New Roman"/>
          <w:color w:val="000000"/>
        </w:rPr>
        <w:t>i</w:t>
      </w:r>
      <w:r w:rsidR="001F23ED">
        <w:rPr>
          <w:rFonts w:ascii="Times New Roman" w:hAnsi="Times New Roman" w:cs="Times New Roman"/>
          <w:color w:val="000000"/>
        </w:rPr>
        <w:t xml:space="preserve"> § 21 lõikes 2 vastuväite esitamise (sh suulise vastuväite eesmärgil suulise menetluse nõude esitamise) </w:t>
      </w:r>
      <w:r w:rsidR="00497B36">
        <w:rPr>
          <w:rFonts w:ascii="Times New Roman" w:hAnsi="Times New Roman" w:cs="Times New Roman"/>
          <w:color w:val="000000"/>
        </w:rPr>
        <w:t xml:space="preserve">puhul </w:t>
      </w:r>
      <w:r w:rsidR="001F23ED">
        <w:rPr>
          <w:rFonts w:ascii="Times New Roman" w:hAnsi="Times New Roman" w:cs="Times New Roman"/>
          <w:color w:val="000000"/>
        </w:rPr>
        <w:t>edasi KasMS</w:t>
      </w:r>
      <w:r w:rsidR="00497B36">
        <w:rPr>
          <w:rFonts w:ascii="Times New Roman" w:hAnsi="Times New Roman" w:cs="Times New Roman"/>
          <w:color w:val="000000"/>
        </w:rPr>
        <w:t>i</w:t>
      </w:r>
      <w:r w:rsidR="001F23ED">
        <w:rPr>
          <w:rFonts w:ascii="Times New Roman" w:hAnsi="Times New Roman" w:cs="Times New Roman"/>
          <w:color w:val="000000"/>
        </w:rPr>
        <w:t xml:space="preserve"> §-le 26</w:t>
      </w:r>
      <w:r w:rsidR="001F23ED">
        <w:rPr>
          <w:rFonts w:ascii="Times New Roman" w:hAnsi="Times New Roman" w:cs="Times New Roman"/>
          <w:color w:val="000000"/>
          <w:vertAlign w:val="superscript"/>
        </w:rPr>
        <w:t>1</w:t>
      </w:r>
      <w:r w:rsidR="001F23ED">
        <w:rPr>
          <w:rFonts w:ascii="Times New Roman" w:hAnsi="Times New Roman" w:cs="Times New Roman"/>
          <w:color w:val="000000"/>
        </w:rPr>
        <w:t xml:space="preserve"> (analoogselt PatS</w:t>
      </w:r>
      <w:r w:rsidR="00497B36">
        <w:rPr>
          <w:rFonts w:ascii="Times New Roman" w:hAnsi="Times New Roman" w:cs="Times New Roman"/>
          <w:color w:val="000000"/>
        </w:rPr>
        <w:t>i</w:t>
      </w:r>
      <w:r w:rsidR="001F23ED">
        <w:rPr>
          <w:rFonts w:ascii="Times New Roman" w:hAnsi="Times New Roman" w:cs="Times New Roman"/>
          <w:color w:val="000000"/>
        </w:rPr>
        <w:t xml:space="preserve"> § 22 lõikega 2), mis on vastuväite esitamise (sh suulise vastuväite eesmärgil suulise menetluse nõude esitamise) õiguslik alus; teiseks on </w:t>
      </w:r>
      <w:r w:rsidR="00A654BE">
        <w:rPr>
          <w:rFonts w:ascii="Times New Roman" w:hAnsi="Times New Roman" w:cs="Times New Roman"/>
          <w:color w:val="000000"/>
        </w:rPr>
        <w:t>üle</w:t>
      </w:r>
      <w:r w:rsidR="001F23ED">
        <w:rPr>
          <w:rFonts w:ascii="Times New Roman" w:hAnsi="Times New Roman" w:cs="Times New Roman"/>
          <w:color w:val="000000"/>
        </w:rPr>
        <w:t>liigne rõhutada, et nõue tuleb esitada „õigeaegselt“. Kokkuvõttes lähendatakse muudetava punkti regulatsiooni PatS</w:t>
      </w:r>
      <w:r w:rsidR="00AE34FF">
        <w:rPr>
          <w:rFonts w:ascii="Times New Roman" w:hAnsi="Times New Roman" w:cs="Times New Roman"/>
          <w:color w:val="000000"/>
        </w:rPr>
        <w:t>i</w:t>
      </w:r>
      <w:r w:rsidR="001F23ED">
        <w:rPr>
          <w:rFonts w:ascii="Times New Roman" w:hAnsi="Times New Roman" w:cs="Times New Roman"/>
          <w:color w:val="000000"/>
        </w:rPr>
        <w:t xml:space="preserve"> § 23 l</w:t>
      </w:r>
      <w:r w:rsidR="00D74E0C">
        <w:rPr>
          <w:rFonts w:ascii="Times New Roman" w:hAnsi="Times New Roman" w:cs="Times New Roman"/>
          <w:color w:val="000000"/>
        </w:rPr>
        <w:t>õi</w:t>
      </w:r>
      <w:r w:rsidR="00A53DD5">
        <w:rPr>
          <w:rFonts w:ascii="Times New Roman" w:hAnsi="Times New Roman" w:cs="Times New Roman"/>
          <w:color w:val="000000"/>
        </w:rPr>
        <w:t>ke</w:t>
      </w:r>
      <w:r w:rsidR="001F23ED">
        <w:rPr>
          <w:rFonts w:ascii="Times New Roman" w:hAnsi="Times New Roman" w:cs="Times New Roman"/>
          <w:color w:val="000000"/>
        </w:rPr>
        <w:t xml:space="preserve"> 5 p</w:t>
      </w:r>
      <w:r w:rsidR="00AA53EF">
        <w:rPr>
          <w:rFonts w:ascii="Times New Roman" w:hAnsi="Times New Roman" w:cs="Times New Roman"/>
          <w:color w:val="000000"/>
        </w:rPr>
        <w:t>unkti</w:t>
      </w:r>
      <w:r w:rsidR="001F23ED">
        <w:rPr>
          <w:rFonts w:ascii="Times New Roman" w:hAnsi="Times New Roman" w:cs="Times New Roman"/>
          <w:color w:val="000000"/>
        </w:rPr>
        <w:t>dega 5–7.</w:t>
      </w:r>
    </w:p>
    <w:p w14:paraId="4CDE57FE" w14:textId="77777777" w:rsidR="005053B5" w:rsidRDefault="005053B5" w:rsidP="00527F95">
      <w:pPr>
        <w:jc w:val="both"/>
        <w:rPr>
          <w:rFonts w:ascii="Times New Roman" w:hAnsi="Times New Roman" w:cs="Times New Roman"/>
          <w:color w:val="000000"/>
        </w:rPr>
      </w:pPr>
    </w:p>
    <w:p w14:paraId="4FE535F8" w14:textId="09A84556" w:rsidR="006F12F9" w:rsidRPr="00466324" w:rsidRDefault="006F12F9" w:rsidP="00527F95">
      <w:pPr>
        <w:jc w:val="both"/>
        <w:rPr>
          <w:rFonts w:ascii="Times New Roman" w:hAnsi="Times New Roman" w:cs="Times New Roman"/>
          <w:color w:val="000000"/>
        </w:rPr>
      </w:pPr>
      <w:r w:rsidRPr="00466324">
        <w:rPr>
          <w:rFonts w:ascii="Times New Roman" w:hAnsi="Times New Roman" w:cs="Times New Roman"/>
          <w:b/>
          <w:bCs/>
          <w:color w:val="000000"/>
        </w:rPr>
        <w:t>Punktiga 13</w:t>
      </w:r>
      <w:r>
        <w:rPr>
          <w:rFonts w:ascii="Times New Roman" w:hAnsi="Times New Roman" w:cs="Times New Roman"/>
          <w:color w:val="000000"/>
        </w:rPr>
        <w:t xml:space="preserve"> täiendatakse </w:t>
      </w:r>
      <w:r w:rsidR="00E901DD">
        <w:rPr>
          <w:rFonts w:ascii="Times New Roman" w:hAnsi="Times New Roman" w:cs="Times New Roman"/>
          <w:color w:val="000000"/>
        </w:rPr>
        <w:t>KasMSi</w:t>
      </w:r>
      <w:r>
        <w:rPr>
          <w:rFonts w:ascii="Times New Roman" w:hAnsi="Times New Roman" w:cs="Times New Roman"/>
          <w:color w:val="000000"/>
        </w:rPr>
        <w:t xml:space="preserve"> §-ga </w:t>
      </w:r>
      <w:r w:rsidR="00466324">
        <w:rPr>
          <w:rFonts w:ascii="Times New Roman" w:hAnsi="Times New Roman" w:cs="Times New Roman"/>
          <w:color w:val="000000"/>
        </w:rPr>
        <w:t>23</w:t>
      </w:r>
      <w:r w:rsidR="00466324">
        <w:rPr>
          <w:rFonts w:ascii="Times New Roman" w:hAnsi="Times New Roman" w:cs="Times New Roman"/>
          <w:color w:val="000000"/>
          <w:vertAlign w:val="superscript"/>
        </w:rPr>
        <w:t>1</w:t>
      </w:r>
      <w:r w:rsidR="00466324">
        <w:rPr>
          <w:rFonts w:ascii="Times New Roman" w:hAnsi="Times New Roman" w:cs="Times New Roman"/>
          <w:color w:val="000000"/>
        </w:rPr>
        <w:t>, milles analoogselt PatS</w:t>
      </w:r>
      <w:r w:rsidR="00AE34FF">
        <w:rPr>
          <w:rFonts w:ascii="Times New Roman" w:hAnsi="Times New Roman" w:cs="Times New Roman"/>
          <w:color w:val="000000"/>
        </w:rPr>
        <w:t>i</w:t>
      </w:r>
      <w:r w:rsidR="00466324">
        <w:rPr>
          <w:rFonts w:ascii="Times New Roman" w:hAnsi="Times New Roman" w:cs="Times New Roman"/>
          <w:color w:val="000000"/>
        </w:rPr>
        <w:t xml:space="preserve"> §-ga 25</w:t>
      </w:r>
      <w:r w:rsidR="00466324">
        <w:rPr>
          <w:rFonts w:ascii="Times New Roman" w:hAnsi="Times New Roman" w:cs="Times New Roman"/>
          <w:color w:val="000000"/>
          <w:vertAlign w:val="superscript"/>
        </w:rPr>
        <w:t>1</w:t>
      </w:r>
      <w:r w:rsidR="00466324">
        <w:rPr>
          <w:rFonts w:ascii="Times New Roman" w:hAnsi="Times New Roman" w:cs="Times New Roman"/>
          <w:color w:val="000000"/>
        </w:rPr>
        <w:t xml:space="preserve"> reguleeritakse</w:t>
      </w:r>
      <w:r w:rsidR="00EF1877">
        <w:rPr>
          <w:rFonts w:ascii="Times New Roman" w:hAnsi="Times New Roman" w:cs="Times New Roman"/>
          <w:color w:val="000000"/>
        </w:rPr>
        <w:t xml:space="preserve"> korda, kuidas</w:t>
      </w:r>
      <w:r w:rsidR="00466324">
        <w:rPr>
          <w:rFonts w:ascii="Times New Roman" w:hAnsi="Times New Roman" w:cs="Times New Roman"/>
          <w:color w:val="000000"/>
        </w:rPr>
        <w:t xml:space="preserve"> Patendiamet</w:t>
      </w:r>
      <w:r w:rsidR="00EF1877">
        <w:rPr>
          <w:rFonts w:ascii="Times New Roman" w:hAnsi="Times New Roman" w:cs="Times New Roman"/>
          <w:color w:val="000000"/>
        </w:rPr>
        <w:t xml:space="preserve"> määrab</w:t>
      </w:r>
      <w:r w:rsidR="00466324">
        <w:rPr>
          <w:rFonts w:ascii="Times New Roman" w:hAnsi="Times New Roman" w:cs="Times New Roman"/>
          <w:color w:val="000000"/>
        </w:rPr>
        <w:t xml:space="preserve"> tähtaeg</w:t>
      </w:r>
      <w:r w:rsidR="00EF1877">
        <w:rPr>
          <w:rFonts w:ascii="Times New Roman" w:hAnsi="Times New Roman" w:cs="Times New Roman"/>
          <w:color w:val="000000"/>
        </w:rPr>
        <w:t>u</w:t>
      </w:r>
      <w:r w:rsidR="00466324">
        <w:rPr>
          <w:rFonts w:ascii="Times New Roman" w:hAnsi="Times New Roman" w:cs="Times New Roman"/>
          <w:color w:val="000000"/>
        </w:rPr>
        <w:t xml:space="preserve"> ja ne</w:t>
      </w:r>
      <w:r w:rsidR="00EF1877">
        <w:rPr>
          <w:rFonts w:ascii="Times New Roman" w:hAnsi="Times New Roman" w:cs="Times New Roman"/>
          <w:color w:val="000000"/>
        </w:rPr>
        <w:t>id</w:t>
      </w:r>
      <w:r w:rsidR="00466324">
        <w:rPr>
          <w:rFonts w:ascii="Times New Roman" w:hAnsi="Times New Roman" w:cs="Times New Roman"/>
          <w:color w:val="000000"/>
        </w:rPr>
        <w:t xml:space="preserve"> pikenda</w:t>
      </w:r>
      <w:r w:rsidR="00EF1877">
        <w:rPr>
          <w:rFonts w:ascii="Times New Roman" w:hAnsi="Times New Roman" w:cs="Times New Roman"/>
          <w:color w:val="000000"/>
        </w:rPr>
        <w:t>b</w:t>
      </w:r>
      <w:r w:rsidR="00466324">
        <w:rPr>
          <w:rFonts w:ascii="Times New Roman" w:hAnsi="Times New Roman" w:cs="Times New Roman"/>
          <w:color w:val="000000"/>
        </w:rPr>
        <w:t xml:space="preserve">. </w:t>
      </w:r>
      <w:r w:rsidR="00241CEF">
        <w:rPr>
          <w:rFonts w:ascii="Times New Roman" w:hAnsi="Times New Roman" w:cs="Times New Roman"/>
          <w:color w:val="000000"/>
        </w:rPr>
        <w:t xml:space="preserve">Praegu </w:t>
      </w:r>
      <w:r w:rsidR="00466324">
        <w:rPr>
          <w:rFonts w:ascii="Times New Roman" w:hAnsi="Times New Roman" w:cs="Times New Roman"/>
          <w:color w:val="000000"/>
        </w:rPr>
        <w:t>selline üldine säte seaduses puudub, reguleeritud on üksnes tähtaegade määramist tõlke esitamise kontekstis (</w:t>
      </w:r>
      <w:r w:rsidR="00087DE4">
        <w:rPr>
          <w:rFonts w:ascii="Times New Roman" w:hAnsi="Times New Roman" w:cs="Times New Roman"/>
          <w:color w:val="000000"/>
        </w:rPr>
        <w:t>KasMS</w:t>
      </w:r>
      <w:r w:rsidR="00BA605C">
        <w:rPr>
          <w:rFonts w:ascii="Times New Roman" w:hAnsi="Times New Roman" w:cs="Times New Roman"/>
          <w:color w:val="000000"/>
        </w:rPr>
        <w:t>i</w:t>
      </w:r>
      <w:r w:rsidR="00087DE4">
        <w:rPr>
          <w:rFonts w:ascii="Times New Roman" w:hAnsi="Times New Roman" w:cs="Times New Roman"/>
          <w:color w:val="000000"/>
        </w:rPr>
        <w:t xml:space="preserve"> </w:t>
      </w:r>
      <w:r w:rsidR="00466324">
        <w:rPr>
          <w:rFonts w:ascii="Times New Roman" w:hAnsi="Times New Roman" w:cs="Times New Roman"/>
          <w:color w:val="000000"/>
        </w:rPr>
        <w:t>§ 17) ja taotluse kontrollimise kontekstis (</w:t>
      </w:r>
      <w:r w:rsidR="00087DE4">
        <w:rPr>
          <w:rFonts w:ascii="Times New Roman" w:hAnsi="Times New Roman" w:cs="Times New Roman"/>
          <w:color w:val="000000"/>
        </w:rPr>
        <w:t>KasMS</w:t>
      </w:r>
      <w:r w:rsidR="00BA605C">
        <w:rPr>
          <w:rFonts w:ascii="Times New Roman" w:hAnsi="Times New Roman" w:cs="Times New Roman"/>
          <w:color w:val="000000"/>
        </w:rPr>
        <w:t>i</w:t>
      </w:r>
      <w:r w:rsidR="00087DE4">
        <w:rPr>
          <w:rFonts w:ascii="Times New Roman" w:hAnsi="Times New Roman" w:cs="Times New Roman"/>
          <w:color w:val="000000"/>
        </w:rPr>
        <w:t xml:space="preserve"> </w:t>
      </w:r>
      <w:r w:rsidR="00466324">
        <w:rPr>
          <w:rFonts w:ascii="Times New Roman" w:hAnsi="Times New Roman" w:cs="Times New Roman"/>
          <w:color w:val="000000"/>
        </w:rPr>
        <w:t>§ 21 l</w:t>
      </w:r>
      <w:r w:rsidR="0062598E">
        <w:rPr>
          <w:rFonts w:ascii="Times New Roman" w:hAnsi="Times New Roman" w:cs="Times New Roman"/>
          <w:color w:val="000000"/>
        </w:rPr>
        <w:t>õike</w:t>
      </w:r>
      <w:r w:rsidR="00BA605C">
        <w:rPr>
          <w:rFonts w:ascii="Times New Roman" w:hAnsi="Times New Roman" w:cs="Times New Roman"/>
          <w:color w:val="000000"/>
        </w:rPr>
        <w:t>d</w:t>
      </w:r>
      <w:r w:rsidR="00466324">
        <w:rPr>
          <w:rFonts w:ascii="Times New Roman" w:hAnsi="Times New Roman" w:cs="Times New Roman"/>
          <w:color w:val="000000"/>
        </w:rPr>
        <w:t xml:space="preserve"> 2 ja 3). </w:t>
      </w:r>
      <w:r w:rsidR="00466324" w:rsidRPr="00910D64">
        <w:rPr>
          <w:rFonts w:ascii="Times New Roman" w:hAnsi="Times New Roman" w:cs="Times New Roman"/>
          <w:color w:val="000000"/>
        </w:rPr>
        <w:t>KasMS</w:t>
      </w:r>
      <w:r w:rsidR="00BA605C">
        <w:rPr>
          <w:rFonts w:ascii="Times New Roman" w:hAnsi="Times New Roman" w:cs="Times New Roman"/>
          <w:color w:val="000000"/>
        </w:rPr>
        <w:t>i</w:t>
      </w:r>
      <w:r w:rsidR="00466324" w:rsidRPr="00910D64">
        <w:rPr>
          <w:rFonts w:ascii="Times New Roman" w:hAnsi="Times New Roman" w:cs="Times New Roman"/>
          <w:color w:val="000000"/>
        </w:rPr>
        <w:t xml:space="preserve"> § 23</w:t>
      </w:r>
      <w:r w:rsidR="00466324" w:rsidRPr="00910D64">
        <w:rPr>
          <w:rFonts w:ascii="Times New Roman" w:hAnsi="Times New Roman" w:cs="Times New Roman"/>
          <w:color w:val="000000"/>
          <w:vertAlign w:val="superscript"/>
        </w:rPr>
        <w:t>1</w:t>
      </w:r>
      <w:r w:rsidR="00466324" w:rsidRPr="00910D64">
        <w:rPr>
          <w:rFonts w:ascii="Times New Roman" w:hAnsi="Times New Roman" w:cs="Times New Roman"/>
          <w:color w:val="000000"/>
        </w:rPr>
        <w:t xml:space="preserve"> lõikes 1 nähakse ette, et KasMSis sätestatud juhtudel võib Patendiamet määrata </w:t>
      </w:r>
      <w:r w:rsidR="00D723E4">
        <w:rPr>
          <w:rFonts w:ascii="Times New Roman" w:hAnsi="Times New Roman" w:cs="Times New Roman"/>
          <w:color w:val="000000"/>
        </w:rPr>
        <w:t xml:space="preserve">kahe- kuni neljakuulise </w:t>
      </w:r>
      <w:r w:rsidR="00466324" w:rsidRPr="00910D64">
        <w:rPr>
          <w:rFonts w:ascii="Times New Roman" w:hAnsi="Times New Roman" w:cs="Times New Roman"/>
          <w:color w:val="000000"/>
        </w:rPr>
        <w:t>tähta</w:t>
      </w:r>
      <w:r w:rsidR="00D723E4">
        <w:rPr>
          <w:rFonts w:ascii="Times New Roman" w:hAnsi="Times New Roman" w:cs="Times New Roman"/>
          <w:color w:val="000000"/>
        </w:rPr>
        <w:t>ja</w:t>
      </w:r>
      <w:r w:rsidR="00466324" w:rsidRPr="00910D64">
        <w:rPr>
          <w:rFonts w:ascii="Times New Roman" w:hAnsi="Times New Roman" w:cs="Times New Roman"/>
          <w:color w:val="000000"/>
        </w:rPr>
        <w:t>. Erandjuhul võib Patendiamet määrata kuuekuulise tähtaja. Seega võib Patendiamet edaspidi ka KasMS</w:t>
      </w:r>
      <w:r w:rsidR="00BA605C">
        <w:rPr>
          <w:rFonts w:ascii="Times New Roman" w:hAnsi="Times New Roman" w:cs="Times New Roman"/>
          <w:color w:val="000000"/>
        </w:rPr>
        <w:t>i</w:t>
      </w:r>
      <w:r w:rsidR="00466324" w:rsidRPr="00910D64">
        <w:rPr>
          <w:rFonts w:ascii="Times New Roman" w:hAnsi="Times New Roman" w:cs="Times New Roman"/>
          <w:color w:val="000000"/>
        </w:rPr>
        <w:t xml:space="preserve"> § 17 lõikes 6 sätestatud juhul määrata kahe- kuni neljakuulise tähtaja, mida võidakse pikendada kuue kuuni. Lisaks sätestatakse § 23</w:t>
      </w:r>
      <w:r w:rsidR="00466324" w:rsidRPr="00910D64">
        <w:rPr>
          <w:rFonts w:ascii="Times New Roman" w:hAnsi="Times New Roman" w:cs="Times New Roman"/>
          <w:color w:val="000000"/>
          <w:vertAlign w:val="superscript"/>
        </w:rPr>
        <w:t>1</w:t>
      </w:r>
      <w:r w:rsidR="00466324" w:rsidRPr="00910D64">
        <w:rPr>
          <w:rFonts w:ascii="Times New Roman" w:hAnsi="Times New Roman" w:cs="Times New Roman"/>
          <w:color w:val="000000"/>
        </w:rPr>
        <w:t xml:space="preserve"> lõikes 2, et taotlejal on põhjendatud juhtudel õigus nõuda Patendiameti määratud tähtaja pikendamist sama paragrahvi 1. lõikes sätestatud </w:t>
      </w:r>
      <w:r w:rsidR="008D271B">
        <w:rPr>
          <w:rFonts w:ascii="Times New Roman" w:hAnsi="Times New Roman" w:cs="Times New Roman"/>
          <w:color w:val="000000"/>
        </w:rPr>
        <w:t>ajavahemiku</w:t>
      </w:r>
      <w:r w:rsidR="008D271B" w:rsidRPr="00910D64">
        <w:rPr>
          <w:rFonts w:ascii="Times New Roman" w:hAnsi="Times New Roman" w:cs="Times New Roman"/>
          <w:color w:val="000000"/>
        </w:rPr>
        <w:t xml:space="preserve"> </w:t>
      </w:r>
      <w:r w:rsidR="00466324" w:rsidRPr="00910D64">
        <w:rPr>
          <w:rFonts w:ascii="Times New Roman" w:hAnsi="Times New Roman" w:cs="Times New Roman"/>
          <w:color w:val="000000"/>
        </w:rPr>
        <w:t>piires. Pikendustaotlus tuleb esitada Patendiametile enne tähtpäeva möödumist. Patendiameti otsus pikenduse andmise kohta on lõplik.</w:t>
      </w:r>
      <w:r w:rsidR="00466324">
        <w:rPr>
          <w:rFonts w:ascii="Times New Roman" w:hAnsi="Times New Roman" w:cs="Times New Roman"/>
          <w:color w:val="000000"/>
        </w:rPr>
        <w:t xml:space="preserve"> </w:t>
      </w:r>
      <w:r w:rsidR="00466324" w:rsidRPr="00910D64">
        <w:rPr>
          <w:rFonts w:ascii="Times New Roman" w:hAnsi="Times New Roman" w:cs="Times New Roman"/>
          <w:color w:val="000000"/>
        </w:rPr>
        <w:t xml:space="preserve">Seejuures </w:t>
      </w:r>
      <w:r w:rsidR="003904B4">
        <w:rPr>
          <w:rFonts w:ascii="Times New Roman" w:hAnsi="Times New Roman" w:cs="Times New Roman"/>
          <w:color w:val="000000"/>
        </w:rPr>
        <w:t xml:space="preserve">on </w:t>
      </w:r>
      <w:r w:rsidR="00466324" w:rsidRPr="00910D64">
        <w:rPr>
          <w:rFonts w:ascii="Times New Roman" w:hAnsi="Times New Roman" w:cs="Times New Roman"/>
          <w:color w:val="000000"/>
        </w:rPr>
        <w:t>nendel juhtudel, kus tähtaeg kehtib või määratakse ilma pikendamise võimaluseta, seaduses seda juba ühemõtteliselt väljendatud (nt KasMS</w:t>
      </w:r>
      <w:r w:rsidR="003904B4">
        <w:rPr>
          <w:rFonts w:ascii="Times New Roman" w:hAnsi="Times New Roman" w:cs="Times New Roman"/>
          <w:color w:val="000000"/>
        </w:rPr>
        <w:t>i</w:t>
      </w:r>
      <w:r w:rsidR="00466324" w:rsidRPr="00910D64">
        <w:rPr>
          <w:rFonts w:ascii="Times New Roman" w:hAnsi="Times New Roman" w:cs="Times New Roman"/>
          <w:color w:val="000000"/>
        </w:rPr>
        <w:t xml:space="preserve"> § 18 l</w:t>
      </w:r>
      <w:r w:rsidR="00D60DA5">
        <w:rPr>
          <w:rFonts w:ascii="Times New Roman" w:hAnsi="Times New Roman" w:cs="Times New Roman"/>
          <w:color w:val="000000"/>
        </w:rPr>
        <w:t>õi</w:t>
      </w:r>
      <w:r w:rsidR="004B33D4">
        <w:rPr>
          <w:rFonts w:ascii="Times New Roman" w:hAnsi="Times New Roman" w:cs="Times New Roman"/>
          <w:color w:val="000000"/>
        </w:rPr>
        <w:t>k</w:t>
      </w:r>
      <w:r w:rsidR="00D60DA5">
        <w:rPr>
          <w:rFonts w:ascii="Times New Roman" w:hAnsi="Times New Roman" w:cs="Times New Roman"/>
          <w:color w:val="000000"/>
        </w:rPr>
        <w:t>e</w:t>
      </w:r>
      <w:r w:rsidR="004B33D4">
        <w:rPr>
          <w:rFonts w:ascii="Times New Roman" w:hAnsi="Times New Roman" w:cs="Times New Roman"/>
          <w:color w:val="000000"/>
        </w:rPr>
        <w:t>s</w:t>
      </w:r>
      <w:r w:rsidR="00466324" w:rsidRPr="00910D64">
        <w:rPr>
          <w:rFonts w:ascii="Times New Roman" w:hAnsi="Times New Roman" w:cs="Times New Roman"/>
          <w:color w:val="000000"/>
        </w:rPr>
        <w:t xml:space="preserve"> 2).</w:t>
      </w:r>
      <w:r w:rsidR="00466324">
        <w:rPr>
          <w:rFonts w:ascii="Times New Roman" w:hAnsi="Times New Roman" w:cs="Times New Roman"/>
          <w:color w:val="000000"/>
        </w:rPr>
        <w:t xml:space="preserve"> </w:t>
      </w:r>
      <w:r w:rsidR="00D003B9">
        <w:rPr>
          <w:rFonts w:ascii="Times New Roman" w:hAnsi="Times New Roman" w:cs="Times New Roman"/>
          <w:color w:val="000000"/>
        </w:rPr>
        <w:t>Eelnõukohase m</w:t>
      </w:r>
      <w:r w:rsidR="00466324">
        <w:rPr>
          <w:rFonts w:ascii="Times New Roman" w:hAnsi="Times New Roman" w:cs="Times New Roman"/>
          <w:color w:val="000000"/>
        </w:rPr>
        <w:t xml:space="preserve">uudatusega </w:t>
      </w:r>
      <w:r w:rsidR="00F0570B">
        <w:rPr>
          <w:rFonts w:ascii="Times New Roman" w:hAnsi="Times New Roman" w:cs="Times New Roman"/>
          <w:color w:val="000000"/>
        </w:rPr>
        <w:t xml:space="preserve">ühtlustatakse </w:t>
      </w:r>
      <w:r w:rsidR="00466324">
        <w:rPr>
          <w:rFonts w:ascii="Times New Roman" w:hAnsi="Times New Roman" w:cs="Times New Roman"/>
          <w:color w:val="000000"/>
        </w:rPr>
        <w:t>KasMS</w:t>
      </w:r>
      <w:r w:rsidR="003904B4">
        <w:rPr>
          <w:rFonts w:ascii="Times New Roman" w:hAnsi="Times New Roman" w:cs="Times New Roman"/>
          <w:color w:val="000000"/>
        </w:rPr>
        <w:t>i</w:t>
      </w:r>
      <w:r w:rsidR="00466324">
        <w:rPr>
          <w:rFonts w:ascii="Times New Roman" w:hAnsi="Times New Roman" w:cs="Times New Roman"/>
          <w:color w:val="000000"/>
        </w:rPr>
        <w:t xml:space="preserve"> ja PatS</w:t>
      </w:r>
      <w:r w:rsidR="003904B4">
        <w:rPr>
          <w:rFonts w:ascii="Times New Roman" w:hAnsi="Times New Roman" w:cs="Times New Roman"/>
          <w:color w:val="000000"/>
        </w:rPr>
        <w:t>i</w:t>
      </w:r>
      <w:r w:rsidR="00466324">
        <w:rPr>
          <w:rFonts w:ascii="Times New Roman" w:hAnsi="Times New Roman" w:cs="Times New Roman"/>
          <w:color w:val="000000"/>
        </w:rPr>
        <w:t xml:space="preserve"> regulatsioone, muutes nende kohaldamise taotleja jaoks etteaimatavamaks. Sarnased ja seotud muudatused on ka eelnõu § 1 p</w:t>
      </w:r>
      <w:r w:rsidR="00BB1FFD">
        <w:rPr>
          <w:rFonts w:ascii="Times New Roman" w:hAnsi="Times New Roman" w:cs="Times New Roman"/>
          <w:color w:val="000000"/>
        </w:rPr>
        <w:t>unktis</w:t>
      </w:r>
      <w:r w:rsidR="00466324">
        <w:rPr>
          <w:rFonts w:ascii="Times New Roman" w:hAnsi="Times New Roman" w:cs="Times New Roman"/>
          <w:color w:val="000000"/>
        </w:rPr>
        <w:t xml:space="preserve"> 7 ja § </w:t>
      </w:r>
      <w:r w:rsidR="00D60DA5">
        <w:rPr>
          <w:rFonts w:ascii="Times New Roman" w:hAnsi="Times New Roman" w:cs="Times New Roman"/>
          <w:color w:val="000000"/>
        </w:rPr>
        <w:t>3</w:t>
      </w:r>
      <w:r w:rsidR="00466324">
        <w:rPr>
          <w:rFonts w:ascii="Times New Roman" w:hAnsi="Times New Roman" w:cs="Times New Roman"/>
          <w:color w:val="000000"/>
        </w:rPr>
        <w:t xml:space="preserve"> p</w:t>
      </w:r>
      <w:r w:rsidR="00BB1FFD">
        <w:rPr>
          <w:rFonts w:ascii="Times New Roman" w:hAnsi="Times New Roman" w:cs="Times New Roman"/>
          <w:color w:val="000000"/>
        </w:rPr>
        <w:t>unkti</w:t>
      </w:r>
      <w:r w:rsidR="00466324">
        <w:rPr>
          <w:rFonts w:ascii="Times New Roman" w:hAnsi="Times New Roman" w:cs="Times New Roman"/>
          <w:color w:val="000000"/>
        </w:rPr>
        <w:t xml:space="preserve">des 7, 11 ja 12.  </w:t>
      </w:r>
    </w:p>
    <w:p w14:paraId="7A71A40A" w14:textId="77777777" w:rsidR="006F12F9" w:rsidRDefault="006F12F9" w:rsidP="00527F95">
      <w:pPr>
        <w:jc w:val="both"/>
        <w:rPr>
          <w:rFonts w:ascii="Times New Roman" w:hAnsi="Times New Roman" w:cs="Times New Roman"/>
          <w:color w:val="000000"/>
        </w:rPr>
      </w:pPr>
    </w:p>
    <w:p w14:paraId="08E285CA" w14:textId="4D465289" w:rsidR="005053B5" w:rsidRDefault="005053B5" w:rsidP="005053B5">
      <w:pPr>
        <w:jc w:val="both"/>
        <w:rPr>
          <w:rFonts w:ascii="Times New Roman" w:hAnsi="Times New Roman" w:cs="Times New Roman"/>
          <w:color w:val="000000"/>
        </w:rPr>
      </w:pPr>
      <w:r w:rsidRPr="001C63D7">
        <w:rPr>
          <w:rFonts w:ascii="Times New Roman" w:hAnsi="Times New Roman" w:cs="Times New Roman"/>
          <w:b/>
          <w:bCs/>
          <w:color w:val="000000"/>
        </w:rPr>
        <w:t>Punktiga 1</w:t>
      </w:r>
      <w:r w:rsidR="000B4D6C">
        <w:rPr>
          <w:rFonts w:ascii="Times New Roman" w:hAnsi="Times New Roman" w:cs="Times New Roman"/>
          <w:b/>
          <w:bCs/>
          <w:color w:val="000000"/>
        </w:rPr>
        <w:t>4</w:t>
      </w:r>
      <w:r w:rsidRPr="001C63D7">
        <w:rPr>
          <w:rFonts w:ascii="Times New Roman" w:hAnsi="Times New Roman" w:cs="Times New Roman"/>
          <w:color w:val="000000"/>
        </w:rPr>
        <w:t xml:space="preserve"> täpsustatakse </w:t>
      </w:r>
      <w:r w:rsidR="00400ACC">
        <w:rPr>
          <w:rFonts w:ascii="Times New Roman" w:hAnsi="Times New Roman" w:cs="Times New Roman"/>
          <w:color w:val="000000"/>
        </w:rPr>
        <w:t xml:space="preserve">õiguslikult ja keeleliselt </w:t>
      </w:r>
      <w:r w:rsidRPr="001C63D7">
        <w:rPr>
          <w:rFonts w:ascii="Times New Roman" w:hAnsi="Times New Roman" w:cs="Times New Roman"/>
          <w:color w:val="000000"/>
        </w:rPr>
        <w:t>KasMS</w:t>
      </w:r>
      <w:r w:rsidR="00F3219A">
        <w:rPr>
          <w:rFonts w:ascii="Times New Roman" w:hAnsi="Times New Roman" w:cs="Times New Roman"/>
          <w:color w:val="000000"/>
        </w:rPr>
        <w:t>i</w:t>
      </w:r>
      <w:r w:rsidRPr="001C63D7">
        <w:rPr>
          <w:rFonts w:ascii="Times New Roman" w:hAnsi="Times New Roman" w:cs="Times New Roman"/>
          <w:color w:val="000000"/>
        </w:rPr>
        <w:t xml:space="preserve"> § 24 l</w:t>
      </w:r>
      <w:r w:rsidR="009F174B">
        <w:rPr>
          <w:rFonts w:ascii="Times New Roman" w:hAnsi="Times New Roman" w:cs="Times New Roman"/>
          <w:color w:val="000000"/>
        </w:rPr>
        <w:t>õikes</w:t>
      </w:r>
      <w:r w:rsidRPr="001C63D7">
        <w:rPr>
          <w:rFonts w:ascii="Times New Roman" w:hAnsi="Times New Roman" w:cs="Times New Roman"/>
          <w:color w:val="000000"/>
        </w:rPr>
        <w:t xml:space="preserve"> 1 </w:t>
      </w:r>
      <w:r w:rsidR="00F3219A">
        <w:rPr>
          <w:rFonts w:ascii="Times New Roman" w:hAnsi="Times New Roman" w:cs="Times New Roman"/>
          <w:color w:val="000000"/>
        </w:rPr>
        <w:t xml:space="preserve">olevat </w:t>
      </w:r>
      <w:r w:rsidRPr="001C63D7">
        <w:rPr>
          <w:rFonts w:ascii="Times New Roman" w:hAnsi="Times New Roman" w:cs="Times New Roman"/>
          <w:color w:val="000000"/>
        </w:rPr>
        <w:t>regulatsiooni</w:t>
      </w:r>
      <w:r w:rsidR="00400ACC">
        <w:rPr>
          <w:rFonts w:ascii="Times New Roman" w:hAnsi="Times New Roman" w:cs="Times New Roman"/>
          <w:color w:val="000000"/>
        </w:rPr>
        <w:t xml:space="preserve"> </w:t>
      </w:r>
      <w:r w:rsidR="003C6C80">
        <w:rPr>
          <w:rFonts w:ascii="Times New Roman" w:hAnsi="Times New Roman" w:cs="Times New Roman"/>
          <w:color w:val="000000"/>
        </w:rPr>
        <w:t>menetluses oleva kasuliku mudeli registreerimistaotluse tagasivõtmise</w:t>
      </w:r>
      <w:r w:rsidR="00F3219A">
        <w:rPr>
          <w:rFonts w:ascii="Times New Roman" w:hAnsi="Times New Roman" w:cs="Times New Roman"/>
          <w:color w:val="000000"/>
        </w:rPr>
        <w:t xml:space="preserve"> kohta</w:t>
      </w:r>
      <w:r w:rsidR="003C6C80">
        <w:rPr>
          <w:rFonts w:ascii="Times New Roman" w:hAnsi="Times New Roman" w:cs="Times New Roman"/>
          <w:color w:val="000000"/>
        </w:rPr>
        <w:t>.</w:t>
      </w:r>
      <w:r w:rsidRPr="001C63D7">
        <w:rPr>
          <w:rFonts w:ascii="Times New Roman" w:hAnsi="Times New Roman" w:cs="Times New Roman"/>
          <w:color w:val="000000"/>
        </w:rPr>
        <w:t xml:space="preserve"> </w:t>
      </w:r>
      <w:r w:rsidR="00D50344">
        <w:rPr>
          <w:rFonts w:ascii="Times New Roman" w:hAnsi="Times New Roman" w:cs="Times New Roman"/>
          <w:color w:val="000000"/>
        </w:rPr>
        <w:t>Sättes</w:t>
      </w:r>
      <w:r w:rsidR="00D50344" w:rsidRPr="001C63D7">
        <w:rPr>
          <w:rFonts w:ascii="Times New Roman" w:hAnsi="Times New Roman" w:cs="Times New Roman"/>
          <w:color w:val="000000"/>
        </w:rPr>
        <w:t xml:space="preserve"> </w:t>
      </w:r>
      <w:r w:rsidRPr="001C63D7">
        <w:rPr>
          <w:rFonts w:ascii="Times New Roman" w:hAnsi="Times New Roman" w:cs="Times New Roman"/>
          <w:color w:val="000000"/>
        </w:rPr>
        <w:t>sõnastatakse</w:t>
      </w:r>
      <w:r w:rsidR="00D50344">
        <w:rPr>
          <w:rFonts w:ascii="Times New Roman" w:hAnsi="Times New Roman" w:cs="Times New Roman"/>
          <w:color w:val="000000"/>
        </w:rPr>
        <w:t xml:space="preserve"> ühemõtteliselt</w:t>
      </w:r>
      <w:r w:rsidRPr="001C63D7">
        <w:rPr>
          <w:rFonts w:ascii="Times New Roman" w:hAnsi="Times New Roman" w:cs="Times New Roman"/>
          <w:color w:val="000000"/>
        </w:rPr>
        <w:t xml:space="preserve">, et taotluse tagasivõtmise avaldus peab olema kirjalik. </w:t>
      </w:r>
      <w:r w:rsidR="009475F8">
        <w:rPr>
          <w:rFonts w:ascii="Times New Roman" w:hAnsi="Times New Roman" w:cs="Times New Roman"/>
          <w:color w:val="000000"/>
        </w:rPr>
        <w:t>Kehtiva seaduse kohaselt peab taotleja esitama</w:t>
      </w:r>
      <w:r w:rsidR="002A2162">
        <w:rPr>
          <w:rFonts w:ascii="Times New Roman" w:hAnsi="Times New Roman" w:cs="Times New Roman"/>
          <w:color w:val="000000"/>
        </w:rPr>
        <w:t xml:space="preserve"> „</w:t>
      </w:r>
      <w:r w:rsidR="00D50344">
        <w:rPr>
          <w:rFonts w:ascii="Times New Roman" w:hAnsi="Times New Roman" w:cs="Times New Roman"/>
          <w:color w:val="000000"/>
        </w:rPr>
        <w:t>registreerimistaotlus</w:t>
      </w:r>
      <w:r w:rsidR="00855A16">
        <w:rPr>
          <w:rFonts w:ascii="Times New Roman" w:hAnsi="Times New Roman" w:cs="Times New Roman"/>
          <w:color w:val="000000"/>
        </w:rPr>
        <w:t>e</w:t>
      </w:r>
      <w:r w:rsidRPr="001C63D7">
        <w:rPr>
          <w:rFonts w:ascii="Times New Roman" w:hAnsi="Times New Roman" w:cs="Times New Roman"/>
          <w:color w:val="000000"/>
        </w:rPr>
        <w:t xml:space="preserve"> tagasivõtmise nõude“</w:t>
      </w:r>
      <w:r w:rsidR="00855A16">
        <w:rPr>
          <w:rFonts w:ascii="Times New Roman" w:hAnsi="Times New Roman" w:cs="Times New Roman"/>
          <w:color w:val="000000"/>
        </w:rPr>
        <w:t>, mis on</w:t>
      </w:r>
      <w:r w:rsidR="001F3520">
        <w:rPr>
          <w:rFonts w:ascii="Times New Roman" w:hAnsi="Times New Roman" w:cs="Times New Roman"/>
          <w:color w:val="000000"/>
        </w:rPr>
        <w:t xml:space="preserve"> </w:t>
      </w:r>
      <w:r w:rsidRPr="001C63D7">
        <w:rPr>
          <w:rFonts w:ascii="Times New Roman" w:hAnsi="Times New Roman" w:cs="Times New Roman"/>
          <w:color w:val="000000"/>
        </w:rPr>
        <w:t>ebamäära</w:t>
      </w:r>
      <w:r w:rsidR="00855A16">
        <w:rPr>
          <w:rFonts w:ascii="Times New Roman" w:hAnsi="Times New Roman" w:cs="Times New Roman"/>
          <w:color w:val="000000"/>
        </w:rPr>
        <w:t>ne</w:t>
      </w:r>
      <w:r w:rsidRPr="001C63D7">
        <w:rPr>
          <w:rFonts w:ascii="Times New Roman" w:hAnsi="Times New Roman" w:cs="Times New Roman"/>
          <w:color w:val="000000"/>
        </w:rPr>
        <w:t>.</w:t>
      </w:r>
      <w:r w:rsidR="00A7380B">
        <w:rPr>
          <w:rFonts w:ascii="Times New Roman" w:hAnsi="Times New Roman" w:cs="Times New Roman"/>
          <w:color w:val="000000"/>
        </w:rPr>
        <w:t xml:space="preserve"> Sama muudatus tehakse ka PatS</w:t>
      </w:r>
      <w:r w:rsidR="00A00307">
        <w:rPr>
          <w:rFonts w:ascii="Times New Roman" w:hAnsi="Times New Roman" w:cs="Times New Roman"/>
          <w:color w:val="000000"/>
        </w:rPr>
        <w:t>i</w:t>
      </w:r>
      <w:r w:rsidR="00A7380B">
        <w:rPr>
          <w:rFonts w:ascii="Times New Roman" w:hAnsi="Times New Roman" w:cs="Times New Roman"/>
          <w:color w:val="000000"/>
        </w:rPr>
        <w:t xml:space="preserve"> § 26 lõikes 1</w:t>
      </w:r>
      <w:r w:rsidR="001F3520">
        <w:rPr>
          <w:rFonts w:ascii="Times New Roman" w:hAnsi="Times New Roman" w:cs="Times New Roman"/>
          <w:color w:val="000000"/>
        </w:rPr>
        <w:t xml:space="preserve"> (vt eelnõu § 1 p</w:t>
      </w:r>
      <w:r w:rsidR="003B5EAF">
        <w:rPr>
          <w:rFonts w:ascii="Times New Roman" w:hAnsi="Times New Roman" w:cs="Times New Roman"/>
          <w:color w:val="000000"/>
        </w:rPr>
        <w:t>unkt</w:t>
      </w:r>
      <w:r w:rsidR="001F3520">
        <w:rPr>
          <w:rFonts w:ascii="Times New Roman" w:hAnsi="Times New Roman" w:cs="Times New Roman"/>
          <w:color w:val="000000"/>
        </w:rPr>
        <w:t xml:space="preserve"> 10 ja selle selgitus)</w:t>
      </w:r>
      <w:r w:rsidR="00A7380B">
        <w:rPr>
          <w:rFonts w:ascii="Times New Roman" w:hAnsi="Times New Roman" w:cs="Times New Roman"/>
          <w:color w:val="000000"/>
        </w:rPr>
        <w:t xml:space="preserve">. </w:t>
      </w:r>
    </w:p>
    <w:p w14:paraId="2A52AA79" w14:textId="77777777" w:rsidR="0031430A" w:rsidRDefault="0031430A" w:rsidP="005053B5">
      <w:pPr>
        <w:jc w:val="both"/>
        <w:rPr>
          <w:rFonts w:ascii="Times New Roman" w:hAnsi="Times New Roman" w:cs="Times New Roman"/>
          <w:color w:val="000000"/>
        </w:rPr>
      </w:pPr>
    </w:p>
    <w:p w14:paraId="27DF9811" w14:textId="4753349F" w:rsidR="0031430A" w:rsidRPr="0031430A" w:rsidRDefault="0031430A" w:rsidP="005053B5">
      <w:pPr>
        <w:jc w:val="both"/>
        <w:rPr>
          <w:rFonts w:ascii="Times New Roman" w:hAnsi="Times New Roman" w:cs="Times New Roman"/>
          <w:color w:val="000000"/>
        </w:rPr>
      </w:pPr>
      <w:r w:rsidRPr="0031430A">
        <w:rPr>
          <w:rFonts w:ascii="Times New Roman" w:hAnsi="Times New Roman" w:cs="Times New Roman"/>
          <w:b/>
          <w:bCs/>
          <w:color w:val="000000"/>
        </w:rPr>
        <w:t>Punktiga 15</w:t>
      </w:r>
      <w:r>
        <w:rPr>
          <w:rFonts w:ascii="Times New Roman" w:hAnsi="Times New Roman" w:cs="Times New Roman"/>
          <w:color w:val="000000"/>
        </w:rPr>
        <w:t xml:space="preserve"> ühtlustatakse KasMS</w:t>
      </w:r>
      <w:r w:rsidR="00A00307">
        <w:rPr>
          <w:rFonts w:ascii="Times New Roman" w:hAnsi="Times New Roman" w:cs="Times New Roman"/>
          <w:color w:val="000000"/>
        </w:rPr>
        <w:t>i</w:t>
      </w:r>
      <w:r>
        <w:rPr>
          <w:rFonts w:ascii="Times New Roman" w:hAnsi="Times New Roman" w:cs="Times New Roman"/>
          <w:color w:val="000000"/>
        </w:rPr>
        <w:t xml:space="preserve"> § 26</w:t>
      </w:r>
      <w:r>
        <w:rPr>
          <w:rFonts w:ascii="Times New Roman" w:hAnsi="Times New Roman" w:cs="Times New Roman"/>
          <w:color w:val="000000"/>
          <w:vertAlign w:val="superscript"/>
        </w:rPr>
        <w:t>2</w:t>
      </w:r>
      <w:r>
        <w:rPr>
          <w:rFonts w:ascii="Times New Roman" w:hAnsi="Times New Roman" w:cs="Times New Roman"/>
          <w:color w:val="000000"/>
        </w:rPr>
        <w:t xml:space="preserve"> lõike 2 sõnastust § 26</w:t>
      </w:r>
      <w:r>
        <w:rPr>
          <w:rFonts w:ascii="Times New Roman" w:hAnsi="Times New Roman" w:cs="Times New Roman"/>
          <w:color w:val="000000"/>
          <w:vertAlign w:val="superscript"/>
        </w:rPr>
        <w:t>1</w:t>
      </w:r>
      <w:r>
        <w:rPr>
          <w:rFonts w:ascii="Times New Roman" w:hAnsi="Times New Roman" w:cs="Times New Roman"/>
          <w:color w:val="000000"/>
        </w:rPr>
        <w:t xml:space="preserve"> lõike 1 ja PatS</w:t>
      </w:r>
      <w:r w:rsidR="00A00307">
        <w:rPr>
          <w:rFonts w:ascii="Times New Roman" w:hAnsi="Times New Roman" w:cs="Times New Roman"/>
          <w:color w:val="000000"/>
        </w:rPr>
        <w:t>i</w:t>
      </w:r>
      <w:r>
        <w:rPr>
          <w:rFonts w:ascii="Times New Roman" w:hAnsi="Times New Roman" w:cs="Times New Roman"/>
          <w:color w:val="000000"/>
        </w:rPr>
        <w:t xml:space="preserve"> § 29</w:t>
      </w:r>
      <w:r>
        <w:rPr>
          <w:rFonts w:ascii="Times New Roman" w:hAnsi="Times New Roman" w:cs="Times New Roman"/>
          <w:color w:val="000000"/>
          <w:vertAlign w:val="superscript"/>
        </w:rPr>
        <w:t>2</w:t>
      </w:r>
      <w:r>
        <w:rPr>
          <w:rFonts w:ascii="Times New Roman" w:hAnsi="Times New Roman" w:cs="Times New Roman"/>
          <w:color w:val="000000"/>
        </w:rPr>
        <w:t xml:space="preserve"> lõike 2 sõnastusega, asendades väljendi „[suuline] selgituste andmine“ mujal seaduses kasutatud väljendiga „suulise vastuväite esitamine“. </w:t>
      </w:r>
    </w:p>
    <w:p w14:paraId="75335A0A" w14:textId="77777777" w:rsidR="005053B5" w:rsidRDefault="005053B5" w:rsidP="005053B5">
      <w:pPr>
        <w:jc w:val="both"/>
        <w:rPr>
          <w:rFonts w:ascii="Times New Roman" w:hAnsi="Times New Roman" w:cs="Times New Roman"/>
          <w:color w:val="000000"/>
        </w:rPr>
      </w:pPr>
    </w:p>
    <w:p w14:paraId="4E1232A9" w14:textId="33193D89" w:rsidR="005053B5" w:rsidRPr="00D66CA6" w:rsidRDefault="005053B5" w:rsidP="0079194E">
      <w:pPr>
        <w:jc w:val="both"/>
        <w:rPr>
          <w:rFonts w:ascii="Times New Roman" w:hAnsi="Times New Roman" w:cs="Times New Roman"/>
          <w:color w:val="000000"/>
          <w:highlight w:val="yellow"/>
        </w:rPr>
      </w:pPr>
      <w:r w:rsidRPr="00A32168">
        <w:rPr>
          <w:rFonts w:ascii="Times New Roman" w:hAnsi="Times New Roman" w:cs="Times New Roman"/>
          <w:b/>
          <w:bCs/>
          <w:color w:val="000000"/>
        </w:rPr>
        <w:t>Punktidega 1</w:t>
      </w:r>
      <w:r w:rsidR="0031430A">
        <w:rPr>
          <w:rFonts w:ascii="Times New Roman" w:hAnsi="Times New Roman" w:cs="Times New Roman"/>
          <w:b/>
          <w:bCs/>
          <w:color w:val="000000"/>
        </w:rPr>
        <w:t>6</w:t>
      </w:r>
      <w:r w:rsidRPr="00A32168">
        <w:rPr>
          <w:rFonts w:ascii="Times New Roman" w:hAnsi="Times New Roman" w:cs="Times New Roman"/>
          <w:b/>
          <w:bCs/>
          <w:color w:val="000000"/>
        </w:rPr>
        <w:t xml:space="preserve"> ja 1</w:t>
      </w:r>
      <w:r w:rsidR="0031430A">
        <w:rPr>
          <w:rFonts w:ascii="Times New Roman" w:hAnsi="Times New Roman" w:cs="Times New Roman"/>
          <w:b/>
          <w:bCs/>
          <w:color w:val="000000"/>
        </w:rPr>
        <w:t>7</w:t>
      </w:r>
      <w:r w:rsidRPr="00A32168">
        <w:rPr>
          <w:rFonts w:ascii="Times New Roman" w:hAnsi="Times New Roman" w:cs="Times New Roman"/>
          <w:color w:val="000000"/>
        </w:rPr>
        <w:t xml:space="preserve"> kõrvaldatakse normitehniline anomaalia KasMS</w:t>
      </w:r>
      <w:r w:rsidR="00B57D8D">
        <w:rPr>
          <w:rFonts w:ascii="Times New Roman" w:hAnsi="Times New Roman" w:cs="Times New Roman"/>
          <w:color w:val="000000"/>
        </w:rPr>
        <w:t>i</w:t>
      </w:r>
      <w:r w:rsidRPr="00A32168">
        <w:rPr>
          <w:rFonts w:ascii="Times New Roman" w:hAnsi="Times New Roman" w:cs="Times New Roman"/>
          <w:color w:val="000000"/>
        </w:rPr>
        <w:t xml:space="preserve"> § 26</w:t>
      </w:r>
      <w:r w:rsidRPr="00A32168">
        <w:rPr>
          <w:rFonts w:ascii="Times New Roman" w:hAnsi="Times New Roman" w:cs="Times New Roman"/>
          <w:color w:val="000000"/>
          <w:vertAlign w:val="superscript"/>
        </w:rPr>
        <w:t>2</w:t>
      </w:r>
      <w:r w:rsidRPr="00A32168">
        <w:rPr>
          <w:rFonts w:ascii="Times New Roman" w:hAnsi="Times New Roman" w:cs="Times New Roman"/>
          <w:color w:val="000000"/>
        </w:rPr>
        <w:t xml:space="preserve"> lõikes 5, kus lõike punktidele järgneb iseseisev lõik</w:t>
      </w:r>
      <w:r w:rsidR="007326EF">
        <w:rPr>
          <w:rFonts w:ascii="Times New Roman" w:hAnsi="Times New Roman" w:cs="Times New Roman"/>
          <w:color w:val="000000"/>
        </w:rPr>
        <w:t>, mistõttu</w:t>
      </w:r>
      <w:r w:rsidR="00A32168">
        <w:rPr>
          <w:rFonts w:ascii="Times New Roman" w:hAnsi="Times New Roman" w:cs="Times New Roman"/>
          <w:color w:val="000000"/>
        </w:rPr>
        <w:t xml:space="preserve"> </w:t>
      </w:r>
      <w:r w:rsidR="00920E21">
        <w:rPr>
          <w:rFonts w:ascii="Times New Roman" w:hAnsi="Times New Roman" w:cs="Times New Roman"/>
          <w:color w:val="000000"/>
        </w:rPr>
        <w:t xml:space="preserve">tunnistatakse </w:t>
      </w:r>
      <w:r w:rsidR="007326EF">
        <w:rPr>
          <w:rFonts w:ascii="Times New Roman" w:hAnsi="Times New Roman" w:cs="Times New Roman"/>
          <w:color w:val="000000"/>
        </w:rPr>
        <w:t>muudatusega</w:t>
      </w:r>
      <w:r w:rsidR="0079194E">
        <w:rPr>
          <w:rFonts w:ascii="Times New Roman" w:hAnsi="Times New Roman" w:cs="Times New Roman"/>
          <w:color w:val="000000"/>
        </w:rPr>
        <w:t xml:space="preserve"> KasMS</w:t>
      </w:r>
      <w:r w:rsidR="00B57D8D">
        <w:rPr>
          <w:rFonts w:ascii="Times New Roman" w:hAnsi="Times New Roman" w:cs="Times New Roman"/>
          <w:color w:val="000000"/>
        </w:rPr>
        <w:t>i</w:t>
      </w:r>
      <w:r w:rsidR="0079194E">
        <w:rPr>
          <w:rFonts w:ascii="Times New Roman" w:hAnsi="Times New Roman" w:cs="Times New Roman"/>
          <w:color w:val="000000"/>
        </w:rPr>
        <w:t xml:space="preserve"> § 26</w:t>
      </w:r>
      <w:r w:rsidR="0079194E">
        <w:rPr>
          <w:rFonts w:ascii="Times New Roman" w:hAnsi="Times New Roman" w:cs="Times New Roman"/>
          <w:color w:val="000000"/>
          <w:vertAlign w:val="superscript"/>
        </w:rPr>
        <w:t>2</w:t>
      </w:r>
      <w:r w:rsidR="0079194E">
        <w:rPr>
          <w:rFonts w:ascii="Times New Roman" w:hAnsi="Times New Roman" w:cs="Times New Roman"/>
          <w:color w:val="000000"/>
        </w:rPr>
        <w:t xml:space="preserve"> lõike 5 viimane lõik </w:t>
      </w:r>
      <w:r w:rsidR="00920E21">
        <w:rPr>
          <w:rFonts w:ascii="Times New Roman" w:hAnsi="Times New Roman" w:cs="Times New Roman"/>
          <w:color w:val="000000"/>
        </w:rPr>
        <w:t xml:space="preserve">kehtetuks </w:t>
      </w:r>
      <w:r w:rsidR="002160C3">
        <w:rPr>
          <w:rFonts w:ascii="Times New Roman" w:hAnsi="Times New Roman" w:cs="Times New Roman"/>
          <w:color w:val="000000"/>
        </w:rPr>
        <w:t>(s.o teine kuni viies lause)</w:t>
      </w:r>
      <w:r w:rsidR="00E26AE7">
        <w:rPr>
          <w:rFonts w:ascii="Times New Roman" w:hAnsi="Times New Roman" w:cs="Times New Roman"/>
          <w:color w:val="000000"/>
        </w:rPr>
        <w:t xml:space="preserve"> </w:t>
      </w:r>
      <w:r w:rsidR="0079194E">
        <w:rPr>
          <w:rFonts w:ascii="Times New Roman" w:hAnsi="Times New Roman" w:cs="Times New Roman"/>
          <w:color w:val="000000"/>
        </w:rPr>
        <w:t>ning kehtestatakse see eraldi lõi</w:t>
      </w:r>
      <w:r w:rsidR="005B1B70">
        <w:rPr>
          <w:rFonts w:ascii="Times New Roman" w:hAnsi="Times New Roman" w:cs="Times New Roman"/>
          <w:color w:val="000000"/>
        </w:rPr>
        <w:t>getena</w:t>
      </w:r>
      <w:r w:rsidR="0079194E">
        <w:rPr>
          <w:rFonts w:ascii="Times New Roman" w:hAnsi="Times New Roman" w:cs="Times New Roman"/>
          <w:color w:val="000000"/>
        </w:rPr>
        <w:t xml:space="preserve"> 6</w:t>
      </w:r>
      <w:r w:rsidR="005B1B70">
        <w:rPr>
          <w:rFonts w:ascii="Times New Roman" w:hAnsi="Times New Roman" w:cs="Times New Roman"/>
          <w:color w:val="000000"/>
        </w:rPr>
        <w:t xml:space="preserve"> ja 7</w:t>
      </w:r>
      <w:r w:rsidRPr="00A32168">
        <w:rPr>
          <w:rFonts w:ascii="Times New Roman" w:hAnsi="Times New Roman" w:cs="Times New Roman"/>
          <w:color w:val="000000"/>
        </w:rPr>
        <w:t xml:space="preserve">, täpsustades seejuures, et siduv tähendus </w:t>
      </w:r>
      <w:r w:rsidR="0065727A">
        <w:rPr>
          <w:rFonts w:ascii="Times New Roman" w:hAnsi="Times New Roman" w:cs="Times New Roman"/>
          <w:color w:val="000000"/>
        </w:rPr>
        <w:t>ei ole edaspidi mitte protokollil, vaid</w:t>
      </w:r>
      <w:r w:rsidR="0065727A" w:rsidRPr="00A32168">
        <w:rPr>
          <w:rFonts w:ascii="Times New Roman" w:hAnsi="Times New Roman" w:cs="Times New Roman"/>
          <w:color w:val="000000"/>
        </w:rPr>
        <w:t xml:space="preserve"> </w:t>
      </w:r>
      <w:r w:rsidR="00DE6C19" w:rsidRPr="00A32168">
        <w:rPr>
          <w:rFonts w:ascii="Times New Roman" w:hAnsi="Times New Roman" w:cs="Times New Roman"/>
          <w:color w:val="000000"/>
        </w:rPr>
        <w:t xml:space="preserve">suulises </w:t>
      </w:r>
      <w:r w:rsidR="00DE6C19" w:rsidRPr="00A32168">
        <w:rPr>
          <w:rFonts w:ascii="Times New Roman" w:hAnsi="Times New Roman" w:cs="Times New Roman"/>
          <w:color w:val="000000"/>
        </w:rPr>
        <w:lastRenderedPageBreak/>
        <w:t>menetluses saavutatud kokkuleppel</w:t>
      </w:r>
      <w:r w:rsidR="0065727A">
        <w:rPr>
          <w:rFonts w:ascii="Times New Roman" w:hAnsi="Times New Roman" w:cs="Times New Roman"/>
          <w:color w:val="000000"/>
        </w:rPr>
        <w:t xml:space="preserve">. </w:t>
      </w:r>
      <w:r w:rsidR="00DE6C19" w:rsidRPr="00A32168">
        <w:rPr>
          <w:rFonts w:ascii="Times New Roman" w:hAnsi="Times New Roman" w:cs="Times New Roman"/>
          <w:color w:val="000000"/>
        </w:rPr>
        <w:t>Protokollis kajastatud muid asjaolusid võib Patendiamet arvestada, kuid need ei ole siduvad</w:t>
      </w:r>
      <w:r w:rsidR="00DE6C19" w:rsidRPr="00C05F6E">
        <w:rPr>
          <w:rFonts w:ascii="Times New Roman" w:hAnsi="Times New Roman" w:cs="Times New Roman"/>
          <w:color w:val="000000"/>
        </w:rPr>
        <w:t>.</w:t>
      </w:r>
      <w:r w:rsidR="003D1AFF" w:rsidRPr="00C05F6E">
        <w:rPr>
          <w:rFonts w:ascii="Times New Roman" w:hAnsi="Times New Roman" w:cs="Times New Roman"/>
          <w:color w:val="000000"/>
        </w:rPr>
        <w:t xml:space="preserve"> Samuti</w:t>
      </w:r>
      <w:r w:rsidR="003D1AFF" w:rsidRPr="00D66CA6">
        <w:rPr>
          <w:rFonts w:ascii="Times New Roman" w:hAnsi="Times New Roman" w:cs="Times New Roman"/>
          <w:color w:val="000000"/>
        </w:rPr>
        <w:t xml:space="preserve"> jäetakse regulatsioonist välja praegune üleliigne </w:t>
      </w:r>
      <w:r w:rsidR="000854D3" w:rsidRPr="00D66CA6">
        <w:rPr>
          <w:rFonts w:ascii="Times New Roman" w:hAnsi="Times New Roman" w:cs="Times New Roman"/>
          <w:color w:val="000000"/>
        </w:rPr>
        <w:t xml:space="preserve">tekstiosa </w:t>
      </w:r>
      <w:r w:rsidR="003D1AFF" w:rsidRPr="00D66CA6">
        <w:rPr>
          <w:rFonts w:ascii="Times New Roman" w:hAnsi="Times New Roman" w:cs="Times New Roman"/>
          <w:color w:val="000000"/>
        </w:rPr>
        <w:t>„</w:t>
      </w:r>
      <w:r w:rsidR="000854D3" w:rsidRPr="00D66CA6">
        <w:rPr>
          <w:rFonts w:ascii="Times New Roman" w:hAnsi="Times New Roman" w:cs="Times New Roman"/>
          <w:color w:val="000000"/>
        </w:rPr>
        <w:t xml:space="preserve">või </w:t>
      </w:r>
      <w:r w:rsidR="003D1AFF" w:rsidRPr="00D66CA6">
        <w:rPr>
          <w:rFonts w:ascii="Times New Roman" w:hAnsi="Times New Roman" w:cs="Times New Roman"/>
          <w:color w:val="000000"/>
        </w:rPr>
        <w:t>pooltel on eriarvamused“, kuna see tähendab sama, mi</w:t>
      </w:r>
      <w:r w:rsidR="002E27CD">
        <w:rPr>
          <w:rFonts w:ascii="Times New Roman" w:hAnsi="Times New Roman" w:cs="Times New Roman"/>
          <w:color w:val="000000"/>
        </w:rPr>
        <w:t>da tekstiosa</w:t>
      </w:r>
      <w:r w:rsidR="003D1AFF" w:rsidRPr="00D66CA6">
        <w:rPr>
          <w:rFonts w:ascii="Times New Roman" w:hAnsi="Times New Roman" w:cs="Times New Roman"/>
          <w:color w:val="000000"/>
        </w:rPr>
        <w:t xml:space="preserve"> „kui kokkulepet ei saavutata“</w:t>
      </w:r>
      <w:r w:rsidR="002E27CD">
        <w:rPr>
          <w:rFonts w:ascii="Times New Roman" w:hAnsi="Times New Roman" w:cs="Times New Roman"/>
          <w:color w:val="000000"/>
        </w:rPr>
        <w:t>, ning</w:t>
      </w:r>
      <w:r w:rsidR="000854D3" w:rsidRPr="00D66CA6">
        <w:rPr>
          <w:rFonts w:ascii="Times New Roman" w:hAnsi="Times New Roman" w:cs="Times New Roman"/>
          <w:color w:val="000000"/>
        </w:rPr>
        <w:t xml:space="preserve"> seetõttu jäetakse lausesse alles üksnes viimati</w:t>
      </w:r>
      <w:r w:rsidR="00FC0A75">
        <w:rPr>
          <w:rFonts w:ascii="Times New Roman" w:hAnsi="Times New Roman" w:cs="Times New Roman"/>
          <w:color w:val="000000"/>
        </w:rPr>
        <w:t xml:space="preserve"> </w:t>
      </w:r>
      <w:r w:rsidR="000854D3" w:rsidRPr="00D66CA6">
        <w:rPr>
          <w:rFonts w:ascii="Times New Roman" w:hAnsi="Times New Roman" w:cs="Times New Roman"/>
          <w:color w:val="000000"/>
        </w:rPr>
        <w:t>nimetatu</w:t>
      </w:r>
      <w:r w:rsidR="003D1AFF" w:rsidRPr="00D66CA6">
        <w:rPr>
          <w:rFonts w:ascii="Times New Roman" w:hAnsi="Times New Roman" w:cs="Times New Roman"/>
          <w:color w:val="000000"/>
        </w:rPr>
        <w:t xml:space="preserve">. </w:t>
      </w:r>
      <w:r w:rsidR="00D67754">
        <w:rPr>
          <w:rFonts w:ascii="Times New Roman" w:hAnsi="Times New Roman" w:cs="Times New Roman"/>
          <w:color w:val="000000"/>
        </w:rPr>
        <w:t xml:space="preserve">Samasisuline muudatus tehakse ka </w:t>
      </w:r>
      <w:r w:rsidR="007A0B3D" w:rsidRPr="005640A3">
        <w:rPr>
          <w:rFonts w:ascii="Times New Roman" w:hAnsi="Times New Roman" w:cs="Times New Roman"/>
          <w:color w:val="000000"/>
        </w:rPr>
        <w:t>PatS</w:t>
      </w:r>
      <w:r w:rsidR="00FC0A75">
        <w:rPr>
          <w:rFonts w:ascii="Times New Roman" w:hAnsi="Times New Roman" w:cs="Times New Roman"/>
          <w:color w:val="000000"/>
        </w:rPr>
        <w:t>i</w:t>
      </w:r>
      <w:r w:rsidR="007A0B3D" w:rsidRPr="005640A3">
        <w:rPr>
          <w:rFonts w:ascii="Times New Roman" w:hAnsi="Times New Roman" w:cs="Times New Roman"/>
          <w:color w:val="000000"/>
        </w:rPr>
        <w:t xml:space="preserve"> § 29</w:t>
      </w:r>
      <w:r w:rsidR="007A0B3D" w:rsidRPr="005640A3">
        <w:rPr>
          <w:rFonts w:ascii="Times New Roman" w:hAnsi="Times New Roman" w:cs="Times New Roman"/>
          <w:color w:val="000000"/>
          <w:vertAlign w:val="superscript"/>
        </w:rPr>
        <w:t>2</w:t>
      </w:r>
      <w:r w:rsidR="007A0B3D" w:rsidRPr="005640A3">
        <w:rPr>
          <w:rFonts w:ascii="Times New Roman" w:hAnsi="Times New Roman" w:cs="Times New Roman"/>
          <w:color w:val="000000"/>
        </w:rPr>
        <w:t xml:space="preserve"> lõike</w:t>
      </w:r>
      <w:r w:rsidR="007A0B3D">
        <w:rPr>
          <w:rFonts w:ascii="Times New Roman" w:hAnsi="Times New Roman" w:cs="Times New Roman"/>
          <w:color w:val="000000"/>
        </w:rPr>
        <w:t>s</w:t>
      </w:r>
      <w:r w:rsidR="007A0B3D" w:rsidRPr="005640A3">
        <w:rPr>
          <w:rFonts w:ascii="Times New Roman" w:hAnsi="Times New Roman" w:cs="Times New Roman"/>
          <w:color w:val="000000"/>
        </w:rPr>
        <w:t xml:space="preserve"> 6</w:t>
      </w:r>
      <w:r w:rsidR="001F3520">
        <w:rPr>
          <w:rFonts w:ascii="Times New Roman" w:hAnsi="Times New Roman" w:cs="Times New Roman"/>
          <w:color w:val="000000"/>
        </w:rPr>
        <w:t xml:space="preserve"> (eelnõu § 1 p</w:t>
      </w:r>
      <w:r w:rsidR="00416AB0">
        <w:rPr>
          <w:rFonts w:ascii="Times New Roman" w:hAnsi="Times New Roman" w:cs="Times New Roman"/>
          <w:color w:val="000000"/>
        </w:rPr>
        <w:t>unkt</w:t>
      </w:r>
      <w:r w:rsidR="001F3520">
        <w:rPr>
          <w:rFonts w:ascii="Times New Roman" w:hAnsi="Times New Roman" w:cs="Times New Roman"/>
          <w:color w:val="000000"/>
        </w:rPr>
        <w:t xml:space="preserve"> 11)</w:t>
      </w:r>
      <w:r w:rsidR="007A0B3D">
        <w:rPr>
          <w:rFonts w:ascii="Times New Roman" w:hAnsi="Times New Roman" w:cs="Times New Roman"/>
          <w:color w:val="000000"/>
        </w:rPr>
        <w:t>.</w:t>
      </w:r>
    </w:p>
    <w:p w14:paraId="2B2E4F25" w14:textId="77777777" w:rsidR="00DE6C19" w:rsidRDefault="00DE6C19" w:rsidP="005053B5">
      <w:pPr>
        <w:jc w:val="both"/>
        <w:rPr>
          <w:rFonts w:ascii="Times New Roman" w:hAnsi="Times New Roman" w:cs="Times New Roman"/>
          <w:color w:val="000000"/>
        </w:rPr>
      </w:pPr>
    </w:p>
    <w:p w14:paraId="1A1139A5" w14:textId="44EE4241" w:rsidR="00C558BD" w:rsidRDefault="00DE6C19" w:rsidP="00DE6C19">
      <w:pPr>
        <w:jc w:val="both"/>
        <w:rPr>
          <w:rFonts w:ascii="Times New Roman" w:hAnsi="Times New Roman" w:cs="Times New Roman"/>
        </w:rPr>
      </w:pPr>
      <w:r w:rsidRPr="007A057F">
        <w:rPr>
          <w:rFonts w:ascii="Times New Roman" w:hAnsi="Times New Roman" w:cs="Times New Roman"/>
          <w:b/>
          <w:bCs/>
          <w:color w:val="000000"/>
        </w:rPr>
        <w:t xml:space="preserve">Punktiga </w:t>
      </w:r>
      <w:r w:rsidR="0031430A">
        <w:rPr>
          <w:rFonts w:ascii="Times New Roman" w:hAnsi="Times New Roman" w:cs="Times New Roman"/>
          <w:b/>
          <w:bCs/>
          <w:color w:val="000000"/>
        </w:rPr>
        <w:t>22</w:t>
      </w:r>
      <w:r w:rsidR="0031430A" w:rsidRPr="007A057F">
        <w:rPr>
          <w:rFonts w:ascii="Times New Roman" w:hAnsi="Times New Roman" w:cs="Times New Roman"/>
          <w:color w:val="000000"/>
        </w:rPr>
        <w:t xml:space="preserve"> </w:t>
      </w:r>
      <w:r w:rsidRPr="007A057F">
        <w:rPr>
          <w:rFonts w:ascii="Times New Roman" w:hAnsi="Times New Roman" w:cs="Times New Roman"/>
          <w:color w:val="000000"/>
        </w:rPr>
        <w:t>ajakohastatakse KasMS</w:t>
      </w:r>
      <w:r w:rsidR="00FC0A75">
        <w:rPr>
          <w:rFonts w:ascii="Times New Roman" w:hAnsi="Times New Roman" w:cs="Times New Roman"/>
          <w:color w:val="000000"/>
        </w:rPr>
        <w:t>i</w:t>
      </w:r>
      <w:r w:rsidRPr="007A057F">
        <w:rPr>
          <w:rFonts w:ascii="Times New Roman" w:hAnsi="Times New Roman" w:cs="Times New Roman"/>
          <w:color w:val="000000"/>
        </w:rPr>
        <w:t xml:space="preserve"> § 30 lõike 3</w:t>
      </w:r>
      <w:r w:rsidRPr="007A057F">
        <w:rPr>
          <w:rFonts w:ascii="Times New Roman" w:hAnsi="Times New Roman" w:cs="Times New Roman"/>
          <w:color w:val="000000"/>
          <w:vertAlign w:val="superscript"/>
        </w:rPr>
        <w:t>2</w:t>
      </w:r>
      <w:r w:rsidRPr="007A057F">
        <w:rPr>
          <w:rFonts w:ascii="Times New Roman" w:hAnsi="Times New Roman" w:cs="Times New Roman"/>
          <w:color w:val="000000"/>
        </w:rPr>
        <w:t xml:space="preserve"> </w:t>
      </w:r>
      <w:r w:rsidR="00F8494E">
        <w:rPr>
          <w:rFonts w:ascii="Times New Roman" w:hAnsi="Times New Roman" w:cs="Times New Roman"/>
          <w:color w:val="000000"/>
        </w:rPr>
        <w:t>volitus</w:t>
      </w:r>
      <w:r w:rsidRPr="007A057F">
        <w:rPr>
          <w:rFonts w:ascii="Times New Roman" w:hAnsi="Times New Roman" w:cs="Times New Roman"/>
          <w:color w:val="000000"/>
        </w:rPr>
        <w:t>normi, lisades viite patendimäärusele.</w:t>
      </w:r>
      <w:r w:rsidR="001161AC" w:rsidRPr="007A057F">
        <w:rPr>
          <w:rFonts w:ascii="Times New Roman" w:hAnsi="Times New Roman" w:cs="Times New Roman"/>
          <w:color w:val="000000"/>
        </w:rPr>
        <w:t xml:space="preserve"> Sätte </w:t>
      </w:r>
      <w:r w:rsidR="009B15A6" w:rsidRPr="007A057F">
        <w:rPr>
          <w:rFonts w:ascii="Times New Roman" w:hAnsi="Times New Roman" w:cs="Times New Roman"/>
          <w:color w:val="000000"/>
        </w:rPr>
        <w:t>praeguse</w:t>
      </w:r>
      <w:r w:rsidR="001161AC" w:rsidRPr="007A057F">
        <w:rPr>
          <w:rFonts w:ascii="Times New Roman" w:hAnsi="Times New Roman" w:cs="Times New Roman"/>
          <w:color w:val="000000"/>
        </w:rPr>
        <w:t xml:space="preserve"> sõnastuse kohaselt </w:t>
      </w:r>
      <w:r w:rsidR="009B15A6" w:rsidRPr="007A057F">
        <w:rPr>
          <w:rFonts w:ascii="Times New Roman" w:hAnsi="Times New Roman" w:cs="Times New Roman"/>
          <w:color w:val="000000"/>
        </w:rPr>
        <w:t>kohaldatakse r</w:t>
      </w:r>
      <w:r w:rsidR="009B15A6" w:rsidRPr="00EB460B">
        <w:rPr>
          <w:rFonts w:ascii="Times New Roman" w:hAnsi="Times New Roman" w:cs="Times New Roman"/>
          <w:color w:val="202020"/>
          <w:shd w:val="clear" w:color="auto" w:fill="FFFFFF"/>
        </w:rPr>
        <w:t>ahvusvahelise registreerimistaotluse siseriiklikku menetlusse võtmisel PatS</w:t>
      </w:r>
      <w:r w:rsidR="00670428">
        <w:rPr>
          <w:rFonts w:ascii="Times New Roman" w:hAnsi="Times New Roman" w:cs="Times New Roman"/>
          <w:color w:val="202020"/>
          <w:shd w:val="clear" w:color="auto" w:fill="FFFFFF"/>
        </w:rPr>
        <w:t>i</w:t>
      </w:r>
      <w:r w:rsidR="009B15A6" w:rsidRPr="00EB460B">
        <w:rPr>
          <w:rFonts w:ascii="Times New Roman" w:hAnsi="Times New Roman" w:cs="Times New Roman"/>
          <w:color w:val="202020"/>
          <w:shd w:val="clear" w:color="auto" w:fill="FFFFFF"/>
        </w:rPr>
        <w:t xml:space="preserve"> § 33 lõike 3</w:t>
      </w:r>
      <w:r w:rsidR="009B15A6" w:rsidRPr="00EB460B">
        <w:rPr>
          <w:rFonts w:ascii="Times New Roman" w:hAnsi="Times New Roman" w:cs="Times New Roman"/>
          <w:color w:val="202020"/>
          <w:bdr w:val="none" w:sz="0" w:space="0" w:color="auto" w:frame="1"/>
          <w:shd w:val="clear" w:color="auto" w:fill="FFFFFF"/>
          <w:vertAlign w:val="superscript"/>
        </w:rPr>
        <w:t>2</w:t>
      </w:r>
      <w:r w:rsidR="009B15A6" w:rsidRPr="00EB460B">
        <w:rPr>
          <w:rFonts w:ascii="Times New Roman" w:hAnsi="Times New Roman" w:cs="Times New Roman"/>
          <w:color w:val="202020"/>
          <w:shd w:val="clear" w:color="auto" w:fill="FFFFFF"/>
        </w:rPr>
        <w:t xml:space="preserve"> alusel kehtestatud korda. Seejuures </w:t>
      </w:r>
      <w:r w:rsidR="00670428" w:rsidRPr="00EB460B">
        <w:rPr>
          <w:rFonts w:ascii="Times New Roman" w:hAnsi="Times New Roman" w:cs="Times New Roman"/>
          <w:color w:val="202020"/>
          <w:shd w:val="clear" w:color="auto" w:fill="FFFFFF"/>
        </w:rPr>
        <w:t xml:space="preserve">tunnistatakse </w:t>
      </w:r>
      <w:r w:rsidR="009B15A6" w:rsidRPr="00EB460B">
        <w:rPr>
          <w:rFonts w:ascii="Times New Roman" w:hAnsi="Times New Roman" w:cs="Times New Roman"/>
          <w:color w:val="202020"/>
          <w:shd w:val="clear" w:color="auto" w:fill="FFFFFF"/>
        </w:rPr>
        <w:t>PatS</w:t>
      </w:r>
      <w:r w:rsidR="00670428">
        <w:rPr>
          <w:rFonts w:ascii="Times New Roman" w:hAnsi="Times New Roman" w:cs="Times New Roman"/>
          <w:color w:val="202020"/>
          <w:shd w:val="clear" w:color="auto" w:fill="FFFFFF"/>
        </w:rPr>
        <w:t>i</w:t>
      </w:r>
      <w:r w:rsidR="009B15A6" w:rsidRPr="00EB460B">
        <w:rPr>
          <w:rFonts w:ascii="Times New Roman" w:hAnsi="Times New Roman" w:cs="Times New Roman"/>
          <w:color w:val="202020"/>
          <w:shd w:val="clear" w:color="auto" w:fill="FFFFFF"/>
        </w:rPr>
        <w:t xml:space="preserve"> § 33 l</w:t>
      </w:r>
      <w:r w:rsidR="00670428">
        <w:rPr>
          <w:rFonts w:ascii="Times New Roman" w:hAnsi="Times New Roman" w:cs="Times New Roman"/>
          <w:color w:val="202020"/>
          <w:shd w:val="clear" w:color="auto" w:fill="FFFFFF"/>
        </w:rPr>
        <w:t>õi</w:t>
      </w:r>
      <w:r w:rsidR="009B15A6" w:rsidRPr="00EB460B">
        <w:rPr>
          <w:rFonts w:ascii="Times New Roman" w:hAnsi="Times New Roman" w:cs="Times New Roman"/>
          <w:color w:val="202020"/>
          <w:shd w:val="clear" w:color="auto" w:fill="FFFFFF"/>
        </w:rPr>
        <w:t>g</w:t>
      </w:r>
      <w:r w:rsidR="00670428">
        <w:rPr>
          <w:rFonts w:ascii="Times New Roman" w:hAnsi="Times New Roman" w:cs="Times New Roman"/>
          <w:color w:val="202020"/>
          <w:shd w:val="clear" w:color="auto" w:fill="FFFFFF"/>
        </w:rPr>
        <w:t>e</w:t>
      </w:r>
      <w:r w:rsidR="009B15A6" w:rsidRPr="00EB460B">
        <w:rPr>
          <w:rFonts w:ascii="Times New Roman" w:hAnsi="Times New Roman" w:cs="Times New Roman"/>
          <w:color w:val="202020"/>
          <w:shd w:val="clear" w:color="auto" w:fill="FFFFFF"/>
        </w:rPr>
        <w:t xml:space="preserve"> 3</w:t>
      </w:r>
      <w:r w:rsidR="009B15A6" w:rsidRPr="00EB460B">
        <w:rPr>
          <w:rFonts w:ascii="Times New Roman" w:hAnsi="Times New Roman" w:cs="Times New Roman"/>
          <w:color w:val="202020"/>
          <w:shd w:val="clear" w:color="auto" w:fill="FFFFFF"/>
          <w:vertAlign w:val="superscript"/>
        </w:rPr>
        <w:t>2</w:t>
      </w:r>
      <w:r w:rsidR="009B15A6" w:rsidRPr="00EB460B">
        <w:rPr>
          <w:rFonts w:ascii="Times New Roman" w:hAnsi="Times New Roman" w:cs="Times New Roman"/>
          <w:color w:val="202020"/>
          <w:shd w:val="clear" w:color="auto" w:fill="FFFFFF"/>
        </w:rPr>
        <w:t xml:space="preserve"> käesoleva eelnõu</w:t>
      </w:r>
      <w:r w:rsidR="00B10852" w:rsidRPr="00EB460B">
        <w:rPr>
          <w:rFonts w:ascii="Times New Roman" w:hAnsi="Times New Roman" w:cs="Times New Roman"/>
          <w:color w:val="202020"/>
          <w:shd w:val="clear" w:color="auto" w:fill="FFFFFF"/>
        </w:rPr>
        <w:t xml:space="preserve"> </w:t>
      </w:r>
      <w:r w:rsidR="002827E1">
        <w:rPr>
          <w:rFonts w:ascii="Times New Roman" w:hAnsi="Times New Roman" w:cs="Times New Roman"/>
          <w:color w:val="202020"/>
          <w:shd w:val="clear" w:color="auto" w:fill="FFFFFF"/>
        </w:rPr>
        <w:t xml:space="preserve">§ 1 </w:t>
      </w:r>
      <w:r w:rsidR="00B10852" w:rsidRPr="00EB460B">
        <w:rPr>
          <w:rFonts w:ascii="Times New Roman" w:hAnsi="Times New Roman" w:cs="Times New Roman"/>
          <w:color w:val="202020"/>
          <w:shd w:val="clear" w:color="auto" w:fill="FFFFFF"/>
        </w:rPr>
        <w:t xml:space="preserve">punktiga </w:t>
      </w:r>
      <w:r w:rsidR="002827E1">
        <w:rPr>
          <w:rFonts w:ascii="Times New Roman" w:hAnsi="Times New Roman" w:cs="Times New Roman"/>
          <w:color w:val="202020"/>
          <w:shd w:val="clear" w:color="auto" w:fill="FFFFFF"/>
        </w:rPr>
        <w:t>2</w:t>
      </w:r>
      <w:r w:rsidR="009B15A6" w:rsidRPr="00EB460B">
        <w:rPr>
          <w:rFonts w:ascii="Times New Roman" w:hAnsi="Times New Roman" w:cs="Times New Roman"/>
          <w:color w:val="202020"/>
          <w:shd w:val="clear" w:color="auto" w:fill="FFFFFF"/>
        </w:rPr>
        <w:t xml:space="preserve"> kehtetuks</w:t>
      </w:r>
      <w:r w:rsidR="002827E1">
        <w:rPr>
          <w:rFonts w:ascii="Times New Roman" w:hAnsi="Times New Roman" w:cs="Times New Roman"/>
          <w:color w:val="202020"/>
          <w:shd w:val="clear" w:color="auto" w:fill="FFFFFF"/>
        </w:rPr>
        <w:t xml:space="preserve">. </w:t>
      </w:r>
      <w:r w:rsidR="00B10852" w:rsidRPr="007A057F">
        <w:rPr>
          <w:rFonts w:ascii="Times New Roman" w:hAnsi="Times New Roman" w:cs="Times New Roman"/>
          <w:color w:val="000000"/>
        </w:rPr>
        <w:t xml:space="preserve">Seetõttu </w:t>
      </w:r>
      <w:r w:rsidR="007A057F" w:rsidRPr="007A057F">
        <w:rPr>
          <w:rFonts w:ascii="Times New Roman" w:hAnsi="Times New Roman" w:cs="Times New Roman"/>
          <w:color w:val="000000"/>
        </w:rPr>
        <w:t>tuleb ka muuta</w:t>
      </w:r>
      <w:r w:rsidR="00B10852" w:rsidRPr="007A057F">
        <w:rPr>
          <w:rFonts w:ascii="Times New Roman" w:hAnsi="Times New Roman" w:cs="Times New Roman"/>
          <w:color w:val="000000"/>
        </w:rPr>
        <w:t xml:space="preserve"> KasMS</w:t>
      </w:r>
      <w:r w:rsidR="009A212B">
        <w:rPr>
          <w:rFonts w:ascii="Times New Roman" w:hAnsi="Times New Roman" w:cs="Times New Roman"/>
          <w:color w:val="000000"/>
        </w:rPr>
        <w:t>i</w:t>
      </w:r>
      <w:r w:rsidR="00B10852" w:rsidRPr="007A057F">
        <w:rPr>
          <w:rFonts w:ascii="Times New Roman" w:hAnsi="Times New Roman" w:cs="Times New Roman"/>
          <w:color w:val="000000"/>
        </w:rPr>
        <w:t xml:space="preserve"> § 30 lõige</w:t>
      </w:r>
      <w:r w:rsidR="007A057F" w:rsidRPr="007A057F">
        <w:rPr>
          <w:rFonts w:ascii="Times New Roman" w:hAnsi="Times New Roman" w:cs="Times New Roman"/>
          <w:color w:val="000000"/>
        </w:rPr>
        <w:t>t</w:t>
      </w:r>
      <w:r w:rsidR="00B10852" w:rsidRPr="007A057F">
        <w:rPr>
          <w:rFonts w:ascii="Times New Roman" w:hAnsi="Times New Roman" w:cs="Times New Roman"/>
          <w:color w:val="000000"/>
        </w:rPr>
        <w:t xml:space="preserve"> 3</w:t>
      </w:r>
      <w:r w:rsidR="00B10852" w:rsidRPr="007A057F">
        <w:rPr>
          <w:rFonts w:ascii="Times New Roman" w:hAnsi="Times New Roman" w:cs="Times New Roman"/>
          <w:color w:val="000000"/>
          <w:vertAlign w:val="superscript"/>
        </w:rPr>
        <w:t>2</w:t>
      </w:r>
      <w:r w:rsidR="00F12F48" w:rsidRPr="007A057F">
        <w:rPr>
          <w:rFonts w:ascii="Times New Roman" w:hAnsi="Times New Roman" w:cs="Times New Roman"/>
          <w:color w:val="000000"/>
        </w:rPr>
        <w:t xml:space="preserve"> </w:t>
      </w:r>
      <w:r w:rsidR="007A057F" w:rsidRPr="007A057F">
        <w:rPr>
          <w:rFonts w:ascii="Times New Roman" w:hAnsi="Times New Roman" w:cs="Times New Roman"/>
          <w:color w:val="000000"/>
        </w:rPr>
        <w:t>selliselt</w:t>
      </w:r>
      <w:r w:rsidR="00B10852" w:rsidRPr="007A057F">
        <w:rPr>
          <w:rFonts w:ascii="Times New Roman" w:hAnsi="Times New Roman" w:cs="Times New Roman"/>
          <w:color w:val="000000"/>
        </w:rPr>
        <w:t xml:space="preserve">, et </w:t>
      </w:r>
      <w:r w:rsidR="002827E1">
        <w:rPr>
          <w:rFonts w:ascii="Times New Roman" w:hAnsi="Times New Roman" w:cs="Times New Roman"/>
          <w:color w:val="000000"/>
        </w:rPr>
        <w:t xml:space="preserve">PatSi alusel kehtestatud korrale viitamise asemel viidatakse vahetult patendimäärusele: </w:t>
      </w:r>
      <w:r w:rsidR="00C558BD" w:rsidRPr="00EB460B">
        <w:rPr>
          <w:rFonts w:ascii="Times New Roman" w:hAnsi="Times New Roman" w:cs="Times New Roman"/>
        </w:rPr>
        <w:t>rahvusvahelise taotluse riigisisesele menetlusele kohaldatakse patendimääruse</w:t>
      </w:r>
      <w:r w:rsidR="0023165E">
        <w:rPr>
          <w:rFonts w:ascii="Times New Roman" w:hAnsi="Times New Roman" w:cs="Times New Roman"/>
        </w:rPr>
        <w:t>ga</w:t>
      </w:r>
      <w:r w:rsidR="00C558BD" w:rsidRPr="00EB460B">
        <w:rPr>
          <w:rFonts w:ascii="Times New Roman" w:hAnsi="Times New Roman" w:cs="Times New Roman"/>
        </w:rPr>
        <w:t xml:space="preserve"> kehtestatud korda</w:t>
      </w:r>
      <w:r w:rsidR="00F12F48" w:rsidRPr="00EB460B">
        <w:rPr>
          <w:rFonts w:ascii="Times New Roman" w:hAnsi="Times New Roman" w:cs="Times New Roman"/>
        </w:rPr>
        <w:t>.</w:t>
      </w:r>
    </w:p>
    <w:p w14:paraId="0DF77A78" w14:textId="77777777" w:rsidR="000F167A" w:rsidRDefault="000F167A" w:rsidP="00DE6C19">
      <w:pPr>
        <w:jc w:val="both"/>
        <w:rPr>
          <w:rFonts w:ascii="Times New Roman" w:hAnsi="Times New Roman" w:cs="Times New Roman"/>
          <w:color w:val="000000"/>
        </w:rPr>
      </w:pPr>
    </w:p>
    <w:p w14:paraId="15D96186" w14:textId="4CCA3B9E" w:rsidR="002827E1" w:rsidRPr="00DD76D1" w:rsidRDefault="00F06842" w:rsidP="00DE6C19">
      <w:pPr>
        <w:jc w:val="both"/>
        <w:rPr>
          <w:rFonts w:ascii="Times New Roman" w:hAnsi="Times New Roman" w:cs="Times New Roman"/>
          <w:color w:val="000000" w:themeColor="text1"/>
        </w:rPr>
      </w:pPr>
      <w:r w:rsidRPr="00F16071">
        <w:rPr>
          <w:rFonts w:ascii="Times New Roman" w:hAnsi="Times New Roman" w:cs="Times New Roman"/>
          <w:b/>
          <w:bCs/>
          <w:color w:val="000000"/>
        </w:rPr>
        <w:t>Punktidega 2</w:t>
      </w:r>
      <w:r w:rsidR="0031430A" w:rsidRPr="00F16071">
        <w:rPr>
          <w:rFonts w:ascii="Times New Roman" w:hAnsi="Times New Roman" w:cs="Times New Roman"/>
          <w:b/>
          <w:bCs/>
          <w:color w:val="000000"/>
        </w:rPr>
        <w:t>4</w:t>
      </w:r>
      <w:r w:rsidRPr="00F16071">
        <w:rPr>
          <w:rFonts w:ascii="Times New Roman" w:hAnsi="Times New Roman" w:cs="Times New Roman"/>
          <w:b/>
          <w:bCs/>
          <w:color w:val="000000"/>
        </w:rPr>
        <w:t xml:space="preserve"> ja 2</w:t>
      </w:r>
      <w:r w:rsidR="0031430A" w:rsidRPr="00F16071">
        <w:rPr>
          <w:rFonts w:ascii="Times New Roman" w:hAnsi="Times New Roman" w:cs="Times New Roman"/>
          <w:b/>
          <w:bCs/>
          <w:color w:val="000000"/>
        </w:rPr>
        <w:t>5</w:t>
      </w:r>
      <w:r w:rsidRPr="00F16071">
        <w:rPr>
          <w:rFonts w:ascii="Times New Roman" w:hAnsi="Times New Roman" w:cs="Times New Roman"/>
          <w:color w:val="000000"/>
        </w:rPr>
        <w:t xml:space="preserve"> </w:t>
      </w:r>
      <w:r w:rsidR="00286791" w:rsidRPr="00F16071">
        <w:rPr>
          <w:rFonts w:ascii="Times New Roman" w:hAnsi="Times New Roman" w:cs="Times New Roman"/>
          <w:color w:val="000000"/>
        </w:rPr>
        <w:t>tehakse omavahel seotud muudatused KasMS</w:t>
      </w:r>
      <w:r w:rsidR="009A212B">
        <w:rPr>
          <w:rFonts w:ascii="Times New Roman" w:hAnsi="Times New Roman" w:cs="Times New Roman"/>
          <w:color w:val="000000"/>
        </w:rPr>
        <w:t>i</w:t>
      </w:r>
      <w:r w:rsidR="00286791" w:rsidRPr="00F16071">
        <w:rPr>
          <w:rFonts w:ascii="Times New Roman" w:hAnsi="Times New Roman" w:cs="Times New Roman"/>
          <w:color w:val="000000"/>
        </w:rPr>
        <w:t xml:space="preserve"> § 31 lõike 2 teises lauses ja lõikes 3.</w:t>
      </w:r>
      <w:r w:rsidR="00E73E3A" w:rsidRPr="00F16071">
        <w:rPr>
          <w:rFonts w:ascii="Times New Roman" w:hAnsi="Times New Roman" w:cs="Times New Roman"/>
          <w:color w:val="000000"/>
        </w:rPr>
        <w:t xml:space="preserve"> Paragrahv 31 lõikes 3 tehtava muudatusega </w:t>
      </w:r>
      <w:r w:rsidR="00D81428" w:rsidRPr="00F16071">
        <w:rPr>
          <w:rFonts w:ascii="Times New Roman" w:hAnsi="Times New Roman" w:cs="Times New Roman"/>
          <w:color w:val="000000"/>
        </w:rPr>
        <w:t>jäetakse lõikest välja esimene lause, mille kohaselt kehtestas</w:t>
      </w:r>
      <w:r w:rsidR="00D81428">
        <w:rPr>
          <w:rFonts w:ascii="Times New Roman" w:hAnsi="Times New Roman" w:cs="Times New Roman"/>
          <w:color w:val="000000"/>
        </w:rPr>
        <w:t xml:space="preserve"> Patendiam</w:t>
      </w:r>
      <w:r w:rsidR="00D81428" w:rsidRPr="00DD76D1">
        <w:rPr>
          <w:rFonts w:ascii="Times New Roman" w:hAnsi="Times New Roman" w:cs="Times New Roman"/>
          <w:color w:val="000000" w:themeColor="text1"/>
        </w:rPr>
        <w:t>eti ametliku väljaande</w:t>
      </w:r>
      <w:r w:rsidR="00BD3ABE" w:rsidRPr="00DD76D1">
        <w:rPr>
          <w:rFonts w:ascii="Times New Roman" w:hAnsi="Times New Roman" w:cs="Times New Roman"/>
          <w:color w:val="000000" w:themeColor="text1"/>
        </w:rPr>
        <w:t xml:space="preserve"> põhimääruse</w:t>
      </w:r>
      <w:r w:rsidR="00A42E9E">
        <w:rPr>
          <w:rFonts w:ascii="Times New Roman" w:hAnsi="Times New Roman" w:cs="Times New Roman"/>
          <w:color w:val="000000" w:themeColor="text1"/>
        </w:rPr>
        <w:t xml:space="preserve"> </w:t>
      </w:r>
      <w:r w:rsidR="00A42E9E">
        <w:rPr>
          <w:rFonts w:ascii="Times New Roman" w:hAnsi="Times New Roman" w:cs="Times New Roman"/>
          <w:color w:val="000000"/>
        </w:rPr>
        <w:t>valdkonna eest vastutav minister</w:t>
      </w:r>
      <w:r w:rsidR="00D81428" w:rsidRPr="00DD76D1">
        <w:rPr>
          <w:rFonts w:ascii="Times New Roman" w:hAnsi="Times New Roman" w:cs="Times New Roman"/>
          <w:color w:val="000000" w:themeColor="text1"/>
        </w:rPr>
        <w:t xml:space="preserve">. </w:t>
      </w:r>
      <w:r w:rsidR="00884F4A" w:rsidRPr="00DD76D1">
        <w:rPr>
          <w:rFonts w:ascii="Times New Roman" w:hAnsi="Times New Roman" w:cs="Times New Roman"/>
          <w:color w:val="000000" w:themeColor="text1"/>
        </w:rPr>
        <w:t>Endiselt jääb</w:t>
      </w:r>
      <w:r w:rsidR="00FE2B91" w:rsidRPr="00DD76D1">
        <w:rPr>
          <w:rFonts w:ascii="Times New Roman" w:hAnsi="Times New Roman" w:cs="Times New Roman"/>
          <w:color w:val="000000" w:themeColor="text1"/>
        </w:rPr>
        <w:t xml:space="preserve"> aga </w:t>
      </w:r>
      <w:r w:rsidR="00A02560" w:rsidRPr="00DD76D1">
        <w:rPr>
          <w:rFonts w:ascii="Times New Roman" w:hAnsi="Times New Roman" w:cs="Times New Roman"/>
          <w:color w:val="000000" w:themeColor="text1"/>
        </w:rPr>
        <w:t xml:space="preserve">kehtima </w:t>
      </w:r>
      <w:r w:rsidR="00FE2B91" w:rsidRPr="00DD76D1">
        <w:rPr>
          <w:rFonts w:ascii="Times New Roman" w:hAnsi="Times New Roman" w:cs="Times New Roman"/>
          <w:color w:val="000000" w:themeColor="text1"/>
        </w:rPr>
        <w:t>lõike 3 teise</w:t>
      </w:r>
      <w:r w:rsidR="006126FA">
        <w:rPr>
          <w:rFonts w:ascii="Times New Roman" w:hAnsi="Times New Roman" w:cs="Times New Roman"/>
          <w:color w:val="000000" w:themeColor="text1"/>
        </w:rPr>
        <w:t>s</w:t>
      </w:r>
      <w:r w:rsidR="00FE2B91" w:rsidRPr="00DD76D1">
        <w:rPr>
          <w:rFonts w:ascii="Times New Roman" w:hAnsi="Times New Roman" w:cs="Times New Roman"/>
          <w:color w:val="000000" w:themeColor="text1"/>
        </w:rPr>
        <w:t xml:space="preserve"> lause</w:t>
      </w:r>
      <w:r w:rsidR="006126FA">
        <w:rPr>
          <w:rFonts w:ascii="Times New Roman" w:hAnsi="Times New Roman" w:cs="Times New Roman"/>
          <w:color w:val="000000" w:themeColor="text1"/>
        </w:rPr>
        <w:t>s sätestatu</w:t>
      </w:r>
      <w:r w:rsidR="00FE2B91" w:rsidRPr="00DD76D1">
        <w:rPr>
          <w:rFonts w:ascii="Times New Roman" w:hAnsi="Times New Roman" w:cs="Times New Roman"/>
          <w:color w:val="000000" w:themeColor="text1"/>
        </w:rPr>
        <w:t xml:space="preserve">, et </w:t>
      </w:r>
      <w:r w:rsidR="00EB1C38" w:rsidRPr="00DD76D1">
        <w:rPr>
          <w:rFonts w:ascii="Times New Roman" w:hAnsi="Times New Roman" w:cs="Times New Roman"/>
          <w:color w:val="000000" w:themeColor="text1"/>
        </w:rPr>
        <w:t>Patendiameti ametliku väljaande nimetus on Eesti Kasuliku Mudeli Leht.</w:t>
      </w:r>
      <w:r w:rsidR="00FE2B91" w:rsidRPr="00DD76D1">
        <w:rPr>
          <w:rFonts w:ascii="Times New Roman" w:hAnsi="Times New Roman" w:cs="Times New Roman"/>
          <w:color w:val="000000" w:themeColor="text1"/>
        </w:rPr>
        <w:t xml:space="preserve"> </w:t>
      </w:r>
      <w:r w:rsidR="00BD3ABE" w:rsidRPr="00DD76D1">
        <w:rPr>
          <w:rFonts w:ascii="Times New Roman" w:hAnsi="Times New Roman" w:cs="Times New Roman"/>
          <w:color w:val="000000" w:themeColor="text1"/>
        </w:rPr>
        <w:t xml:space="preserve">Kuivõrd Patendiameti ametliku väljaande põhimäärust enam </w:t>
      </w:r>
      <w:r w:rsidR="00426FEE" w:rsidRPr="00DD76D1">
        <w:rPr>
          <w:rFonts w:ascii="Times New Roman" w:hAnsi="Times New Roman" w:cs="Times New Roman"/>
          <w:color w:val="000000" w:themeColor="text1"/>
        </w:rPr>
        <w:t>edaspidi minister ei kehtesta, on muudetud ka § 31 l</w:t>
      </w:r>
      <w:r w:rsidR="002827E1" w:rsidRPr="00DD76D1">
        <w:rPr>
          <w:rFonts w:ascii="Times New Roman" w:hAnsi="Times New Roman" w:cs="Times New Roman"/>
          <w:color w:val="000000" w:themeColor="text1"/>
        </w:rPr>
        <w:t>õike</w:t>
      </w:r>
      <w:r w:rsidR="00426FEE" w:rsidRPr="00DD76D1">
        <w:rPr>
          <w:rFonts w:ascii="Times New Roman" w:hAnsi="Times New Roman" w:cs="Times New Roman"/>
          <w:color w:val="000000" w:themeColor="text1"/>
        </w:rPr>
        <w:t xml:space="preserve"> 2 teist lauset</w:t>
      </w:r>
      <w:r w:rsidR="00D94D45" w:rsidRPr="00DD76D1">
        <w:rPr>
          <w:rFonts w:ascii="Times New Roman" w:hAnsi="Times New Roman" w:cs="Times New Roman"/>
          <w:color w:val="000000" w:themeColor="text1"/>
        </w:rPr>
        <w:t>, kus oli sam</w:t>
      </w:r>
      <w:r w:rsidR="007656CC" w:rsidRPr="00DD76D1">
        <w:rPr>
          <w:rFonts w:ascii="Times New Roman" w:hAnsi="Times New Roman" w:cs="Times New Roman"/>
          <w:color w:val="000000" w:themeColor="text1"/>
        </w:rPr>
        <w:t>uti viidatud Pate</w:t>
      </w:r>
      <w:r w:rsidR="00895294" w:rsidRPr="00DD76D1">
        <w:rPr>
          <w:rFonts w:ascii="Times New Roman" w:hAnsi="Times New Roman" w:cs="Times New Roman"/>
          <w:color w:val="000000" w:themeColor="text1"/>
        </w:rPr>
        <w:t>n</w:t>
      </w:r>
      <w:r w:rsidR="007656CC" w:rsidRPr="00DD76D1">
        <w:rPr>
          <w:rFonts w:ascii="Times New Roman" w:hAnsi="Times New Roman" w:cs="Times New Roman"/>
          <w:color w:val="000000" w:themeColor="text1"/>
        </w:rPr>
        <w:t>d</w:t>
      </w:r>
      <w:r w:rsidR="00895294" w:rsidRPr="00DD76D1">
        <w:rPr>
          <w:rFonts w:ascii="Times New Roman" w:hAnsi="Times New Roman" w:cs="Times New Roman"/>
          <w:color w:val="000000" w:themeColor="text1"/>
        </w:rPr>
        <w:t>i</w:t>
      </w:r>
      <w:r w:rsidR="007656CC" w:rsidRPr="00DD76D1">
        <w:rPr>
          <w:rFonts w:ascii="Times New Roman" w:hAnsi="Times New Roman" w:cs="Times New Roman"/>
          <w:color w:val="000000" w:themeColor="text1"/>
        </w:rPr>
        <w:t>ameti ametliku väljaande põhimäärusele</w:t>
      </w:r>
      <w:r w:rsidR="002827E1" w:rsidRPr="00DD76D1">
        <w:rPr>
          <w:rFonts w:ascii="Times New Roman" w:hAnsi="Times New Roman" w:cs="Times New Roman"/>
          <w:color w:val="000000" w:themeColor="text1"/>
        </w:rPr>
        <w:t>. Viide väljaande põhimäärusele</w:t>
      </w:r>
      <w:r w:rsidR="007656CC" w:rsidRPr="00DD76D1">
        <w:rPr>
          <w:rFonts w:ascii="Times New Roman" w:hAnsi="Times New Roman" w:cs="Times New Roman"/>
          <w:color w:val="000000" w:themeColor="text1"/>
        </w:rPr>
        <w:t xml:space="preserve"> asendatakse </w:t>
      </w:r>
      <w:r w:rsidR="002827E1" w:rsidRPr="00DD76D1">
        <w:rPr>
          <w:rFonts w:ascii="Times New Roman" w:hAnsi="Times New Roman" w:cs="Times New Roman"/>
          <w:color w:val="000000" w:themeColor="text1"/>
        </w:rPr>
        <w:t>viitega</w:t>
      </w:r>
      <w:r w:rsidR="00895294" w:rsidRPr="00DD76D1">
        <w:rPr>
          <w:rFonts w:ascii="Times New Roman" w:hAnsi="Times New Roman" w:cs="Times New Roman"/>
          <w:color w:val="000000" w:themeColor="text1"/>
        </w:rPr>
        <w:t xml:space="preserve"> patendimääruse</w:t>
      </w:r>
      <w:r w:rsidR="002827E1" w:rsidRPr="00DD76D1">
        <w:rPr>
          <w:rFonts w:ascii="Times New Roman" w:hAnsi="Times New Roman" w:cs="Times New Roman"/>
          <w:color w:val="000000" w:themeColor="text1"/>
        </w:rPr>
        <w:t>le</w:t>
      </w:r>
      <w:r w:rsidR="00895294" w:rsidRPr="00DD76D1">
        <w:rPr>
          <w:rFonts w:ascii="Times New Roman" w:hAnsi="Times New Roman" w:cs="Times New Roman"/>
          <w:color w:val="000000" w:themeColor="text1"/>
        </w:rPr>
        <w:t xml:space="preserve">. Seega § 31 lõike 2 teise lause </w:t>
      </w:r>
      <w:r w:rsidR="00C22879" w:rsidRPr="00DD76D1">
        <w:rPr>
          <w:rFonts w:ascii="Times New Roman" w:hAnsi="Times New Roman" w:cs="Times New Roman"/>
          <w:color w:val="000000" w:themeColor="text1"/>
        </w:rPr>
        <w:t xml:space="preserve">uue sõnastuse </w:t>
      </w:r>
      <w:r w:rsidR="00895294" w:rsidRPr="00DD76D1">
        <w:rPr>
          <w:rFonts w:ascii="Times New Roman" w:hAnsi="Times New Roman" w:cs="Times New Roman"/>
          <w:color w:val="000000" w:themeColor="text1"/>
        </w:rPr>
        <w:t xml:space="preserve">kohaselt </w:t>
      </w:r>
      <w:r w:rsidR="00C22879" w:rsidRPr="00DD76D1">
        <w:rPr>
          <w:rFonts w:ascii="Times New Roman" w:hAnsi="Times New Roman" w:cs="Times New Roman"/>
          <w:color w:val="000000" w:themeColor="text1"/>
        </w:rPr>
        <w:t xml:space="preserve">võib </w:t>
      </w:r>
      <w:r w:rsidR="00964FE2" w:rsidRPr="00DD76D1">
        <w:rPr>
          <w:rFonts w:ascii="Times New Roman" w:hAnsi="Times New Roman" w:cs="Times New Roman"/>
          <w:color w:val="000000" w:themeColor="text1"/>
        </w:rPr>
        <w:t>Patendiamet patendimääruses kehtestatud korras avaldada ametlikus väljaandes üldistes huvides teateid ka teiste registrikannete kohta ja muud teavet, mille avalikustamine ei ole keelatud või nimetatud seaduste või rahvusvaheliste kokkulepete alusel piiratud.</w:t>
      </w:r>
      <w:r w:rsidR="005E4D0D" w:rsidRPr="00DD76D1">
        <w:rPr>
          <w:rFonts w:ascii="Times New Roman" w:hAnsi="Times New Roman" w:cs="Times New Roman"/>
          <w:color w:val="000000" w:themeColor="text1"/>
        </w:rPr>
        <w:t xml:space="preserve"> Samasisulised muudatused tehakse ka PatS</w:t>
      </w:r>
      <w:r w:rsidR="00313FB4">
        <w:rPr>
          <w:rFonts w:ascii="Times New Roman" w:hAnsi="Times New Roman" w:cs="Times New Roman"/>
          <w:color w:val="000000" w:themeColor="text1"/>
        </w:rPr>
        <w:t>i</w:t>
      </w:r>
      <w:r w:rsidR="005E4D0D" w:rsidRPr="00DD76D1">
        <w:rPr>
          <w:rFonts w:ascii="Times New Roman" w:hAnsi="Times New Roman" w:cs="Times New Roman"/>
          <w:color w:val="000000" w:themeColor="text1"/>
        </w:rPr>
        <w:t xml:space="preserve"> </w:t>
      </w:r>
      <w:r w:rsidR="00753FC1" w:rsidRPr="00DD76D1">
        <w:rPr>
          <w:rFonts w:ascii="Times New Roman" w:hAnsi="Times New Roman" w:cs="Times New Roman"/>
          <w:color w:val="000000" w:themeColor="text1"/>
        </w:rPr>
        <w:t>§ 34 lõi</w:t>
      </w:r>
      <w:r w:rsidR="002827E1" w:rsidRPr="00DD76D1">
        <w:rPr>
          <w:rFonts w:ascii="Times New Roman" w:hAnsi="Times New Roman" w:cs="Times New Roman"/>
          <w:color w:val="000000" w:themeColor="text1"/>
        </w:rPr>
        <w:t>get</w:t>
      </w:r>
      <w:r w:rsidR="00753FC1" w:rsidRPr="00DD76D1">
        <w:rPr>
          <w:rFonts w:ascii="Times New Roman" w:hAnsi="Times New Roman" w:cs="Times New Roman"/>
          <w:color w:val="000000" w:themeColor="text1"/>
        </w:rPr>
        <w:t>es 2 ja 3</w:t>
      </w:r>
      <w:r w:rsidR="002827E1" w:rsidRPr="00DD76D1">
        <w:rPr>
          <w:rFonts w:ascii="Times New Roman" w:hAnsi="Times New Roman" w:cs="Times New Roman"/>
          <w:color w:val="000000" w:themeColor="text1"/>
        </w:rPr>
        <w:t xml:space="preserve"> (eelnõu § 1 p</w:t>
      </w:r>
      <w:r w:rsidR="00397A28">
        <w:rPr>
          <w:rFonts w:ascii="Times New Roman" w:hAnsi="Times New Roman" w:cs="Times New Roman"/>
          <w:color w:val="000000" w:themeColor="text1"/>
        </w:rPr>
        <w:t>unkti</w:t>
      </w:r>
      <w:r w:rsidR="002827E1" w:rsidRPr="00DD76D1">
        <w:rPr>
          <w:rFonts w:ascii="Times New Roman" w:hAnsi="Times New Roman" w:cs="Times New Roman"/>
          <w:color w:val="000000" w:themeColor="text1"/>
        </w:rPr>
        <w:t>d 18 ja 19)</w:t>
      </w:r>
      <w:r w:rsidR="00753FC1" w:rsidRPr="00DD76D1">
        <w:rPr>
          <w:rFonts w:ascii="Times New Roman" w:hAnsi="Times New Roman" w:cs="Times New Roman"/>
          <w:color w:val="000000" w:themeColor="text1"/>
        </w:rPr>
        <w:t xml:space="preserve">. </w:t>
      </w:r>
    </w:p>
    <w:p w14:paraId="3FA53C6D" w14:textId="18AE4420" w:rsidR="00DE6C19" w:rsidRDefault="00DE6C19" w:rsidP="00DE6C19">
      <w:pPr>
        <w:jc w:val="both"/>
        <w:rPr>
          <w:rFonts w:ascii="Times New Roman" w:hAnsi="Times New Roman" w:cs="Times New Roman"/>
          <w:color w:val="000000"/>
        </w:rPr>
      </w:pPr>
    </w:p>
    <w:p w14:paraId="410BE5A2" w14:textId="32A611E8" w:rsidR="00DE6C19" w:rsidRDefault="00DE6C19" w:rsidP="00DE6C19">
      <w:pPr>
        <w:jc w:val="both"/>
        <w:rPr>
          <w:rFonts w:ascii="Times New Roman" w:hAnsi="Times New Roman" w:cs="Times New Roman"/>
          <w:color w:val="000000"/>
        </w:rPr>
      </w:pPr>
      <w:r w:rsidRPr="00930509">
        <w:rPr>
          <w:rFonts w:ascii="Times New Roman" w:hAnsi="Times New Roman" w:cs="Times New Roman"/>
          <w:b/>
          <w:bCs/>
          <w:color w:val="000000"/>
        </w:rPr>
        <w:t xml:space="preserve">Punktiga </w:t>
      </w:r>
      <w:r w:rsidR="007C66A2">
        <w:rPr>
          <w:rFonts w:ascii="Times New Roman" w:hAnsi="Times New Roman" w:cs="Times New Roman"/>
          <w:b/>
          <w:bCs/>
          <w:color w:val="000000"/>
        </w:rPr>
        <w:t>2</w:t>
      </w:r>
      <w:r w:rsidR="0031430A">
        <w:rPr>
          <w:rFonts w:ascii="Times New Roman" w:hAnsi="Times New Roman" w:cs="Times New Roman"/>
          <w:b/>
          <w:bCs/>
          <w:color w:val="000000"/>
        </w:rPr>
        <w:t>6</w:t>
      </w:r>
      <w:r>
        <w:rPr>
          <w:rFonts w:ascii="Times New Roman" w:hAnsi="Times New Roman" w:cs="Times New Roman"/>
          <w:color w:val="000000"/>
        </w:rPr>
        <w:t xml:space="preserve"> täpsustatakse registreeringu andmete loetelu </w:t>
      </w:r>
      <w:r w:rsidR="007C66A2">
        <w:rPr>
          <w:rFonts w:ascii="Times New Roman" w:hAnsi="Times New Roman" w:cs="Times New Roman"/>
          <w:color w:val="000000"/>
        </w:rPr>
        <w:t>KasMS</w:t>
      </w:r>
      <w:r w:rsidR="00313FB4">
        <w:rPr>
          <w:rFonts w:ascii="Times New Roman" w:hAnsi="Times New Roman" w:cs="Times New Roman"/>
          <w:color w:val="000000"/>
        </w:rPr>
        <w:t>i</w:t>
      </w:r>
      <w:r>
        <w:rPr>
          <w:rFonts w:ascii="Times New Roman" w:hAnsi="Times New Roman" w:cs="Times New Roman"/>
          <w:color w:val="000000"/>
        </w:rPr>
        <w:t xml:space="preserve"> § 3</w:t>
      </w:r>
      <w:r w:rsidR="007C66A2">
        <w:rPr>
          <w:rFonts w:ascii="Times New Roman" w:hAnsi="Times New Roman" w:cs="Times New Roman"/>
          <w:color w:val="000000"/>
        </w:rPr>
        <w:t>2</w:t>
      </w:r>
      <w:r>
        <w:rPr>
          <w:rFonts w:ascii="Times New Roman" w:hAnsi="Times New Roman" w:cs="Times New Roman"/>
          <w:color w:val="000000"/>
        </w:rPr>
        <w:t xml:space="preserve"> lõike 5</w:t>
      </w:r>
      <w:r w:rsidR="00945498">
        <w:rPr>
          <w:rFonts w:ascii="Times New Roman" w:hAnsi="Times New Roman" w:cs="Times New Roman"/>
          <w:color w:val="000000"/>
        </w:rPr>
        <w:t xml:space="preserve"> punktis 5</w:t>
      </w:r>
      <w:r>
        <w:rPr>
          <w:rFonts w:ascii="Times New Roman" w:hAnsi="Times New Roman" w:cs="Times New Roman"/>
          <w:color w:val="000000"/>
        </w:rPr>
        <w:t>, märkides, et leiutise autori puhul kantakse registrisse</w:t>
      </w:r>
      <w:r w:rsidR="00D67F9E">
        <w:rPr>
          <w:rFonts w:ascii="Times New Roman" w:hAnsi="Times New Roman" w:cs="Times New Roman"/>
          <w:color w:val="000000"/>
        </w:rPr>
        <w:t xml:space="preserve"> lisaks aadressile</w:t>
      </w:r>
      <w:r w:rsidR="00313FB4">
        <w:rPr>
          <w:rFonts w:ascii="Times New Roman" w:hAnsi="Times New Roman" w:cs="Times New Roman"/>
          <w:color w:val="000000"/>
        </w:rPr>
        <w:t xml:space="preserve"> ning</w:t>
      </w:r>
      <w:r w:rsidR="00D67F9E">
        <w:rPr>
          <w:rFonts w:ascii="Times New Roman" w:hAnsi="Times New Roman" w:cs="Times New Roman"/>
          <w:color w:val="000000"/>
        </w:rPr>
        <w:t xml:space="preserve"> ees- ja perekonnanimele ka</w:t>
      </w:r>
      <w:r>
        <w:rPr>
          <w:rFonts w:ascii="Times New Roman" w:hAnsi="Times New Roman" w:cs="Times New Roman"/>
          <w:color w:val="000000"/>
        </w:rPr>
        <w:t xml:space="preserve"> riigi kood (</w:t>
      </w:r>
      <w:r w:rsidR="00D67F9E">
        <w:rPr>
          <w:rFonts w:ascii="Times New Roman" w:hAnsi="Times New Roman" w:cs="Times New Roman"/>
          <w:color w:val="000000"/>
        </w:rPr>
        <w:t xml:space="preserve">s.o </w:t>
      </w:r>
      <w:r>
        <w:rPr>
          <w:rFonts w:ascii="Times New Roman" w:hAnsi="Times New Roman" w:cs="Times New Roman"/>
          <w:color w:val="000000"/>
        </w:rPr>
        <w:t>riigi kahetäheline kood WIPO standardi</w:t>
      </w:r>
      <w:r w:rsidR="00DB2479">
        <w:rPr>
          <w:rFonts w:ascii="Times New Roman" w:hAnsi="Times New Roman" w:cs="Times New Roman"/>
          <w:color w:val="000000"/>
        </w:rPr>
        <w:t xml:space="preserve"> järgi</w:t>
      </w:r>
      <w:r>
        <w:rPr>
          <w:rFonts w:ascii="Times New Roman" w:hAnsi="Times New Roman" w:cs="Times New Roman"/>
          <w:color w:val="000000"/>
        </w:rPr>
        <w:t xml:space="preserve">). Patendimääruse eelnõu kohaselt ei avaldata Patendiameti ametlikus väljaandes enam isikute, sh autori elukoha või asukoha aadresse, vaid üksnes nimed, elu- või asukoha asula nimi ja riigi kood. </w:t>
      </w:r>
      <w:r w:rsidRPr="00846223">
        <w:rPr>
          <w:rFonts w:ascii="Times New Roman" w:hAnsi="Times New Roman" w:cs="Times New Roman"/>
          <w:color w:val="000000"/>
        </w:rPr>
        <w:t xml:space="preserve">Praegu ei näe seadus ette, et autori </w:t>
      </w:r>
      <w:r w:rsidR="00C542B3" w:rsidRPr="00846223">
        <w:rPr>
          <w:rFonts w:ascii="Times New Roman" w:hAnsi="Times New Roman" w:cs="Times New Roman"/>
          <w:color w:val="000000"/>
        </w:rPr>
        <w:t>elukoha</w:t>
      </w:r>
      <w:r w:rsidRPr="00846223">
        <w:rPr>
          <w:rFonts w:ascii="Times New Roman" w:hAnsi="Times New Roman" w:cs="Times New Roman"/>
          <w:color w:val="000000"/>
        </w:rPr>
        <w:t xml:space="preserve">riigi kood registrisse kantakse; seevastu taotleja puhul on riigi koodi seaduses </w:t>
      </w:r>
      <w:r w:rsidR="00EB4A5D" w:rsidRPr="00846223">
        <w:rPr>
          <w:rFonts w:ascii="Times New Roman" w:hAnsi="Times New Roman" w:cs="Times New Roman"/>
          <w:color w:val="000000"/>
        </w:rPr>
        <w:t xml:space="preserve">eraldi </w:t>
      </w:r>
      <w:r w:rsidRPr="00846223">
        <w:rPr>
          <w:rFonts w:ascii="Times New Roman" w:hAnsi="Times New Roman" w:cs="Times New Roman"/>
          <w:color w:val="000000"/>
        </w:rPr>
        <w:t>nimetatud. Muudatusega</w:t>
      </w:r>
      <w:r>
        <w:rPr>
          <w:rFonts w:ascii="Times New Roman" w:hAnsi="Times New Roman" w:cs="Times New Roman"/>
          <w:color w:val="000000"/>
        </w:rPr>
        <w:t xml:space="preserve"> viiakse taotleja ja autori andmete detailsusaste omavahel kooskõlla.</w:t>
      </w:r>
      <w:r w:rsidR="00092657">
        <w:rPr>
          <w:rFonts w:ascii="Times New Roman" w:hAnsi="Times New Roman" w:cs="Times New Roman"/>
          <w:color w:val="000000"/>
        </w:rPr>
        <w:t xml:space="preserve"> Samasisulised muudatused tehakse ka PatS</w:t>
      </w:r>
      <w:r w:rsidR="00497D6D">
        <w:rPr>
          <w:rFonts w:ascii="Times New Roman" w:hAnsi="Times New Roman" w:cs="Times New Roman"/>
          <w:color w:val="000000"/>
        </w:rPr>
        <w:t>i</w:t>
      </w:r>
      <w:r w:rsidR="00092657">
        <w:rPr>
          <w:rFonts w:ascii="Times New Roman" w:hAnsi="Times New Roman" w:cs="Times New Roman"/>
          <w:color w:val="000000"/>
        </w:rPr>
        <w:t xml:space="preserve"> § 35 lõike 5 punktis 5</w:t>
      </w:r>
      <w:r w:rsidR="002827E1">
        <w:rPr>
          <w:rFonts w:ascii="Times New Roman" w:hAnsi="Times New Roman" w:cs="Times New Roman"/>
          <w:color w:val="000000"/>
        </w:rPr>
        <w:t xml:space="preserve"> (vt eelnõu § </w:t>
      </w:r>
      <w:r w:rsidR="004277CA">
        <w:rPr>
          <w:rFonts w:ascii="Times New Roman" w:hAnsi="Times New Roman" w:cs="Times New Roman"/>
          <w:color w:val="000000"/>
        </w:rPr>
        <w:t>1 p</w:t>
      </w:r>
      <w:r w:rsidR="00397A28">
        <w:rPr>
          <w:rFonts w:ascii="Times New Roman" w:hAnsi="Times New Roman" w:cs="Times New Roman"/>
          <w:color w:val="000000"/>
        </w:rPr>
        <w:t>unkt</w:t>
      </w:r>
      <w:r w:rsidR="00497D6D">
        <w:rPr>
          <w:rFonts w:ascii="Times New Roman" w:hAnsi="Times New Roman" w:cs="Times New Roman"/>
          <w:color w:val="000000"/>
        </w:rPr>
        <w:t>i</w:t>
      </w:r>
      <w:r w:rsidR="004277CA">
        <w:rPr>
          <w:rFonts w:ascii="Times New Roman" w:hAnsi="Times New Roman" w:cs="Times New Roman"/>
          <w:color w:val="000000"/>
        </w:rPr>
        <w:t xml:space="preserve"> 20 ja selle kohta antud selgitus</w:t>
      </w:r>
      <w:r w:rsidR="00497D6D">
        <w:rPr>
          <w:rFonts w:ascii="Times New Roman" w:hAnsi="Times New Roman" w:cs="Times New Roman"/>
          <w:color w:val="000000"/>
        </w:rPr>
        <w:t>i</w:t>
      </w:r>
      <w:r w:rsidR="004277CA">
        <w:rPr>
          <w:rFonts w:ascii="Times New Roman" w:hAnsi="Times New Roman" w:cs="Times New Roman"/>
          <w:color w:val="000000"/>
        </w:rPr>
        <w:t>)</w:t>
      </w:r>
      <w:r w:rsidR="00092657">
        <w:rPr>
          <w:rFonts w:ascii="Times New Roman" w:hAnsi="Times New Roman" w:cs="Times New Roman"/>
          <w:color w:val="000000"/>
        </w:rPr>
        <w:t xml:space="preserve">. </w:t>
      </w:r>
    </w:p>
    <w:p w14:paraId="00754EFF" w14:textId="77777777" w:rsidR="007C66A2" w:rsidRDefault="007C66A2" w:rsidP="00DE6C19">
      <w:pPr>
        <w:jc w:val="both"/>
        <w:rPr>
          <w:rFonts w:ascii="Times New Roman" w:hAnsi="Times New Roman" w:cs="Times New Roman"/>
          <w:color w:val="000000"/>
        </w:rPr>
      </w:pPr>
    </w:p>
    <w:p w14:paraId="2F6449A1" w14:textId="029FB911" w:rsidR="007C66A2" w:rsidRPr="004A1749" w:rsidRDefault="007C66A2" w:rsidP="00DE6C19">
      <w:pPr>
        <w:jc w:val="both"/>
        <w:rPr>
          <w:rFonts w:ascii="Times New Roman" w:hAnsi="Times New Roman" w:cs="Times New Roman"/>
          <w:color w:val="000000"/>
        </w:rPr>
      </w:pPr>
      <w:r w:rsidRPr="009F7A09">
        <w:rPr>
          <w:rFonts w:ascii="Times New Roman" w:hAnsi="Times New Roman" w:cs="Times New Roman"/>
          <w:b/>
          <w:bCs/>
          <w:color w:val="000000"/>
        </w:rPr>
        <w:t>Punktiga 2</w:t>
      </w:r>
      <w:r w:rsidR="0031430A">
        <w:rPr>
          <w:rFonts w:ascii="Times New Roman" w:hAnsi="Times New Roman" w:cs="Times New Roman"/>
          <w:b/>
          <w:bCs/>
          <w:color w:val="000000"/>
        </w:rPr>
        <w:t>7</w:t>
      </w:r>
      <w:r>
        <w:rPr>
          <w:rFonts w:ascii="Times New Roman" w:hAnsi="Times New Roman" w:cs="Times New Roman"/>
          <w:color w:val="000000"/>
        </w:rPr>
        <w:t xml:space="preserve"> täpsustatakse </w:t>
      </w:r>
      <w:r w:rsidR="00235550">
        <w:rPr>
          <w:rFonts w:ascii="Times New Roman" w:hAnsi="Times New Roman" w:cs="Times New Roman"/>
          <w:color w:val="000000"/>
        </w:rPr>
        <w:t>Ka</w:t>
      </w:r>
      <w:r w:rsidR="00646B00">
        <w:rPr>
          <w:rFonts w:ascii="Times New Roman" w:hAnsi="Times New Roman" w:cs="Times New Roman"/>
          <w:color w:val="000000"/>
        </w:rPr>
        <w:t>s</w:t>
      </w:r>
      <w:r w:rsidR="00235550">
        <w:rPr>
          <w:rFonts w:ascii="Times New Roman" w:hAnsi="Times New Roman" w:cs="Times New Roman"/>
          <w:color w:val="000000"/>
        </w:rPr>
        <w:t>MS</w:t>
      </w:r>
      <w:r w:rsidR="00497D6D">
        <w:rPr>
          <w:rFonts w:ascii="Times New Roman" w:hAnsi="Times New Roman" w:cs="Times New Roman"/>
          <w:color w:val="000000"/>
        </w:rPr>
        <w:t>i</w:t>
      </w:r>
      <w:r w:rsidR="00235550">
        <w:rPr>
          <w:rFonts w:ascii="Times New Roman" w:hAnsi="Times New Roman" w:cs="Times New Roman"/>
          <w:color w:val="000000"/>
        </w:rPr>
        <w:t xml:space="preserve"> § 32</w:t>
      </w:r>
      <w:r w:rsidR="00710DD9">
        <w:rPr>
          <w:rFonts w:ascii="Times New Roman" w:hAnsi="Times New Roman" w:cs="Times New Roman"/>
          <w:color w:val="000000"/>
        </w:rPr>
        <w:t xml:space="preserve"> lõikes 7 sisalduvat </w:t>
      </w:r>
      <w:r>
        <w:rPr>
          <w:rFonts w:ascii="Times New Roman" w:hAnsi="Times New Roman" w:cs="Times New Roman"/>
          <w:color w:val="000000"/>
        </w:rPr>
        <w:t xml:space="preserve">kasuliku mudeli kirjelduse väljastamist puudutavat </w:t>
      </w:r>
      <w:r w:rsidR="009F7A09">
        <w:rPr>
          <w:rFonts w:ascii="Times New Roman" w:hAnsi="Times New Roman" w:cs="Times New Roman"/>
          <w:color w:val="000000"/>
        </w:rPr>
        <w:t>otsekohalduvat normi ja se</w:t>
      </w:r>
      <w:r w:rsidR="0008650D">
        <w:rPr>
          <w:rFonts w:ascii="Times New Roman" w:hAnsi="Times New Roman" w:cs="Times New Roman"/>
          <w:color w:val="000000"/>
        </w:rPr>
        <w:t>lleg</w:t>
      </w:r>
      <w:r w:rsidR="009F7A09">
        <w:rPr>
          <w:rFonts w:ascii="Times New Roman" w:hAnsi="Times New Roman" w:cs="Times New Roman"/>
          <w:color w:val="000000"/>
        </w:rPr>
        <w:t xml:space="preserve">a </w:t>
      </w:r>
      <w:r w:rsidR="0008650D">
        <w:rPr>
          <w:rFonts w:ascii="Times New Roman" w:hAnsi="Times New Roman" w:cs="Times New Roman"/>
          <w:color w:val="000000"/>
        </w:rPr>
        <w:t xml:space="preserve">seotud </w:t>
      </w:r>
      <w:r w:rsidR="00F8494E">
        <w:rPr>
          <w:rFonts w:ascii="Times New Roman" w:hAnsi="Times New Roman" w:cs="Times New Roman"/>
          <w:color w:val="000000"/>
        </w:rPr>
        <w:t>volitus</w:t>
      </w:r>
      <w:r w:rsidR="009F7A09">
        <w:rPr>
          <w:rFonts w:ascii="Times New Roman" w:hAnsi="Times New Roman" w:cs="Times New Roman"/>
          <w:color w:val="000000"/>
        </w:rPr>
        <w:t xml:space="preserve">normi. Erinevalt </w:t>
      </w:r>
      <w:r w:rsidR="00F66E62">
        <w:rPr>
          <w:rFonts w:ascii="Times New Roman" w:hAnsi="Times New Roman" w:cs="Times New Roman"/>
          <w:color w:val="000000"/>
        </w:rPr>
        <w:t>PatSist</w:t>
      </w:r>
      <w:r w:rsidR="009F7A09">
        <w:rPr>
          <w:rFonts w:ascii="Times New Roman" w:hAnsi="Times New Roman" w:cs="Times New Roman"/>
          <w:color w:val="000000"/>
        </w:rPr>
        <w:t xml:space="preserve">, kus patendikirjelduse struktuur ja koostamise kord on </w:t>
      </w:r>
      <w:r w:rsidR="00646B00">
        <w:rPr>
          <w:rFonts w:ascii="Times New Roman" w:hAnsi="Times New Roman" w:cs="Times New Roman"/>
          <w:color w:val="000000"/>
        </w:rPr>
        <w:t xml:space="preserve">seni </w:t>
      </w:r>
      <w:r w:rsidR="009F7A09">
        <w:rPr>
          <w:rFonts w:ascii="Times New Roman" w:hAnsi="Times New Roman" w:cs="Times New Roman"/>
          <w:color w:val="000000"/>
        </w:rPr>
        <w:t>§-s 35</w:t>
      </w:r>
      <w:r w:rsidR="009F7A09">
        <w:rPr>
          <w:rFonts w:ascii="Times New Roman" w:hAnsi="Times New Roman" w:cs="Times New Roman"/>
          <w:color w:val="000000"/>
          <w:vertAlign w:val="superscript"/>
        </w:rPr>
        <w:t>4</w:t>
      </w:r>
      <w:r w:rsidR="009F7A09">
        <w:rPr>
          <w:rFonts w:ascii="Times New Roman" w:hAnsi="Times New Roman" w:cs="Times New Roman"/>
          <w:color w:val="000000"/>
        </w:rPr>
        <w:t xml:space="preserve"> detailselt reguleeritud, on kasuliku mudeli seaduses piirdutud seni väga üldise kasuliku mudeli kirjelduse koostamise kohustuse </w:t>
      </w:r>
      <w:r w:rsidR="00F8494E">
        <w:rPr>
          <w:rFonts w:ascii="Times New Roman" w:hAnsi="Times New Roman" w:cs="Times New Roman"/>
          <w:color w:val="000000"/>
        </w:rPr>
        <w:t>volitus</w:t>
      </w:r>
      <w:r w:rsidR="009F7A09">
        <w:rPr>
          <w:rFonts w:ascii="Times New Roman" w:hAnsi="Times New Roman" w:cs="Times New Roman"/>
          <w:color w:val="000000"/>
        </w:rPr>
        <w:t xml:space="preserve">normiga. Eelnõus on </w:t>
      </w:r>
      <w:r w:rsidR="00236CF7">
        <w:rPr>
          <w:rFonts w:ascii="Times New Roman" w:hAnsi="Times New Roman" w:cs="Times New Roman"/>
          <w:color w:val="000000"/>
        </w:rPr>
        <w:t>PatSi ja Ka</w:t>
      </w:r>
      <w:r w:rsidR="00646B00">
        <w:rPr>
          <w:rFonts w:ascii="Times New Roman" w:hAnsi="Times New Roman" w:cs="Times New Roman"/>
          <w:color w:val="000000"/>
        </w:rPr>
        <w:t>s</w:t>
      </w:r>
      <w:r w:rsidR="00236CF7">
        <w:rPr>
          <w:rFonts w:ascii="Times New Roman" w:hAnsi="Times New Roman" w:cs="Times New Roman"/>
          <w:color w:val="000000"/>
        </w:rPr>
        <w:t xml:space="preserve">MSi </w:t>
      </w:r>
      <w:r w:rsidR="009F7A09">
        <w:rPr>
          <w:rFonts w:ascii="Times New Roman" w:hAnsi="Times New Roman" w:cs="Times New Roman"/>
          <w:color w:val="000000"/>
        </w:rPr>
        <w:t xml:space="preserve">regulatsioone </w:t>
      </w:r>
      <w:r w:rsidR="00677AB4">
        <w:rPr>
          <w:rFonts w:ascii="Times New Roman" w:hAnsi="Times New Roman" w:cs="Times New Roman"/>
          <w:color w:val="000000"/>
        </w:rPr>
        <w:t xml:space="preserve">selles </w:t>
      </w:r>
      <w:r w:rsidR="00236CF7">
        <w:rPr>
          <w:rFonts w:ascii="Times New Roman" w:hAnsi="Times New Roman" w:cs="Times New Roman"/>
          <w:color w:val="000000"/>
        </w:rPr>
        <w:t>küsimuses ühtlustatud</w:t>
      </w:r>
      <w:r w:rsidR="009F7A09">
        <w:rPr>
          <w:rFonts w:ascii="Times New Roman" w:hAnsi="Times New Roman" w:cs="Times New Roman"/>
          <w:color w:val="000000"/>
        </w:rPr>
        <w:t xml:space="preserve">, loobudes liigsest detailsusest </w:t>
      </w:r>
      <w:r w:rsidR="00906542">
        <w:rPr>
          <w:rFonts w:ascii="Times New Roman" w:hAnsi="Times New Roman" w:cs="Times New Roman"/>
          <w:color w:val="000000"/>
        </w:rPr>
        <w:t>PatSis</w:t>
      </w:r>
      <w:r w:rsidR="009F7A09">
        <w:rPr>
          <w:rFonts w:ascii="Times New Roman" w:hAnsi="Times New Roman" w:cs="Times New Roman"/>
          <w:color w:val="000000"/>
        </w:rPr>
        <w:t xml:space="preserve"> ja lisades sisu KasMS</w:t>
      </w:r>
      <w:r w:rsidR="002B2BA3">
        <w:rPr>
          <w:rFonts w:ascii="Times New Roman" w:hAnsi="Times New Roman" w:cs="Times New Roman"/>
          <w:color w:val="000000"/>
        </w:rPr>
        <w:t>i</w:t>
      </w:r>
      <w:r w:rsidR="009F7A09">
        <w:rPr>
          <w:rFonts w:ascii="Times New Roman" w:hAnsi="Times New Roman" w:cs="Times New Roman"/>
          <w:color w:val="000000"/>
        </w:rPr>
        <w:t xml:space="preserve"> </w:t>
      </w:r>
      <w:r w:rsidR="00F8494E">
        <w:rPr>
          <w:rFonts w:ascii="Times New Roman" w:hAnsi="Times New Roman" w:cs="Times New Roman"/>
          <w:color w:val="000000"/>
        </w:rPr>
        <w:t>volitus</w:t>
      </w:r>
      <w:r w:rsidR="009F7A09">
        <w:rPr>
          <w:rFonts w:ascii="Times New Roman" w:hAnsi="Times New Roman" w:cs="Times New Roman"/>
          <w:color w:val="000000"/>
        </w:rPr>
        <w:t>normile</w:t>
      </w:r>
      <w:r w:rsidR="004A1749">
        <w:rPr>
          <w:rFonts w:ascii="Times New Roman" w:hAnsi="Times New Roman" w:cs="Times New Roman"/>
          <w:color w:val="000000"/>
        </w:rPr>
        <w:t xml:space="preserve"> </w:t>
      </w:r>
      <w:r w:rsidR="002B2BA3">
        <w:rPr>
          <w:rFonts w:ascii="Times New Roman" w:hAnsi="Times New Roman" w:cs="Times New Roman"/>
          <w:color w:val="000000"/>
        </w:rPr>
        <w:t>(v</w:t>
      </w:r>
      <w:r w:rsidR="004A1749">
        <w:rPr>
          <w:rFonts w:ascii="Times New Roman" w:hAnsi="Times New Roman" w:cs="Times New Roman"/>
          <w:color w:val="000000"/>
        </w:rPr>
        <w:t>t ka PatS</w:t>
      </w:r>
      <w:r w:rsidR="002B2BA3">
        <w:rPr>
          <w:rFonts w:ascii="Times New Roman" w:hAnsi="Times New Roman" w:cs="Times New Roman"/>
          <w:color w:val="000000"/>
        </w:rPr>
        <w:t>i</w:t>
      </w:r>
      <w:r w:rsidR="004A1749">
        <w:rPr>
          <w:rFonts w:ascii="Times New Roman" w:hAnsi="Times New Roman" w:cs="Times New Roman"/>
          <w:color w:val="000000"/>
        </w:rPr>
        <w:t xml:space="preserve"> § 35 l</w:t>
      </w:r>
      <w:r w:rsidR="00C82C1C">
        <w:rPr>
          <w:rFonts w:ascii="Times New Roman" w:hAnsi="Times New Roman" w:cs="Times New Roman"/>
          <w:color w:val="000000"/>
        </w:rPr>
        <w:t>õike</w:t>
      </w:r>
      <w:r w:rsidR="004A1749">
        <w:rPr>
          <w:rFonts w:ascii="Times New Roman" w:hAnsi="Times New Roman" w:cs="Times New Roman"/>
          <w:color w:val="000000"/>
        </w:rPr>
        <w:t xml:space="preserve"> 7</w:t>
      </w:r>
      <w:r w:rsidR="004A1749">
        <w:rPr>
          <w:rFonts w:ascii="Times New Roman" w:hAnsi="Times New Roman" w:cs="Times New Roman"/>
          <w:color w:val="000000"/>
          <w:vertAlign w:val="superscript"/>
        </w:rPr>
        <w:t>1</w:t>
      </w:r>
      <w:r w:rsidR="004A1749">
        <w:rPr>
          <w:rFonts w:ascii="Times New Roman" w:hAnsi="Times New Roman" w:cs="Times New Roman"/>
          <w:color w:val="000000"/>
        </w:rPr>
        <w:t xml:space="preserve"> muudatuse </w:t>
      </w:r>
      <w:r w:rsidR="00646B00">
        <w:rPr>
          <w:rFonts w:ascii="Times New Roman" w:hAnsi="Times New Roman" w:cs="Times New Roman"/>
          <w:color w:val="000000"/>
        </w:rPr>
        <w:t>(eelnõu § 1 p</w:t>
      </w:r>
      <w:r w:rsidR="00A656EC">
        <w:rPr>
          <w:rFonts w:ascii="Times New Roman" w:hAnsi="Times New Roman" w:cs="Times New Roman"/>
          <w:color w:val="000000"/>
        </w:rPr>
        <w:t>unkt</w:t>
      </w:r>
      <w:r w:rsidR="00646B00">
        <w:rPr>
          <w:rFonts w:ascii="Times New Roman" w:hAnsi="Times New Roman" w:cs="Times New Roman"/>
          <w:color w:val="000000"/>
        </w:rPr>
        <w:t xml:space="preserve"> 21) </w:t>
      </w:r>
      <w:r w:rsidR="004A1749">
        <w:rPr>
          <w:rFonts w:ascii="Times New Roman" w:hAnsi="Times New Roman" w:cs="Times New Roman"/>
          <w:color w:val="000000"/>
        </w:rPr>
        <w:t>selgitusi</w:t>
      </w:r>
      <w:r w:rsidR="002B2BA3">
        <w:rPr>
          <w:rFonts w:ascii="Times New Roman" w:hAnsi="Times New Roman" w:cs="Times New Roman"/>
          <w:color w:val="000000"/>
        </w:rPr>
        <w:t>)</w:t>
      </w:r>
      <w:r w:rsidR="004A1749">
        <w:rPr>
          <w:rFonts w:ascii="Times New Roman" w:hAnsi="Times New Roman" w:cs="Times New Roman"/>
          <w:color w:val="000000"/>
        </w:rPr>
        <w:t xml:space="preserve">. </w:t>
      </w:r>
    </w:p>
    <w:p w14:paraId="356979C9" w14:textId="77777777" w:rsidR="00767AAB" w:rsidRDefault="00767AAB" w:rsidP="00560F6C">
      <w:pPr>
        <w:jc w:val="both"/>
        <w:rPr>
          <w:rFonts w:ascii="Times New Roman" w:hAnsi="Times New Roman" w:cs="Times New Roman"/>
          <w:color w:val="000000"/>
        </w:rPr>
      </w:pPr>
    </w:p>
    <w:p w14:paraId="2A71E043" w14:textId="3C6A9170" w:rsidR="00937B4F" w:rsidRDefault="00937B4F" w:rsidP="00560F6C">
      <w:pPr>
        <w:jc w:val="both"/>
        <w:rPr>
          <w:rFonts w:ascii="Times New Roman" w:hAnsi="Times New Roman" w:cs="Times New Roman"/>
          <w:color w:val="000000"/>
        </w:rPr>
      </w:pPr>
      <w:r w:rsidRPr="00937B4F">
        <w:rPr>
          <w:rFonts w:ascii="Times New Roman" w:hAnsi="Times New Roman" w:cs="Times New Roman"/>
          <w:b/>
          <w:bCs/>
          <w:color w:val="000000"/>
        </w:rPr>
        <w:t>Punktiga 2</w:t>
      </w:r>
      <w:r w:rsidR="0031430A">
        <w:rPr>
          <w:rFonts w:ascii="Times New Roman" w:hAnsi="Times New Roman" w:cs="Times New Roman"/>
          <w:b/>
          <w:bCs/>
          <w:color w:val="000000"/>
        </w:rPr>
        <w:t>8</w:t>
      </w:r>
      <w:r>
        <w:rPr>
          <w:rFonts w:ascii="Times New Roman" w:hAnsi="Times New Roman" w:cs="Times New Roman"/>
          <w:color w:val="000000"/>
        </w:rPr>
        <w:t xml:space="preserve"> parandatakse KasMS</w:t>
      </w:r>
      <w:r w:rsidR="00645A85">
        <w:rPr>
          <w:rFonts w:ascii="Times New Roman" w:hAnsi="Times New Roman" w:cs="Times New Roman"/>
          <w:color w:val="000000"/>
        </w:rPr>
        <w:t>i</w:t>
      </w:r>
      <w:r>
        <w:rPr>
          <w:rFonts w:ascii="Times New Roman" w:hAnsi="Times New Roman" w:cs="Times New Roman"/>
          <w:color w:val="000000"/>
        </w:rPr>
        <w:t xml:space="preserve"> § 32 lõike 10</w:t>
      </w:r>
      <w:r>
        <w:rPr>
          <w:rFonts w:ascii="Times New Roman" w:hAnsi="Times New Roman" w:cs="Times New Roman"/>
          <w:color w:val="000000"/>
          <w:vertAlign w:val="superscript"/>
        </w:rPr>
        <w:t>2</w:t>
      </w:r>
      <w:r>
        <w:rPr>
          <w:rFonts w:ascii="Times New Roman" w:hAnsi="Times New Roman" w:cs="Times New Roman"/>
          <w:color w:val="000000"/>
        </w:rPr>
        <w:t xml:space="preserve"> sõnastust, kõrvaldades võimalus</w:t>
      </w:r>
      <w:r w:rsidR="00645A85">
        <w:rPr>
          <w:rFonts w:ascii="Times New Roman" w:hAnsi="Times New Roman" w:cs="Times New Roman"/>
          <w:color w:val="000000"/>
        </w:rPr>
        <w:t>e</w:t>
      </w:r>
      <w:r>
        <w:rPr>
          <w:rFonts w:ascii="Times New Roman" w:hAnsi="Times New Roman" w:cs="Times New Roman"/>
          <w:color w:val="000000"/>
        </w:rPr>
        <w:t>, et omaniku avalduse alusel kasuliku mudeli tunnistuse duplikaati ei väljastata.</w:t>
      </w:r>
      <w:r w:rsidR="002656DC">
        <w:rPr>
          <w:rFonts w:ascii="Times New Roman" w:hAnsi="Times New Roman" w:cs="Times New Roman"/>
          <w:color w:val="000000"/>
        </w:rPr>
        <w:t xml:space="preserve"> Samasisuline lause lisatakse PatS</w:t>
      </w:r>
      <w:r w:rsidR="00645A85">
        <w:rPr>
          <w:rFonts w:ascii="Times New Roman" w:hAnsi="Times New Roman" w:cs="Times New Roman"/>
          <w:color w:val="000000"/>
        </w:rPr>
        <w:t>i</w:t>
      </w:r>
      <w:r w:rsidR="002656DC">
        <w:rPr>
          <w:rFonts w:ascii="Times New Roman" w:hAnsi="Times New Roman" w:cs="Times New Roman"/>
          <w:color w:val="000000"/>
        </w:rPr>
        <w:t xml:space="preserve"> § 35 lõike 10 esimeseks lauseks</w:t>
      </w:r>
      <w:r w:rsidR="00646B00">
        <w:rPr>
          <w:rFonts w:ascii="Times New Roman" w:hAnsi="Times New Roman" w:cs="Times New Roman"/>
          <w:color w:val="000000"/>
        </w:rPr>
        <w:t xml:space="preserve"> (eelnõu § 1 p</w:t>
      </w:r>
      <w:r w:rsidR="00A656EC">
        <w:rPr>
          <w:rFonts w:ascii="Times New Roman" w:hAnsi="Times New Roman" w:cs="Times New Roman"/>
          <w:color w:val="000000"/>
        </w:rPr>
        <w:t>unkt</w:t>
      </w:r>
      <w:r w:rsidR="00646B00">
        <w:rPr>
          <w:rFonts w:ascii="Times New Roman" w:hAnsi="Times New Roman" w:cs="Times New Roman"/>
          <w:color w:val="000000"/>
        </w:rPr>
        <w:t xml:space="preserve"> 22)</w:t>
      </w:r>
      <w:r w:rsidR="002656DC">
        <w:rPr>
          <w:rFonts w:ascii="Times New Roman" w:hAnsi="Times New Roman" w:cs="Times New Roman"/>
          <w:color w:val="000000"/>
        </w:rPr>
        <w:t xml:space="preserve">. </w:t>
      </w:r>
    </w:p>
    <w:p w14:paraId="6DB52A07" w14:textId="77777777" w:rsidR="00937B4F" w:rsidRDefault="00937B4F" w:rsidP="00560F6C">
      <w:pPr>
        <w:jc w:val="both"/>
        <w:rPr>
          <w:rFonts w:ascii="Times New Roman" w:hAnsi="Times New Roman" w:cs="Times New Roman"/>
          <w:color w:val="000000"/>
        </w:rPr>
      </w:pPr>
    </w:p>
    <w:p w14:paraId="7F396318" w14:textId="6B316C3C" w:rsidR="00A93FF4" w:rsidRDefault="00937B4F" w:rsidP="00C04715">
      <w:pPr>
        <w:jc w:val="both"/>
        <w:rPr>
          <w:rFonts w:ascii="Times New Roman" w:hAnsi="Times New Roman" w:cs="Times New Roman"/>
          <w:color w:val="000000"/>
        </w:rPr>
      </w:pPr>
      <w:r w:rsidRPr="00937B4F">
        <w:rPr>
          <w:rFonts w:ascii="Times New Roman" w:hAnsi="Times New Roman" w:cs="Times New Roman"/>
          <w:b/>
          <w:bCs/>
          <w:color w:val="000000"/>
        </w:rPr>
        <w:t>Punktiga 2</w:t>
      </w:r>
      <w:r w:rsidR="0031430A">
        <w:rPr>
          <w:rFonts w:ascii="Times New Roman" w:hAnsi="Times New Roman" w:cs="Times New Roman"/>
          <w:b/>
          <w:bCs/>
          <w:color w:val="000000"/>
        </w:rPr>
        <w:t>9</w:t>
      </w:r>
      <w:r>
        <w:rPr>
          <w:rFonts w:ascii="Times New Roman" w:hAnsi="Times New Roman" w:cs="Times New Roman"/>
          <w:color w:val="000000"/>
        </w:rPr>
        <w:t xml:space="preserve"> ajakohastatakse </w:t>
      </w:r>
      <w:r w:rsidR="00C25A9E">
        <w:rPr>
          <w:rFonts w:ascii="Times New Roman" w:hAnsi="Times New Roman" w:cs="Times New Roman"/>
          <w:color w:val="000000"/>
        </w:rPr>
        <w:t>Ka</w:t>
      </w:r>
      <w:r w:rsidR="00C04715">
        <w:rPr>
          <w:rFonts w:ascii="Times New Roman" w:hAnsi="Times New Roman" w:cs="Times New Roman"/>
          <w:color w:val="000000"/>
        </w:rPr>
        <w:t>s</w:t>
      </w:r>
      <w:r w:rsidR="00C25A9E">
        <w:rPr>
          <w:rFonts w:ascii="Times New Roman" w:hAnsi="Times New Roman" w:cs="Times New Roman"/>
          <w:color w:val="000000"/>
        </w:rPr>
        <w:t>MS</w:t>
      </w:r>
      <w:r w:rsidR="00645A85">
        <w:rPr>
          <w:rFonts w:ascii="Times New Roman" w:hAnsi="Times New Roman" w:cs="Times New Roman"/>
          <w:color w:val="000000"/>
        </w:rPr>
        <w:t>i</w:t>
      </w:r>
      <w:r w:rsidR="00C25A9E">
        <w:rPr>
          <w:rFonts w:ascii="Times New Roman" w:hAnsi="Times New Roman" w:cs="Times New Roman"/>
          <w:color w:val="000000"/>
        </w:rPr>
        <w:t xml:space="preserve"> § </w:t>
      </w:r>
      <w:r w:rsidR="00B21A7B">
        <w:rPr>
          <w:rFonts w:ascii="Times New Roman" w:hAnsi="Times New Roman" w:cs="Times New Roman"/>
          <w:color w:val="000000"/>
        </w:rPr>
        <w:t xml:space="preserve">32 lõikes 12 sisalduvat </w:t>
      </w:r>
      <w:r w:rsidR="00F8494E">
        <w:rPr>
          <w:rFonts w:ascii="Times New Roman" w:hAnsi="Times New Roman" w:cs="Times New Roman"/>
          <w:color w:val="000000"/>
        </w:rPr>
        <w:t>volitus</w:t>
      </w:r>
      <w:r>
        <w:rPr>
          <w:rFonts w:ascii="Times New Roman" w:hAnsi="Times New Roman" w:cs="Times New Roman"/>
          <w:color w:val="000000"/>
        </w:rPr>
        <w:t xml:space="preserve">normi, mis puudutab kasuliku mudeli </w:t>
      </w:r>
      <w:r w:rsidRPr="007E0C55">
        <w:rPr>
          <w:rFonts w:ascii="Times New Roman" w:hAnsi="Times New Roman" w:cs="Times New Roman"/>
          <w:color w:val="000000"/>
        </w:rPr>
        <w:t>tunnistuse väljastamist</w:t>
      </w:r>
      <w:r w:rsidR="008A1B0A">
        <w:rPr>
          <w:rFonts w:ascii="Times New Roman" w:hAnsi="Times New Roman" w:cs="Times New Roman"/>
          <w:color w:val="000000"/>
        </w:rPr>
        <w:t>,</w:t>
      </w:r>
      <w:r w:rsidR="00887220" w:rsidRPr="007E0C55">
        <w:rPr>
          <w:rFonts w:ascii="Times New Roman" w:hAnsi="Times New Roman" w:cs="Times New Roman"/>
          <w:color w:val="000000"/>
        </w:rPr>
        <w:t xml:space="preserve"> ning asendatakse see </w:t>
      </w:r>
      <w:r w:rsidR="00C04715">
        <w:rPr>
          <w:rFonts w:ascii="Times New Roman" w:hAnsi="Times New Roman" w:cs="Times New Roman"/>
          <w:color w:val="000000"/>
        </w:rPr>
        <w:t xml:space="preserve">viitega </w:t>
      </w:r>
      <w:r w:rsidR="00887220" w:rsidRPr="007E0C55">
        <w:rPr>
          <w:rFonts w:ascii="Times New Roman" w:hAnsi="Times New Roman" w:cs="Times New Roman"/>
          <w:color w:val="000000"/>
        </w:rPr>
        <w:t>patendimääruse</w:t>
      </w:r>
      <w:r w:rsidR="00C04715">
        <w:rPr>
          <w:rFonts w:ascii="Times New Roman" w:hAnsi="Times New Roman" w:cs="Times New Roman"/>
          <w:color w:val="000000"/>
        </w:rPr>
        <w:t>le</w:t>
      </w:r>
      <w:r w:rsidRPr="007E0C55">
        <w:rPr>
          <w:rFonts w:ascii="Times New Roman" w:hAnsi="Times New Roman" w:cs="Times New Roman"/>
          <w:color w:val="000000"/>
        </w:rPr>
        <w:t>.</w:t>
      </w:r>
      <w:r w:rsidR="00000104" w:rsidRPr="007E0C55">
        <w:rPr>
          <w:rFonts w:ascii="Times New Roman" w:hAnsi="Times New Roman" w:cs="Times New Roman"/>
          <w:color w:val="000000"/>
        </w:rPr>
        <w:t xml:space="preserve"> Samuti </w:t>
      </w:r>
      <w:r w:rsidR="00000104" w:rsidRPr="007E0C55">
        <w:rPr>
          <w:rFonts w:ascii="Times New Roman" w:hAnsi="Times New Roman" w:cs="Times New Roman"/>
          <w:color w:val="000000"/>
        </w:rPr>
        <w:lastRenderedPageBreak/>
        <w:t>muudetakse sätte sõnastust</w:t>
      </w:r>
      <w:r w:rsidR="00C04715">
        <w:rPr>
          <w:rFonts w:ascii="Times New Roman" w:hAnsi="Times New Roman" w:cs="Times New Roman"/>
          <w:color w:val="000000"/>
        </w:rPr>
        <w:t>:</w:t>
      </w:r>
      <w:r w:rsidR="00000104" w:rsidRPr="007E0C55">
        <w:rPr>
          <w:rFonts w:ascii="Times New Roman" w:hAnsi="Times New Roman" w:cs="Times New Roman"/>
          <w:color w:val="000000"/>
        </w:rPr>
        <w:t xml:space="preserve"> </w:t>
      </w:r>
      <w:r w:rsidR="00C04715">
        <w:rPr>
          <w:rFonts w:ascii="Times New Roman" w:hAnsi="Times New Roman" w:cs="Times New Roman"/>
          <w:color w:val="000000"/>
        </w:rPr>
        <w:t>k</w:t>
      </w:r>
      <w:r w:rsidR="00000104" w:rsidRPr="007E0C55">
        <w:rPr>
          <w:rFonts w:ascii="Times New Roman" w:hAnsi="Times New Roman" w:cs="Times New Roman"/>
          <w:color w:val="000000"/>
        </w:rPr>
        <w:t xml:space="preserve">ui kehtiva seaduse kohaselt kehtestab minister kasuliku mudeli </w:t>
      </w:r>
      <w:r w:rsidR="00000104" w:rsidRPr="00C04715">
        <w:rPr>
          <w:rFonts w:ascii="Times New Roman" w:hAnsi="Times New Roman" w:cs="Times New Roman"/>
          <w:color w:val="000000"/>
        </w:rPr>
        <w:t xml:space="preserve">tunnistuse vorminõuded </w:t>
      </w:r>
      <w:r w:rsidR="002F1339" w:rsidRPr="00C04715">
        <w:rPr>
          <w:rFonts w:ascii="Times New Roman" w:hAnsi="Times New Roman" w:cs="Times New Roman"/>
          <w:color w:val="202020"/>
          <w:shd w:val="clear" w:color="auto" w:fill="FFFFFF"/>
        </w:rPr>
        <w:t xml:space="preserve">ning vormistamise ja väljaandmise korra, siis eelnõu kohaselt </w:t>
      </w:r>
      <w:r w:rsidR="001D056C" w:rsidRPr="00C04715">
        <w:rPr>
          <w:rFonts w:ascii="Times New Roman" w:hAnsi="Times New Roman" w:cs="Times New Roman"/>
          <w:color w:val="202020"/>
          <w:shd w:val="clear" w:color="auto" w:fill="FFFFFF"/>
        </w:rPr>
        <w:t>kehtestatakse k</w:t>
      </w:r>
      <w:r w:rsidR="001D056C" w:rsidRPr="00C04715">
        <w:rPr>
          <w:rFonts w:ascii="Times New Roman" w:hAnsi="Times New Roman" w:cs="Times New Roman"/>
        </w:rPr>
        <w:t>asuliku mudeli tunnistuse struktuur ja väljastamise kord patendimääruse</w:t>
      </w:r>
      <w:r w:rsidR="00470E0F">
        <w:rPr>
          <w:rFonts w:ascii="Times New Roman" w:hAnsi="Times New Roman" w:cs="Times New Roman"/>
        </w:rPr>
        <w:t>ga</w:t>
      </w:r>
      <w:r w:rsidR="001D056C" w:rsidRPr="00C04715">
        <w:rPr>
          <w:rFonts w:ascii="Times New Roman" w:hAnsi="Times New Roman" w:cs="Times New Roman"/>
        </w:rPr>
        <w:t>.</w:t>
      </w:r>
      <w:r w:rsidR="001D056C">
        <w:rPr>
          <w:rFonts w:asciiTheme="majorBidi" w:hAnsiTheme="majorBidi" w:cstheme="majorBidi"/>
        </w:rPr>
        <w:t xml:space="preserve"> </w:t>
      </w:r>
      <w:r w:rsidR="00B72955">
        <w:rPr>
          <w:rFonts w:asciiTheme="majorBidi" w:hAnsiTheme="majorBidi" w:cstheme="majorBidi"/>
        </w:rPr>
        <w:t>R</w:t>
      </w:r>
      <w:r w:rsidR="00C04715">
        <w:rPr>
          <w:rFonts w:asciiTheme="majorBidi" w:hAnsiTheme="majorBidi" w:cstheme="majorBidi"/>
        </w:rPr>
        <w:t xml:space="preserve">eeglina elektroonse failina </w:t>
      </w:r>
      <w:r w:rsidR="00B72955">
        <w:rPr>
          <w:rFonts w:asciiTheme="majorBidi" w:hAnsiTheme="majorBidi" w:cstheme="majorBidi"/>
        </w:rPr>
        <w:t xml:space="preserve">väljastatava tunnistuse </w:t>
      </w:r>
      <w:r w:rsidR="00C04715">
        <w:rPr>
          <w:rFonts w:asciiTheme="majorBidi" w:hAnsiTheme="majorBidi" w:cstheme="majorBidi"/>
        </w:rPr>
        <w:t>vorminõuded ja vormistamine on teisejärgulised võrreldes selle struktuuriga (tunnistusel esitatud andmed ja rekvisiidid), mida on ka seni määruse</w:t>
      </w:r>
      <w:r w:rsidR="00470E0F">
        <w:rPr>
          <w:rFonts w:asciiTheme="majorBidi" w:hAnsiTheme="majorBidi" w:cstheme="majorBidi"/>
        </w:rPr>
        <w:t>ga</w:t>
      </w:r>
      <w:r w:rsidR="00C04715">
        <w:rPr>
          <w:rFonts w:asciiTheme="majorBidi" w:hAnsiTheme="majorBidi" w:cstheme="majorBidi"/>
        </w:rPr>
        <w:t xml:space="preserve"> reguleeritud. Vormistamine on olnud ajalooliselt oluline, kuna tunnistust on väljastatud piduliku dokumendi</w:t>
      </w:r>
      <w:r w:rsidR="006C2C8E">
        <w:rPr>
          <w:rFonts w:asciiTheme="majorBidi" w:hAnsiTheme="majorBidi" w:cstheme="majorBidi"/>
        </w:rPr>
        <w:t>n</w:t>
      </w:r>
      <w:r w:rsidR="00C04715">
        <w:rPr>
          <w:rFonts w:asciiTheme="majorBidi" w:hAnsiTheme="majorBidi" w:cstheme="majorBidi"/>
        </w:rPr>
        <w:t>a, mida on ehtinud pitseri</w:t>
      </w:r>
      <w:r w:rsidR="00CE3AB8">
        <w:rPr>
          <w:rFonts w:asciiTheme="majorBidi" w:hAnsiTheme="majorBidi" w:cstheme="majorBidi"/>
        </w:rPr>
        <w:t>d</w:t>
      </w:r>
      <w:r w:rsidR="00C04715">
        <w:rPr>
          <w:rFonts w:asciiTheme="majorBidi" w:hAnsiTheme="majorBidi" w:cstheme="majorBidi"/>
        </w:rPr>
        <w:t>, ehispaelad jms; elektroonse dokumendi puhul on see minetanud tähtsuse.</w:t>
      </w:r>
    </w:p>
    <w:p w14:paraId="57911494" w14:textId="77777777" w:rsidR="00A93FF4" w:rsidRPr="00ED6073" w:rsidRDefault="00A93FF4" w:rsidP="00560F6C">
      <w:pPr>
        <w:jc w:val="both"/>
        <w:rPr>
          <w:rFonts w:ascii="Times New Roman" w:hAnsi="Times New Roman" w:cs="Times New Roman"/>
          <w:color w:val="000000"/>
        </w:rPr>
      </w:pPr>
    </w:p>
    <w:p w14:paraId="72DF099A" w14:textId="2E6EEC86" w:rsidR="00937B4F" w:rsidRPr="00ED6073" w:rsidRDefault="00937B4F" w:rsidP="00560F6C">
      <w:pPr>
        <w:jc w:val="both"/>
        <w:rPr>
          <w:rFonts w:ascii="Times New Roman" w:hAnsi="Times New Roman" w:cs="Times New Roman"/>
          <w:color w:val="000000"/>
        </w:rPr>
      </w:pPr>
      <w:r w:rsidRPr="00297EE8">
        <w:rPr>
          <w:rFonts w:ascii="Times New Roman" w:hAnsi="Times New Roman" w:cs="Times New Roman"/>
          <w:b/>
          <w:bCs/>
          <w:color w:val="000000"/>
        </w:rPr>
        <w:t xml:space="preserve">Punktiga </w:t>
      </w:r>
      <w:r w:rsidR="0031430A" w:rsidRPr="00297EE8">
        <w:rPr>
          <w:rFonts w:ascii="Times New Roman" w:hAnsi="Times New Roman" w:cs="Times New Roman"/>
          <w:b/>
          <w:bCs/>
          <w:color w:val="000000"/>
        </w:rPr>
        <w:t>30</w:t>
      </w:r>
      <w:r w:rsidR="0031430A" w:rsidRPr="00ED6073">
        <w:rPr>
          <w:rFonts w:ascii="Times New Roman" w:hAnsi="Times New Roman" w:cs="Times New Roman"/>
          <w:color w:val="000000"/>
        </w:rPr>
        <w:t xml:space="preserve"> </w:t>
      </w:r>
      <w:r w:rsidRPr="00ED6073">
        <w:rPr>
          <w:rFonts w:ascii="Times New Roman" w:hAnsi="Times New Roman" w:cs="Times New Roman"/>
          <w:color w:val="000000"/>
        </w:rPr>
        <w:t>jäetakse välja KasMS</w:t>
      </w:r>
      <w:r w:rsidR="00117C92">
        <w:rPr>
          <w:rFonts w:ascii="Times New Roman" w:hAnsi="Times New Roman" w:cs="Times New Roman"/>
          <w:color w:val="000000"/>
        </w:rPr>
        <w:t>i</w:t>
      </w:r>
      <w:r w:rsidRPr="00ED6073">
        <w:rPr>
          <w:rFonts w:ascii="Times New Roman" w:hAnsi="Times New Roman" w:cs="Times New Roman"/>
          <w:color w:val="000000"/>
        </w:rPr>
        <w:t xml:space="preserve"> § 33 lõike 1 </w:t>
      </w:r>
      <w:r w:rsidR="00316433">
        <w:rPr>
          <w:rFonts w:ascii="Times New Roman" w:hAnsi="Times New Roman" w:cs="Times New Roman"/>
          <w:color w:val="000000"/>
        </w:rPr>
        <w:t xml:space="preserve">kolmas lause, milles </w:t>
      </w:r>
      <w:r w:rsidR="00191B3C">
        <w:rPr>
          <w:rFonts w:ascii="Times New Roman" w:hAnsi="Times New Roman" w:cs="Times New Roman"/>
          <w:color w:val="000000"/>
        </w:rPr>
        <w:t>sisaldub</w:t>
      </w:r>
      <w:r w:rsidR="00316433">
        <w:rPr>
          <w:rFonts w:ascii="Times New Roman" w:hAnsi="Times New Roman" w:cs="Times New Roman"/>
          <w:color w:val="000000"/>
        </w:rPr>
        <w:t xml:space="preserve"> </w:t>
      </w:r>
      <w:r w:rsidRPr="00ED6073">
        <w:rPr>
          <w:rFonts w:ascii="Times New Roman" w:hAnsi="Times New Roman" w:cs="Times New Roman"/>
          <w:color w:val="000000"/>
        </w:rPr>
        <w:t>ebamäärane viide kasuliku mudeli registreerimise taotluse avaldamise päevale</w:t>
      </w:r>
      <w:r w:rsidR="00090429">
        <w:rPr>
          <w:rFonts w:ascii="Times New Roman" w:hAnsi="Times New Roman" w:cs="Times New Roman"/>
          <w:color w:val="000000"/>
        </w:rPr>
        <w:t xml:space="preserve">. </w:t>
      </w:r>
      <w:r w:rsidR="00252073" w:rsidRPr="00D330F3">
        <w:rPr>
          <w:rFonts w:ascii="Times New Roman" w:hAnsi="Times New Roman" w:cs="Times New Roman"/>
          <w:color w:val="000000" w:themeColor="text1"/>
        </w:rPr>
        <w:t>Kehtiva sätte kohaselt loetakse nimetatud teate avaldamise päev ühtlasi registreerimistaotluse avaldamise päevaks. K</w:t>
      </w:r>
      <w:r w:rsidRPr="00D330F3">
        <w:rPr>
          <w:rFonts w:ascii="Times New Roman" w:hAnsi="Times New Roman" w:cs="Times New Roman"/>
          <w:color w:val="000000" w:themeColor="text1"/>
        </w:rPr>
        <w:t>una kasuliku mudeli registreerimise taotlust, erinevalt patenditaotlusest, ei avaldata</w:t>
      </w:r>
      <w:r w:rsidR="00252073" w:rsidRPr="00D330F3">
        <w:rPr>
          <w:rFonts w:ascii="Times New Roman" w:hAnsi="Times New Roman" w:cs="Times New Roman"/>
          <w:color w:val="000000" w:themeColor="text1"/>
        </w:rPr>
        <w:t xml:space="preserve">, on </w:t>
      </w:r>
      <w:r w:rsidR="00252073" w:rsidRPr="00ED6073">
        <w:rPr>
          <w:rFonts w:ascii="Times New Roman" w:hAnsi="Times New Roman" w:cs="Times New Roman"/>
          <w:color w:val="000000"/>
        </w:rPr>
        <w:t xml:space="preserve">tegemist </w:t>
      </w:r>
      <w:r w:rsidR="003309FB" w:rsidRPr="00ED6073">
        <w:rPr>
          <w:rFonts w:ascii="Times New Roman" w:hAnsi="Times New Roman" w:cs="Times New Roman"/>
          <w:color w:val="000000"/>
        </w:rPr>
        <w:t xml:space="preserve">õiguslikult </w:t>
      </w:r>
      <w:r w:rsidR="00252073" w:rsidRPr="00ED6073">
        <w:rPr>
          <w:rFonts w:ascii="Times New Roman" w:hAnsi="Times New Roman" w:cs="Times New Roman"/>
          <w:color w:val="000000"/>
        </w:rPr>
        <w:t xml:space="preserve">ebakorrektse </w:t>
      </w:r>
      <w:r w:rsidR="003309FB" w:rsidRPr="00ED6073">
        <w:rPr>
          <w:rFonts w:ascii="Times New Roman" w:hAnsi="Times New Roman" w:cs="Times New Roman"/>
          <w:color w:val="000000"/>
        </w:rPr>
        <w:t>lausega</w:t>
      </w:r>
      <w:r w:rsidRPr="00ED6073">
        <w:rPr>
          <w:rFonts w:ascii="Times New Roman" w:hAnsi="Times New Roman" w:cs="Times New Roman"/>
          <w:color w:val="000000"/>
        </w:rPr>
        <w:t>. Kasuliku mudeli registreerimise taotluse andmed avaldatakse esmakordselt kasuliku mudeli registreeringu tegemise kohta teate avaldamise päeval.</w:t>
      </w:r>
    </w:p>
    <w:p w14:paraId="7180485C" w14:textId="77777777" w:rsidR="00FA1545" w:rsidRDefault="00FA1545" w:rsidP="00930509">
      <w:pPr>
        <w:jc w:val="both"/>
        <w:rPr>
          <w:rFonts w:ascii="Times New Roman" w:hAnsi="Times New Roman" w:cs="Times New Roman"/>
          <w:color w:val="000000"/>
        </w:rPr>
      </w:pPr>
    </w:p>
    <w:p w14:paraId="30F75C8E" w14:textId="77777777" w:rsidR="00E70A73" w:rsidRPr="00AB1B66" w:rsidRDefault="00937B4F" w:rsidP="00983AEF">
      <w:pPr>
        <w:jc w:val="both"/>
        <w:rPr>
          <w:rFonts w:ascii="Times New Roman" w:hAnsi="Times New Roman" w:cs="Times New Roman"/>
          <w:color w:val="000000"/>
        </w:rPr>
      </w:pPr>
      <w:r w:rsidRPr="000B21B8">
        <w:rPr>
          <w:rFonts w:ascii="Times New Roman" w:hAnsi="Times New Roman" w:cs="Times New Roman"/>
          <w:b/>
          <w:bCs/>
          <w:color w:val="000000" w:themeColor="text1"/>
        </w:rPr>
        <w:t xml:space="preserve">Punktiga </w:t>
      </w:r>
      <w:r w:rsidR="0031430A" w:rsidRPr="000B21B8">
        <w:rPr>
          <w:rFonts w:ascii="Times New Roman" w:hAnsi="Times New Roman" w:cs="Times New Roman"/>
          <w:b/>
          <w:bCs/>
          <w:color w:val="000000" w:themeColor="text1"/>
        </w:rPr>
        <w:t>31</w:t>
      </w:r>
      <w:r w:rsidR="0031430A" w:rsidRPr="000B21B8">
        <w:rPr>
          <w:rFonts w:ascii="Times New Roman" w:hAnsi="Times New Roman" w:cs="Times New Roman"/>
          <w:color w:val="000000" w:themeColor="text1"/>
        </w:rPr>
        <w:t xml:space="preserve"> </w:t>
      </w:r>
      <w:r w:rsidR="003A3A3D" w:rsidRPr="000B21B8">
        <w:rPr>
          <w:rFonts w:ascii="Times New Roman" w:hAnsi="Times New Roman" w:cs="Times New Roman"/>
          <w:color w:val="000000" w:themeColor="text1"/>
        </w:rPr>
        <w:t>asendatakse</w:t>
      </w:r>
      <w:r w:rsidR="008E24D9" w:rsidRPr="000B21B8">
        <w:rPr>
          <w:rFonts w:ascii="Times New Roman" w:hAnsi="Times New Roman" w:cs="Times New Roman"/>
          <w:color w:val="000000" w:themeColor="text1"/>
        </w:rPr>
        <w:t xml:space="preserve"> KasMS</w:t>
      </w:r>
      <w:r w:rsidR="0033078A" w:rsidRPr="000B21B8">
        <w:rPr>
          <w:rFonts w:ascii="Times New Roman" w:hAnsi="Times New Roman" w:cs="Times New Roman"/>
          <w:color w:val="000000" w:themeColor="text1"/>
        </w:rPr>
        <w:t>i</w:t>
      </w:r>
      <w:r w:rsidR="008E24D9" w:rsidRPr="000B21B8">
        <w:rPr>
          <w:rFonts w:ascii="Times New Roman" w:hAnsi="Times New Roman" w:cs="Times New Roman"/>
          <w:color w:val="000000" w:themeColor="text1"/>
        </w:rPr>
        <w:t xml:space="preserve"> § 33 lõi</w:t>
      </w:r>
      <w:r w:rsidR="003A3A3D" w:rsidRPr="000B21B8">
        <w:rPr>
          <w:rFonts w:ascii="Times New Roman" w:hAnsi="Times New Roman" w:cs="Times New Roman"/>
          <w:color w:val="000000" w:themeColor="text1"/>
        </w:rPr>
        <w:t>k</w:t>
      </w:r>
      <w:r w:rsidR="008E24D9" w:rsidRPr="000B21B8">
        <w:rPr>
          <w:rFonts w:ascii="Times New Roman" w:hAnsi="Times New Roman" w:cs="Times New Roman"/>
          <w:color w:val="000000" w:themeColor="text1"/>
        </w:rPr>
        <w:t>e 2</w:t>
      </w:r>
      <w:r w:rsidR="003A3A3D" w:rsidRPr="000B21B8">
        <w:rPr>
          <w:rFonts w:ascii="Times New Roman" w:hAnsi="Times New Roman" w:cs="Times New Roman"/>
          <w:color w:val="000000" w:themeColor="text1"/>
        </w:rPr>
        <w:t xml:space="preserve"> teine ja kolmas lause tekstiga, mille kohaselt riigilõivu </w:t>
      </w:r>
      <w:r w:rsidR="0031430A" w:rsidRPr="000B21B8">
        <w:rPr>
          <w:rFonts w:ascii="Times New Roman" w:hAnsi="Times New Roman" w:cs="Times New Roman"/>
          <w:color w:val="000000" w:themeColor="text1"/>
        </w:rPr>
        <w:t>ei pea tasuma kohus, järelevalveõiguslik riigiasutus ja oma leiutise registritoimikuga tutvuda sooviv taotleja, kasuliku mudeli omanik või autor, samuti isik, kellele taotleja, omanik või autor on andnud volituse oma leiutise registritoimikuga tutvumiseks</w:t>
      </w:r>
      <w:r w:rsidR="003A3A3D" w:rsidRPr="000B21B8">
        <w:rPr>
          <w:rFonts w:ascii="Times New Roman" w:hAnsi="Times New Roman" w:cs="Times New Roman"/>
          <w:color w:val="000000" w:themeColor="text1"/>
        </w:rPr>
        <w:t>. Se</w:t>
      </w:r>
      <w:r w:rsidR="00F85A05" w:rsidRPr="000B21B8">
        <w:rPr>
          <w:rFonts w:ascii="Times New Roman" w:hAnsi="Times New Roman" w:cs="Times New Roman"/>
          <w:color w:val="000000" w:themeColor="text1"/>
        </w:rPr>
        <w:t>lle</w:t>
      </w:r>
      <w:r w:rsidR="003A3A3D" w:rsidRPr="000B21B8">
        <w:rPr>
          <w:rFonts w:ascii="Times New Roman" w:hAnsi="Times New Roman" w:cs="Times New Roman"/>
          <w:color w:val="000000" w:themeColor="text1"/>
        </w:rPr>
        <w:t xml:space="preserve">, et taotleja, omanik, autor ja nende volitatud isik saab andmetega tutvuda tasuta, näevad ette ka kehtiva </w:t>
      </w:r>
      <w:r w:rsidR="00983AEF" w:rsidRPr="000B21B8">
        <w:rPr>
          <w:rFonts w:ascii="Times New Roman" w:hAnsi="Times New Roman" w:cs="Times New Roman"/>
          <w:color w:val="000000" w:themeColor="text1"/>
        </w:rPr>
        <w:t>KasM</w:t>
      </w:r>
      <w:r w:rsidR="003A3A3D" w:rsidRPr="000B21B8">
        <w:rPr>
          <w:rFonts w:ascii="Times New Roman" w:hAnsi="Times New Roman" w:cs="Times New Roman"/>
          <w:color w:val="000000" w:themeColor="text1"/>
        </w:rPr>
        <w:t>S</w:t>
      </w:r>
      <w:r w:rsidR="0084773D" w:rsidRPr="000B21B8">
        <w:rPr>
          <w:rFonts w:ascii="Times New Roman" w:hAnsi="Times New Roman" w:cs="Times New Roman"/>
          <w:color w:val="000000" w:themeColor="text1"/>
        </w:rPr>
        <w:t>i</w:t>
      </w:r>
      <w:r w:rsidR="003A3A3D" w:rsidRPr="000B21B8">
        <w:rPr>
          <w:rFonts w:ascii="Times New Roman" w:hAnsi="Times New Roman" w:cs="Times New Roman"/>
          <w:color w:val="000000" w:themeColor="text1"/>
        </w:rPr>
        <w:t xml:space="preserve"> § 3</w:t>
      </w:r>
      <w:r w:rsidR="00983AEF" w:rsidRPr="000B21B8">
        <w:rPr>
          <w:rFonts w:ascii="Times New Roman" w:hAnsi="Times New Roman" w:cs="Times New Roman"/>
          <w:color w:val="000000" w:themeColor="text1"/>
        </w:rPr>
        <w:t>3</w:t>
      </w:r>
      <w:r w:rsidR="003A3A3D" w:rsidRPr="000B21B8">
        <w:rPr>
          <w:rFonts w:ascii="Times New Roman" w:hAnsi="Times New Roman" w:cs="Times New Roman"/>
          <w:color w:val="000000" w:themeColor="text1"/>
          <w:vertAlign w:val="superscript"/>
        </w:rPr>
        <w:t>1</w:t>
      </w:r>
      <w:r w:rsidR="003A3A3D" w:rsidRPr="000B21B8">
        <w:rPr>
          <w:rFonts w:ascii="Times New Roman" w:hAnsi="Times New Roman" w:cs="Times New Roman"/>
          <w:color w:val="000000" w:themeColor="text1"/>
        </w:rPr>
        <w:t xml:space="preserve"> lõike </w:t>
      </w:r>
      <w:r w:rsidR="00983AEF" w:rsidRPr="000B21B8">
        <w:rPr>
          <w:rFonts w:ascii="Times New Roman" w:hAnsi="Times New Roman" w:cs="Times New Roman"/>
          <w:color w:val="000000" w:themeColor="text1"/>
        </w:rPr>
        <w:t>2</w:t>
      </w:r>
      <w:r w:rsidR="003A3A3D" w:rsidRPr="000B21B8">
        <w:rPr>
          <w:rFonts w:ascii="Times New Roman" w:hAnsi="Times New Roman" w:cs="Times New Roman"/>
          <w:color w:val="000000" w:themeColor="text1"/>
        </w:rPr>
        <w:t xml:space="preserve"> teine ja kolmas lause. Erand ei puuduta kirjaliku teabe, ärakirja ja väljatrüki väljastamist taotlejale, omanikule, autorile või nende volitatud isikule. </w:t>
      </w:r>
      <w:r w:rsidR="00983AEF" w:rsidRPr="000B21B8">
        <w:rPr>
          <w:rFonts w:ascii="Times New Roman" w:hAnsi="Times New Roman" w:cs="Times New Roman"/>
          <w:color w:val="000000" w:themeColor="text1"/>
        </w:rPr>
        <w:t>Analoogne k</w:t>
      </w:r>
      <w:r w:rsidR="003A3A3D" w:rsidRPr="000B21B8">
        <w:rPr>
          <w:rFonts w:ascii="Times New Roman" w:hAnsi="Times New Roman" w:cs="Times New Roman"/>
          <w:color w:val="000000" w:themeColor="text1"/>
        </w:rPr>
        <w:t>ohtu ja järelevalveõigusliku riigiasutuse õigusi puudutav erand on seni ette nähtud PatS</w:t>
      </w:r>
      <w:r w:rsidR="00EC391F" w:rsidRPr="000B21B8">
        <w:rPr>
          <w:rFonts w:ascii="Times New Roman" w:hAnsi="Times New Roman" w:cs="Times New Roman"/>
          <w:color w:val="000000" w:themeColor="text1"/>
        </w:rPr>
        <w:t>i</w:t>
      </w:r>
      <w:r w:rsidR="003A3A3D" w:rsidRPr="000B21B8">
        <w:rPr>
          <w:rFonts w:ascii="Times New Roman" w:hAnsi="Times New Roman" w:cs="Times New Roman"/>
          <w:color w:val="000000" w:themeColor="text1"/>
        </w:rPr>
        <w:t xml:space="preserve"> § 33</w:t>
      </w:r>
      <w:r w:rsidR="003A3A3D" w:rsidRPr="000B21B8">
        <w:rPr>
          <w:rFonts w:ascii="Times New Roman" w:hAnsi="Times New Roman" w:cs="Times New Roman"/>
          <w:color w:val="000000" w:themeColor="text1"/>
          <w:vertAlign w:val="superscript"/>
        </w:rPr>
        <w:t>1</w:t>
      </w:r>
      <w:r w:rsidR="003A3A3D" w:rsidRPr="000B21B8">
        <w:rPr>
          <w:rFonts w:ascii="Times New Roman" w:hAnsi="Times New Roman" w:cs="Times New Roman"/>
          <w:color w:val="000000" w:themeColor="text1"/>
        </w:rPr>
        <w:t xml:space="preserve"> lõikes 4 (muudetakse eelnõu § 1 p</w:t>
      </w:r>
      <w:r w:rsidR="00D77BF7" w:rsidRPr="000B21B8">
        <w:rPr>
          <w:rFonts w:ascii="Times New Roman" w:hAnsi="Times New Roman" w:cs="Times New Roman"/>
          <w:color w:val="000000" w:themeColor="text1"/>
        </w:rPr>
        <w:t>unktiga</w:t>
      </w:r>
      <w:r w:rsidR="003A3A3D" w:rsidRPr="000B21B8">
        <w:rPr>
          <w:rFonts w:ascii="Times New Roman" w:hAnsi="Times New Roman" w:cs="Times New Roman"/>
          <w:color w:val="000000" w:themeColor="text1"/>
        </w:rPr>
        <w:t xml:space="preserve"> 17)</w:t>
      </w:r>
      <w:r w:rsidR="00E70A73" w:rsidRPr="00AB1B66">
        <w:rPr>
          <w:rFonts w:ascii="Times New Roman" w:hAnsi="Times New Roman" w:cs="Times New Roman"/>
          <w:color w:val="000000"/>
        </w:rPr>
        <w:t>,</w:t>
      </w:r>
      <w:r w:rsidR="00E70A73" w:rsidRPr="00E70A73">
        <w:t xml:space="preserve"> </w:t>
      </w:r>
      <w:r w:rsidR="00E70A73" w:rsidRPr="000B21B8">
        <w:rPr>
          <w:rFonts w:ascii="Times New Roman" w:hAnsi="Times New Roman" w:cs="Times New Roman"/>
          <w:color w:val="000000"/>
        </w:rPr>
        <w:t>samuti on selline erand kehtestatud ka tööstusdisainilahenduse rahvusvahelise registreeringu kohta TDKS § 87</w:t>
      </w:r>
      <w:r w:rsidR="00E70A73" w:rsidRPr="000B21B8">
        <w:rPr>
          <w:rFonts w:ascii="Times New Roman" w:hAnsi="Times New Roman" w:cs="Times New Roman"/>
          <w:color w:val="000000"/>
          <w:vertAlign w:val="superscript"/>
        </w:rPr>
        <w:t>4</w:t>
      </w:r>
      <w:r w:rsidR="00E70A73" w:rsidRPr="000B21B8">
        <w:rPr>
          <w:rFonts w:ascii="Times New Roman" w:hAnsi="Times New Roman" w:cs="Times New Roman"/>
          <w:color w:val="000000"/>
        </w:rPr>
        <w:t xml:space="preserve"> lõikes 6</w:t>
      </w:r>
      <w:r w:rsidR="003A3A3D" w:rsidRPr="00E70A73">
        <w:rPr>
          <w:rFonts w:ascii="Times New Roman" w:hAnsi="Times New Roman" w:cs="Times New Roman"/>
          <w:color w:val="000000"/>
        </w:rPr>
        <w:t xml:space="preserve">. </w:t>
      </w:r>
    </w:p>
    <w:p w14:paraId="2AC449C4" w14:textId="77777777" w:rsidR="00E70A73" w:rsidRPr="00AB1B66" w:rsidRDefault="00E70A73" w:rsidP="00983AEF">
      <w:pPr>
        <w:jc w:val="both"/>
        <w:rPr>
          <w:rFonts w:ascii="Times New Roman" w:hAnsi="Times New Roman" w:cs="Times New Roman"/>
          <w:color w:val="000000"/>
        </w:rPr>
      </w:pPr>
    </w:p>
    <w:p w14:paraId="747D7A84" w14:textId="3D77607D" w:rsidR="00F80137" w:rsidRPr="004F0A82" w:rsidRDefault="003A3A3D" w:rsidP="00F80137">
      <w:pPr>
        <w:jc w:val="both"/>
        <w:rPr>
          <w:rFonts w:ascii="Times New Roman" w:hAnsi="Times New Roman" w:cs="Times New Roman"/>
          <w:color w:val="000000"/>
        </w:rPr>
      </w:pPr>
      <w:r w:rsidRPr="00E70A73">
        <w:rPr>
          <w:rFonts w:ascii="Times New Roman" w:hAnsi="Times New Roman" w:cs="Times New Roman"/>
          <w:color w:val="000000"/>
        </w:rPr>
        <w:t xml:space="preserve">Selle sättega analoogselt hõlmab muudetud sätte kohaselt teabe tasuta väljastamine kohtule ja riigiasutusele ka muid teabe väljastamise liike peale registritoimikuga tutvumise. </w:t>
      </w:r>
      <w:r w:rsidR="00F80137" w:rsidRPr="00E70A73">
        <w:rPr>
          <w:rFonts w:ascii="Times New Roman" w:hAnsi="Times New Roman" w:cs="Times New Roman"/>
          <w:color w:val="000000"/>
        </w:rPr>
        <w:t>Selli</w:t>
      </w:r>
      <w:r w:rsidR="00F80137" w:rsidRPr="000B21B8">
        <w:rPr>
          <w:rFonts w:ascii="Times New Roman" w:hAnsi="Times New Roman" w:cs="Times New Roman"/>
          <w:color w:val="000000"/>
        </w:rPr>
        <w:t>seks järelevalveõiguslikuks riigiasutuseks võib olla näiteks Andmekaitse Inspektsioon, kes soovib registritoimikuga tutvuda läbiviidava menetluse raames.</w:t>
      </w:r>
      <w:r w:rsidR="00F80137" w:rsidRPr="004F0A82">
        <w:rPr>
          <w:rFonts w:ascii="Times New Roman" w:hAnsi="Times New Roman" w:cs="Times New Roman"/>
          <w:color w:val="000000"/>
        </w:rPr>
        <w:t xml:space="preserve"> </w:t>
      </w:r>
    </w:p>
    <w:p w14:paraId="574E9F32" w14:textId="77777777" w:rsidR="00F80137" w:rsidRPr="00F80137" w:rsidRDefault="00F80137" w:rsidP="00983AEF">
      <w:pPr>
        <w:jc w:val="both"/>
        <w:rPr>
          <w:rFonts w:ascii="Times New Roman" w:hAnsi="Times New Roman" w:cs="Times New Roman"/>
          <w:color w:val="000000"/>
        </w:rPr>
      </w:pPr>
    </w:p>
    <w:p w14:paraId="1C79D0F5" w14:textId="6F6F6A78" w:rsidR="007131DA" w:rsidRDefault="003A3A3D" w:rsidP="003A3A3D">
      <w:pPr>
        <w:jc w:val="both"/>
        <w:rPr>
          <w:rFonts w:ascii="Times New Roman" w:hAnsi="Times New Roman" w:cs="Times New Roman"/>
          <w:color w:val="000000"/>
        </w:rPr>
      </w:pPr>
      <w:r w:rsidRPr="00F80137">
        <w:rPr>
          <w:rFonts w:ascii="Times New Roman" w:hAnsi="Times New Roman" w:cs="Times New Roman"/>
          <w:color w:val="000000"/>
        </w:rPr>
        <w:t xml:space="preserve">Samasisuline muudatus tehakse </w:t>
      </w:r>
      <w:r w:rsidR="00983AEF" w:rsidRPr="00F80137">
        <w:rPr>
          <w:rFonts w:ascii="Times New Roman" w:hAnsi="Times New Roman" w:cs="Times New Roman"/>
          <w:color w:val="000000"/>
        </w:rPr>
        <w:t>PatS</w:t>
      </w:r>
      <w:r w:rsidR="00EC391F" w:rsidRPr="00F80137">
        <w:rPr>
          <w:rFonts w:ascii="Times New Roman" w:hAnsi="Times New Roman" w:cs="Times New Roman"/>
          <w:color w:val="000000"/>
        </w:rPr>
        <w:t>i</w:t>
      </w:r>
      <w:r w:rsidRPr="00F80137">
        <w:rPr>
          <w:rFonts w:ascii="Times New Roman" w:hAnsi="Times New Roman" w:cs="Times New Roman"/>
          <w:color w:val="000000"/>
        </w:rPr>
        <w:t xml:space="preserve"> § 3</w:t>
      </w:r>
      <w:r w:rsidR="00983AEF" w:rsidRPr="00F80137">
        <w:rPr>
          <w:rFonts w:ascii="Times New Roman" w:hAnsi="Times New Roman" w:cs="Times New Roman"/>
          <w:color w:val="000000"/>
        </w:rPr>
        <w:t>5</w:t>
      </w:r>
      <w:r w:rsidR="00983AEF" w:rsidRPr="00F80137">
        <w:rPr>
          <w:rFonts w:ascii="Times New Roman" w:hAnsi="Times New Roman" w:cs="Times New Roman"/>
          <w:color w:val="000000"/>
          <w:vertAlign w:val="superscript"/>
        </w:rPr>
        <w:t>1</w:t>
      </w:r>
      <w:r w:rsidRPr="00F80137">
        <w:rPr>
          <w:rFonts w:ascii="Times New Roman" w:hAnsi="Times New Roman" w:cs="Times New Roman"/>
          <w:color w:val="000000"/>
        </w:rPr>
        <w:t xml:space="preserve"> lõikes </w:t>
      </w:r>
      <w:r w:rsidR="00983AEF" w:rsidRPr="00F80137">
        <w:rPr>
          <w:rFonts w:ascii="Times New Roman" w:hAnsi="Times New Roman" w:cs="Times New Roman"/>
          <w:color w:val="000000"/>
        </w:rPr>
        <w:t>3</w:t>
      </w:r>
      <w:r w:rsidRPr="00F80137">
        <w:rPr>
          <w:rFonts w:ascii="Times New Roman" w:hAnsi="Times New Roman" w:cs="Times New Roman"/>
          <w:color w:val="000000"/>
        </w:rPr>
        <w:t xml:space="preserve"> (eelnõu § </w:t>
      </w:r>
      <w:r w:rsidR="00983AEF" w:rsidRPr="00F80137">
        <w:rPr>
          <w:rFonts w:ascii="Times New Roman" w:hAnsi="Times New Roman" w:cs="Times New Roman"/>
          <w:color w:val="000000"/>
        </w:rPr>
        <w:t>1</w:t>
      </w:r>
      <w:r w:rsidRPr="00F80137">
        <w:rPr>
          <w:rFonts w:ascii="Times New Roman" w:hAnsi="Times New Roman" w:cs="Times New Roman"/>
          <w:color w:val="000000"/>
        </w:rPr>
        <w:t xml:space="preserve"> p</w:t>
      </w:r>
      <w:r w:rsidR="007C0498" w:rsidRPr="00F80137">
        <w:rPr>
          <w:rFonts w:ascii="Times New Roman" w:hAnsi="Times New Roman" w:cs="Times New Roman"/>
          <w:color w:val="000000"/>
        </w:rPr>
        <w:t>unkt</w:t>
      </w:r>
      <w:r w:rsidRPr="00F80137">
        <w:rPr>
          <w:rFonts w:ascii="Times New Roman" w:hAnsi="Times New Roman" w:cs="Times New Roman"/>
          <w:color w:val="000000"/>
        </w:rPr>
        <w:t xml:space="preserve"> </w:t>
      </w:r>
      <w:r w:rsidR="00983AEF" w:rsidRPr="00F80137">
        <w:rPr>
          <w:rFonts w:ascii="Times New Roman" w:hAnsi="Times New Roman" w:cs="Times New Roman"/>
          <w:color w:val="000000"/>
        </w:rPr>
        <w:t>23</w:t>
      </w:r>
      <w:r w:rsidRPr="00F80137">
        <w:rPr>
          <w:rFonts w:ascii="Times New Roman" w:hAnsi="Times New Roman" w:cs="Times New Roman"/>
          <w:color w:val="000000"/>
        </w:rPr>
        <w:t>).</w:t>
      </w:r>
    </w:p>
    <w:p w14:paraId="13C64B3E" w14:textId="77777777" w:rsidR="00E52BCE" w:rsidRDefault="00E52BCE" w:rsidP="00937B4F">
      <w:pPr>
        <w:jc w:val="both"/>
        <w:rPr>
          <w:rFonts w:ascii="Times New Roman" w:hAnsi="Times New Roman" w:cs="Times New Roman"/>
          <w:b/>
          <w:bCs/>
          <w:color w:val="000000"/>
        </w:rPr>
      </w:pPr>
    </w:p>
    <w:p w14:paraId="059ADD04" w14:textId="61A6D619" w:rsidR="00AB34AC" w:rsidRDefault="00E52BCE" w:rsidP="00937B4F">
      <w:pPr>
        <w:jc w:val="both"/>
        <w:rPr>
          <w:rFonts w:ascii="Times New Roman" w:hAnsi="Times New Roman" w:cs="Times New Roman"/>
          <w:color w:val="000000"/>
        </w:rPr>
      </w:pPr>
      <w:r w:rsidRPr="00791BBE">
        <w:rPr>
          <w:rFonts w:ascii="Times New Roman" w:hAnsi="Times New Roman" w:cs="Times New Roman"/>
          <w:b/>
          <w:bCs/>
          <w:color w:val="000000"/>
        </w:rPr>
        <w:t>Punkti</w:t>
      </w:r>
      <w:r w:rsidR="00983AEF" w:rsidRPr="00791BBE">
        <w:rPr>
          <w:rFonts w:ascii="Times New Roman" w:hAnsi="Times New Roman" w:cs="Times New Roman"/>
          <w:b/>
          <w:bCs/>
          <w:color w:val="000000"/>
        </w:rPr>
        <w:t>de</w:t>
      </w:r>
      <w:r w:rsidRPr="00791BBE">
        <w:rPr>
          <w:rFonts w:ascii="Times New Roman" w:hAnsi="Times New Roman" w:cs="Times New Roman"/>
          <w:b/>
          <w:bCs/>
          <w:color w:val="000000"/>
        </w:rPr>
        <w:t xml:space="preserve">ga </w:t>
      </w:r>
      <w:r w:rsidR="0031430A">
        <w:rPr>
          <w:rFonts w:ascii="Times New Roman" w:hAnsi="Times New Roman" w:cs="Times New Roman"/>
          <w:b/>
          <w:bCs/>
          <w:color w:val="000000"/>
        </w:rPr>
        <w:t>32</w:t>
      </w:r>
      <w:r w:rsidR="0031430A" w:rsidRPr="00791BBE">
        <w:rPr>
          <w:rFonts w:ascii="Times New Roman" w:hAnsi="Times New Roman" w:cs="Times New Roman"/>
          <w:b/>
          <w:bCs/>
          <w:color w:val="000000"/>
        </w:rPr>
        <w:t xml:space="preserve"> </w:t>
      </w:r>
      <w:r w:rsidRPr="00791BBE">
        <w:rPr>
          <w:rFonts w:ascii="Times New Roman" w:hAnsi="Times New Roman" w:cs="Times New Roman"/>
          <w:b/>
          <w:bCs/>
          <w:color w:val="000000"/>
        </w:rPr>
        <w:t xml:space="preserve">ja </w:t>
      </w:r>
      <w:r w:rsidR="0031430A">
        <w:rPr>
          <w:rFonts w:ascii="Times New Roman" w:hAnsi="Times New Roman" w:cs="Times New Roman"/>
          <w:b/>
          <w:bCs/>
          <w:color w:val="000000"/>
        </w:rPr>
        <w:t>33</w:t>
      </w:r>
      <w:r w:rsidR="0031430A" w:rsidRPr="00390779">
        <w:rPr>
          <w:rFonts w:ascii="Times New Roman" w:hAnsi="Times New Roman" w:cs="Times New Roman"/>
          <w:color w:val="000000"/>
        </w:rPr>
        <w:t xml:space="preserve"> </w:t>
      </w:r>
      <w:r w:rsidRPr="00390779">
        <w:rPr>
          <w:rFonts w:ascii="Times New Roman" w:hAnsi="Times New Roman" w:cs="Times New Roman"/>
          <w:color w:val="000000"/>
        </w:rPr>
        <w:t>tehakse omavahel seotud muudatused</w:t>
      </w:r>
      <w:r w:rsidR="00983AEF">
        <w:rPr>
          <w:rFonts w:ascii="Times New Roman" w:hAnsi="Times New Roman" w:cs="Times New Roman"/>
          <w:color w:val="000000"/>
        </w:rPr>
        <w:t xml:space="preserve">, nimelt </w:t>
      </w:r>
      <w:r w:rsidR="008851A2">
        <w:rPr>
          <w:rFonts w:ascii="Times New Roman" w:hAnsi="Times New Roman" w:cs="Times New Roman"/>
          <w:color w:val="000000"/>
        </w:rPr>
        <w:t xml:space="preserve">tunnistatakse kehtetuks </w:t>
      </w:r>
      <w:r w:rsidR="00937B4F">
        <w:rPr>
          <w:rFonts w:ascii="Times New Roman" w:hAnsi="Times New Roman" w:cs="Times New Roman"/>
          <w:color w:val="000000"/>
        </w:rPr>
        <w:t>KasMS</w:t>
      </w:r>
      <w:r w:rsidR="00EC391F">
        <w:rPr>
          <w:rFonts w:ascii="Times New Roman" w:hAnsi="Times New Roman" w:cs="Times New Roman"/>
          <w:color w:val="000000"/>
        </w:rPr>
        <w:t>i</w:t>
      </w:r>
      <w:r w:rsidR="00937B4F">
        <w:rPr>
          <w:rFonts w:ascii="Times New Roman" w:hAnsi="Times New Roman" w:cs="Times New Roman"/>
          <w:color w:val="000000"/>
        </w:rPr>
        <w:t xml:space="preserve"> § 33 lõikes 3</w:t>
      </w:r>
      <w:r w:rsidR="00195D31">
        <w:rPr>
          <w:rFonts w:ascii="Times New Roman" w:hAnsi="Times New Roman" w:cs="Times New Roman"/>
          <w:color w:val="000000"/>
        </w:rPr>
        <w:t xml:space="preserve"> (teine lause</w:t>
      </w:r>
      <w:r w:rsidR="00AB34AC">
        <w:rPr>
          <w:rFonts w:ascii="Times New Roman" w:hAnsi="Times New Roman" w:cs="Times New Roman"/>
          <w:color w:val="000000"/>
        </w:rPr>
        <w:t>, mis paikneb ebaõnnestunult kahe regulatiivse lause vahel</w:t>
      </w:r>
      <w:r w:rsidR="00195D31">
        <w:rPr>
          <w:rFonts w:ascii="Times New Roman" w:hAnsi="Times New Roman" w:cs="Times New Roman"/>
          <w:color w:val="000000"/>
        </w:rPr>
        <w:t>)</w:t>
      </w:r>
      <w:r w:rsidR="00937B4F">
        <w:rPr>
          <w:rFonts w:ascii="Times New Roman" w:hAnsi="Times New Roman" w:cs="Times New Roman"/>
          <w:color w:val="000000"/>
        </w:rPr>
        <w:t xml:space="preserve"> </w:t>
      </w:r>
      <w:r w:rsidR="008851A2">
        <w:rPr>
          <w:rFonts w:ascii="Times New Roman" w:hAnsi="Times New Roman" w:cs="Times New Roman"/>
          <w:color w:val="000000"/>
        </w:rPr>
        <w:t xml:space="preserve">sisalduv </w:t>
      </w:r>
      <w:r w:rsidR="00F8494E">
        <w:rPr>
          <w:rFonts w:ascii="Times New Roman" w:hAnsi="Times New Roman" w:cs="Times New Roman"/>
          <w:color w:val="000000"/>
        </w:rPr>
        <w:t>volitus</w:t>
      </w:r>
      <w:r w:rsidR="00937B4F">
        <w:rPr>
          <w:rFonts w:ascii="Times New Roman" w:hAnsi="Times New Roman" w:cs="Times New Roman"/>
          <w:color w:val="000000"/>
        </w:rPr>
        <w:t>norm</w:t>
      </w:r>
      <w:r w:rsidR="005C5F1B">
        <w:rPr>
          <w:rFonts w:ascii="Times New Roman" w:hAnsi="Times New Roman" w:cs="Times New Roman"/>
          <w:color w:val="000000"/>
        </w:rPr>
        <w:t>, milles on sätestatud</w:t>
      </w:r>
      <w:r w:rsidR="000F0B2D">
        <w:rPr>
          <w:rFonts w:ascii="Times New Roman" w:hAnsi="Times New Roman" w:cs="Times New Roman"/>
          <w:color w:val="000000"/>
        </w:rPr>
        <w:t xml:space="preserve"> prioriteeti tõendava dokumendi vorminõu</w:t>
      </w:r>
      <w:r w:rsidR="00983AEF">
        <w:rPr>
          <w:rFonts w:ascii="Times New Roman" w:hAnsi="Times New Roman" w:cs="Times New Roman"/>
          <w:color w:val="000000"/>
        </w:rPr>
        <w:t xml:space="preserve">ete </w:t>
      </w:r>
      <w:r w:rsidR="000F0B2D">
        <w:rPr>
          <w:rFonts w:ascii="Times New Roman" w:hAnsi="Times New Roman" w:cs="Times New Roman"/>
          <w:color w:val="000000"/>
        </w:rPr>
        <w:t xml:space="preserve">ja vormistamise korra </w:t>
      </w:r>
      <w:r w:rsidR="00671A67">
        <w:rPr>
          <w:rFonts w:ascii="Times New Roman" w:hAnsi="Times New Roman" w:cs="Times New Roman"/>
          <w:color w:val="000000"/>
        </w:rPr>
        <w:t>kehtesta</w:t>
      </w:r>
      <w:r w:rsidR="00983AEF">
        <w:rPr>
          <w:rFonts w:ascii="Times New Roman" w:hAnsi="Times New Roman" w:cs="Times New Roman"/>
          <w:color w:val="000000"/>
        </w:rPr>
        <w:t>mine</w:t>
      </w:r>
      <w:r w:rsidR="00671A67">
        <w:rPr>
          <w:rFonts w:ascii="Times New Roman" w:hAnsi="Times New Roman" w:cs="Times New Roman"/>
          <w:color w:val="000000"/>
        </w:rPr>
        <w:t xml:space="preserve"> minist</w:t>
      </w:r>
      <w:r w:rsidR="00983AEF">
        <w:rPr>
          <w:rFonts w:ascii="Times New Roman" w:hAnsi="Times New Roman" w:cs="Times New Roman"/>
          <w:color w:val="000000"/>
        </w:rPr>
        <w:t>ri määrusega</w:t>
      </w:r>
      <w:r w:rsidR="00AB34AC">
        <w:rPr>
          <w:rFonts w:ascii="Times New Roman" w:hAnsi="Times New Roman" w:cs="Times New Roman"/>
          <w:color w:val="000000"/>
        </w:rPr>
        <w:t xml:space="preserve">, ning </w:t>
      </w:r>
      <w:r w:rsidR="00937B4F">
        <w:rPr>
          <w:rFonts w:ascii="Times New Roman" w:hAnsi="Times New Roman" w:cs="Times New Roman"/>
          <w:color w:val="000000"/>
        </w:rPr>
        <w:t xml:space="preserve">ajakohastatakse </w:t>
      </w:r>
      <w:r w:rsidR="00F8494E">
        <w:rPr>
          <w:rFonts w:ascii="Times New Roman" w:hAnsi="Times New Roman" w:cs="Times New Roman"/>
          <w:color w:val="000000"/>
        </w:rPr>
        <w:t>volitus</w:t>
      </w:r>
      <w:r w:rsidR="00AB34AC">
        <w:rPr>
          <w:rFonts w:ascii="Times New Roman" w:hAnsi="Times New Roman" w:cs="Times New Roman"/>
          <w:color w:val="000000"/>
        </w:rPr>
        <w:t xml:space="preserve">normi </w:t>
      </w:r>
      <w:r w:rsidR="00E43244">
        <w:rPr>
          <w:rFonts w:ascii="Times New Roman" w:hAnsi="Times New Roman" w:cs="Times New Roman"/>
          <w:color w:val="000000"/>
        </w:rPr>
        <w:t>KasMS</w:t>
      </w:r>
      <w:r w:rsidR="00296621">
        <w:rPr>
          <w:rFonts w:ascii="Times New Roman" w:hAnsi="Times New Roman" w:cs="Times New Roman"/>
          <w:color w:val="000000"/>
        </w:rPr>
        <w:t>i</w:t>
      </w:r>
      <w:r w:rsidR="00937B4F">
        <w:rPr>
          <w:rFonts w:ascii="Times New Roman" w:hAnsi="Times New Roman" w:cs="Times New Roman"/>
          <w:color w:val="000000"/>
        </w:rPr>
        <w:t xml:space="preserve"> § </w:t>
      </w:r>
      <w:r w:rsidR="00E43244">
        <w:rPr>
          <w:rFonts w:ascii="Times New Roman" w:hAnsi="Times New Roman" w:cs="Times New Roman"/>
          <w:color w:val="000000"/>
        </w:rPr>
        <w:t xml:space="preserve">33 </w:t>
      </w:r>
      <w:r w:rsidR="00937B4F">
        <w:rPr>
          <w:rFonts w:ascii="Times New Roman" w:hAnsi="Times New Roman" w:cs="Times New Roman"/>
          <w:color w:val="000000"/>
        </w:rPr>
        <w:t>l</w:t>
      </w:r>
      <w:r w:rsidR="00AB34AC">
        <w:rPr>
          <w:rFonts w:ascii="Times New Roman" w:hAnsi="Times New Roman" w:cs="Times New Roman"/>
          <w:color w:val="000000"/>
        </w:rPr>
        <w:t>õikes</w:t>
      </w:r>
      <w:r w:rsidR="00937B4F">
        <w:rPr>
          <w:rFonts w:ascii="Times New Roman" w:hAnsi="Times New Roman" w:cs="Times New Roman"/>
          <w:color w:val="000000"/>
        </w:rPr>
        <w:t xml:space="preserve"> </w:t>
      </w:r>
      <w:r w:rsidR="00E43244">
        <w:rPr>
          <w:rFonts w:ascii="Times New Roman" w:hAnsi="Times New Roman" w:cs="Times New Roman"/>
          <w:color w:val="000000"/>
        </w:rPr>
        <w:t>4</w:t>
      </w:r>
      <w:r w:rsidR="00AB34AC">
        <w:rPr>
          <w:rFonts w:ascii="Times New Roman" w:hAnsi="Times New Roman" w:cs="Times New Roman"/>
          <w:color w:val="000000"/>
        </w:rPr>
        <w:t>.</w:t>
      </w:r>
      <w:r w:rsidR="00AB34AC" w:rsidRPr="00AB34AC">
        <w:rPr>
          <w:rFonts w:asciiTheme="majorBidi" w:hAnsiTheme="majorBidi" w:cstheme="majorBidi"/>
        </w:rPr>
        <w:t xml:space="preserve"> </w:t>
      </w:r>
      <w:r w:rsidR="00AB34AC">
        <w:rPr>
          <w:rFonts w:asciiTheme="majorBidi" w:hAnsiTheme="majorBidi" w:cstheme="majorBidi"/>
        </w:rPr>
        <w:t>Lõike 4 uue sõnastuse kohaselt kehtestatakse r</w:t>
      </w:r>
      <w:r w:rsidR="00AB34AC" w:rsidRPr="00FB5342">
        <w:rPr>
          <w:rFonts w:asciiTheme="majorBidi" w:hAnsiTheme="majorBidi" w:cstheme="majorBidi"/>
        </w:rPr>
        <w:t>egistriga tutvumise ja registrist teabe väljastamise kord ning prioriteeti tõendava dokumendi struktuur ja väljastamise kord patendimääruse</w:t>
      </w:r>
      <w:r w:rsidR="005F5783">
        <w:rPr>
          <w:rFonts w:asciiTheme="majorBidi" w:hAnsiTheme="majorBidi" w:cstheme="majorBidi"/>
        </w:rPr>
        <w:t>ga</w:t>
      </w:r>
      <w:r w:rsidR="00AB34AC" w:rsidRPr="00FB5342">
        <w:rPr>
          <w:rFonts w:asciiTheme="majorBidi" w:hAnsiTheme="majorBidi" w:cstheme="majorBidi"/>
        </w:rPr>
        <w:t>.</w:t>
      </w:r>
      <w:r w:rsidR="00AB34AC">
        <w:rPr>
          <w:rFonts w:asciiTheme="majorBidi" w:hAnsiTheme="majorBidi" w:cstheme="majorBidi"/>
        </w:rPr>
        <w:t xml:space="preserve"> Prioriteeti tõendava dokumendi puhul on tegemist eriliiki registritoimikust väljastatava kirjaliku teabega, mille kohta on KasMS</w:t>
      </w:r>
      <w:r w:rsidR="00221507">
        <w:rPr>
          <w:rFonts w:asciiTheme="majorBidi" w:hAnsiTheme="majorBidi" w:cstheme="majorBidi"/>
        </w:rPr>
        <w:t>i</w:t>
      </w:r>
      <w:r w:rsidR="00AB34AC">
        <w:rPr>
          <w:rFonts w:asciiTheme="majorBidi" w:hAnsiTheme="majorBidi" w:cstheme="majorBidi"/>
        </w:rPr>
        <w:t xml:space="preserve"> § 33 lõike 3 allesjäävas osas ette nähtud täpsemad sisunõuded.</w:t>
      </w:r>
      <w:r w:rsidR="008538B8">
        <w:rPr>
          <w:rFonts w:ascii="Times New Roman" w:hAnsi="Times New Roman" w:cs="Times New Roman"/>
          <w:color w:val="000000"/>
        </w:rPr>
        <w:t xml:space="preserve"> </w:t>
      </w:r>
      <w:r w:rsidR="00AB34AC">
        <w:rPr>
          <w:rFonts w:ascii="Times New Roman" w:hAnsi="Times New Roman" w:cs="Times New Roman"/>
          <w:color w:val="000000"/>
        </w:rPr>
        <w:t xml:space="preserve">Nagu kasuliku mudeli tunnistuse puhul, on ka prioriteeti tõendav dokument üldjuhul elektroonne ja selle vorminõuetest olulisem on tõendi andmete ja rekvisiitide </w:t>
      </w:r>
      <w:r w:rsidR="009E05A5">
        <w:rPr>
          <w:rFonts w:ascii="Times New Roman" w:hAnsi="Times New Roman" w:cs="Times New Roman"/>
          <w:color w:val="000000"/>
        </w:rPr>
        <w:t>kindlaks</w:t>
      </w:r>
      <w:r w:rsidR="00AB34AC">
        <w:rPr>
          <w:rFonts w:ascii="Times New Roman" w:hAnsi="Times New Roman" w:cs="Times New Roman"/>
          <w:color w:val="000000"/>
        </w:rPr>
        <w:t>määramine.</w:t>
      </w:r>
    </w:p>
    <w:p w14:paraId="045BBC2D" w14:textId="77777777" w:rsidR="00AB34AC" w:rsidRDefault="00AB34AC" w:rsidP="00937B4F">
      <w:pPr>
        <w:jc w:val="both"/>
        <w:rPr>
          <w:rFonts w:ascii="Times New Roman" w:hAnsi="Times New Roman" w:cs="Times New Roman"/>
          <w:color w:val="000000"/>
        </w:rPr>
      </w:pPr>
    </w:p>
    <w:p w14:paraId="20F2C175" w14:textId="5A881D29" w:rsidR="00937B4F" w:rsidRDefault="00AB34AC" w:rsidP="00937B4F">
      <w:pPr>
        <w:jc w:val="both"/>
        <w:rPr>
          <w:rFonts w:ascii="Times New Roman" w:hAnsi="Times New Roman" w:cs="Times New Roman"/>
          <w:color w:val="000000"/>
        </w:rPr>
      </w:pPr>
      <w:r>
        <w:rPr>
          <w:rFonts w:ascii="Times New Roman" w:hAnsi="Times New Roman" w:cs="Times New Roman"/>
          <w:color w:val="000000"/>
        </w:rPr>
        <w:t>Samasisuli</w:t>
      </w:r>
      <w:r w:rsidR="00390779">
        <w:rPr>
          <w:rFonts w:ascii="Times New Roman" w:hAnsi="Times New Roman" w:cs="Times New Roman"/>
          <w:color w:val="000000"/>
        </w:rPr>
        <w:t>s</w:t>
      </w:r>
      <w:r>
        <w:rPr>
          <w:rFonts w:ascii="Times New Roman" w:hAnsi="Times New Roman" w:cs="Times New Roman"/>
          <w:color w:val="000000"/>
        </w:rPr>
        <w:t>e</w:t>
      </w:r>
      <w:r w:rsidR="00390779">
        <w:rPr>
          <w:rFonts w:ascii="Times New Roman" w:hAnsi="Times New Roman" w:cs="Times New Roman"/>
          <w:color w:val="000000"/>
        </w:rPr>
        <w:t>d</w:t>
      </w:r>
      <w:r w:rsidR="008538B8">
        <w:rPr>
          <w:rFonts w:ascii="Times New Roman" w:hAnsi="Times New Roman" w:cs="Times New Roman"/>
          <w:color w:val="000000"/>
        </w:rPr>
        <w:t xml:space="preserve"> muudatused tehakse ka </w:t>
      </w:r>
      <w:r>
        <w:rPr>
          <w:rFonts w:ascii="Times New Roman" w:hAnsi="Times New Roman" w:cs="Times New Roman"/>
          <w:color w:val="000000"/>
        </w:rPr>
        <w:t>PatS</w:t>
      </w:r>
      <w:r w:rsidR="0083382A">
        <w:rPr>
          <w:rFonts w:ascii="Times New Roman" w:hAnsi="Times New Roman" w:cs="Times New Roman"/>
          <w:color w:val="000000"/>
        </w:rPr>
        <w:t>i</w:t>
      </w:r>
      <w:r w:rsidRPr="00983AEF">
        <w:rPr>
          <w:rFonts w:ascii="Times New Roman" w:hAnsi="Times New Roman" w:cs="Times New Roman"/>
          <w:color w:val="000000"/>
        </w:rPr>
        <w:t xml:space="preserve"> § 3</w:t>
      </w:r>
      <w:r>
        <w:rPr>
          <w:rFonts w:ascii="Times New Roman" w:hAnsi="Times New Roman" w:cs="Times New Roman"/>
          <w:color w:val="000000"/>
        </w:rPr>
        <w:t>5</w:t>
      </w:r>
      <w:r>
        <w:rPr>
          <w:rFonts w:ascii="Times New Roman" w:hAnsi="Times New Roman" w:cs="Times New Roman"/>
          <w:color w:val="000000"/>
          <w:vertAlign w:val="superscript"/>
        </w:rPr>
        <w:t>1</w:t>
      </w:r>
      <w:r w:rsidRPr="00983AEF">
        <w:rPr>
          <w:rFonts w:ascii="Times New Roman" w:hAnsi="Times New Roman" w:cs="Times New Roman"/>
          <w:color w:val="000000"/>
        </w:rPr>
        <w:t xml:space="preserve"> lõi</w:t>
      </w:r>
      <w:r>
        <w:rPr>
          <w:rFonts w:ascii="Times New Roman" w:hAnsi="Times New Roman" w:cs="Times New Roman"/>
          <w:color w:val="000000"/>
        </w:rPr>
        <w:t>g</w:t>
      </w:r>
      <w:r w:rsidRPr="00983AEF">
        <w:rPr>
          <w:rFonts w:ascii="Times New Roman" w:hAnsi="Times New Roman" w:cs="Times New Roman"/>
          <w:color w:val="000000"/>
        </w:rPr>
        <w:t>e</w:t>
      </w:r>
      <w:r>
        <w:rPr>
          <w:rFonts w:ascii="Times New Roman" w:hAnsi="Times New Roman" w:cs="Times New Roman"/>
          <w:color w:val="000000"/>
        </w:rPr>
        <w:t>te</w:t>
      </w:r>
      <w:r w:rsidRPr="00983AEF">
        <w:rPr>
          <w:rFonts w:ascii="Times New Roman" w:hAnsi="Times New Roman" w:cs="Times New Roman"/>
          <w:color w:val="000000"/>
        </w:rPr>
        <w:t xml:space="preserve">s </w:t>
      </w:r>
      <w:r>
        <w:rPr>
          <w:rFonts w:ascii="Times New Roman" w:hAnsi="Times New Roman" w:cs="Times New Roman"/>
          <w:color w:val="000000"/>
        </w:rPr>
        <w:t>4 ja 5</w:t>
      </w:r>
      <w:r w:rsidRPr="00983AEF">
        <w:rPr>
          <w:rFonts w:ascii="Times New Roman" w:hAnsi="Times New Roman" w:cs="Times New Roman"/>
          <w:color w:val="000000"/>
        </w:rPr>
        <w:t xml:space="preserve"> (eelnõu § </w:t>
      </w:r>
      <w:r>
        <w:rPr>
          <w:rFonts w:ascii="Times New Roman" w:hAnsi="Times New Roman" w:cs="Times New Roman"/>
          <w:color w:val="000000"/>
        </w:rPr>
        <w:t>1</w:t>
      </w:r>
      <w:r w:rsidRPr="00983AEF">
        <w:rPr>
          <w:rFonts w:ascii="Times New Roman" w:hAnsi="Times New Roman" w:cs="Times New Roman"/>
          <w:color w:val="000000"/>
        </w:rPr>
        <w:t xml:space="preserve"> p</w:t>
      </w:r>
      <w:r w:rsidR="00284D06">
        <w:rPr>
          <w:rFonts w:ascii="Times New Roman" w:hAnsi="Times New Roman" w:cs="Times New Roman"/>
          <w:color w:val="000000"/>
        </w:rPr>
        <w:t>unkti</w:t>
      </w:r>
      <w:r>
        <w:rPr>
          <w:rFonts w:ascii="Times New Roman" w:hAnsi="Times New Roman" w:cs="Times New Roman"/>
          <w:color w:val="000000"/>
        </w:rPr>
        <w:t>d</w:t>
      </w:r>
      <w:r w:rsidRPr="00983AEF">
        <w:rPr>
          <w:rFonts w:ascii="Times New Roman" w:hAnsi="Times New Roman" w:cs="Times New Roman"/>
          <w:color w:val="000000"/>
        </w:rPr>
        <w:t xml:space="preserve"> </w:t>
      </w:r>
      <w:r>
        <w:rPr>
          <w:rFonts w:ascii="Times New Roman" w:hAnsi="Times New Roman" w:cs="Times New Roman"/>
          <w:color w:val="000000"/>
        </w:rPr>
        <w:t>24 ja 25</w:t>
      </w:r>
      <w:r w:rsidRPr="00983AEF">
        <w:rPr>
          <w:rFonts w:ascii="Times New Roman" w:hAnsi="Times New Roman" w:cs="Times New Roman"/>
          <w:color w:val="000000"/>
        </w:rPr>
        <w:t>).</w:t>
      </w:r>
    </w:p>
    <w:p w14:paraId="1BF4686B" w14:textId="77777777" w:rsidR="00937B4F" w:rsidRDefault="00937B4F" w:rsidP="00937B4F">
      <w:pPr>
        <w:jc w:val="both"/>
        <w:rPr>
          <w:rFonts w:ascii="Times New Roman" w:hAnsi="Times New Roman" w:cs="Times New Roman"/>
          <w:color w:val="000000"/>
        </w:rPr>
      </w:pPr>
    </w:p>
    <w:p w14:paraId="39E83AE7" w14:textId="20CF4A5D" w:rsidR="00163F1C" w:rsidRDefault="00937B4F" w:rsidP="00163F1C">
      <w:pPr>
        <w:jc w:val="both"/>
        <w:rPr>
          <w:rFonts w:ascii="Times New Roman" w:hAnsi="Times New Roman" w:cs="Times New Roman"/>
          <w:color w:val="000000"/>
        </w:rPr>
      </w:pPr>
      <w:r w:rsidRPr="007562A7">
        <w:rPr>
          <w:rFonts w:ascii="Times New Roman" w:hAnsi="Times New Roman" w:cs="Times New Roman"/>
          <w:b/>
          <w:bCs/>
          <w:color w:val="000000"/>
        </w:rPr>
        <w:t xml:space="preserve">Punktiga </w:t>
      </w:r>
      <w:r w:rsidR="00E43244">
        <w:rPr>
          <w:rFonts w:ascii="Times New Roman" w:hAnsi="Times New Roman" w:cs="Times New Roman"/>
          <w:b/>
          <w:bCs/>
          <w:color w:val="000000"/>
        </w:rPr>
        <w:t>3</w:t>
      </w:r>
      <w:r w:rsidR="0031430A">
        <w:rPr>
          <w:rFonts w:ascii="Times New Roman" w:hAnsi="Times New Roman" w:cs="Times New Roman"/>
          <w:b/>
          <w:bCs/>
          <w:color w:val="000000"/>
        </w:rPr>
        <w:t>4</w:t>
      </w:r>
      <w:r>
        <w:rPr>
          <w:rFonts w:ascii="Times New Roman" w:hAnsi="Times New Roman" w:cs="Times New Roman"/>
          <w:color w:val="000000"/>
        </w:rPr>
        <w:t xml:space="preserve"> </w:t>
      </w:r>
      <w:r w:rsidR="00E43244">
        <w:rPr>
          <w:rFonts w:ascii="Times New Roman" w:hAnsi="Times New Roman" w:cs="Times New Roman"/>
          <w:color w:val="000000"/>
        </w:rPr>
        <w:t>täpsustatakse</w:t>
      </w:r>
      <w:r w:rsidR="00637183">
        <w:rPr>
          <w:rFonts w:ascii="Times New Roman" w:hAnsi="Times New Roman" w:cs="Times New Roman"/>
          <w:color w:val="000000"/>
        </w:rPr>
        <w:t xml:space="preserve"> KasMS</w:t>
      </w:r>
      <w:r w:rsidR="0083382A">
        <w:rPr>
          <w:rFonts w:ascii="Times New Roman" w:hAnsi="Times New Roman" w:cs="Times New Roman"/>
          <w:color w:val="000000"/>
        </w:rPr>
        <w:t>i</w:t>
      </w:r>
      <w:r w:rsidR="00637183">
        <w:rPr>
          <w:rFonts w:ascii="Times New Roman" w:hAnsi="Times New Roman" w:cs="Times New Roman"/>
          <w:color w:val="000000"/>
        </w:rPr>
        <w:t xml:space="preserve"> § </w:t>
      </w:r>
      <w:r w:rsidR="0008455F">
        <w:rPr>
          <w:rFonts w:ascii="Times New Roman" w:hAnsi="Times New Roman" w:cs="Times New Roman"/>
          <w:color w:val="000000"/>
        </w:rPr>
        <w:t>34 lõikes 3</w:t>
      </w:r>
      <w:r w:rsidR="00E43244">
        <w:rPr>
          <w:rFonts w:ascii="Times New Roman" w:hAnsi="Times New Roman" w:cs="Times New Roman"/>
          <w:color w:val="000000"/>
        </w:rPr>
        <w:t>, et kasuliku mudeli registreeringu kehtivuse lõpetamiseks tuleb esitada kirjalik avaldus</w:t>
      </w:r>
      <w:r w:rsidR="00FE6CE1">
        <w:rPr>
          <w:rFonts w:ascii="Times New Roman" w:hAnsi="Times New Roman" w:cs="Times New Roman"/>
          <w:color w:val="000000"/>
        </w:rPr>
        <w:t>, mitte taotlus, kuivõrd see on õiguslikult korrektsem</w:t>
      </w:r>
      <w:r w:rsidR="00E43244">
        <w:rPr>
          <w:rFonts w:ascii="Times New Roman" w:hAnsi="Times New Roman" w:cs="Times New Roman"/>
          <w:color w:val="000000"/>
        </w:rPr>
        <w:t xml:space="preserve">. </w:t>
      </w:r>
      <w:r w:rsidR="00163F1C">
        <w:rPr>
          <w:rFonts w:ascii="Times New Roman" w:hAnsi="Times New Roman" w:cs="Times New Roman"/>
          <w:color w:val="000000"/>
        </w:rPr>
        <w:t>Analoogne muudatus nähakse ette PatS</w:t>
      </w:r>
      <w:r w:rsidR="0083382A">
        <w:rPr>
          <w:rFonts w:ascii="Times New Roman" w:hAnsi="Times New Roman" w:cs="Times New Roman"/>
          <w:color w:val="000000"/>
        </w:rPr>
        <w:t>i</w:t>
      </w:r>
      <w:r w:rsidR="00163F1C">
        <w:rPr>
          <w:rFonts w:ascii="Times New Roman" w:hAnsi="Times New Roman" w:cs="Times New Roman"/>
          <w:color w:val="000000"/>
        </w:rPr>
        <w:t xml:space="preserve"> § 38 l</w:t>
      </w:r>
      <w:r w:rsidR="0098555D">
        <w:rPr>
          <w:rFonts w:ascii="Times New Roman" w:hAnsi="Times New Roman" w:cs="Times New Roman"/>
          <w:color w:val="000000"/>
        </w:rPr>
        <w:t>õike</w:t>
      </w:r>
      <w:r w:rsidR="00163F1C">
        <w:rPr>
          <w:rFonts w:ascii="Times New Roman" w:hAnsi="Times New Roman" w:cs="Times New Roman"/>
          <w:color w:val="000000"/>
        </w:rPr>
        <w:t xml:space="preserve"> 1 p</w:t>
      </w:r>
      <w:r w:rsidR="0098555D">
        <w:rPr>
          <w:rFonts w:ascii="Times New Roman" w:hAnsi="Times New Roman" w:cs="Times New Roman"/>
          <w:color w:val="000000"/>
        </w:rPr>
        <w:t>unkti</w:t>
      </w:r>
      <w:r w:rsidR="00163F1C">
        <w:rPr>
          <w:rFonts w:ascii="Times New Roman" w:hAnsi="Times New Roman" w:cs="Times New Roman"/>
          <w:color w:val="000000"/>
        </w:rPr>
        <w:t>s 2 (eelnõu § 1 p</w:t>
      </w:r>
      <w:r w:rsidR="00043A2B">
        <w:rPr>
          <w:rFonts w:ascii="Times New Roman" w:hAnsi="Times New Roman" w:cs="Times New Roman"/>
          <w:color w:val="000000"/>
        </w:rPr>
        <w:t>unkt</w:t>
      </w:r>
      <w:r w:rsidR="00163F1C">
        <w:rPr>
          <w:rFonts w:ascii="Times New Roman" w:hAnsi="Times New Roman" w:cs="Times New Roman"/>
          <w:color w:val="000000"/>
        </w:rPr>
        <w:t xml:space="preserve"> 28, vrd ka §</w:t>
      </w:r>
      <w:r w:rsidR="0098555D">
        <w:rPr>
          <w:rFonts w:ascii="Times New Roman" w:hAnsi="Times New Roman" w:cs="Times New Roman"/>
          <w:color w:val="000000"/>
        </w:rPr>
        <w:t> </w:t>
      </w:r>
      <w:r w:rsidR="00043A2B">
        <w:rPr>
          <w:rFonts w:ascii="Times New Roman" w:hAnsi="Times New Roman" w:cs="Times New Roman"/>
          <w:color w:val="000000"/>
        </w:rPr>
        <w:t>3</w:t>
      </w:r>
      <w:r w:rsidR="00163F1C">
        <w:rPr>
          <w:rFonts w:ascii="Times New Roman" w:hAnsi="Times New Roman" w:cs="Times New Roman"/>
          <w:color w:val="000000"/>
        </w:rPr>
        <w:t xml:space="preserve"> p</w:t>
      </w:r>
      <w:r w:rsidR="00043A2B">
        <w:rPr>
          <w:rFonts w:ascii="Times New Roman" w:hAnsi="Times New Roman" w:cs="Times New Roman"/>
          <w:color w:val="000000"/>
        </w:rPr>
        <w:t>unkt</w:t>
      </w:r>
      <w:r w:rsidR="0098555D">
        <w:rPr>
          <w:rFonts w:ascii="Times New Roman" w:hAnsi="Times New Roman" w:cs="Times New Roman"/>
          <w:color w:val="000000"/>
        </w:rPr>
        <w:t>iga</w:t>
      </w:r>
      <w:r w:rsidR="00163F1C">
        <w:rPr>
          <w:rFonts w:ascii="Times New Roman" w:hAnsi="Times New Roman" w:cs="Times New Roman"/>
          <w:color w:val="000000"/>
        </w:rPr>
        <w:t xml:space="preserve"> 1</w:t>
      </w:r>
      <w:r w:rsidR="00552CE6">
        <w:rPr>
          <w:rFonts w:ascii="Times New Roman" w:hAnsi="Times New Roman" w:cs="Times New Roman"/>
          <w:color w:val="000000"/>
        </w:rPr>
        <w:t>4</w:t>
      </w:r>
      <w:r w:rsidR="00163F1C">
        <w:rPr>
          <w:rFonts w:ascii="Times New Roman" w:hAnsi="Times New Roman" w:cs="Times New Roman"/>
          <w:color w:val="000000"/>
        </w:rPr>
        <w:t>).</w:t>
      </w:r>
    </w:p>
    <w:p w14:paraId="1D9B6C7A" w14:textId="77777777" w:rsidR="00163F1C" w:rsidRDefault="00163F1C" w:rsidP="00E43244">
      <w:pPr>
        <w:jc w:val="both"/>
        <w:rPr>
          <w:rFonts w:ascii="Times New Roman" w:hAnsi="Times New Roman" w:cs="Times New Roman"/>
          <w:color w:val="000000"/>
        </w:rPr>
      </w:pPr>
    </w:p>
    <w:p w14:paraId="0A568C38" w14:textId="0644927C" w:rsidR="00E43244" w:rsidRPr="00C22E42" w:rsidRDefault="00163F1C" w:rsidP="00163F1C">
      <w:pPr>
        <w:jc w:val="both"/>
        <w:rPr>
          <w:rFonts w:ascii="Times New Roman" w:hAnsi="Times New Roman" w:cs="Times New Roman"/>
          <w:color w:val="000000"/>
        </w:rPr>
      </w:pPr>
      <w:r w:rsidRPr="00000FC4">
        <w:rPr>
          <w:rFonts w:ascii="Times New Roman" w:hAnsi="Times New Roman" w:cs="Times New Roman"/>
          <w:b/>
          <w:bCs/>
          <w:color w:val="000000"/>
        </w:rPr>
        <w:t>P</w:t>
      </w:r>
      <w:r w:rsidR="00E43244" w:rsidRPr="00000FC4">
        <w:rPr>
          <w:rFonts w:ascii="Times New Roman" w:hAnsi="Times New Roman" w:cs="Times New Roman"/>
          <w:b/>
          <w:bCs/>
          <w:color w:val="000000"/>
        </w:rPr>
        <w:t>unktiga 3</w:t>
      </w:r>
      <w:r w:rsidR="0031430A" w:rsidRPr="00000FC4">
        <w:rPr>
          <w:rFonts w:ascii="Times New Roman" w:hAnsi="Times New Roman" w:cs="Times New Roman"/>
          <w:b/>
          <w:bCs/>
          <w:color w:val="000000"/>
        </w:rPr>
        <w:t>5</w:t>
      </w:r>
      <w:r w:rsidR="00E43244" w:rsidRPr="00000FC4">
        <w:rPr>
          <w:rFonts w:ascii="Times New Roman" w:hAnsi="Times New Roman" w:cs="Times New Roman"/>
          <w:color w:val="000000"/>
        </w:rPr>
        <w:t xml:space="preserve"> täpsustatakse</w:t>
      </w:r>
      <w:r w:rsidR="00FD1F0F" w:rsidRPr="00000FC4">
        <w:rPr>
          <w:rFonts w:ascii="Times New Roman" w:hAnsi="Times New Roman" w:cs="Times New Roman"/>
          <w:color w:val="000000"/>
        </w:rPr>
        <w:t xml:space="preserve"> </w:t>
      </w:r>
      <w:r w:rsidR="00637183" w:rsidRPr="00000FC4">
        <w:rPr>
          <w:rFonts w:ascii="Times New Roman" w:hAnsi="Times New Roman" w:cs="Times New Roman"/>
          <w:color w:val="000000"/>
        </w:rPr>
        <w:t>KasMS</w:t>
      </w:r>
      <w:r w:rsidR="00FD1F0F" w:rsidRPr="00000FC4">
        <w:rPr>
          <w:rFonts w:ascii="Times New Roman" w:hAnsi="Times New Roman" w:cs="Times New Roman"/>
          <w:color w:val="000000"/>
        </w:rPr>
        <w:t xml:space="preserve"> §</w:t>
      </w:r>
      <w:r w:rsidR="00B63688" w:rsidRPr="00000FC4">
        <w:rPr>
          <w:rFonts w:ascii="Times New Roman" w:hAnsi="Times New Roman" w:cs="Times New Roman"/>
          <w:color w:val="000000"/>
        </w:rPr>
        <w:t>-i</w:t>
      </w:r>
      <w:r w:rsidR="00FD1F0F" w:rsidRPr="00000FC4">
        <w:rPr>
          <w:rFonts w:ascii="Times New Roman" w:hAnsi="Times New Roman" w:cs="Times New Roman"/>
          <w:color w:val="000000"/>
        </w:rPr>
        <w:t xml:space="preserve"> 34 lõike</w:t>
      </w:r>
      <w:r w:rsidR="00B63688" w:rsidRPr="00000FC4">
        <w:rPr>
          <w:rFonts w:ascii="Times New Roman" w:hAnsi="Times New Roman" w:cs="Times New Roman"/>
          <w:color w:val="000000"/>
        </w:rPr>
        <w:t>ga</w:t>
      </w:r>
      <w:r w:rsidR="00FD1F0F" w:rsidRPr="00000FC4">
        <w:rPr>
          <w:rFonts w:ascii="Times New Roman" w:hAnsi="Times New Roman" w:cs="Times New Roman"/>
          <w:color w:val="000000"/>
        </w:rPr>
        <w:t xml:space="preserve"> </w:t>
      </w:r>
      <w:r w:rsidR="00637183" w:rsidRPr="00000FC4">
        <w:rPr>
          <w:rFonts w:ascii="Times New Roman" w:hAnsi="Times New Roman" w:cs="Times New Roman"/>
          <w:color w:val="000000"/>
        </w:rPr>
        <w:t>3</w:t>
      </w:r>
      <w:r w:rsidR="00637183" w:rsidRPr="00000FC4">
        <w:rPr>
          <w:rFonts w:ascii="Times New Roman" w:hAnsi="Times New Roman" w:cs="Times New Roman"/>
          <w:color w:val="000000"/>
          <w:vertAlign w:val="superscript"/>
        </w:rPr>
        <w:t>1</w:t>
      </w:r>
      <w:r w:rsidR="00E43244" w:rsidRPr="00000FC4">
        <w:rPr>
          <w:rFonts w:ascii="Times New Roman" w:hAnsi="Times New Roman" w:cs="Times New Roman"/>
          <w:color w:val="000000"/>
        </w:rPr>
        <w:t xml:space="preserve">, </w:t>
      </w:r>
      <w:r w:rsidR="00B63688" w:rsidRPr="00000FC4">
        <w:rPr>
          <w:rFonts w:ascii="Times New Roman" w:hAnsi="Times New Roman" w:cs="Times New Roman"/>
          <w:color w:val="000000"/>
        </w:rPr>
        <w:t>mille kohaselt</w:t>
      </w:r>
      <w:r w:rsidR="00E43244" w:rsidRPr="00000FC4">
        <w:rPr>
          <w:rFonts w:ascii="Times New Roman" w:hAnsi="Times New Roman" w:cs="Times New Roman"/>
          <w:color w:val="000000"/>
        </w:rPr>
        <w:t xml:space="preserve"> pandiga koormatud kasuliku mudeli registreeringu kehtivuse lõpetamiseks peab omaniku avaldusele olema lisatud pandipidaja notariaalselt kinnitatud nõusolek. Säte on analoogne KaMS</w:t>
      </w:r>
      <w:r w:rsidR="0083382A" w:rsidRPr="00000FC4">
        <w:rPr>
          <w:rFonts w:ascii="Times New Roman" w:hAnsi="Times New Roman" w:cs="Times New Roman"/>
          <w:color w:val="000000"/>
        </w:rPr>
        <w:t>i</w:t>
      </w:r>
      <w:r w:rsidR="00E43244" w:rsidRPr="00000FC4">
        <w:rPr>
          <w:rFonts w:ascii="Times New Roman" w:hAnsi="Times New Roman" w:cs="Times New Roman"/>
          <w:color w:val="000000"/>
        </w:rPr>
        <w:t xml:space="preserve"> § 50</w:t>
      </w:r>
      <w:r w:rsidR="00E43244" w:rsidRPr="00000FC4">
        <w:rPr>
          <w:rFonts w:ascii="Times New Roman" w:hAnsi="Times New Roman" w:cs="Times New Roman"/>
          <w:color w:val="000000"/>
          <w:vertAlign w:val="superscript"/>
        </w:rPr>
        <w:t>1</w:t>
      </w:r>
      <w:r w:rsidR="00E43244" w:rsidRPr="00000FC4">
        <w:rPr>
          <w:rFonts w:ascii="Times New Roman" w:hAnsi="Times New Roman" w:cs="Times New Roman"/>
          <w:color w:val="000000"/>
        </w:rPr>
        <w:t xml:space="preserve"> lõikega 4.</w:t>
      </w:r>
      <w:r w:rsidR="00625732" w:rsidRPr="00000FC4">
        <w:rPr>
          <w:rFonts w:ascii="Times New Roman" w:hAnsi="Times New Roman" w:cs="Times New Roman"/>
          <w:color w:val="000000"/>
        </w:rPr>
        <w:t xml:space="preserve"> Samasisuli</w:t>
      </w:r>
      <w:r w:rsidRPr="00000FC4">
        <w:rPr>
          <w:rFonts w:ascii="Times New Roman" w:hAnsi="Times New Roman" w:cs="Times New Roman"/>
          <w:color w:val="000000"/>
        </w:rPr>
        <w:t>ne</w:t>
      </w:r>
      <w:r w:rsidR="00625732" w:rsidRPr="00000FC4">
        <w:rPr>
          <w:rFonts w:ascii="Times New Roman" w:hAnsi="Times New Roman" w:cs="Times New Roman"/>
          <w:color w:val="000000"/>
        </w:rPr>
        <w:t xml:space="preserve"> muudatus tehakse ka PatS</w:t>
      </w:r>
      <w:r w:rsidR="0083382A" w:rsidRPr="00000FC4">
        <w:rPr>
          <w:rFonts w:ascii="Times New Roman" w:hAnsi="Times New Roman" w:cs="Times New Roman"/>
          <w:color w:val="000000"/>
        </w:rPr>
        <w:t>i</w:t>
      </w:r>
      <w:r w:rsidR="00625732" w:rsidRPr="00000FC4">
        <w:rPr>
          <w:rFonts w:ascii="Times New Roman" w:hAnsi="Times New Roman" w:cs="Times New Roman"/>
          <w:color w:val="000000"/>
        </w:rPr>
        <w:t xml:space="preserve"> § </w:t>
      </w:r>
      <w:r w:rsidR="00C22E42" w:rsidRPr="00000FC4">
        <w:rPr>
          <w:rFonts w:ascii="Times New Roman" w:hAnsi="Times New Roman" w:cs="Times New Roman"/>
          <w:color w:val="000000"/>
        </w:rPr>
        <w:t>38 lõike 1</w:t>
      </w:r>
      <w:r w:rsidR="00C22E42" w:rsidRPr="00000FC4">
        <w:rPr>
          <w:rFonts w:ascii="Times New Roman" w:hAnsi="Times New Roman" w:cs="Times New Roman"/>
          <w:color w:val="000000"/>
          <w:vertAlign w:val="superscript"/>
        </w:rPr>
        <w:t>1</w:t>
      </w:r>
      <w:r w:rsidR="00C22E42" w:rsidRPr="00000FC4">
        <w:rPr>
          <w:rFonts w:ascii="Times New Roman" w:hAnsi="Times New Roman" w:cs="Times New Roman"/>
          <w:color w:val="000000"/>
        </w:rPr>
        <w:t xml:space="preserve"> lisamisega</w:t>
      </w:r>
      <w:r w:rsidRPr="00000FC4">
        <w:rPr>
          <w:rFonts w:ascii="Times New Roman" w:hAnsi="Times New Roman" w:cs="Times New Roman"/>
          <w:color w:val="000000"/>
        </w:rPr>
        <w:t xml:space="preserve"> (vt eelnõu § 1 p</w:t>
      </w:r>
      <w:r w:rsidR="00EA6B18" w:rsidRPr="00000FC4">
        <w:rPr>
          <w:rFonts w:ascii="Times New Roman" w:hAnsi="Times New Roman" w:cs="Times New Roman"/>
          <w:color w:val="000000"/>
        </w:rPr>
        <w:t>unkti</w:t>
      </w:r>
      <w:r w:rsidRPr="00000FC4">
        <w:rPr>
          <w:rFonts w:ascii="Times New Roman" w:hAnsi="Times New Roman" w:cs="Times New Roman"/>
          <w:color w:val="000000"/>
        </w:rPr>
        <w:t xml:space="preserve"> 29 ja selle kohta antud selgitus</w:t>
      </w:r>
      <w:r w:rsidR="00EA6B18" w:rsidRPr="00000FC4">
        <w:rPr>
          <w:rFonts w:ascii="Times New Roman" w:hAnsi="Times New Roman" w:cs="Times New Roman"/>
          <w:color w:val="000000"/>
        </w:rPr>
        <w:t>t</w:t>
      </w:r>
      <w:r w:rsidRPr="00000FC4">
        <w:rPr>
          <w:rFonts w:ascii="Times New Roman" w:hAnsi="Times New Roman" w:cs="Times New Roman"/>
          <w:color w:val="000000"/>
        </w:rPr>
        <w:t>).</w:t>
      </w:r>
    </w:p>
    <w:p w14:paraId="354DEE6D" w14:textId="77777777" w:rsidR="00E43244" w:rsidRDefault="00E43244" w:rsidP="00E43244">
      <w:pPr>
        <w:jc w:val="both"/>
        <w:rPr>
          <w:rFonts w:ascii="Times New Roman" w:hAnsi="Times New Roman" w:cs="Times New Roman"/>
          <w:color w:val="000000"/>
        </w:rPr>
      </w:pPr>
    </w:p>
    <w:p w14:paraId="29590AF2" w14:textId="0A213756" w:rsidR="000C06BA" w:rsidRPr="00B457E3" w:rsidRDefault="00E43244" w:rsidP="00E43244">
      <w:pPr>
        <w:jc w:val="both"/>
        <w:rPr>
          <w:rFonts w:ascii="Times New Roman" w:hAnsi="Times New Roman" w:cs="Times New Roman"/>
        </w:rPr>
      </w:pPr>
      <w:r w:rsidRPr="00903A3D">
        <w:rPr>
          <w:rFonts w:ascii="Times New Roman" w:hAnsi="Times New Roman" w:cs="Times New Roman"/>
          <w:b/>
          <w:bCs/>
          <w:color w:val="000000"/>
        </w:rPr>
        <w:t>Punktiga 3</w:t>
      </w:r>
      <w:r w:rsidR="0031430A" w:rsidRPr="00903A3D">
        <w:rPr>
          <w:rFonts w:ascii="Times New Roman" w:hAnsi="Times New Roman" w:cs="Times New Roman"/>
          <w:b/>
          <w:bCs/>
          <w:color w:val="000000"/>
        </w:rPr>
        <w:t>6</w:t>
      </w:r>
      <w:r w:rsidRPr="00903A3D">
        <w:rPr>
          <w:rFonts w:ascii="Times New Roman" w:hAnsi="Times New Roman" w:cs="Times New Roman"/>
          <w:color w:val="000000"/>
        </w:rPr>
        <w:t xml:space="preserve"> </w:t>
      </w:r>
      <w:r w:rsidR="00A3516C" w:rsidRPr="00903A3D">
        <w:rPr>
          <w:rFonts w:ascii="Times New Roman" w:hAnsi="Times New Roman" w:cs="Times New Roman"/>
          <w:color w:val="000000"/>
        </w:rPr>
        <w:t>tehakse muudatused KasMS</w:t>
      </w:r>
      <w:r w:rsidR="00115271" w:rsidRPr="00903A3D">
        <w:rPr>
          <w:rFonts w:ascii="Times New Roman" w:hAnsi="Times New Roman" w:cs="Times New Roman"/>
          <w:color w:val="000000"/>
        </w:rPr>
        <w:t>i §-i 39</w:t>
      </w:r>
      <w:r w:rsidR="00115271" w:rsidRPr="00903A3D">
        <w:rPr>
          <w:rFonts w:ascii="Times New Roman" w:hAnsi="Times New Roman" w:cs="Times New Roman"/>
          <w:color w:val="000000"/>
          <w:vertAlign w:val="superscript"/>
        </w:rPr>
        <w:t>1</w:t>
      </w:r>
      <w:r w:rsidR="00115271" w:rsidRPr="00903A3D">
        <w:rPr>
          <w:rFonts w:ascii="Times New Roman" w:hAnsi="Times New Roman" w:cs="Times New Roman"/>
          <w:color w:val="000000"/>
        </w:rPr>
        <w:t xml:space="preserve">. Muudatusega </w:t>
      </w:r>
      <w:r w:rsidRPr="00903A3D">
        <w:rPr>
          <w:rFonts w:ascii="Times New Roman" w:hAnsi="Times New Roman" w:cs="Times New Roman"/>
          <w:color w:val="000000"/>
        </w:rPr>
        <w:t>asendatakse senised KasMS</w:t>
      </w:r>
      <w:r w:rsidR="0083382A" w:rsidRPr="00903A3D">
        <w:rPr>
          <w:rFonts w:ascii="Times New Roman" w:hAnsi="Times New Roman" w:cs="Times New Roman"/>
          <w:color w:val="000000"/>
        </w:rPr>
        <w:t>i</w:t>
      </w:r>
      <w:r w:rsidRPr="00903A3D">
        <w:rPr>
          <w:rFonts w:ascii="Times New Roman" w:hAnsi="Times New Roman" w:cs="Times New Roman"/>
          <w:color w:val="000000"/>
        </w:rPr>
        <w:t xml:space="preserve"> paragrahvid, mis käsitlevad riigilõivu tasumise ja selle kontrollimise korda, </w:t>
      </w:r>
      <w:r w:rsidR="00F8494E" w:rsidRPr="00903A3D">
        <w:rPr>
          <w:rFonts w:ascii="Times New Roman" w:hAnsi="Times New Roman" w:cs="Times New Roman"/>
          <w:color w:val="000000"/>
        </w:rPr>
        <w:t>volitus</w:t>
      </w:r>
      <w:r w:rsidRPr="00903A3D">
        <w:rPr>
          <w:rFonts w:ascii="Times New Roman" w:hAnsi="Times New Roman" w:cs="Times New Roman"/>
          <w:color w:val="000000"/>
        </w:rPr>
        <w:t>normiga nimetatud küsimuste reguleerimiseks patendimääruses</w:t>
      </w:r>
      <w:r w:rsidRPr="00B457E3">
        <w:rPr>
          <w:rFonts w:ascii="Times New Roman" w:hAnsi="Times New Roman" w:cs="Times New Roman"/>
          <w:color w:val="000000"/>
        </w:rPr>
        <w:t xml:space="preserve">. Nimetatud protseduuriliste küsimuste reguleerimine seaduse tasandil ei ole vajalik ning sellest on hoidutud nii KaMSis kui </w:t>
      </w:r>
      <w:r w:rsidR="0079097A" w:rsidRPr="00B457E3">
        <w:rPr>
          <w:rFonts w:ascii="Times New Roman" w:hAnsi="Times New Roman" w:cs="Times New Roman"/>
          <w:color w:val="000000"/>
        </w:rPr>
        <w:t xml:space="preserve">ka </w:t>
      </w:r>
      <w:r w:rsidRPr="00B457E3">
        <w:rPr>
          <w:rFonts w:ascii="Times New Roman" w:hAnsi="Times New Roman" w:cs="Times New Roman"/>
          <w:color w:val="000000"/>
        </w:rPr>
        <w:t>TDKSis (vrd KaMS</w:t>
      </w:r>
      <w:r w:rsidR="0083382A" w:rsidRPr="00B457E3">
        <w:rPr>
          <w:rFonts w:ascii="Times New Roman" w:hAnsi="Times New Roman" w:cs="Times New Roman"/>
          <w:color w:val="000000"/>
        </w:rPr>
        <w:t>i</w:t>
      </w:r>
      <w:r w:rsidRPr="00B457E3">
        <w:rPr>
          <w:rFonts w:ascii="Times New Roman" w:hAnsi="Times New Roman" w:cs="Times New Roman"/>
          <w:color w:val="000000"/>
        </w:rPr>
        <w:t xml:space="preserve"> § 71</w:t>
      </w:r>
      <w:r w:rsidRPr="00B457E3">
        <w:rPr>
          <w:rFonts w:ascii="Times New Roman" w:hAnsi="Times New Roman" w:cs="Times New Roman"/>
          <w:color w:val="000000"/>
          <w:vertAlign w:val="superscript"/>
        </w:rPr>
        <w:t>1</w:t>
      </w:r>
      <w:r w:rsidRPr="00B457E3">
        <w:rPr>
          <w:rFonts w:ascii="Times New Roman" w:hAnsi="Times New Roman" w:cs="Times New Roman"/>
          <w:color w:val="000000"/>
        </w:rPr>
        <w:t xml:space="preserve"> l</w:t>
      </w:r>
      <w:r w:rsidR="00B27849" w:rsidRPr="00B457E3">
        <w:rPr>
          <w:rFonts w:ascii="Times New Roman" w:hAnsi="Times New Roman" w:cs="Times New Roman"/>
          <w:color w:val="000000"/>
        </w:rPr>
        <w:t>õiget</w:t>
      </w:r>
      <w:r w:rsidRPr="00B457E3">
        <w:rPr>
          <w:rFonts w:ascii="Times New Roman" w:hAnsi="Times New Roman" w:cs="Times New Roman"/>
          <w:color w:val="000000"/>
        </w:rPr>
        <w:t xml:space="preserve"> 2 ja TDKS</w:t>
      </w:r>
      <w:r w:rsidR="0083382A" w:rsidRPr="00B457E3">
        <w:rPr>
          <w:rFonts w:ascii="Times New Roman" w:hAnsi="Times New Roman" w:cs="Times New Roman"/>
          <w:color w:val="000000"/>
        </w:rPr>
        <w:t>i</w:t>
      </w:r>
      <w:r w:rsidRPr="00B457E3">
        <w:rPr>
          <w:rFonts w:ascii="Times New Roman" w:hAnsi="Times New Roman" w:cs="Times New Roman"/>
          <w:color w:val="000000"/>
        </w:rPr>
        <w:t xml:space="preserve"> § 88 l</w:t>
      </w:r>
      <w:r w:rsidR="00B27849" w:rsidRPr="00B457E3">
        <w:rPr>
          <w:rFonts w:ascii="Times New Roman" w:hAnsi="Times New Roman" w:cs="Times New Roman"/>
          <w:color w:val="000000"/>
        </w:rPr>
        <w:t>õiget</w:t>
      </w:r>
      <w:r w:rsidRPr="00B457E3">
        <w:rPr>
          <w:rFonts w:ascii="Times New Roman" w:hAnsi="Times New Roman" w:cs="Times New Roman"/>
          <w:color w:val="000000"/>
        </w:rPr>
        <w:t xml:space="preserve"> 2). </w:t>
      </w:r>
      <w:r w:rsidR="001219E6" w:rsidRPr="00B457E3">
        <w:rPr>
          <w:rFonts w:ascii="Times New Roman" w:hAnsi="Times New Roman" w:cs="Times New Roman"/>
          <w:color w:val="000000"/>
        </w:rPr>
        <w:t>Sellega seo</w:t>
      </w:r>
      <w:r w:rsidR="00B27849" w:rsidRPr="00B457E3">
        <w:rPr>
          <w:rFonts w:ascii="Times New Roman" w:hAnsi="Times New Roman" w:cs="Times New Roman"/>
          <w:color w:val="000000"/>
        </w:rPr>
        <w:t>ses</w:t>
      </w:r>
      <w:r w:rsidR="00B675D5" w:rsidRPr="00B457E3">
        <w:rPr>
          <w:rFonts w:ascii="Times New Roman" w:hAnsi="Times New Roman" w:cs="Times New Roman"/>
          <w:color w:val="000000"/>
        </w:rPr>
        <w:t xml:space="preserve"> tunnistatakse </w:t>
      </w:r>
      <w:r w:rsidR="00D726B2" w:rsidRPr="00B457E3">
        <w:rPr>
          <w:rFonts w:ascii="Times New Roman" w:hAnsi="Times New Roman" w:cs="Times New Roman"/>
          <w:color w:val="000000"/>
        </w:rPr>
        <w:t xml:space="preserve">eelnõu § </w:t>
      </w:r>
      <w:r w:rsidR="002A26E1" w:rsidRPr="00B457E3">
        <w:rPr>
          <w:rFonts w:ascii="Times New Roman" w:hAnsi="Times New Roman" w:cs="Times New Roman"/>
          <w:color w:val="000000"/>
        </w:rPr>
        <w:t>3</w:t>
      </w:r>
      <w:r w:rsidR="00D726B2" w:rsidRPr="00B457E3">
        <w:rPr>
          <w:rFonts w:ascii="Times New Roman" w:hAnsi="Times New Roman" w:cs="Times New Roman"/>
          <w:color w:val="000000"/>
        </w:rPr>
        <w:t xml:space="preserve"> </w:t>
      </w:r>
      <w:r w:rsidR="00B675D5" w:rsidRPr="00B457E3">
        <w:rPr>
          <w:rFonts w:ascii="Times New Roman" w:hAnsi="Times New Roman" w:cs="Times New Roman"/>
          <w:color w:val="000000"/>
        </w:rPr>
        <w:t xml:space="preserve">punktiga 3 kehtetuks </w:t>
      </w:r>
      <w:r w:rsidR="00157B64" w:rsidRPr="00B457E3">
        <w:rPr>
          <w:rFonts w:ascii="Times New Roman" w:hAnsi="Times New Roman" w:cs="Times New Roman"/>
          <w:color w:val="000000"/>
        </w:rPr>
        <w:t xml:space="preserve">ka </w:t>
      </w:r>
      <w:r w:rsidR="00B675D5" w:rsidRPr="00B457E3">
        <w:rPr>
          <w:rFonts w:ascii="Times New Roman" w:hAnsi="Times New Roman" w:cs="Times New Roman"/>
          <w:color w:val="000000"/>
        </w:rPr>
        <w:t>Ka</w:t>
      </w:r>
      <w:r w:rsidR="0083382A" w:rsidRPr="00B457E3">
        <w:rPr>
          <w:rFonts w:ascii="Times New Roman" w:hAnsi="Times New Roman" w:cs="Times New Roman"/>
          <w:color w:val="000000"/>
        </w:rPr>
        <w:t>s</w:t>
      </w:r>
      <w:r w:rsidR="00B675D5" w:rsidRPr="00B457E3">
        <w:rPr>
          <w:rFonts w:ascii="Times New Roman" w:hAnsi="Times New Roman" w:cs="Times New Roman"/>
          <w:color w:val="000000"/>
        </w:rPr>
        <w:t>MS</w:t>
      </w:r>
      <w:r w:rsidR="0083382A" w:rsidRPr="00B457E3">
        <w:rPr>
          <w:rFonts w:ascii="Times New Roman" w:hAnsi="Times New Roman" w:cs="Times New Roman"/>
          <w:color w:val="000000"/>
        </w:rPr>
        <w:t>i</w:t>
      </w:r>
      <w:r w:rsidR="00B675D5" w:rsidRPr="00B457E3">
        <w:rPr>
          <w:rFonts w:ascii="Times New Roman" w:hAnsi="Times New Roman" w:cs="Times New Roman"/>
          <w:color w:val="000000"/>
        </w:rPr>
        <w:t xml:space="preserve"> §</w:t>
      </w:r>
      <w:r w:rsidR="00B27849" w:rsidRPr="00B457E3">
        <w:rPr>
          <w:rFonts w:ascii="Times New Roman" w:hAnsi="Times New Roman" w:cs="Times New Roman"/>
          <w:color w:val="000000"/>
        </w:rPr>
        <w:t>-d</w:t>
      </w:r>
      <w:r w:rsidR="00B675D5" w:rsidRPr="00B457E3">
        <w:rPr>
          <w:rFonts w:ascii="Times New Roman" w:hAnsi="Times New Roman" w:cs="Times New Roman"/>
          <w:color w:val="000000"/>
        </w:rPr>
        <w:t xml:space="preserve"> </w:t>
      </w:r>
      <w:r w:rsidR="006274CA" w:rsidRPr="00B457E3">
        <w:rPr>
          <w:rFonts w:ascii="Times New Roman" w:hAnsi="Times New Roman" w:cs="Times New Roman"/>
        </w:rPr>
        <w:t>39</w:t>
      </w:r>
      <w:r w:rsidR="006274CA" w:rsidRPr="00B457E3">
        <w:rPr>
          <w:rFonts w:ascii="Times New Roman" w:hAnsi="Times New Roman" w:cs="Times New Roman"/>
          <w:vertAlign w:val="superscript"/>
        </w:rPr>
        <w:t>2</w:t>
      </w:r>
      <w:r w:rsidR="006274CA" w:rsidRPr="00B457E3">
        <w:rPr>
          <w:rFonts w:ascii="Times New Roman" w:hAnsi="Times New Roman" w:cs="Times New Roman"/>
        </w:rPr>
        <w:t>–39</w:t>
      </w:r>
      <w:r w:rsidR="006274CA" w:rsidRPr="00B457E3">
        <w:rPr>
          <w:rFonts w:ascii="Times New Roman" w:hAnsi="Times New Roman" w:cs="Times New Roman"/>
          <w:vertAlign w:val="superscript"/>
        </w:rPr>
        <w:t>4</w:t>
      </w:r>
      <w:r w:rsidR="00B675D5" w:rsidRPr="00B457E3">
        <w:rPr>
          <w:rFonts w:ascii="Times New Roman" w:hAnsi="Times New Roman" w:cs="Times New Roman"/>
        </w:rPr>
        <w:t xml:space="preserve">, milles sisaldub detailne regulatsioon </w:t>
      </w:r>
      <w:r w:rsidR="00E64917" w:rsidRPr="00B457E3">
        <w:rPr>
          <w:rFonts w:ascii="Times New Roman" w:hAnsi="Times New Roman" w:cs="Times New Roman"/>
        </w:rPr>
        <w:t xml:space="preserve">riigilõivu tasumise </w:t>
      </w:r>
      <w:r w:rsidR="000C1BD3" w:rsidRPr="00B457E3">
        <w:rPr>
          <w:rFonts w:ascii="Times New Roman" w:hAnsi="Times New Roman" w:cs="Times New Roman"/>
        </w:rPr>
        <w:t>ja selle kontrollimise kohta</w:t>
      </w:r>
      <w:r w:rsidR="00A0673E" w:rsidRPr="00B457E3">
        <w:rPr>
          <w:rFonts w:ascii="Times New Roman" w:hAnsi="Times New Roman" w:cs="Times New Roman"/>
        </w:rPr>
        <w:t>, ning</w:t>
      </w:r>
      <w:r w:rsidR="00270508" w:rsidRPr="00B457E3">
        <w:rPr>
          <w:rFonts w:ascii="Times New Roman" w:hAnsi="Times New Roman" w:cs="Times New Roman"/>
        </w:rPr>
        <w:t xml:space="preserve"> </w:t>
      </w:r>
      <w:r w:rsidR="00A0673E" w:rsidRPr="00B457E3">
        <w:rPr>
          <w:rFonts w:ascii="Times New Roman" w:hAnsi="Times New Roman" w:cs="Times New Roman"/>
        </w:rPr>
        <w:t>p</w:t>
      </w:r>
      <w:r w:rsidR="00270508" w:rsidRPr="00B457E3">
        <w:rPr>
          <w:rFonts w:ascii="Times New Roman" w:hAnsi="Times New Roman" w:cs="Times New Roman"/>
        </w:rPr>
        <w:t>unktiga 3</w:t>
      </w:r>
      <w:r w:rsidR="00A0673E" w:rsidRPr="00B457E3">
        <w:rPr>
          <w:rFonts w:ascii="Times New Roman" w:hAnsi="Times New Roman" w:cs="Times New Roman"/>
        </w:rPr>
        <w:t>2</w:t>
      </w:r>
      <w:r w:rsidR="000C1BD3" w:rsidRPr="00B457E3">
        <w:rPr>
          <w:rFonts w:ascii="Times New Roman" w:hAnsi="Times New Roman" w:cs="Times New Roman"/>
        </w:rPr>
        <w:t xml:space="preserve"> lisatakse § 39</w:t>
      </w:r>
      <w:r w:rsidR="000C1BD3" w:rsidRPr="00B457E3">
        <w:rPr>
          <w:rFonts w:ascii="Times New Roman" w:hAnsi="Times New Roman" w:cs="Times New Roman"/>
          <w:vertAlign w:val="superscript"/>
        </w:rPr>
        <w:t>1</w:t>
      </w:r>
      <w:r w:rsidR="000C1BD3" w:rsidRPr="00B457E3">
        <w:rPr>
          <w:rFonts w:ascii="Times New Roman" w:hAnsi="Times New Roman" w:cs="Times New Roman"/>
        </w:rPr>
        <w:t xml:space="preserve"> </w:t>
      </w:r>
      <w:r w:rsidR="000D1B2C" w:rsidRPr="00B457E3">
        <w:rPr>
          <w:rFonts w:ascii="Times New Roman" w:hAnsi="Times New Roman" w:cs="Times New Roman"/>
        </w:rPr>
        <w:t>uus lõige 2, milles sätestatakse, et riigilõivu tasumise ja selle kontrollimise kord kehtestatakse patendimääruse</w:t>
      </w:r>
      <w:r w:rsidR="00F74D1B" w:rsidRPr="00B457E3">
        <w:rPr>
          <w:rFonts w:ascii="Times New Roman" w:hAnsi="Times New Roman" w:cs="Times New Roman"/>
        </w:rPr>
        <w:t>ga</w:t>
      </w:r>
      <w:r w:rsidR="000D1B2C" w:rsidRPr="00B457E3">
        <w:rPr>
          <w:rFonts w:ascii="Times New Roman" w:hAnsi="Times New Roman" w:cs="Times New Roman"/>
        </w:rPr>
        <w:t xml:space="preserve">. Seejuures </w:t>
      </w:r>
      <w:r w:rsidR="008F53B5" w:rsidRPr="00B457E3">
        <w:rPr>
          <w:rFonts w:ascii="Times New Roman" w:hAnsi="Times New Roman" w:cs="Times New Roman"/>
        </w:rPr>
        <w:t>loetakse</w:t>
      </w:r>
      <w:r w:rsidR="000D1B2C" w:rsidRPr="00B457E3">
        <w:rPr>
          <w:rFonts w:ascii="Times New Roman" w:hAnsi="Times New Roman" w:cs="Times New Roman"/>
        </w:rPr>
        <w:t xml:space="preserve"> </w:t>
      </w:r>
      <w:r w:rsidR="008928E9" w:rsidRPr="00B457E3">
        <w:rPr>
          <w:rFonts w:ascii="Times New Roman" w:hAnsi="Times New Roman" w:cs="Times New Roman"/>
        </w:rPr>
        <w:t>§ 39</w:t>
      </w:r>
      <w:r w:rsidR="008928E9" w:rsidRPr="00B457E3">
        <w:rPr>
          <w:rFonts w:ascii="Times New Roman" w:hAnsi="Times New Roman" w:cs="Times New Roman"/>
          <w:vertAlign w:val="superscript"/>
        </w:rPr>
        <w:t>1</w:t>
      </w:r>
      <w:r w:rsidR="008928E9" w:rsidRPr="00B457E3">
        <w:rPr>
          <w:rFonts w:ascii="Times New Roman" w:hAnsi="Times New Roman" w:cs="Times New Roman"/>
        </w:rPr>
        <w:t xml:space="preserve"> senine </w:t>
      </w:r>
      <w:r w:rsidR="008F53B5" w:rsidRPr="00B457E3">
        <w:rPr>
          <w:rFonts w:ascii="Times New Roman" w:hAnsi="Times New Roman" w:cs="Times New Roman"/>
        </w:rPr>
        <w:t xml:space="preserve">tekst sama sätte lõikeks 1. </w:t>
      </w:r>
    </w:p>
    <w:p w14:paraId="6F32A570" w14:textId="77777777" w:rsidR="000C06BA" w:rsidRPr="00B457E3" w:rsidRDefault="000C06BA" w:rsidP="00E43244">
      <w:pPr>
        <w:jc w:val="both"/>
        <w:rPr>
          <w:rFonts w:ascii="Times New Roman" w:hAnsi="Times New Roman" w:cs="Times New Roman"/>
        </w:rPr>
      </w:pPr>
    </w:p>
    <w:p w14:paraId="0D0EC2AF" w14:textId="0AD812BF" w:rsidR="006274CA" w:rsidRPr="00B457E3" w:rsidRDefault="000C06BA" w:rsidP="00E43244">
      <w:pPr>
        <w:jc w:val="both"/>
        <w:rPr>
          <w:rFonts w:ascii="Times New Roman" w:hAnsi="Times New Roman" w:cs="Times New Roman"/>
        </w:rPr>
      </w:pPr>
      <w:r w:rsidRPr="00B457E3">
        <w:rPr>
          <w:rFonts w:ascii="Times New Roman" w:hAnsi="Times New Roman" w:cs="Times New Roman"/>
        </w:rPr>
        <w:t>Analoogne</w:t>
      </w:r>
      <w:r w:rsidR="008F53B5" w:rsidRPr="00B457E3">
        <w:rPr>
          <w:rFonts w:ascii="Times New Roman" w:hAnsi="Times New Roman" w:cs="Times New Roman"/>
        </w:rPr>
        <w:t xml:space="preserve"> muudatus tehakse ka PatS</w:t>
      </w:r>
      <w:r w:rsidR="00572F0A" w:rsidRPr="00B457E3">
        <w:rPr>
          <w:rFonts w:ascii="Times New Roman" w:hAnsi="Times New Roman" w:cs="Times New Roman"/>
        </w:rPr>
        <w:t>is</w:t>
      </w:r>
      <w:r w:rsidR="008F53B5" w:rsidRPr="00B457E3">
        <w:rPr>
          <w:rFonts w:ascii="Times New Roman" w:hAnsi="Times New Roman" w:cs="Times New Roman"/>
        </w:rPr>
        <w:t xml:space="preserve"> §</w:t>
      </w:r>
      <w:r w:rsidR="00D76AFE" w:rsidRPr="00B457E3">
        <w:rPr>
          <w:rFonts w:ascii="Times New Roman" w:hAnsi="Times New Roman" w:cs="Times New Roman"/>
        </w:rPr>
        <w:t xml:space="preserve"> </w:t>
      </w:r>
      <w:r w:rsidR="00EA0462" w:rsidRPr="00B457E3">
        <w:rPr>
          <w:rFonts w:ascii="Times New Roman" w:hAnsi="Times New Roman" w:cs="Times New Roman"/>
        </w:rPr>
        <w:t>40</w:t>
      </w:r>
      <w:r w:rsidR="00D76AFE" w:rsidRPr="00B457E3">
        <w:rPr>
          <w:rFonts w:ascii="Times New Roman" w:hAnsi="Times New Roman" w:cs="Times New Roman"/>
        </w:rPr>
        <w:t xml:space="preserve"> </w:t>
      </w:r>
      <w:r w:rsidR="00572F0A" w:rsidRPr="00B457E3">
        <w:rPr>
          <w:rFonts w:ascii="Times New Roman" w:hAnsi="Times New Roman" w:cs="Times New Roman"/>
        </w:rPr>
        <w:t>muutmise ning</w:t>
      </w:r>
      <w:r w:rsidR="00D76AFE" w:rsidRPr="00B457E3">
        <w:rPr>
          <w:rFonts w:ascii="Times New Roman" w:hAnsi="Times New Roman" w:cs="Times New Roman"/>
        </w:rPr>
        <w:t xml:space="preserve"> </w:t>
      </w:r>
      <w:r w:rsidR="00572F0A" w:rsidRPr="00B457E3">
        <w:rPr>
          <w:rFonts w:ascii="Times New Roman" w:hAnsi="Times New Roman" w:cs="Times New Roman"/>
        </w:rPr>
        <w:t>§</w:t>
      </w:r>
      <w:r w:rsidRPr="00B457E3">
        <w:rPr>
          <w:rFonts w:ascii="Times New Roman" w:hAnsi="Times New Roman" w:cs="Times New Roman"/>
        </w:rPr>
        <w:t>-de</w:t>
      </w:r>
      <w:r w:rsidR="00572F0A" w:rsidRPr="00B457E3">
        <w:rPr>
          <w:rFonts w:ascii="Times New Roman" w:hAnsi="Times New Roman" w:cs="Times New Roman"/>
        </w:rPr>
        <w:t xml:space="preserve"> 41</w:t>
      </w:r>
      <w:r w:rsidRPr="00B457E3">
        <w:rPr>
          <w:rFonts w:ascii="Times New Roman" w:hAnsi="Times New Roman" w:cs="Times New Roman"/>
        </w:rPr>
        <w:t xml:space="preserve"> ja </w:t>
      </w:r>
      <w:r w:rsidR="00572F0A" w:rsidRPr="00B457E3">
        <w:rPr>
          <w:rFonts w:ascii="Times New Roman" w:hAnsi="Times New Roman" w:cs="Times New Roman"/>
        </w:rPr>
        <w:t>41</w:t>
      </w:r>
      <w:r w:rsidR="00572F0A" w:rsidRPr="00B457E3">
        <w:rPr>
          <w:rFonts w:ascii="Times New Roman" w:hAnsi="Times New Roman" w:cs="Times New Roman"/>
          <w:vertAlign w:val="superscript"/>
        </w:rPr>
        <w:t>1</w:t>
      </w:r>
      <w:r w:rsidR="00572F0A" w:rsidRPr="00B457E3">
        <w:rPr>
          <w:rFonts w:ascii="Times New Roman" w:hAnsi="Times New Roman" w:cs="Times New Roman"/>
        </w:rPr>
        <w:t xml:space="preserve"> kehtetuks tunnistamisega. </w:t>
      </w:r>
    </w:p>
    <w:p w14:paraId="572E397E" w14:textId="77777777" w:rsidR="00147F58" w:rsidRPr="00B457E3" w:rsidRDefault="00147F58" w:rsidP="00E43244">
      <w:pPr>
        <w:jc w:val="both"/>
        <w:rPr>
          <w:rFonts w:ascii="Times New Roman" w:hAnsi="Times New Roman" w:cs="Times New Roman"/>
        </w:rPr>
      </w:pPr>
    </w:p>
    <w:p w14:paraId="422501D4" w14:textId="6202FF18" w:rsidR="00147F58" w:rsidRPr="00B457E3" w:rsidRDefault="00147F58" w:rsidP="00E43244">
      <w:pPr>
        <w:jc w:val="both"/>
        <w:rPr>
          <w:rFonts w:ascii="Times New Roman" w:hAnsi="Times New Roman" w:cs="Times New Roman"/>
          <w:color w:val="000000"/>
        </w:rPr>
      </w:pPr>
      <w:r w:rsidRPr="00B457E3">
        <w:rPr>
          <w:rFonts w:ascii="Times New Roman" w:hAnsi="Times New Roman" w:cs="Times New Roman"/>
        </w:rPr>
        <w:t>Lisaks täiendatakse KasMS</w:t>
      </w:r>
      <w:r w:rsidR="00A3516C">
        <w:rPr>
          <w:rFonts w:ascii="Times New Roman" w:hAnsi="Times New Roman" w:cs="Times New Roman"/>
        </w:rPr>
        <w:t>i</w:t>
      </w:r>
      <w:r w:rsidRPr="00B457E3">
        <w:rPr>
          <w:rFonts w:ascii="Times New Roman" w:hAnsi="Times New Roman" w:cs="Times New Roman"/>
        </w:rPr>
        <w:t xml:space="preserve"> § </w:t>
      </w:r>
      <w:r w:rsidRPr="00A3516C">
        <w:rPr>
          <w:rFonts w:ascii="Times New Roman" w:hAnsi="Times New Roman" w:cs="Times New Roman"/>
        </w:rPr>
        <w:t>3</w:t>
      </w:r>
      <w:r w:rsidR="00A3516C" w:rsidRPr="00A3516C">
        <w:rPr>
          <w:rFonts w:ascii="Times New Roman" w:hAnsi="Times New Roman" w:cs="Times New Roman"/>
        </w:rPr>
        <w:t>9</w:t>
      </w:r>
      <w:r w:rsidR="00A3516C">
        <w:rPr>
          <w:rFonts w:ascii="Times New Roman" w:hAnsi="Times New Roman" w:cs="Times New Roman"/>
          <w:vertAlign w:val="superscript"/>
        </w:rPr>
        <w:t>1</w:t>
      </w:r>
      <w:r w:rsidRPr="00B457E3">
        <w:rPr>
          <w:rFonts w:ascii="Times New Roman" w:hAnsi="Times New Roman" w:cs="Times New Roman"/>
        </w:rPr>
        <w:t xml:space="preserve"> lõikega 3, mille kohaselt juhul, kui patenditaotlusel põhineva kasuliku mudeli registreering tehakse pärast esmase nelja-aastase kehtivusperioodi ja registreeringu esimese pikendamise eest riigilõivu tasumise tähtaja möödumist, ei kohaldata möödunud pikendamistähtaja suhtes tagantjärele riigilõivu tasumise kohustust. </w:t>
      </w:r>
      <w:r w:rsidR="00122E1D" w:rsidRPr="00B457E3">
        <w:rPr>
          <w:rFonts w:ascii="Times New Roman" w:hAnsi="Times New Roman" w:cs="Times New Roman"/>
        </w:rPr>
        <w:t>Tegemist on erandliku olukorraga, mis esineb juhul, kui patenditaotlusel põhineva kasuliku mudeli registreerimistaotluse korral on kasuliku mudeli registreeringu tegemise ajaks KasMS § 34 lõikes 1 sätestatud esimene nelja-aastane kehtivusaeg, mida arvestatakse registreerimistaotluse esitamise kuupäevast, juba möödunud. Sellisel juhul võib olla möödunud ka KasMS § 34 lõikes 4 sätestatud tähtaeg registreeringu kehtivuse esmakordse pikendamise eest riigilõivu tasumiseks. Kuna algse patenditaotluse esitamisel on tasutud nõutud suuremad riigilõivud, ei ole põhjendatud juba möödunud tähtajaga riigilõivu tasumist nõuda ning saab lähtuda registreeringu edasisel pikendamisel järgmisest KasMS § 34 lõigetes 2 ja 4 sätestatud pikendamisperioodidest ning sellele vastavast riigilõivu tasumise tähtaegadest (eeldusel, et registreeringu pikendamist soovitakse). Kehtiv seaduse redaktsioon ei anna sellises olukorras selget vastust, kas juba möödunud kehtivusperioodi eest tuleks riigilõiv tasuda tagantjärele või millise tähtaja järgi tuleb omanikul edaspidi registreeringu pikendamisel juhinduda.</w:t>
      </w:r>
    </w:p>
    <w:p w14:paraId="3CEB3EA1" w14:textId="77777777" w:rsidR="00E43244" w:rsidRPr="00B457E3" w:rsidRDefault="00E43244" w:rsidP="00E43244">
      <w:pPr>
        <w:jc w:val="both"/>
        <w:rPr>
          <w:rFonts w:ascii="Times New Roman" w:hAnsi="Times New Roman" w:cs="Times New Roman"/>
          <w:color w:val="000000"/>
        </w:rPr>
      </w:pPr>
    </w:p>
    <w:p w14:paraId="37540A28" w14:textId="2DD5A87B" w:rsidR="000C06BA" w:rsidRDefault="00E43244" w:rsidP="00E43244">
      <w:pPr>
        <w:jc w:val="both"/>
        <w:rPr>
          <w:rFonts w:ascii="Times New Roman" w:hAnsi="Times New Roman" w:cs="Times New Roman"/>
          <w:color w:val="000000"/>
        </w:rPr>
      </w:pPr>
      <w:r w:rsidRPr="00E43244">
        <w:rPr>
          <w:rFonts w:ascii="Times New Roman" w:hAnsi="Times New Roman" w:cs="Times New Roman"/>
          <w:b/>
          <w:bCs/>
          <w:color w:val="000000"/>
        </w:rPr>
        <w:t>Punktiga 3</w:t>
      </w:r>
      <w:r w:rsidR="0031430A">
        <w:rPr>
          <w:rFonts w:ascii="Times New Roman" w:hAnsi="Times New Roman" w:cs="Times New Roman"/>
          <w:b/>
          <w:bCs/>
          <w:color w:val="000000"/>
        </w:rPr>
        <w:t>7</w:t>
      </w:r>
      <w:r>
        <w:rPr>
          <w:rFonts w:ascii="Times New Roman" w:hAnsi="Times New Roman" w:cs="Times New Roman"/>
          <w:color w:val="000000"/>
        </w:rPr>
        <w:t xml:space="preserve"> täpsustatakse</w:t>
      </w:r>
      <w:r w:rsidR="00894C99">
        <w:rPr>
          <w:rFonts w:ascii="Times New Roman" w:hAnsi="Times New Roman" w:cs="Times New Roman"/>
          <w:color w:val="000000"/>
        </w:rPr>
        <w:t xml:space="preserve"> KasMS</w:t>
      </w:r>
      <w:r w:rsidR="001D5D73">
        <w:rPr>
          <w:rFonts w:ascii="Times New Roman" w:hAnsi="Times New Roman" w:cs="Times New Roman"/>
          <w:color w:val="000000"/>
        </w:rPr>
        <w:t>i</w:t>
      </w:r>
      <w:r w:rsidR="00894C99">
        <w:rPr>
          <w:rFonts w:ascii="Times New Roman" w:hAnsi="Times New Roman" w:cs="Times New Roman"/>
          <w:color w:val="000000"/>
        </w:rPr>
        <w:t xml:space="preserve"> § </w:t>
      </w:r>
      <w:r w:rsidR="00894C99" w:rsidRPr="002B2C89">
        <w:rPr>
          <w:rFonts w:asciiTheme="majorBidi" w:hAnsiTheme="majorBidi" w:cstheme="majorBidi"/>
        </w:rPr>
        <w:t xml:space="preserve">41 lõike 3 </w:t>
      </w:r>
      <w:r w:rsidR="00894C99">
        <w:rPr>
          <w:rFonts w:asciiTheme="majorBidi" w:hAnsiTheme="majorBidi" w:cstheme="majorBidi"/>
        </w:rPr>
        <w:t xml:space="preserve">esimeses lauses </w:t>
      </w:r>
      <w:r w:rsidR="00894C99" w:rsidRPr="002B2C89">
        <w:rPr>
          <w:rFonts w:asciiTheme="majorBidi" w:hAnsiTheme="majorBidi" w:cstheme="majorBidi"/>
        </w:rPr>
        <w:t xml:space="preserve">ja § 42 lõike 3 </w:t>
      </w:r>
      <w:r w:rsidR="00894C99">
        <w:rPr>
          <w:rFonts w:asciiTheme="majorBidi" w:hAnsiTheme="majorBidi" w:cstheme="majorBidi"/>
        </w:rPr>
        <w:t>esimeses lauses</w:t>
      </w:r>
      <w:r>
        <w:rPr>
          <w:rFonts w:ascii="Times New Roman" w:hAnsi="Times New Roman" w:cs="Times New Roman"/>
          <w:color w:val="000000"/>
        </w:rPr>
        <w:t xml:space="preserve">, et </w:t>
      </w:r>
      <w:r w:rsidR="00786E18">
        <w:rPr>
          <w:rFonts w:ascii="Times New Roman" w:hAnsi="Times New Roman" w:cs="Times New Roman"/>
          <w:color w:val="000000"/>
        </w:rPr>
        <w:t xml:space="preserve">vastavalt </w:t>
      </w:r>
      <w:r>
        <w:rPr>
          <w:rFonts w:ascii="Times New Roman" w:hAnsi="Times New Roman" w:cs="Times New Roman"/>
          <w:color w:val="000000"/>
        </w:rPr>
        <w:t xml:space="preserve">kasuliku mudeli registreerimise </w:t>
      </w:r>
      <w:r w:rsidRPr="008D7107">
        <w:rPr>
          <w:rFonts w:ascii="Times New Roman" w:hAnsi="Times New Roman" w:cs="Times New Roman"/>
          <w:color w:val="000000"/>
        </w:rPr>
        <w:t xml:space="preserve">taotluse ja registreeringu ülemineku korral tuleb esitada </w:t>
      </w:r>
      <w:r w:rsidR="00786E18" w:rsidRPr="008D7107">
        <w:rPr>
          <w:rFonts w:ascii="Times New Roman" w:hAnsi="Times New Roman" w:cs="Times New Roman"/>
          <w:color w:val="000000"/>
        </w:rPr>
        <w:t>„</w:t>
      </w:r>
      <w:r w:rsidRPr="008D7107">
        <w:rPr>
          <w:rFonts w:ascii="Times New Roman" w:hAnsi="Times New Roman" w:cs="Times New Roman"/>
          <w:color w:val="000000"/>
        </w:rPr>
        <w:t>kirjalik</w:t>
      </w:r>
      <w:r w:rsidR="00786E18" w:rsidRPr="008D7107">
        <w:rPr>
          <w:rFonts w:ascii="Times New Roman" w:hAnsi="Times New Roman" w:cs="Times New Roman"/>
          <w:color w:val="000000"/>
        </w:rPr>
        <w:t>“</w:t>
      </w:r>
      <w:r w:rsidRPr="008D7107">
        <w:rPr>
          <w:rFonts w:ascii="Times New Roman" w:hAnsi="Times New Roman" w:cs="Times New Roman"/>
          <w:color w:val="000000"/>
        </w:rPr>
        <w:t xml:space="preserve"> avaldus</w:t>
      </w:r>
      <w:r w:rsidR="009F6DFC" w:rsidRPr="008D7107">
        <w:rPr>
          <w:rFonts w:ascii="Times New Roman" w:hAnsi="Times New Roman" w:cs="Times New Roman"/>
          <w:color w:val="000000"/>
        </w:rPr>
        <w:t xml:space="preserve"> „sellekohase“ avalduse asemel</w:t>
      </w:r>
      <w:r w:rsidRPr="008D7107">
        <w:rPr>
          <w:rFonts w:ascii="Times New Roman" w:hAnsi="Times New Roman" w:cs="Times New Roman"/>
          <w:color w:val="000000"/>
        </w:rPr>
        <w:t xml:space="preserve">. </w:t>
      </w:r>
      <w:r w:rsidR="000C06BA" w:rsidRPr="008D7107">
        <w:rPr>
          <w:rFonts w:ascii="Times New Roman" w:hAnsi="Times New Roman" w:cs="Times New Roman"/>
          <w:color w:val="000000"/>
        </w:rPr>
        <w:t>Analoogsed</w:t>
      </w:r>
      <w:r w:rsidR="0063681F" w:rsidRPr="008D7107">
        <w:rPr>
          <w:rFonts w:ascii="Times New Roman" w:hAnsi="Times New Roman" w:cs="Times New Roman"/>
          <w:color w:val="000000"/>
        </w:rPr>
        <w:t xml:space="preserve"> muudatused tehakse ka PatS</w:t>
      </w:r>
      <w:r w:rsidR="000A6FF1">
        <w:rPr>
          <w:rFonts w:ascii="Times New Roman" w:hAnsi="Times New Roman" w:cs="Times New Roman"/>
          <w:color w:val="000000"/>
        </w:rPr>
        <w:t>i</w:t>
      </w:r>
      <w:r w:rsidR="0063681F" w:rsidRPr="008D7107">
        <w:rPr>
          <w:rFonts w:ascii="Times New Roman" w:hAnsi="Times New Roman" w:cs="Times New Roman"/>
          <w:color w:val="000000"/>
        </w:rPr>
        <w:t xml:space="preserve"> § </w:t>
      </w:r>
      <w:r w:rsidR="007B4999" w:rsidRPr="008D7107">
        <w:rPr>
          <w:rFonts w:ascii="Times New Roman" w:hAnsi="Times New Roman" w:cs="Times New Roman"/>
          <w:color w:val="000000"/>
        </w:rPr>
        <w:t>44 lõikes 3 ja § 45 lõikes 3</w:t>
      </w:r>
      <w:r w:rsidR="000C06BA" w:rsidRPr="008D7107">
        <w:rPr>
          <w:rFonts w:ascii="Times New Roman" w:hAnsi="Times New Roman" w:cs="Times New Roman"/>
          <w:color w:val="000000"/>
        </w:rPr>
        <w:t xml:space="preserve"> (eelnõu § 1 p</w:t>
      </w:r>
      <w:r w:rsidR="004F5CF6" w:rsidRPr="008D7107">
        <w:rPr>
          <w:rFonts w:ascii="Times New Roman" w:hAnsi="Times New Roman" w:cs="Times New Roman"/>
          <w:color w:val="000000"/>
        </w:rPr>
        <w:t>unkt</w:t>
      </w:r>
      <w:r w:rsidR="000C06BA" w:rsidRPr="008D7107">
        <w:rPr>
          <w:rFonts w:ascii="Times New Roman" w:hAnsi="Times New Roman" w:cs="Times New Roman"/>
          <w:color w:val="000000"/>
        </w:rPr>
        <w:t xml:space="preserve"> 35, vrd § </w:t>
      </w:r>
      <w:r w:rsidR="00B21E61" w:rsidRPr="008D7107">
        <w:rPr>
          <w:rFonts w:ascii="Times New Roman" w:hAnsi="Times New Roman" w:cs="Times New Roman"/>
          <w:color w:val="000000"/>
        </w:rPr>
        <w:t>3</w:t>
      </w:r>
      <w:r w:rsidR="000C06BA" w:rsidRPr="008D7107">
        <w:rPr>
          <w:rFonts w:ascii="Times New Roman" w:hAnsi="Times New Roman" w:cs="Times New Roman"/>
          <w:color w:val="000000"/>
        </w:rPr>
        <w:t xml:space="preserve"> p</w:t>
      </w:r>
      <w:r w:rsidR="004F5CF6" w:rsidRPr="008D7107">
        <w:rPr>
          <w:rFonts w:ascii="Times New Roman" w:hAnsi="Times New Roman" w:cs="Times New Roman"/>
          <w:color w:val="000000"/>
        </w:rPr>
        <w:t>unkt</w:t>
      </w:r>
      <w:r w:rsidR="000A6FF1">
        <w:rPr>
          <w:rFonts w:ascii="Times New Roman" w:hAnsi="Times New Roman" w:cs="Times New Roman"/>
          <w:color w:val="000000"/>
        </w:rPr>
        <w:t>iga</w:t>
      </w:r>
      <w:r w:rsidR="000C06BA" w:rsidRPr="008D7107">
        <w:rPr>
          <w:rFonts w:ascii="Times New Roman" w:hAnsi="Times New Roman" w:cs="Times New Roman"/>
          <w:color w:val="000000"/>
        </w:rPr>
        <w:t xml:space="preserve"> 3</w:t>
      </w:r>
      <w:r w:rsidR="008D7107" w:rsidRPr="008D7107">
        <w:rPr>
          <w:rFonts w:ascii="Times New Roman" w:hAnsi="Times New Roman" w:cs="Times New Roman"/>
          <w:color w:val="000000"/>
        </w:rPr>
        <w:t>4</w:t>
      </w:r>
      <w:r w:rsidR="000C06BA" w:rsidRPr="008D7107">
        <w:rPr>
          <w:rFonts w:ascii="Times New Roman" w:hAnsi="Times New Roman" w:cs="Times New Roman"/>
          <w:color w:val="000000"/>
        </w:rPr>
        <w:t>)</w:t>
      </w:r>
      <w:r w:rsidR="007B4999" w:rsidRPr="008D7107">
        <w:rPr>
          <w:rFonts w:ascii="Times New Roman" w:hAnsi="Times New Roman" w:cs="Times New Roman"/>
          <w:color w:val="000000"/>
        </w:rPr>
        <w:t>.</w:t>
      </w:r>
      <w:r w:rsidR="007B4999">
        <w:rPr>
          <w:rFonts w:ascii="Times New Roman" w:hAnsi="Times New Roman" w:cs="Times New Roman"/>
          <w:color w:val="000000"/>
        </w:rPr>
        <w:t xml:space="preserve"> </w:t>
      </w:r>
    </w:p>
    <w:p w14:paraId="303336BE" w14:textId="77777777" w:rsidR="000C06BA" w:rsidRDefault="000C06BA" w:rsidP="00E43244">
      <w:pPr>
        <w:jc w:val="both"/>
        <w:rPr>
          <w:rFonts w:ascii="Times New Roman" w:hAnsi="Times New Roman" w:cs="Times New Roman"/>
          <w:color w:val="000000"/>
        </w:rPr>
      </w:pPr>
    </w:p>
    <w:p w14:paraId="27CE801B" w14:textId="1F2BDF14" w:rsidR="00E43244" w:rsidRPr="00DF2B56" w:rsidRDefault="00E43244" w:rsidP="00E43244">
      <w:pPr>
        <w:jc w:val="both"/>
        <w:rPr>
          <w:rFonts w:ascii="Times New Roman" w:hAnsi="Times New Roman" w:cs="Times New Roman"/>
          <w:color w:val="000000"/>
        </w:rPr>
      </w:pPr>
      <w:r w:rsidRPr="00301A8A">
        <w:rPr>
          <w:rFonts w:ascii="Times New Roman" w:hAnsi="Times New Roman" w:cs="Times New Roman"/>
          <w:b/>
          <w:bCs/>
          <w:color w:val="000000"/>
        </w:rPr>
        <w:t>Punktiga 3</w:t>
      </w:r>
      <w:r w:rsidR="008C2483">
        <w:rPr>
          <w:rFonts w:ascii="Times New Roman" w:hAnsi="Times New Roman" w:cs="Times New Roman"/>
          <w:b/>
          <w:bCs/>
          <w:color w:val="000000"/>
        </w:rPr>
        <w:t>8</w:t>
      </w:r>
      <w:r>
        <w:rPr>
          <w:rFonts w:ascii="Times New Roman" w:hAnsi="Times New Roman" w:cs="Times New Roman"/>
          <w:color w:val="000000"/>
        </w:rPr>
        <w:t xml:space="preserve"> täpsustatakse, et pandiga koormatud kasuliku mudeli registreeringu üleandmise puhul peab omaniku andmete muutmise avaldusele olema lisatud pandipidaja notariaalselt kinnitatud nõusolek.</w:t>
      </w:r>
      <w:r w:rsidR="008C025D">
        <w:rPr>
          <w:rFonts w:ascii="Times New Roman" w:hAnsi="Times New Roman" w:cs="Times New Roman"/>
          <w:color w:val="000000"/>
        </w:rPr>
        <w:t xml:space="preserve"> See muudatus tehakse KasMSi §</w:t>
      </w:r>
      <w:r w:rsidR="009A4869">
        <w:rPr>
          <w:rFonts w:ascii="Times New Roman" w:hAnsi="Times New Roman" w:cs="Times New Roman"/>
          <w:color w:val="000000"/>
        </w:rPr>
        <w:t xml:space="preserve"> 42 lõike 3</w:t>
      </w:r>
      <w:r w:rsidR="009A4869">
        <w:rPr>
          <w:rFonts w:ascii="Times New Roman" w:hAnsi="Times New Roman" w:cs="Times New Roman"/>
          <w:color w:val="000000"/>
          <w:vertAlign w:val="superscript"/>
        </w:rPr>
        <w:t>1</w:t>
      </w:r>
      <w:r w:rsidR="009A4869">
        <w:rPr>
          <w:rFonts w:ascii="Times New Roman" w:hAnsi="Times New Roman" w:cs="Times New Roman"/>
          <w:color w:val="000000"/>
        </w:rPr>
        <w:t xml:space="preserve"> lisamisega.</w:t>
      </w:r>
      <w:r w:rsidR="008C025D">
        <w:rPr>
          <w:rFonts w:ascii="Times New Roman" w:hAnsi="Times New Roman" w:cs="Times New Roman"/>
          <w:color w:val="000000"/>
        </w:rPr>
        <w:t xml:space="preserve"> </w:t>
      </w:r>
      <w:r>
        <w:rPr>
          <w:rFonts w:ascii="Times New Roman" w:hAnsi="Times New Roman" w:cs="Times New Roman"/>
          <w:color w:val="000000"/>
        </w:rPr>
        <w:t>Säte on analoogne KaMS</w:t>
      </w:r>
      <w:r w:rsidR="00E73994">
        <w:rPr>
          <w:rFonts w:ascii="Times New Roman" w:hAnsi="Times New Roman" w:cs="Times New Roman"/>
          <w:color w:val="000000"/>
        </w:rPr>
        <w:t>i</w:t>
      </w:r>
      <w:r>
        <w:rPr>
          <w:rFonts w:ascii="Times New Roman" w:hAnsi="Times New Roman" w:cs="Times New Roman"/>
          <w:color w:val="000000"/>
        </w:rPr>
        <w:t xml:space="preserve"> § 50</w:t>
      </w:r>
      <w:r>
        <w:rPr>
          <w:rFonts w:ascii="Times New Roman" w:hAnsi="Times New Roman" w:cs="Times New Roman"/>
          <w:color w:val="000000"/>
          <w:vertAlign w:val="superscript"/>
        </w:rPr>
        <w:t>1</w:t>
      </w:r>
      <w:r>
        <w:rPr>
          <w:rFonts w:ascii="Times New Roman" w:hAnsi="Times New Roman" w:cs="Times New Roman"/>
          <w:color w:val="000000"/>
        </w:rPr>
        <w:t xml:space="preserve"> lõikega 4.</w:t>
      </w:r>
      <w:r w:rsidR="00DF2B56">
        <w:rPr>
          <w:rFonts w:ascii="Times New Roman" w:hAnsi="Times New Roman" w:cs="Times New Roman"/>
          <w:color w:val="000000"/>
        </w:rPr>
        <w:t xml:space="preserve"> Samasisuline muudatus tehakse ka PatS</w:t>
      </w:r>
      <w:r w:rsidR="00B764FB">
        <w:rPr>
          <w:rFonts w:ascii="Times New Roman" w:hAnsi="Times New Roman" w:cs="Times New Roman"/>
          <w:color w:val="000000"/>
        </w:rPr>
        <w:t>i</w:t>
      </w:r>
      <w:r w:rsidR="00DF2B56">
        <w:rPr>
          <w:rFonts w:ascii="Times New Roman" w:hAnsi="Times New Roman" w:cs="Times New Roman"/>
          <w:color w:val="000000"/>
        </w:rPr>
        <w:t xml:space="preserve"> § 45 lõike 3</w:t>
      </w:r>
      <w:r w:rsidR="00DF2B56">
        <w:rPr>
          <w:rFonts w:ascii="Times New Roman" w:hAnsi="Times New Roman" w:cs="Times New Roman"/>
          <w:color w:val="000000"/>
          <w:vertAlign w:val="superscript"/>
        </w:rPr>
        <w:t>1</w:t>
      </w:r>
      <w:r w:rsidR="00DF2B56">
        <w:rPr>
          <w:rFonts w:ascii="Times New Roman" w:hAnsi="Times New Roman" w:cs="Times New Roman"/>
          <w:color w:val="000000"/>
        </w:rPr>
        <w:t xml:space="preserve"> lisamisega</w:t>
      </w:r>
      <w:r w:rsidR="000C06BA">
        <w:rPr>
          <w:rFonts w:ascii="Times New Roman" w:hAnsi="Times New Roman" w:cs="Times New Roman"/>
          <w:color w:val="000000"/>
        </w:rPr>
        <w:t xml:space="preserve"> (eelnõu § 1 p</w:t>
      </w:r>
      <w:r w:rsidR="00B31C49">
        <w:rPr>
          <w:rFonts w:ascii="Times New Roman" w:hAnsi="Times New Roman" w:cs="Times New Roman"/>
          <w:color w:val="000000"/>
        </w:rPr>
        <w:t>unkt</w:t>
      </w:r>
      <w:r w:rsidR="000C06BA">
        <w:rPr>
          <w:rFonts w:ascii="Times New Roman" w:hAnsi="Times New Roman" w:cs="Times New Roman"/>
          <w:color w:val="000000"/>
        </w:rPr>
        <w:t xml:space="preserve"> 36)</w:t>
      </w:r>
      <w:r w:rsidR="00DF2B56">
        <w:rPr>
          <w:rFonts w:ascii="Times New Roman" w:hAnsi="Times New Roman" w:cs="Times New Roman"/>
          <w:color w:val="000000"/>
        </w:rPr>
        <w:t xml:space="preserve">. </w:t>
      </w:r>
    </w:p>
    <w:p w14:paraId="38154894" w14:textId="77777777" w:rsidR="00E43244" w:rsidRDefault="00E43244" w:rsidP="00E43244">
      <w:pPr>
        <w:jc w:val="both"/>
        <w:rPr>
          <w:rFonts w:ascii="Times New Roman" w:hAnsi="Times New Roman" w:cs="Times New Roman"/>
          <w:color w:val="000000"/>
        </w:rPr>
      </w:pPr>
    </w:p>
    <w:p w14:paraId="0F67FB31" w14:textId="70EEDAB8" w:rsidR="000C06BA" w:rsidRDefault="00E43244" w:rsidP="00E43244">
      <w:pPr>
        <w:jc w:val="both"/>
        <w:rPr>
          <w:rFonts w:ascii="Times New Roman" w:hAnsi="Times New Roman" w:cs="Times New Roman"/>
          <w:color w:val="000000"/>
        </w:rPr>
      </w:pPr>
      <w:r w:rsidRPr="00E43244">
        <w:rPr>
          <w:rFonts w:ascii="Times New Roman" w:hAnsi="Times New Roman" w:cs="Times New Roman"/>
          <w:b/>
          <w:bCs/>
          <w:color w:val="000000"/>
        </w:rPr>
        <w:t>Punktiga 3</w:t>
      </w:r>
      <w:r w:rsidR="008C2483">
        <w:rPr>
          <w:rFonts w:ascii="Times New Roman" w:hAnsi="Times New Roman" w:cs="Times New Roman"/>
          <w:b/>
          <w:bCs/>
          <w:color w:val="000000"/>
        </w:rPr>
        <w:t>9</w:t>
      </w:r>
      <w:r>
        <w:rPr>
          <w:rFonts w:ascii="Times New Roman" w:hAnsi="Times New Roman" w:cs="Times New Roman"/>
          <w:color w:val="000000"/>
        </w:rPr>
        <w:t xml:space="preserve"> täiendatakse KasMS</w:t>
      </w:r>
      <w:r w:rsidR="00E73994">
        <w:rPr>
          <w:rFonts w:ascii="Times New Roman" w:hAnsi="Times New Roman" w:cs="Times New Roman"/>
          <w:color w:val="000000"/>
        </w:rPr>
        <w:t>i</w:t>
      </w:r>
      <w:r>
        <w:rPr>
          <w:rFonts w:ascii="Times New Roman" w:hAnsi="Times New Roman" w:cs="Times New Roman"/>
          <w:color w:val="000000"/>
        </w:rPr>
        <w:t xml:space="preserve"> § 42 lõikega 4</w:t>
      </w:r>
      <w:r>
        <w:rPr>
          <w:rFonts w:ascii="Times New Roman" w:hAnsi="Times New Roman" w:cs="Times New Roman"/>
          <w:color w:val="000000"/>
          <w:vertAlign w:val="superscript"/>
        </w:rPr>
        <w:t>1</w:t>
      </w:r>
      <w:r>
        <w:rPr>
          <w:rFonts w:ascii="Times New Roman" w:hAnsi="Times New Roman" w:cs="Times New Roman"/>
          <w:color w:val="000000"/>
        </w:rPr>
        <w:t xml:space="preserve">, mis näeb registreeringu üleandmise korral ette </w:t>
      </w:r>
      <w:r w:rsidRPr="008E0A48">
        <w:rPr>
          <w:rFonts w:ascii="Times New Roman" w:hAnsi="Times New Roman" w:cs="Times New Roman"/>
          <w:color w:val="000000"/>
        </w:rPr>
        <w:t xml:space="preserve">registreeringu andmete muutmise </w:t>
      </w:r>
      <w:r w:rsidR="000C06BA">
        <w:rPr>
          <w:rFonts w:ascii="Times New Roman" w:hAnsi="Times New Roman" w:cs="Times New Roman"/>
          <w:color w:val="000000"/>
        </w:rPr>
        <w:t xml:space="preserve">kande tegemise </w:t>
      </w:r>
      <w:r w:rsidRPr="008E0A48">
        <w:rPr>
          <w:rFonts w:ascii="Times New Roman" w:hAnsi="Times New Roman" w:cs="Times New Roman"/>
          <w:color w:val="000000"/>
        </w:rPr>
        <w:t>analoogselt PatS</w:t>
      </w:r>
      <w:r w:rsidR="00E73994">
        <w:rPr>
          <w:rFonts w:ascii="Times New Roman" w:hAnsi="Times New Roman" w:cs="Times New Roman"/>
          <w:color w:val="000000"/>
        </w:rPr>
        <w:t>i</w:t>
      </w:r>
      <w:r w:rsidRPr="008E0A48">
        <w:rPr>
          <w:rFonts w:ascii="Times New Roman" w:hAnsi="Times New Roman" w:cs="Times New Roman"/>
          <w:color w:val="000000"/>
        </w:rPr>
        <w:t xml:space="preserve"> § 45 lõike 5 kehtiva sättega.</w:t>
      </w:r>
      <w:r w:rsidR="008E0A48" w:rsidRPr="008E0A48">
        <w:rPr>
          <w:rFonts w:ascii="Times New Roman" w:hAnsi="Times New Roman" w:cs="Times New Roman"/>
          <w:color w:val="000000"/>
        </w:rPr>
        <w:t xml:space="preserve"> Sätte kohaselt teeb </w:t>
      </w:r>
      <w:r w:rsidR="008E0A48" w:rsidRPr="005151FD">
        <w:rPr>
          <w:rFonts w:ascii="Times New Roman" w:hAnsi="Times New Roman" w:cs="Times New Roman"/>
          <w:color w:val="000000" w:themeColor="text1"/>
        </w:rPr>
        <w:t>Patendiamet registrisse KasMS</w:t>
      </w:r>
      <w:r w:rsidR="00E73994">
        <w:rPr>
          <w:rFonts w:ascii="Times New Roman" w:hAnsi="Times New Roman" w:cs="Times New Roman"/>
          <w:color w:val="000000" w:themeColor="text1"/>
        </w:rPr>
        <w:t>i</w:t>
      </w:r>
      <w:r w:rsidR="008E0A48" w:rsidRPr="005151FD">
        <w:rPr>
          <w:rFonts w:ascii="Times New Roman" w:hAnsi="Times New Roman" w:cs="Times New Roman"/>
          <w:color w:val="000000" w:themeColor="text1"/>
        </w:rPr>
        <w:t xml:space="preserve"> § 32 lõike 5 punktis 6 nimetatud registreeringu andmete</w:t>
      </w:r>
      <w:r w:rsidR="007D23C9" w:rsidRPr="005151FD">
        <w:rPr>
          <w:rFonts w:ascii="Times New Roman" w:hAnsi="Times New Roman" w:cs="Times New Roman"/>
          <w:color w:val="000000" w:themeColor="text1"/>
        </w:rPr>
        <w:t xml:space="preserve"> (s.o</w:t>
      </w:r>
      <w:r w:rsidR="00EF0DC2" w:rsidRPr="00EF0DC2">
        <w:t xml:space="preserve"> </w:t>
      </w:r>
      <w:r w:rsidR="00EF0DC2" w:rsidRPr="00EF0DC2">
        <w:rPr>
          <w:rFonts w:ascii="Times New Roman" w:hAnsi="Times New Roman" w:cs="Times New Roman"/>
          <w:color w:val="000000" w:themeColor="text1"/>
        </w:rPr>
        <w:t xml:space="preserve">kasuliku mudeli omaniku ees- ja perekonnanimi, tema elukoha või </w:t>
      </w:r>
      <w:r w:rsidR="00EF0DC2" w:rsidRPr="00EF0DC2">
        <w:rPr>
          <w:rFonts w:ascii="Times New Roman" w:hAnsi="Times New Roman" w:cs="Times New Roman"/>
          <w:color w:val="000000" w:themeColor="text1"/>
        </w:rPr>
        <w:lastRenderedPageBreak/>
        <w:t>ettevõtte asukoha aadress ja riigi kood, juriidilise isiku korral nimi, asukoha aadress ja riigi kood</w:t>
      </w:r>
      <w:r w:rsidR="003B606B" w:rsidRPr="005151FD">
        <w:rPr>
          <w:rFonts w:ascii="Times New Roman" w:hAnsi="Times New Roman" w:cs="Times New Roman"/>
          <w:color w:val="000000" w:themeColor="text1"/>
        </w:rPr>
        <w:t>)</w:t>
      </w:r>
      <w:r w:rsidR="008E0A48" w:rsidRPr="005151FD">
        <w:rPr>
          <w:rFonts w:ascii="Times New Roman" w:hAnsi="Times New Roman" w:cs="Times New Roman"/>
          <w:color w:val="000000" w:themeColor="text1"/>
        </w:rPr>
        <w:t xml:space="preserve"> muutmise kande.</w:t>
      </w:r>
      <w:r w:rsidR="000C06BA" w:rsidRPr="005151FD">
        <w:rPr>
          <w:rFonts w:ascii="Times New Roman" w:hAnsi="Times New Roman" w:cs="Times New Roman"/>
          <w:color w:val="000000" w:themeColor="text1"/>
        </w:rPr>
        <w:t xml:space="preserve"> Teadmata põhjustel on KasMSis seni sellekohane säte puudunud, kuigi PatSis on samas</w:t>
      </w:r>
      <w:r w:rsidR="0081565A">
        <w:rPr>
          <w:rFonts w:ascii="Times New Roman" w:hAnsi="Times New Roman" w:cs="Times New Roman"/>
          <w:color w:val="000000" w:themeColor="text1"/>
        </w:rPr>
        <w:t>ugune</w:t>
      </w:r>
      <w:r w:rsidR="000C06BA" w:rsidRPr="005151FD">
        <w:rPr>
          <w:rFonts w:ascii="Times New Roman" w:hAnsi="Times New Roman" w:cs="Times New Roman"/>
          <w:color w:val="000000" w:themeColor="text1"/>
        </w:rPr>
        <w:t xml:space="preserve"> olukord selgelt reguleeritud. Muudatus on seotud rakendusaktide revisjoniga seetõttu, et kavandatud patendimäärus reguleerib nii kande aluseks olevate dokumentide tingimusi ja esitamist kui ka kande kohta teate avaldamist Patendiameti ametlikus väljaandes.</w:t>
      </w:r>
    </w:p>
    <w:p w14:paraId="1CCE6CA3" w14:textId="77777777" w:rsidR="00E43244" w:rsidRDefault="00E43244" w:rsidP="00E43244">
      <w:pPr>
        <w:jc w:val="both"/>
        <w:rPr>
          <w:rFonts w:ascii="Times New Roman" w:hAnsi="Times New Roman" w:cs="Times New Roman"/>
          <w:color w:val="000000"/>
        </w:rPr>
      </w:pPr>
    </w:p>
    <w:p w14:paraId="1E92763F" w14:textId="340D792E" w:rsidR="00571757" w:rsidRDefault="004D3CD8" w:rsidP="00735B28">
      <w:pPr>
        <w:jc w:val="both"/>
        <w:rPr>
          <w:rFonts w:ascii="Times New Roman" w:hAnsi="Times New Roman" w:cs="Times New Roman"/>
          <w:color w:val="000000"/>
        </w:rPr>
      </w:pPr>
      <w:r w:rsidRPr="00735B28">
        <w:rPr>
          <w:rFonts w:ascii="Times New Roman" w:hAnsi="Times New Roman" w:cs="Times New Roman"/>
          <w:b/>
          <w:bCs/>
          <w:color w:val="000000"/>
        </w:rPr>
        <w:t xml:space="preserve">Punktiga </w:t>
      </w:r>
      <w:r w:rsidR="008C2483">
        <w:rPr>
          <w:rFonts w:ascii="Times New Roman" w:hAnsi="Times New Roman" w:cs="Times New Roman"/>
          <w:b/>
          <w:bCs/>
          <w:color w:val="000000"/>
        </w:rPr>
        <w:t>40</w:t>
      </w:r>
      <w:r w:rsidR="008C2483">
        <w:rPr>
          <w:rFonts w:ascii="Times New Roman" w:hAnsi="Times New Roman" w:cs="Times New Roman"/>
          <w:color w:val="000000"/>
        </w:rPr>
        <w:t xml:space="preserve"> </w:t>
      </w:r>
      <w:r w:rsidR="00735B28">
        <w:rPr>
          <w:rFonts w:ascii="Times New Roman" w:hAnsi="Times New Roman" w:cs="Times New Roman"/>
          <w:color w:val="000000"/>
        </w:rPr>
        <w:t xml:space="preserve">täiendatakse </w:t>
      </w:r>
      <w:r w:rsidR="00004900">
        <w:rPr>
          <w:rFonts w:ascii="Times New Roman" w:hAnsi="Times New Roman" w:cs="Times New Roman"/>
          <w:color w:val="000000"/>
        </w:rPr>
        <w:t>KasMSi</w:t>
      </w:r>
      <w:r w:rsidR="00735B28">
        <w:rPr>
          <w:rFonts w:ascii="Times New Roman" w:hAnsi="Times New Roman" w:cs="Times New Roman"/>
          <w:color w:val="000000"/>
        </w:rPr>
        <w:t xml:space="preserve"> §-ga 42</w:t>
      </w:r>
      <w:r w:rsidR="00735B28">
        <w:rPr>
          <w:rFonts w:ascii="Times New Roman" w:hAnsi="Times New Roman" w:cs="Times New Roman"/>
          <w:color w:val="000000"/>
          <w:vertAlign w:val="superscript"/>
        </w:rPr>
        <w:t>1</w:t>
      </w:r>
      <w:r w:rsidR="00735B28">
        <w:rPr>
          <w:rFonts w:ascii="Times New Roman" w:hAnsi="Times New Roman" w:cs="Times New Roman"/>
          <w:color w:val="000000"/>
        </w:rPr>
        <w:t xml:space="preserve">, milles </w:t>
      </w:r>
      <w:r w:rsidR="00762C62">
        <w:rPr>
          <w:rFonts w:ascii="Times New Roman" w:hAnsi="Times New Roman" w:cs="Times New Roman"/>
          <w:color w:val="000000"/>
        </w:rPr>
        <w:t>sarnaselt</w:t>
      </w:r>
      <w:r w:rsidR="00735B28">
        <w:rPr>
          <w:rFonts w:ascii="Times New Roman" w:hAnsi="Times New Roman" w:cs="Times New Roman"/>
          <w:color w:val="000000"/>
        </w:rPr>
        <w:t xml:space="preserve"> KaMS</w:t>
      </w:r>
      <w:r w:rsidR="00B749D0">
        <w:rPr>
          <w:rFonts w:ascii="Times New Roman" w:hAnsi="Times New Roman" w:cs="Times New Roman"/>
          <w:color w:val="000000"/>
        </w:rPr>
        <w:t>i</w:t>
      </w:r>
      <w:r w:rsidR="00735B28">
        <w:rPr>
          <w:rFonts w:ascii="Times New Roman" w:hAnsi="Times New Roman" w:cs="Times New Roman"/>
          <w:color w:val="000000"/>
        </w:rPr>
        <w:t xml:space="preserve"> §-ga 50</w:t>
      </w:r>
      <w:r w:rsidR="00735B28">
        <w:rPr>
          <w:rFonts w:ascii="Times New Roman" w:hAnsi="Times New Roman" w:cs="Times New Roman"/>
          <w:color w:val="000000"/>
          <w:vertAlign w:val="superscript"/>
        </w:rPr>
        <w:t>6</w:t>
      </w:r>
      <w:r w:rsidR="00735B28">
        <w:rPr>
          <w:rFonts w:ascii="Times New Roman" w:hAnsi="Times New Roman" w:cs="Times New Roman"/>
          <w:color w:val="000000"/>
        </w:rPr>
        <w:t xml:space="preserve"> reguleeritakse pandi registrisse kandmise, kande muutmise ja kande kustutamise kohta registrile esitatavaid andmeid. Seni sellekohane regulatsioon leiutiste kaitse seadustes täielikult puudub.</w:t>
      </w:r>
      <w:r w:rsidR="00571757">
        <w:rPr>
          <w:rFonts w:ascii="Times New Roman" w:hAnsi="Times New Roman" w:cs="Times New Roman"/>
          <w:color w:val="000000"/>
        </w:rPr>
        <w:t xml:space="preserve"> Samasisuline regulatsioon lisatakse PatS</w:t>
      </w:r>
      <w:r w:rsidR="0063650D">
        <w:rPr>
          <w:rFonts w:ascii="Times New Roman" w:hAnsi="Times New Roman" w:cs="Times New Roman"/>
          <w:color w:val="000000"/>
        </w:rPr>
        <w:t>i</w:t>
      </w:r>
      <w:r w:rsidR="00571757">
        <w:rPr>
          <w:rFonts w:ascii="Times New Roman" w:hAnsi="Times New Roman" w:cs="Times New Roman"/>
          <w:color w:val="000000"/>
        </w:rPr>
        <w:t xml:space="preserve"> §</w:t>
      </w:r>
      <w:r w:rsidR="00917106">
        <w:rPr>
          <w:rFonts w:ascii="Times New Roman" w:hAnsi="Times New Roman" w:cs="Times New Roman"/>
          <w:color w:val="000000"/>
        </w:rPr>
        <w:t>-</w:t>
      </w:r>
      <w:r w:rsidR="0063650D">
        <w:rPr>
          <w:rFonts w:ascii="Times New Roman" w:hAnsi="Times New Roman" w:cs="Times New Roman"/>
          <w:color w:val="000000"/>
        </w:rPr>
        <w:t>ks</w:t>
      </w:r>
      <w:r w:rsidR="00917106">
        <w:rPr>
          <w:rFonts w:ascii="Times New Roman" w:hAnsi="Times New Roman" w:cs="Times New Roman"/>
          <w:color w:val="000000"/>
        </w:rPr>
        <w:t xml:space="preserve"> 45</w:t>
      </w:r>
      <w:r w:rsidR="00917106">
        <w:rPr>
          <w:rFonts w:ascii="Times New Roman" w:hAnsi="Times New Roman" w:cs="Times New Roman"/>
          <w:color w:val="000000"/>
          <w:vertAlign w:val="superscript"/>
        </w:rPr>
        <w:t>1</w:t>
      </w:r>
      <w:r w:rsidR="00B50DDB">
        <w:rPr>
          <w:rFonts w:ascii="Times New Roman" w:hAnsi="Times New Roman" w:cs="Times New Roman"/>
          <w:color w:val="000000"/>
        </w:rPr>
        <w:t xml:space="preserve"> (eelnõu </w:t>
      </w:r>
      <w:r w:rsidR="00A04B13">
        <w:rPr>
          <w:rFonts w:ascii="Times New Roman" w:hAnsi="Times New Roman" w:cs="Times New Roman"/>
          <w:color w:val="000000"/>
        </w:rPr>
        <w:t>§ 1 punkt 37)</w:t>
      </w:r>
      <w:r w:rsidR="00917106">
        <w:rPr>
          <w:rFonts w:ascii="Times New Roman" w:hAnsi="Times New Roman" w:cs="Times New Roman"/>
          <w:color w:val="000000"/>
        </w:rPr>
        <w:t xml:space="preserve">. </w:t>
      </w:r>
      <w:r w:rsidR="004D4B94">
        <w:rPr>
          <w:rFonts w:ascii="Times New Roman" w:hAnsi="Times New Roman" w:cs="Times New Roman"/>
          <w:color w:val="000000"/>
        </w:rPr>
        <w:t>Viimati</w:t>
      </w:r>
      <w:r w:rsidR="005F7F87">
        <w:rPr>
          <w:rFonts w:ascii="Times New Roman" w:hAnsi="Times New Roman" w:cs="Times New Roman"/>
          <w:color w:val="000000"/>
        </w:rPr>
        <w:t xml:space="preserve"> </w:t>
      </w:r>
      <w:r w:rsidR="004D4B94">
        <w:rPr>
          <w:rFonts w:ascii="Times New Roman" w:hAnsi="Times New Roman" w:cs="Times New Roman"/>
          <w:color w:val="000000"/>
        </w:rPr>
        <w:t>nimetatud muudatuse kohta eelnõu § 1 p</w:t>
      </w:r>
      <w:r w:rsidR="00A13014">
        <w:rPr>
          <w:rFonts w:ascii="Times New Roman" w:hAnsi="Times New Roman" w:cs="Times New Roman"/>
          <w:color w:val="000000"/>
        </w:rPr>
        <w:t>unkti</w:t>
      </w:r>
      <w:r w:rsidR="004D4B94">
        <w:rPr>
          <w:rFonts w:ascii="Times New Roman" w:hAnsi="Times New Roman" w:cs="Times New Roman"/>
          <w:color w:val="000000"/>
        </w:rPr>
        <w:t xml:space="preserve"> 37 selgituses antud põhjendused on asjakohased ka eelnõu k</w:t>
      </w:r>
      <w:r w:rsidR="007E10DC">
        <w:rPr>
          <w:rFonts w:ascii="Times New Roman" w:hAnsi="Times New Roman" w:cs="Times New Roman"/>
          <w:color w:val="000000"/>
        </w:rPr>
        <w:t>õn</w:t>
      </w:r>
      <w:r w:rsidR="004D4B94">
        <w:rPr>
          <w:rFonts w:ascii="Times New Roman" w:hAnsi="Times New Roman" w:cs="Times New Roman"/>
          <w:color w:val="000000"/>
        </w:rPr>
        <w:t xml:space="preserve">esoleva punkti puhul. </w:t>
      </w:r>
    </w:p>
    <w:p w14:paraId="6EBB7985" w14:textId="77777777" w:rsidR="008C2483" w:rsidRDefault="008C2483" w:rsidP="00735B28">
      <w:pPr>
        <w:jc w:val="both"/>
        <w:rPr>
          <w:rFonts w:ascii="Times New Roman" w:hAnsi="Times New Roman" w:cs="Times New Roman"/>
          <w:color w:val="000000"/>
        </w:rPr>
      </w:pPr>
    </w:p>
    <w:p w14:paraId="7AA74ED6" w14:textId="08BDC9FE" w:rsidR="008C2483" w:rsidRPr="00917106" w:rsidRDefault="008C2483" w:rsidP="00735B28">
      <w:pPr>
        <w:jc w:val="both"/>
        <w:rPr>
          <w:rFonts w:ascii="Times New Roman" w:hAnsi="Times New Roman" w:cs="Times New Roman"/>
          <w:color w:val="000000"/>
        </w:rPr>
      </w:pPr>
      <w:r w:rsidRPr="00D617AA">
        <w:rPr>
          <w:rFonts w:ascii="Times New Roman" w:hAnsi="Times New Roman" w:cs="Times New Roman"/>
          <w:b/>
          <w:bCs/>
          <w:color w:val="000000"/>
        </w:rPr>
        <w:t>Punktidega 41 ja 42</w:t>
      </w:r>
      <w:r w:rsidRPr="00D617AA">
        <w:rPr>
          <w:rFonts w:ascii="Times New Roman" w:hAnsi="Times New Roman" w:cs="Times New Roman"/>
          <w:color w:val="000000"/>
        </w:rPr>
        <w:t xml:space="preserve"> tehakse muudatused ja täiendused senises KasMS</w:t>
      </w:r>
      <w:r w:rsidR="007E10DC">
        <w:rPr>
          <w:rFonts w:ascii="Times New Roman" w:hAnsi="Times New Roman" w:cs="Times New Roman"/>
          <w:color w:val="000000"/>
        </w:rPr>
        <w:t>i</w:t>
      </w:r>
      <w:r w:rsidRPr="00D617AA">
        <w:rPr>
          <w:rFonts w:ascii="Times New Roman" w:hAnsi="Times New Roman" w:cs="Times New Roman"/>
          <w:color w:val="000000"/>
        </w:rPr>
        <w:t xml:space="preserve"> § 43 lõikes 4. Muudatused on identsed PatS</w:t>
      </w:r>
      <w:r w:rsidR="007E10DC">
        <w:rPr>
          <w:rFonts w:ascii="Times New Roman" w:hAnsi="Times New Roman" w:cs="Times New Roman"/>
          <w:color w:val="000000"/>
        </w:rPr>
        <w:t>i</w:t>
      </w:r>
      <w:r w:rsidRPr="00D617AA">
        <w:rPr>
          <w:rFonts w:ascii="Times New Roman" w:hAnsi="Times New Roman" w:cs="Times New Roman"/>
          <w:color w:val="000000"/>
        </w:rPr>
        <w:t xml:space="preserve"> § 46 muudatustega, mida on selgitatud eelnõu § 1 p</w:t>
      </w:r>
      <w:r w:rsidR="000A6F27">
        <w:rPr>
          <w:rFonts w:ascii="Times New Roman" w:hAnsi="Times New Roman" w:cs="Times New Roman"/>
          <w:color w:val="000000"/>
        </w:rPr>
        <w:t>unkti</w:t>
      </w:r>
      <w:r w:rsidRPr="00D617AA">
        <w:rPr>
          <w:rFonts w:ascii="Times New Roman" w:hAnsi="Times New Roman" w:cs="Times New Roman"/>
          <w:color w:val="000000"/>
        </w:rPr>
        <w:t>de 38 ja 39 juures.</w:t>
      </w:r>
    </w:p>
    <w:p w14:paraId="11ABAA0E" w14:textId="237BDB3E" w:rsidR="00E43244" w:rsidRDefault="00E43244" w:rsidP="00E43244">
      <w:pPr>
        <w:jc w:val="both"/>
        <w:rPr>
          <w:rFonts w:ascii="Times New Roman" w:hAnsi="Times New Roman" w:cs="Times New Roman"/>
          <w:color w:val="000000"/>
        </w:rPr>
      </w:pPr>
    </w:p>
    <w:p w14:paraId="01A78FFD" w14:textId="27A4C5DF" w:rsidR="00735B28" w:rsidRDefault="00735B28" w:rsidP="00735B28">
      <w:pPr>
        <w:jc w:val="both"/>
        <w:rPr>
          <w:rFonts w:ascii="Times New Roman" w:hAnsi="Times New Roman" w:cs="Times New Roman"/>
          <w:color w:val="000000"/>
        </w:rPr>
      </w:pPr>
      <w:r w:rsidRPr="00735B28">
        <w:rPr>
          <w:rFonts w:ascii="Times New Roman" w:hAnsi="Times New Roman" w:cs="Times New Roman"/>
          <w:b/>
          <w:bCs/>
          <w:color w:val="000000"/>
        </w:rPr>
        <w:t xml:space="preserve">Punktiga </w:t>
      </w:r>
      <w:r w:rsidR="008C2483">
        <w:rPr>
          <w:rFonts w:ascii="Times New Roman" w:hAnsi="Times New Roman" w:cs="Times New Roman"/>
          <w:b/>
          <w:bCs/>
          <w:color w:val="000000"/>
        </w:rPr>
        <w:t>43</w:t>
      </w:r>
      <w:r w:rsidR="008C2483">
        <w:rPr>
          <w:rFonts w:ascii="Times New Roman" w:hAnsi="Times New Roman" w:cs="Times New Roman"/>
          <w:color w:val="000000"/>
        </w:rPr>
        <w:t xml:space="preserve"> </w:t>
      </w:r>
      <w:r>
        <w:rPr>
          <w:rFonts w:ascii="Times New Roman" w:hAnsi="Times New Roman" w:cs="Times New Roman"/>
          <w:color w:val="000000"/>
        </w:rPr>
        <w:t>täiendatakse KasMS</w:t>
      </w:r>
      <w:r w:rsidR="007E10DC">
        <w:rPr>
          <w:rFonts w:ascii="Times New Roman" w:hAnsi="Times New Roman" w:cs="Times New Roman"/>
          <w:color w:val="000000"/>
        </w:rPr>
        <w:t>i</w:t>
      </w:r>
      <w:r>
        <w:rPr>
          <w:rFonts w:ascii="Times New Roman" w:hAnsi="Times New Roman" w:cs="Times New Roman"/>
          <w:color w:val="000000"/>
        </w:rPr>
        <w:t xml:space="preserve"> § 43 lõikega 6, mis puudutab litsentsi </w:t>
      </w:r>
      <w:r w:rsidR="004837A5">
        <w:rPr>
          <w:rFonts w:ascii="Times New Roman" w:hAnsi="Times New Roman" w:cs="Times New Roman"/>
          <w:color w:val="000000"/>
        </w:rPr>
        <w:t xml:space="preserve">kohta tehtava </w:t>
      </w:r>
      <w:r>
        <w:rPr>
          <w:rFonts w:ascii="Times New Roman" w:hAnsi="Times New Roman" w:cs="Times New Roman"/>
          <w:color w:val="000000"/>
        </w:rPr>
        <w:t xml:space="preserve">kande kustutamist. </w:t>
      </w:r>
      <w:r w:rsidR="008C2483">
        <w:rPr>
          <w:rFonts w:ascii="Times New Roman" w:hAnsi="Times New Roman" w:cs="Times New Roman"/>
          <w:color w:val="000000"/>
        </w:rPr>
        <w:t>Muudatus on identne PatS</w:t>
      </w:r>
      <w:r w:rsidR="00114B8F">
        <w:rPr>
          <w:rFonts w:ascii="Times New Roman" w:hAnsi="Times New Roman" w:cs="Times New Roman"/>
          <w:color w:val="000000"/>
        </w:rPr>
        <w:t>i</w:t>
      </w:r>
      <w:r w:rsidR="008C2483">
        <w:rPr>
          <w:rFonts w:ascii="Times New Roman" w:hAnsi="Times New Roman" w:cs="Times New Roman"/>
          <w:color w:val="000000"/>
        </w:rPr>
        <w:t xml:space="preserve"> § 46 muudatustega, mida on </w:t>
      </w:r>
      <w:r w:rsidR="00684C73">
        <w:rPr>
          <w:rFonts w:ascii="Times New Roman" w:hAnsi="Times New Roman" w:cs="Times New Roman"/>
          <w:color w:val="000000"/>
        </w:rPr>
        <w:t xml:space="preserve">põhjendatud </w:t>
      </w:r>
      <w:r w:rsidR="008C2483">
        <w:rPr>
          <w:rFonts w:ascii="Times New Roman" w:hAnsi="Times New Roman" w:cs="Times New Roman"/>
          <w:color w:val="000000"/>
        </w:rPr>
        <w:t>eelnõu § 1 p</w:t>
      </w:r>
      <w:r w:rsidR="008A60C3">
        <w:rPr>
          <w:rFonts w:ascii="Times New Roman" w:hAnsi="Times New Roman" w:cs="Times New Roman"/>
          <w:color w:val="000000"/>
        </w:rPr>
        <w:t>unkt</w:t>
      </w:r>
      <w:r w:rsidR="00114B8F">
        <w:rPr>
          <w:rFonts w:ascii="Times New Roman" w:hAnsi="Times New Roman" w:cs="Times New Roman"/>
          <w:color w:val="000000"/>
        </w:rPr>
        <w:t>i</w:t>
      </w:r>
      <w:r w:rsidR="008C2483">
        <w:rPr>
          <w:rFonts w:ascii="Times New Roman" w:hAnsi="Times New Roman" w:cs="Times New Roman"/>
          <w:color w:val="000000"/>
        </w:rPr>
        <w:t xml:space="preserve"> 40 </w:t>
      </w:r>
      <w:r w:rsidR="00684C73">
        <w:rPr>
          <w:rFonts w:ascii="Times New Roman" w:hAnsi="Times New Roman" w:cs="Times New Roman"/>
          <w:color w:val="000000"/>
        </w:rPr>
        <w:t>selgituses</w:t>
      </w:r>
      <w:r w:rsidR="008C2483">
        <w:rPr>
          <w:rFonts w:ascii="Times New Roman" w:hAnsi="Times New Roman" w:cs="Times New Roman"/>
          <w:color w:val="000000"/>
        </w:rPr>
        <w:t xml:space="preserve">. </w:t>
      </w:r>
      <w:r w:rsidR="0073686E">
        <w:rPr>
          <w:rFonts w:ascii="Times New Roman" w:hAnsi="Times New Roman" w:cs="Times New Roman"/>
          <w:color w:val="000000"/>
        </w:rPr>
        <w:t xml:space="preserve">Selline </w:t>
      </w:r>
      <w:r>
        <w:rPr>
          <w:rFonts w:ascii="Times New Roman" w:hAnsi="Times New Roman" w:cs="Times New Roman"/>
          <w:color w:val="000000"/>
        </w:rPr>
        <w:t xml:space="preserve">säte leiutisealastes seadustes </w:t>
      </w:r>
      <w:r w:rsidR="006019CD">
        <w:rPr>
          <w:rFonts w:ascii="Times New Roman" w:hAnsi="Times New Roman" w:cs="Times New Roman"/>
          <w:color w:val="000000"/>
        </w:rPr>
        <w:t xml:space="preserve">praegu </w:t>
      </w:r>
      <w:r>
        <w:rPr>
          <w:rFonts w:ascii="Times New Roman" w:hAnsi="Times New Roman" w:cs="Times New Roman"/>
          <w:color w:val="000000"/>
        </w:rPr>
        <w:t>puudub (vrd KaMS</w:t>
      </w:r>
      <w:r w:rsidR="00E56810">
        <w:rPr>
          <w:rFonts w:ascii="Times New Roman" w:hAnsi="Times New Roman" w:cs="Times New Roman"/>
          <w:color w:val="000000"/>
        </w:rPr>
        <w:t>i</w:t>
      </w:r>
      <w:r>
        <w:rPr>
          <w:rFonts w:ascii="Times New Roman" w:hAnsi="Times New Roman" w:cs="Times New Roman"/>
          <w:color w:val="000000"/>
        </w:rPr>
        <w:t xml:space="preserve"> § 50</w:t>
      </w:r>
      <w:r>
        <w:rPr>
          <w:rFonts w:ascii="Times New Roman" w:hAnsi="Times New Roman" w:cs="Times New Roman"/>
          <w:color w:val="000000"/>
          <w:vertAlign w:val="superscript"/>
        </w:rPr>
        <w:t>5</w:t>
      </w:r>
      <w:r>
        <w:rPr>
          <w:rFonts w:ascii="Times New Roman" w:hAnsi="Times New Roman" w:cs="Times New Roman"/>
          <w:color w:val="000000"/>
        </w:rPr>
        <w:t xml:space="preserve"> l</w:t>
      </w:r>
      <w:r w:rsidR="00E56810">
        <w:rPr>
          <w:rFonts w:ascii="Times New Roman" w:hAnsi="Times New Roman" w:cs="Times New Roman"/>
          <w:color w:val="000000"/>
        </w:rPr>
        <w:t>õike</w:t>
      </w:r>
      <w:r>
        <w:rPr>
          <w:rFonts w:ascii="Times New Roman" w:hAnsi="Times New Roman" w:cs="Times New Roman"/>
          <w:color w:val="000000"/>
        </w:rPr>
        <w:t>g</w:t>
      </w:r>
      <w:r w:rsidR="00E56810">
        <w:rPr>
          <w:rFonts w:ascii="Times New Roman" w:hAnsi="Times New Roman" w:cs="Times New Roman"/>
          <w:color w:val="000000"/>
        </w:rPr>
        <w:t>a</w:t>
      </w:r>
      <w:r>
        <w:rPr>
          <w:rFonts w:ascii="Times New Roman" w:hAnsi="Times New Roman" w:cs="Times New Roman"/>
          <w:color w:val="000000"/>
        </w:rPr>
        <w:t xml:space="preserve"> 3).</w:t>
      </w:r>
      <w:r w:rsidR="00762C62">
        <w:rPr>
          <w:rFonts w:ascii="Times New Roman" w:hAnsi="Times New Roman" w:cs="Times New Roman"/>
          <w:color w:val="000000"/>
        </w:rPr>
        <w:t xml:space="preserve"> </w:t>
      </w:r>
    </w:p>
    <w:p w14:paraId="144B9988" w14:textId="77777777" w:rsidR="00735B28" w:rsidRPr="00E43244" w:rsidRDefault="00735B28" w:rsidP="00E43244">
      <w:pPr>
        <w:jc w:val="both"/>
        <w:rPr>
          <w:rFonts w:ascii="Times New Roman" w:hAnsi="Times New Roman" w:cs="Times New Roman"/>
          <w:color w:val="000000"/>
        </w:rPr>
      </w:pPr>
    </w:p>
    <w:p w14:paraId="300354F5" w14:textId="5824761B" w:rsidR="004A1C3E" w:rsidRDefault="00735B28" w:rsidP="00937B4F">
      <w:pPr>
        <w:jc w:val="both"/>
        <w:rPr>
          <w:rFonts w:ascii="Times New Roman" w:hAnsi="Times New Roman" w:cs="Times New Roman"/>
          <w:color w:val="000000"/>
        </w:rPr>
      </w:pPr>
      <w:r w:rsidRPr="00735B28">
        <w:rPr>
          <w:rFonts w:ascii="Times New Roman" w:hAnsi="Times New Roman" w:cs="Times New Roman"/>
          <w:b/>
          <w:bCs/>
          <w:color w:val="000000"/>
        </w:rPr>
        <w:t xml:space="preserve">Punktidega </w:t>
      </w:r>
      <w:r w:rsidR="008C2483">
        <w:rPr>
          <w:rFonts w:ascii="Times New Roman" w:hAnsi="Times New Roman" w:cs="Times New Roman"/>
          <w:b/>
          <w:bCs/>
          <w:color w:val="000000"/>
        </w:rPr>
        <w:t>44</w:t>
      </w:r>
      <w:r w:rsidRPr="00735B28">
        <w:rPr>
          <w:rFonts w:ascii="Times New Roman" w:hAnsi="Times New Roman" w:cs="Times New Roman"/>
          <w:b/>
          <w:bCs/>
          <w:color w:val="000000"/>
        </w:rPr>
        <w:t>–4</w:t>
      </w:r>
      <w:r w:rsidR="008C2483">
        <w:rPr>
          <w:rFonts w:ascii="Times New Roman" w:hAnsi="Times New Roman" w:cs="Times New Roman"/>
          <w:b/>
          <w:bCs/>
          <w:color w:val="000000"/>
        </w:rPr>
        <w:t>8</w:t>
      </w:r>
      <w:r>
        <w:rPr>
          <w:rFonts w:ascii="Times New Roman" w:hAnsi="Times New Roman" w:cs="Times New Roman"/>
          <w:color w:val="000000"/>
        </w:rPr>
        <w:t xml:space="preserve"> muudetakse KasMS</w:t>
      </w:r>
      <w:r w:rsidR="00E56810">
        <w:rPr>
          <w:rFonts w:ascii="Times New Roman" w:hAnsi="Times New Roman" w:cs="Times New Roman"/>
          <w:color w:val="000000"/>
        </w:rPr>
        <w:t>i</w:t>
      </w:r>
      <w:r>
        <w:rPr>
          <w:rFonts w:ascii="Times New Roman" w:hAnsi="Times New Roman" w:cs="Times New Roman"/>
          <w:color w:val="000000"/>
        </w:rPr>
        <w:t xml:space="preserve"> § 43</w:t>
      </w:r>
      <w:r>
        <w:rPr>
          <w:rFonts w:ascii="Times New Roman" w:hAnsi="Times New Roman" w:cs="Times New Roman"/>
          <w:color w:val="000000"/>
          <w:vertAlign w:val="superscript"/>
        </w:rPr>
        <w:t>1</w:t>
      </w:r>
      <w:r>
        <w:rPr>
          <w:rFonts w:ascii="Times New Roman" w:hAnsi="Times New Roman" w:cs="Times New Roman"/>
          <w:color w:val="000000"/>
        </w:rPr>
        <w:t xml:space="preserve">, mis </w:t>
      </w:r>
      <w:r w:rsidR="00D325C4">
        <w:rPr>
          <w:rFonts w:ascii="Times New Roman" w:hAnsi="Times New Roman" w:cs="Times New Roman"/>
          <w:color w:val="000000"/>
        </w:rPr>
        <w:t xml:space="preserve">reguleerib </w:t>
      </w:r>
      <w:r>
        <w:rPr>
          <w:rFonts w:ascii="Times New Roman" w:hAnsi="Times New Roman" w:cs="Times New Roman"/>
          <w:color w:val="000000"/>
        </w:rPr>
        <w:t>avalikku lihtlitsentsi.</w:t>
      </w:r>
      <w:r w:rsidR="00D325C4">
        <w:rPr>
          <w:rFonts w:ascii="Times New Roman" w:hAnsi="Times New Roman" w:cs="Times New Roman"/>
          <w:color w:val="000000"/>
        </w:rPr>
        <w:t xml:space="preserve"> </w:t>
      </w:r>
    </w:p>
    <w:p w14:paraId="295AE939" w14:textId="77777777" w:rsidR="004A1C3E" w:rsidRDefault="004A1C3E" w:rsidP="00937B4F">
      <w:pPr>
        <w:jc w:val="both"/>
        <w:rPr>
          <w:rFonts w:ascii="Times New Roman" w:hAnsi="Times New Roman" w:cs="Times New Roman"/>
          <w:color w:val="000000"/>
        </w:rPr>
      </w:pPr>
    </w:p>
    <w:p w14:paraId="704FE5BF" w14:textId="7B59CCA2" w:rsidR="004A1C3E" w:rsidRDefault="00E56810" w:rsidP="00937B4F">
      <w:pPr>
        <w:jc w:val="both"/>
        <w:rPr>
          <w:rFonts w:ascii="Times New Roman" w:hAnsi="Times New Roman" w:cs="Times New Roman"/>
          <w:color w:val="000000"/>
        </w:rPr>
      </w:pPr>
      <w:r>
        <w:rPr>
          <w:rFonts w:ascii="Times New Roman" w:hAnsi="Times New Roman" w:cs="Times New Roman"/>
          <w:b/>
          <w:bCs/>
          <w:color w:val="000000"/>
        </w:rPr>
        <w:t>P</w:t>
      </w:r>
      <w:r w:rsidR="00142B99" w:rsidRPr="004D4B94">
        <w:rPr>
          <w:rFonts w:ascii="Times New Roman" w:hAnsi="Times New Roman" w:cs="Times New Roman"/>
          <w:b/>
          <w:bCs/>
          <w:color w:val="000000"/>
        </w:rPr>
        <w:t xml:space="preserve">unktiga </w:t>
      </w:r>
      <w:r w:rsidR="008C2483">
        <w:rPr>
          <w:rFonts w:ascii="Times New Roman" w:hAnsi="Times New Roman" w:cs="Times New Roman"/>
          <w:b/>
          <w:bCs/>
          <w:color w:val="000000"/>
        </w:rPr>
        <w:t>44</w:t>
      </w:r>
      <w:r w:rsidR="008C2483">
        <w:rPr>
          <w:rFonts w:ascii="Times New Roman" w:hAnsi="Times New Roman" w:cs="Times New Roman"/>
          <w:color w:val="000000"/>
        </w:rPr>
        <w:t xml:space="preserve"> </w:t>
      </w:r>
      <w:r w:rsidR="00C72B21">
        <w:rPr>
          <w:rFonts w:ascii="Times New Roman" w:hAnsi="Times New Roman" w:cs="Times New Roman"/>
          <w:color w:val="000000"/>
        </w:rPr>
        <w:t xml:space="preserve">muudetava </w:t>
      </w:r>
      <w:r w:rsidR="0038682D" w:rsidRPr="0038682D">
        <w:rPr>
          <w:rFonts w:ascii="Times New Roman" w:hAnsi="Times New Roman" w:cs="Times New Roman"/>
          <w:color w:val="000000"/>
        </w:rPr>
        <w:t>§ 43</w:t>
      </w:r>
      <w:r w:rsidR="0038682D" w:rsidRPr="00F22E69">
        <w:rPr>
          <w:rFonts w:ascii="Times New Roman" w:hAnsi="Times New Roman" w:cs="Times New Roman"/>
          <w:color w:val="000000"/>
          <w:vertAlign w:val="superscript"/>
        </w:rPr>
        <w:t>1</w:t>
      </w:r>
      <w:r w:rsidR="0038682D">
        <w:rPr>
          <w:rFonts w:ascii="Times New Roman" w:hAnsi="Times New Roman" w:cs="Times New Roman"/>
          <w:color w:val="000000"/>
        </w:rPr>
        <w:t xml:space="preserve"> </w:t>
      </w:r>
      <w:r w:rsidR="00C72B21">
        <w:rPr>
          <w:rFonts w:ascii="Times New Roman" w:hAnsi="Times New Roman" w:cs="Times New Roman"/>
          <w:color w:val="000000"/>
        </w:rPr>
        <w:t>lõikes 2</w:t>
      </w:r>
      <w:r>
        <w:rPr>
          <w:rFonts w:ascii="Times New Roman" w:hAnsi="Times New Roman" w:cs="Times New Roman"/>
          <w:color w:val="000000"/>
        </w:rPr>
        <w:t xml:space="preserve"> täpsustatakse</w:t>
      </w:r>
      <w:r w:rsidR="00C72B21">
        <w:rPr>
          <w:rFonts w:ascii="Times New Roman" w:hAnsi="Times New Roman" w:cs="Times New Roman"/>
          <w:color w:val="000000"/>
        </w:rPr>
        <w:t>, et avaliku lihtlitsentsi pakkumise välistab kehtiv ja registrisse kantud ainulitsents</w:t>
      </w:r>
      <w:r w:rsidR="004579FD">
        <w:rPr>
          <w:rFonts w:ascii="Times New Roman" w:hAnsi="Times New Roman" w:cs="Times New Roman"/>
          <w:color w:val="000000"/>
        </w:rPr>
        <w:t xml:space="preserve"> (ingliskeelses intellektuaalomandi terminoloogias </w:t>
      </w:r>
      <w:r w:rsidR="004579FD" w:rsidRPr="00662920">
        <w:rPr>
          <w:rFonts w:ascii="Times New Roman" w:hAnsi="Times New Roman" w:cs="Times New Roman"/>
          <w:i/>
          <w:iCs/>
          <w:color w:val="000000"/>
        </w:rPr>
        <w:t>sole license</w:t>
      </w:r>
      <w:r w:rsidR="004579FD">
        <w:rPr>
          <w:rFonts w:ascii="Times New Roman" w:hAnsi="Times New Roman" w:cs="Times New Roman"/>
          <w:color w:val="000000"/>
        </w:rPr>
        <w:t>)</w:t>
      </w:r>
      <w:r w:rsidR="00C72B21">
        <w:rPr>
          <w:rFonts w:ascii="Times New Roman" w:hAnsi="Times New Roman" w:cs="Times New Roman"/>
          <w:color w:val="000000"/>
        </w:rPr>
        <w:t>, mitte aga lihtlitsents. Lihtlitsentsi võib anda piiramatule hulgale litsentsisaajatele ning varasem lihtlitsents</w:t>
      </w:r>
      <w:r w:rsidR="004A1C3E">
        <w:rPr>
          <w:rFonts w:ascii="Times New Roman" w:hAnsi="Times New Roman" w:cs="Times New Roman"/>
          <w:color w:val="000000"/>
        </w:rPr>
        <w:t>, isegi kui see on registreeritud,</w:t>
      </w:r>
      <w:r w:rsidR="00C72B21">
        <w:rPr>
          <w:rFonts w:ascii="Times New Roman" w:hAnsi="Times New Roman" w:cs="Times New Roman"/>
          <w:color w:val="000000"/>
        </w:rPr>
        <w:t xml:space="preserve"> ei takista hilisemate</w:t>
      </w:r>
      <w:r w:rsidR="004A1C3E">
        <w:rPr>
          <w:rFonts w:ascii="Times New Roman" w:hAnsi="Times New Roman" w:cs="Times New Roman"/>
          <w:color w:val="000000"/>
        </w:rPr>
        <w:t xml:space="preserve"> litsentside</w:t>
      </w:r>
      <w:r w:rsidR="00C72B21">
        <w:rPr>
          <w:rFonts w:ascii="Times New Roman" w:hAnsi="Times New Roman" w:cs="Times New Roman"/>
          <w:color w:val="000000"/>
        </w:rPr>
        <w:t xml:space="preserve">, sh avalike lihtlitsentside andmist. </w:t>
      </w:r>
      <w:r w:rsidR="004A1C3E">
        <w:rPr>
          <w:rFonts w:ascii="Times New Roman" w:hAnsi="Times New Roman" w:cs="Times New Roman"/>
          <w:color w:val="000000"/>
        </w:rPr>
        <w:t>Litsentsi registreerimise õiguslik mõju tuleneb KasMS</w:t>
      </w:r>
      <w:r w:rsidR="003B5315">
        <w:rPr>
          <w:rFonts w:ascii="Times New Roman" w:hAnsi="Times New Roman" w:cs="Times New Roman"/>
          <w:color w:val="000000"/>
        </w:rPr>
        <w:t>i</w:t>
      </w:r>
      <w:r w:rsidR="004A1C3E">
        <w:rPr>
          <w:rFonts w:ascii="Times New Roman" w:hAnsi="Times New Roman" w:cs="Times New Roman"/>
          <w:color w:val="000000"/>
        </w:rPr>
        <w:t xml:space="preserve"> § 43 lõike 1 kolmandast ja neljandast lausest</w:t>
      </w:r>
      <w:r w:rsidR="00CC4EB1">
        <w:rPr>
          <w:rFonts w:ascii="Times New Roman" w:hAnsi="Times New Roman" w:cs="Times New Roman"/>
          <w:color w:val="000000"/>
        </w:rPr>
        <w:t>, mille kohaselt</w:t>
      </w:r>
      <w:r w:rsidR="004A1C3E">
        <w:rPr>
          <w:rFonts w:ascii="Times New Roman" w:hAnsi="Times New Roman" w:cs="Times New Roman"/>
          <w:color w:val="000000"/>
        </w:rPr>
        <w:t xml:space="preserve"> r</w:t>
      </w:r>
      <w:r w:rsidR="004A1C3E" w:rsidRPr="004A1C3E">
        <w:rPr>
          <w:rFonts w:ascii="Times New Roman" w:hAnsi="Times New Roman" w:cs="Times New Roman"/>
          <w:color w:val="000000"/>
        </w:rPr>
        <w:t>egistreerimata litsentsil ei ole kolmandate isikute suhtes õiguslikku jõudu</w:t>
      </w:r>
      <w:r w:rsidR="00CC4EB1">
        <w:rPr>
          <w:rFonts w:ascii="Times New Roman" w:hAnsi="Times New Roman" w:cs="Times New Roman"/>
          <w:color w:val="000000"/>
        </w:rPr>
        <w:t xml:space="preserve"> ning</w:t>
      </w:r>
      <w:r w:rsidR="004A1C3E" w:rsidRPr="004A1C3E">
        <w:rPr>
          <w:rFonts w:ascii="Times New Roman" w:hAnsi="Times New Roman" w:cs="Times New Roman"/>
          <w:color w:val="000000"/>
        </w:rPr>
        <w:t xml:space="preserve"> </w:t>
      </w:r>
      <w:r w:rsidR="00CC4EB1">
        <w:rPr>
          <w:rFonts w:ascii="Times New Roman" w:hAnsi="Times New Roman" w:cs="Times New Roman"/>
          <w:color w:val="000000"/>
        </w:rPr>
        <w:t>m</w:t>
      </w:r>
      <w:r w:rsidR="004A1C3E" w:rsidRPr="004A1C3E">
        <w:rPr>
          <w:rFonts w:ascii="Times New Roman" w:hAnsi="Times New Roman" w:cs="Times New Roman"/>
          <w:color w:val="000000"/>
        </w:rPr>
        <w:t>itmele litsentsisaajale eri litsentsidega antud õiguste kollisiooni korral on eelis litsentsisaajal, kelle litsents on registreeritud.</w:t>
      </w:r>
      <w:r w:rsidR="00CC4EB1">
        <w:rPr>
          <w:rFonts w:ascii="Times New Roman" w:hAnsi="Times New Roman" w:cs="Times New Roman"/>
          <w:color w:val="000000"/>
        </w:rPr>
        <w:t xml:space="preserve"> Kumbki nendest tagajär</w:t>
      </w:r>
      <w:r w:rsidR="004C7B78">
        <w:rPr>
          <w:rFonts w:ascii="Times New Roman" w:hAnsi="Times New Roman" w:cs="Times New Roman"/>
          <w:color w:val="000000"/>
        </w:rPr>
        <w:t>ged</w:t>
      </w:r>
      <w:r w:rsidR="00CC4EB1">
        <w:rPr>
          <w:rFonts w:ascii="Times New Roman" w:hAnsi="Times New Roman" w:cs="Times New Roman"/>
          <w:color w:val="000000"/>
        </w:rPr>
        <w:t>est ei välista uute litsentsilepingute sõlmimist, seega ka avaliku lihtlitsentsi pakkumist. Rõhutada tuleb, et konkreetsete lepingutingimustega võib järg</w:t>
      </w:r>
      <w:r w:rsidR="00E64705">
        <w:rPr>
          <w:rFonts w:ascii="Times New Roman" w:hAnsi="Times New Roman" w:cs="Times New Roman"/>
          <w:color w:val="000000"/>
        </w:rPr>
        <w:t>miste</w:t>
      </w:r>
      <w:r w:rsidR="00CC4EB1">
        <w:rPr>
          <w:rFonts w:ascii="Times New Roman" w:hAnsi="Times New Roman" w:cs="Times New Roman"/>
          <w:color w:val="000000"/>
        </w:rPr>
        <w:t xml:space="preserve"> litsentside andmiseks (nt territoriaalseid, ajalisi, mahulisi vm) piiranguid seada, kuid sel juhul võibki olla alust tõlgendada varem antud ja registrisse kantud litsentsi ainulitsentsina, millel on kolmandate isikute suhtes õiguslik tähendus ja mis välistab avaliku lihtlitsentsi pakkumise.</w:t>
      </w:r>
    </w:p>
    <w:p w14:paraId="2813375E" w14:textId="77777777" w:rsidR="004A1C3E" w:rsidRDefault="004A1C3E" w:rsidP="00937B4F">
      <w:pPr>
        <w:jc w:val="both"/>
        <w:rPr>
          <w:rFonts w:ascii="Times New Roman" w:hAnsi="Times New Roman" w:cs="Times New Roman"/>
          <w:color w:val="000000"/>
        </w:rPr>
      </w:pPr>
    </w:p>
    <w:p w14:paraId="7156C707" w14:textId="2127821A" w:rsidR="004579FD" w:rsidRDefault="00C72B21" w:rsidP="00937B4F">
      <w:pPr>
        <w:jc w:val="both"/>
        <w:rPr>
          <w:rFonts w:ascii="Times New Roman" w:hAnsi="Times New Roman" w:cs="Times New Roman"/>
          <w:color w:val="000000"/>
        </w:rPr>
      </w:pPr>
      <w:r>
        <w:rPr>
          <w:rFonts w:ascii="Times New Roman" w:hAnsi="Times New Roman" w:cs="Times New Roman"/>
          <w:color w:val="000000"/>
        </w:rPr>
        <w:t xml:space="preserve">Teiseks on avaliku lihtlitsentsi andmise ja registrisse kandmise terminoloogiat ühtlustatud võlaõiguse terminoloogiaga: kasuliku mudeli omanik võib esitada avalduse avaliku lihtlitsentsi pakkumise kohta, millele litsentsi saamisest huvitatud isikud võivad vastata pakkumisega nõustumise avaldusega. Kui mõlemad komponendid on olemas ja vorminõuded täidetud, on tegu registreeritud avaliku lihtlitsentsiga. Nii pakkumise kui </w:t>
      </w:r>
      <w:r w:rsidR="000424B1">
        <w:rPr>
          <w:rFonts w:ascii="Times New Roman" w:hAnsi="Times New Roman" w:cs="Times New Roman"/>
          <w:color w:val="000000"/>
        </w:rPr>
        <w:t xml:space="preserve">ka </w:t>
      </w:r>
      <w:r>
        <w:rPr>
          <w:rFonts w:ascii="Times New Roman" w:hAnsi="Times New Roman" w:cs="Times New Roman"/>
          <w:color w:val="000000"/>
        </w:rPr>
        <w:t>sellega nõustumise avalduse detailid reguleeritakse patendimääruse</w:t>
      </w:r>
      <w:r w:rsidR="00CF30F1">
        <w:rPr>
          <w:rFonts w:ascii="Times New Roman" w:hAnsi="Times New Roman" w:cs="Times New Roman"/>
          <w:color w:val="000000"/>
        </w:rPr>
        <w:t>ga</w:t>
      </w:r>
      <w:r w:rsidR="00FA1593">
        <w:rPr>
          <w:rFonts w:ascii="Times New Roman" w:hAnsi="Times New Roman" w:cs="Times New Roman"/>
          <w:color w:val="000000"/>
        </w:rPr>
        <w:t>.</w:t>
      </w:r>
      <w:r>
        <w:rPr>
          <w:rFonts w:ascii="Times New Roman" w:hAnsi="Times New Roman" w:cs="Times New Roman"/>
          <w:color w:val="000000"/>
        </w:rPr>
        <w:t xml:space="preserve"> </w:t>
      </w:r>
      <w:r w:rsidR="004579FD">
        <w:rPr>
          <w:rFonts w:ascii="Times New Roman" w:hAnsi="Times New Roman" w:cs="Times New Roman"/>
          <w:color w:val="000000"/>
        </w:rPr>
        <w:t>Need muudatused on seotud rakendusaktide revisjoniga, kuna kavandatud patendimäärus reguleerib nii avaliku lihtlitsentsi kohta kandeavalduste esitamist kui ka tehtud kannete kohta teadete avaldamist.</w:t>
      </w:r>
    </w:p>
    <w:p w14:paraId="0920FEAD" w14:textId="77777777" w:rsidR="004579FD" w:rsidRDefault="004579FD" w:rsidP="00937B4F">
      <w:pPr>
        <w:jc w:val="both"/>
        <w:rPr>
          <w:rFonts w:ascii="Times New Roman" w:hAnsi="Times New Roman" w:cs="Times New Roman"/>
          <w:color w:val="000000"/>
        </w:rPr>
      </w:pPr>
    </w:p>
    <w:p w14:paraId="42B894A0" w14:textId="7B632D58" w:rsidR="00FA1593" w:rsidRDefault="004579FD" w:rsidP="00937B4F">
      <w:pPr>
        <w:jc w:val="both"/>
        <w:rPr>
          <w:rFonts w:ascii="Times New Roman" w:hAnsi="Times New Roman" w:cs="Times New Roman"/>
          <w:color w:val="000000"/>
        </w:rPr>
      </w:pPr>
      <w:r w:rsidRPr="00C77744">
        <w:rPr>
          <w:rFonts w:ascii="Times New Roman" w:hAnsi="Times New Roman" w:cs="Times New Roman"/>
          <w:b/>
          <w:bCs/>
          <w:color w:val="000000"/>
        </w:rPr>
        <w:t xml:space="preserve">Punktiga </w:t>
      </w:r>
      <w:r w:rsidR="008C2483">
        <w:rPr>
          <w:rFonts w:ascii="Times New Roman" w:hAnsi="Times New Roman" w:cs="Times New Roman"/>
          <w:b/>
          <w:bCs/>
          <w:color w:val="000000"/>
        </w:rPr>
        <w:t>45</w:t>
      </w:r>
      <w:r w:rsidR="008C2483">
        <w:rPr>
          <w:rFonts w:ascii="Times New Roman" w:hAnsi="Times New Roman" w:cs="Times New Roman"/>
          <w:color w:val="000000"/>
        </w:rPr>
        <w:t xml:space="preserve"> </w:t>
      </w:r>
      <w:r>
        <w:rPr>
          <w:rFonts w:ascii="Times New Roman" w:hAnsi="Times New Roman" w:cs="Times New Roman"/>
          <w:color w:val="000000"/>
        </w:rPr>
        <w:t>muudetakse KasMS</w:t>
      </w:r>
      <w:r w:rsidR="005612BA">
        <w:rPr>
          <w:rFonts w:ascii="Times New Roman" w:hAnsi="Times New Roman" w:cs="Times New Roman"/>
          <w:color w:val="000000"/>
        </w:rPr>
        <w:t>i</w:t>
      </w:r>
      <w:r>
        <w:rPr>
          <w:rFonts w:ascii="Times New Roman" w:hAnsi="Times New Roman" w:cs="Times New Roman"/>
          <w:color w:val="000000"/>
        </w:rPr>
        <w:t xml:space="preserve"> § 43</w:t>
      </w:r>
      <w:r>
        <w:rPr>
          <w:rFonts w:ascii="Times New Roman" w:hAnsi="Times New Roman" w:cs="Times New Roman"/>
          <w:color w:val="000000"/>
          <w:vertAlign w:val="superscript"/>
        </w:rPr>
        <w:t>1</w:t>
      </w:r>
      <w:r>
        <w:rPr>
          <w:rFonts w:ascii="Times New Roman" w:hAnsi="Times New Roman" w:cs="Times New Roman"/>
          <w:color w:val="000000"/>
        </w:rPr>
        <w:t xml:space="preserve"> lõiget 3</w:t>
      </w:r>
      <w:r w:rsidR="00FD1944">
        <w:rPr>
          <w:rFonts w:ascii="Times New Roman" w:hAnsi="Times New Roman" w:cs="Times New Roman"/>
          <w:color w:val="000000"/>
        </w:rPr>
        <w:t>. Sätte uues sõnastuses on</w:t>
      </w:r>
      <w:r>
        <w:rPr>
          <w:rFonts w:ascii="Times New Roman" w:hAnsi="Times New Roman" w:cs="Times New Roman"/>
          <w:color w:val="000000"/>
        </w:rPr>
        <w:t xml:space="preserve"> asenda</w:t>
      </w:r>
      <w:r w:rsidR="00FD1944">
        <w:rPr>
          <w:rFonts w:ascii="Times New Roman" w:hAnsi="Times New Roman" w:cs="Times New Roman"/>
          <w:color w:val="000000"/>
        </w:rPr>
        <w:t>tud</w:t>
      </w:r>
      <w:r>
        <w:rPr>
          <w:rFonts w:ascii="Times New Roman" w:hAnsi="Times New Roman" w:cs="Times New Roman"/>
          <w:color w:val="000000"/>
        </w:rPr>
        <w:t xml:space="preserve"> termin „avaliku lihtlitsentsi registreerimise avaldus“ terminiga „avaliku lihtlitsentsi pakkumise avaldus“ ning </w:t>
      </w:r>
      <w:r w:rsidR="006E0F95">
        <w:rPr>
          <w:rFonts w:ascii="Times New Roman" w:hAnsi="Times New Roman" w:cs="Times New Roman"/>
          <w:color w:val="000000"/>
        </w:rPr>
        <w:t xml:space="preserve">jäetud </w:t>
      </w:r>
      <w:r>
        <w:rPr>
          <w:rFonts w:ascii="Times New Roman" w:hAnsi="Times New Roman" w:cs="Times New Roman"/>
          <w:color w:val="000000"/>
        </w:rPr>
        <w:t xml:space="preserve">välja avalduses sisalduvate andmete loetelu. Loetelu ei pea olema sätestatud seaduses ning on kavandatud patendimäärusesse, analoogselt nt pandi või litsentsi </w:t>
      </w:r>
      <w:r>
        <w:rPr>
          <w:rFonts w:ascii="Times New Roman" w:hAnsi="Times New Roman" w:cs="Times New Roman"/>
          <w:color w:val="000000"/>
        </w:rPr>
        <w:lastRenderedPageBreak/>
        <w:t>registreerimise avaldustega. Terminoloogilise muudatuse põhjus on asjaolu, et erinevalt litsentsi registreerimisest (KasMS</w:t>
      </w:r>
      <w:r w:rsidR="005612BA">
        <w:rPr>
          <w:rFonts w:ascii="Times New Roman" w:hAnsi="Times New Roman" w:cs="Times New Roman"/>
          <w:color w:val="000000"/>
        </w:rPr>
        <w:t>i</w:t>
      </w:r>
      <w:r>
        <w:rPr>
          <w:rFonts w:ascii="Times New Roman" w:hAnsi="Times New Roman" w:cs="Times New Roman"/>
          <w:color w:val="000000"/>
        </w:rPr>
        <w:t xml:space="preserve"> § 43 lõike 4 alusel) ei ole KasMS</w:t>
      </w:r>
      <w:r w:rsidR="005612BA">
        <w:rPr>
          <w:rFonts w:ascii="Times New Roman" w:hAnsi="Times New Roman" w:cs="Times New Roman"/>
          <w:color w:val="000000"/>
        </w:rPr>
        <w:t>i</w:t>
      </w:r>
      <w:r>
        <w:rPr>
          <w:rFonts w:ascii="Times New Roman" w:hAnsi="Times New Roman" w:cs="Times New Roman"/>
          <w:color w:val="000000"/>
        </w:rPr>
        <w:t xml:space="preserve"> § 43</w:t>
      </w:r>
      <w:r>
        <w:rPr>
          <w:rFonts w:ascii="Times New Roman" w:hAnsi="Times New Roman" w:cs="Times New Roman"/>
          <w:color w:val="000000"/>
          <w:vertAlign w:val="superscript"/>
        </w:rPr>
        <w:t>1</w:t>
      </w:r>
      <w:r>
        <w:rPr>
          <w:rFonts w:ascii="Times New Roman" w:hAnsi="Times New Roman" w:cs="Times New Roman"/>
          <w:color w:val="000000"/>
        </w:rPr>
        <w:t xml:space="preserve"> lõike 3 alusel registrisse kantavad andmed mitte sõlmitud litsentsilepingu (ja sellest tuleneva õigussuhte) kohta, vaid üksnes kasuliku mudeli </w:t>
      </w:r>
      <w:r w:rsidRPr="000C4A8D">
        <w:rPr>
          <w:rFonts w:ascii="Times New Roman" w:hAnsi="Times New Roman" w:cs="Times New Roman"/>
          <w:color w:val="000000" w:themeColor="text1"/>
        </w:rPr>
        <w:t>omaniku pakkum</w:t>
      </w:r>
      <w:r w:rsidR="003D6AE9" w:rsidRPr="000C4A8D">
        <w:rPr>
          <w:rFonts w:ascii="Times New Roman" w:hAnsi="Times New Roman" w:cs="Times New Roman"/>
          <w:color w:val="000000" w:themeColor="text1"/>
        </w:rPr>
        <w:t>i</w:t>
      </w:r>
      <w:r w:rsidRPr="000C4A8D">
        <w:rPr>
          <w:rFonts w:ascii="Times New Roman" w:hAnsi="Times New Roman" w:cs="Times New Roman"/>
          <w:color w:val="000000" w:themeColor="text1"/>
        </w:rPr>
        <w:t>se kohta litsentsileping sõlmida (teisiti öeldes tema tahte kohta õigussuhtesse astuda)</w:t>
      </w:r>
      <w:r w:rsidR="00C77744" w:rsidRPr="000C4A8D">
        <w:rPr>
          <w:rFonts w:ascii="Times New Roman" w:hAnsi="Times New Roman" w:cs="Times New Roman"/>
          <w:color w:val="000000" w:themeColor="text1"/>
        </w:rPr>
        <w:t xml:space="preserve">. Seega ei ole </w:t>
      </w:r>
      <w:r w:rsidR="00C77744">
        <w:rPr>
          <w:rFonts w:ascii="Times New Roman" w:hAnsi="Times New Roman" w:cs="Times New Roman"/>
          <w:color w:val="000000"/>
        </w:rPr>
        <w:t xml:space="preserve">korrektne seda nimetada avaliku lihtlitsentsi registreerimiseks, vaid tegu on üksnes avaliku lihtlitsentsi pakkumise registrisse kandmisega. </w:t>
      </w:r>
    </w:p>
    <w:p w14:paraId="0A60E8B9" w14:textId="77777777" w:rsidR="00C77744" w:rsidRDefault="00C77744" w:rsidP="00937B4F">
      <w:pPr>
        <w:jc w:val="both"/>
        <w:rPr>
          <w:rFonts w:ascii="Times New Roman" w:hAnsi="Times New Roman" w:cs="Times New Roman"/>
          <w:color w:val="000000"/>
        </w:rPr>
      </w:pPr>
    </w:p>
    <w:p w14:paraId="4319C54A" w14:textId="5ACB43E6" w:rsidR="00C77744" w:rsidRDefault="00C77744" w:rsidP="00937B4F">
      <w:pPr>
        <w:jc w:val="both"/>
        <w:rPr>
          <w:rFonts w:ascii="Times New Roman" w:hAnsi="Times New Roman" w:cs="Times New Roman"/>
          <w:color w:val="000000"/>
        </w:rPr>
      </w:pPr>
      <w:r w:rsidRPr="00C77744">
        <w:rPr>
          <w:rFonts w:ascii="Times New Roman" w:hAnsi="Times New Roman" w:cs="Times New Roman"/>
          <w:b/>
          <w:bCs/>
          <w:color w:val="000000"/>
        </w:rPr>
        <w:t xml:space="preserve">Punktiga </w:t>
      </w:r>
      <w:r w:rsidR="008C2483">
        <w:rPr>
          <w:rFonts w:ascii="Times New Roman" w:hAnsi="Times New Roman" w:cs="Times New Roman"/>
          <w:b/>
          <w:bCs/>
          <w:color w:val="000000"/>
        </w:rPr>
        <w:t>46</w:t>
      </w:r>
      <w:r w:rsidR="008C2483">
        <w:rPr>
          <w:rFonts w:ascii="Times New Roman" w:hAnsi="Times New Roman" w:cs="Times New Roman"/>
          <w:color w:val="000000"/>
        </w:rPr>
        <w:t xml:space="preserve"> </w:t>
      </w:r>
      <w:r>
        <w:rPr>
          <w:rFonts w:ascii="Times New Roman" w:hAnsi="Times New Roman" w:cs="Times New Roman"/>
          <w:color w:val="000000"/>
        </w:rPr>
        <w:t>muudetakse KasMS</w:t>
      </w:r>
      <w:r w:rsidR="00516BD5">
        <w:rPr>
          <w:rFonts w:ascii="Times New Roman" w:hAnsi="Times New Roman" w:cs="Times New Roman"/>
          <w:color w:val="000000"/>
        </w:rPr>
        <w:t>i</w:t>
      </w:r>
      <w:r>
        <w:rPr>
          <w:rFonts w:ascii="Times New Roman" w:hAnsi="Times New Roman" w:cs="Times New Roman"/>
          <w:color w:val="000000"/>
        </w:rPr>
        <w:t xml:space="preserve"> § 43</w:t>
      </w:r>
      <w:r>
        <w:rPr>
          <w:rFonts w:ascii="Times New Roman" w:hAnsi="Times New Roman" w:cs="Times New Roman"/>
          <w:color w:val="000000"/>
          <w:vertAlign w:val="superscript"/>
        </w:rPr>
        <w:t>1</w:t>
      </w:r>
      <w:r>
        <w:rPr>
          <w:rFonts w:ascii="Times New Roman" w:hAnsi="Times New Roman" w:cs="Times New Roman"/>
          <w:color w:val="000000"/>
        </w:rPr>
        <w:t xml:space="preserve"> lõikeid 5 ja 6. Lõikes 5 asendatakse taas termin „avaliku lihtlitsentsi registreerimise avaldus“ terminiga „avaliku lihtlitsentsi pakkumise avaldus“ ning täpsustakse, et selle avalduse nõuetele vastavuse korral teeb Patendiamet registrisse avaliku lihtlitsentsi pakkumise andmete kande (mitte avaliku lihtlitsentsi andmete kande, nagu näeb ette kehtiv sõnastus). </w:t>
      </w:r>
      <w:r w:rsidR="00456D6A">
        <w:rPr>
          <w:rFonts w:ascii="Times New Roman" w:hAnsi="Times New Roman" w:cs="Times New Roman"/>
          <w:color w:val="000000"/>
        </w:rPr>
        <w:t xml:space="preserve">Pakkumise kande kohta avaldatakse teade Patendiameti ametlikus väljaandes, nagu näeb ette kehtiv sõnastus </w:t>
      </w:r>
      <w:r w:rsidR="003844C3">
        <w:rPr>
          <w:rFonts w:ascii="Times New Roman" w:hAnsi="Times New Roman" w:cs="Times New Roman"/>
          <w:color w:val="000000"/>
        </w:rPr>
        <w:t>(v</w:t>
      </w:r>
      <w:r w:rsidR="009672F6">
        <w:rPr>
          <w:rFonts w:ascii="Times New Roman" w:hAnsi="Times New Roman" w:cs="Times New Roman"/>
          <w:color w:val="000000"/>
        </w:rPr>
        <w:t>t ka</w:t>
      </w:r>
      <w:r>
        <w:rPr>
          <w:rFonts w:ascii="Times New Roman" w:hAnsi="Times New Roman" w:cs="Times New Roman"/>
          <w:color w:val="000000"/>
        </w:rPr>
        <w:t xml:space="preserve"> eelnõu § </w:t>
      </w:r>
      <w:r w:rsidR="000F67ED">
        <w:rPr>
          <w:rFonts w:ascii="Times New Roman" w:hAnsi="Times New Roman" w:cs="Times New Roman"/>
          <w:color w:val="000000"/>
        </w:rPr>
        <w:t>3</w:t>
      </w:r>
      <w:r>
        <w:rPr>
          <w:rFonts w:ascii="Times New Roman" w:hAnsi="Times New Roman" w:cs="Times New Roman"/>
          <w:color w:val="000000"/>
        </w:rPr>
        <w:t xml:space="preserve"> p</w:t>
      </w:r>
      <w:r w:rsidR="007C222E">
        <w:rPr>
          <w:rFonts w:ascii="Times New Roman" w:hAnsi="Times New Roman" w:cs="Times New Roman"/>
          <w:color w:val="000000"/>
        </w:rPr>
        <w:t>unkt</w:t>
      </w:r>
      <w:r w:rsidR="003844C3">
        <w:rPr>
          <w:rFonts w:ascii="Times New Roman" w:hAnsi="Times New Roman" w:cs="Times New Roman"/>
          <w:color w:val="000000"/>
        </w:rPr>
        <w:t>i</w:t>
      </w:r>
      <w:r>
        <w:rPr>
          <w:rFonts w:ascii="Times New Roman" w:hAnsi="Times New Roman" w:cs="Times New Roman"/>
          <w:color w:val="000000"/>
        </w:rPr>
        <w:t xml:space="preserve"> </w:t>
      </w:r>
      <w:r w:rsidR="008C2483">
        <w:rPr>
          <w:rFonts w:ascii="Times New Roman" w:hAnsi="Times New Roman" w:cs="Times New Roman"/>
          <w:color w:val="000000"/>
        </w:rPr>
        <w:t xml:space="preserve">44 </w:t>
      </w:r>
      <w:r>
        <w:rPr>
          <w:rFonts w:ascii="Times New Roman" w:hAnsi="Times New Roman" w:cs="Times New Roman"/>
          <w:color w:val="000000"/>
        </w:rPr>
        <w:t>kohta antud selgitus</w:t>
      </w:r>
      <w:r w:rsidR="009672F6">
        <w:rPr>
          <w:rFonts w:ascii="Times New Roman" w:hAnsi="Times New Roman" w:cs="Times New Roman"/>
          <w:color w:val="000000"/>
        </w:rPr>
        <w:t>i</w:t>
      </w:r>
      <w:r w:rsidR="003844C3">
        <w:rPr>
          <w:rFonts w:ascii="Times New Roman" w:hAnsi="Times New Roman" w:cs="Times New Roman"/>
          <w:color w:val="000000"/>
        </w:rPr>
        <w:t>)</w:t>
      </w:r>
      <w:r>
        <w:rPr>
          <w:rFonts w:ascii="Times New Roman" w:hAnsi="Times New Roman" w:cs="Times New Roman"/>
          <w:color w:val="000000"/>
        </w:rPr>
        <w:t>.</w:t>
      </w:r>
    </w:p>
    <w:p w14:paraId="33CD9509" w14:textId="77777777" w:rsidR="00C77744" w:rsidRDefault="00C77744" w:rsidP="00937B4F">
      <w:pPr>
        <w:jc w:val="both"/>
        <w:rPr>
          <w:rFonts w:ascii="Times New Roman" w:hAnsi="Times New Roman" w:cs="Times New Roman"/>
          <w:color w:val="000000"/>
        </w:rPr>
      </w:pPr>
    </w:p>
    <w:p w14:paraId="0F32B74B" w14:textId="6AEFE298" w:rsidR="00C77744" w:rsidRDefault="00C77744" w:rsidP="00937B4F">
      <w:pPr>
        <w:jc w:val="both"/>
        <w:rPr>
          <w:rFonts w:ascii="Times New Roman" w:hAnsi="Times New Roman" w:cs="Times New Roman"/>
          <w:color w:val="000000"/>
        </w:rPr>
      </w:pPr>
      <w:r>
        <w:rPr>
          <w:rFonts w:ascii="Times New Roman" w:hAnsi="Times New Roman" w:cs="Times New Roman"/>
          <w:color w:val="000000"/>
        </w:rPr>
        <w:t>KasMS</w:t>
      </w:r>
      <w:r w:rsidR="00EC3255">
        <w:rPr>
          <w:rFonts w:ascii="Times New Roman" w:hAnsi="Times New Roman" w:cs="Times New Roman"/>
          <w:color w:val="000000"/>
        </w:rPr>
        <w:t>i</w:t>
      </w:r>
      <w:r>
        <w:rPr>
          <w:rFonts w:ascii="Times New Roman" w:hAnsi="Times New Roman" w:cs="Times New Roman"/>
          <w:color w:val="000000"/>
        </w:rPr>
        <w:t xml:space="preserve"> § 43</w:t>
      </w:r>
      <w:r>
        <w:rPr>
          <w:rFonts w:ascii="Times New Roman" w:hAnsi="Times New Roman" w:cs="Times New Roman"/>
          <w:color w:val="000000"/>
          <w:vertAlign w:val="superscript"/>
        </w:rPr>
        <w:t>1</w:t>
      </w:r>
      <w:r>
        <w:rPr>
          <w:rFonts w:ascii="Times New Roman" w:hAnsi="Times New Roman" w:cs="Times New Roman"/>
          <w:color w:val="000000"/>
        </w:rPr>
        <w:t xml:space="preserve"> lõike 6 esimeses lauses asendatakse senine sõnastus „</w:t>
      </w:r>
      <w:r w:rsidRPr="00C77744">
        <w:rPr>
          <w:rFonts w:ascii="Times New Roman" w:hAnsi="Times New Roman" w:cs="Times New Roman"/>
          <w:color w:val="000000"/>
        </w:rPr>
        <w:t>Isik, kes soovib avalikku lihtlitsentsi, esitab Patendiametile kirjalikult avaliku lihtlitsentsi saamise avalduse</w:t>
      </w:r>
      <w:r>
        <w:rPr>
          <w:rFonts w:ascii="Times New Roman" w:hAnsi="Times New Roman" w:cs="Times New Roman"/>
          <w:color w:val="000000"/>
        </w:rPr>
        <w:t>“ sõnastusega „</w:t>
      </w:r>
      <w:r w:rsidRPr="00C77744">
        <w:rPr>
          <w:rFonts w:ascii="Times New Roman" w:hAnsi="Times New Roman" w:cs="Times New Roman"/>
          <w:color w:val="000000"/>
        </w:rPr>
        <w:t>Isik, kes soovib kasulikku mudelit registrisse kantud avaliku lihtlitsentsi pakkumise tingimustel kasutada, esitab Patendiametile kirjalikult avaliku lihtlitsentsi pakkumisega nõustumise avalduse</w:t>
      </w:r>
      <w:r>
        <w:rPr>
          <w:rFonts w:ascii="Times New Roman" w:hAnsi="Times New Roman" w:cs="Times New Roman"/>
          <w:color w:val="000000"/>
        </w:rPr>
        <w:t>“</w:t>
      </w:r>
      <w:r w:rsidRPr="00C77744">
        <w:rPr>
          <w:rFonts w:ascii="Times New Roman" w:hAnsi="Times New Roman" w:cs="Times New Roman"/>
          <w:color w:val="000000"/>
        </w:rPr>
        <w:t>.</w:t>
      </w:r>
      <w:r>
        <w:rPr>
          <w:rFonts w:ascii="Times New Roman" w:hAnsi="Times New Roman" w:cs="Times New Roman"/>
          <w:color w:val="000000"/>
        </w:rPr>
        <w:t xml:space="preserve"> </w:t>
      </w:r>
      <w:r w:rsidR="00AC7644">
        <w:rPr>
          <w:rFonts w:ascii="Times New Roman" w:hAnsi="Times New Roman" w:cs="Times New Roman"/>
          <w:color w:val="000000"/>
        </w:rPr>
        <w:t xml:space="preserve">Seega ei </w:t>
      </w:r>
      <w:r w:rsidR="00231DF8">
        <w:rPr>
          <w:rFonts w:ascii="Times New Roman" w:hAnsi="Times New Roman" w:cs="Times New Roman"/>
          <w:color w:val="000000"/>
        </w:rPr>
        <w:t xml:space="preserve">esita </w:t>
      </w:r>
      <w:r w:rsidR="00AC7644">
        <w:rPr>
          <w:rFonts w:ascii="Times New Roman" w:hAnsi="Times New Roman" w:cs="Times New Roman"/>
          <w:color w:val="000000"/>
        </w:rPr>
        <w:t xml:space="preserve">huvitatud isik avaldust mitte avaliku lihtlitsentsi saamiseks, vaid väljendab avalduse esitamisega tahet </w:t>
      </w:r>
      <w:r w:rsidR="00456D6A">
        <w:rPr>
          <w:rFonts w:ascii="Times New Roman" w:hAnsi="Times New Roman" w:cs="Times New Roman"/>
          <w:color w:val="000000"/>
        </w:rPr>
        <w:t>nõustuda</w:t>
      </w:r>
      <w:r w:rsidR="00AC7644">
        <w:rPr>
          <w:rFonts w:ascii="Times New Roman" w:hAnsi="Times New Roman" w:cs="Times New Roman"/>
          <w:color w:val="000000"/>
        </w:rPr>
        <w:t xml:space="preserve"> registrisse kantud ja avaldatud pakkumise tingimus</w:t>
      </w:r>
      <w:r w:rsidR="00456D6A">
        <w:rPr>
          <w:rFonts w:ascii="Times New Roman" w:hAnsi="Times New Roman" w:cs="Times New Roman"/>
          <w:color w:val="000000"/>
        </w:rPr>
        <w:t>tega</w:t>
      </w:r>
      <w:r w:rsidR="00AC7644">
        <w:rPr>
          <w:rFonts w:ascii="Times New Roman" w:hAnsi="Times New Roman" w:cs="Times New Roman"/>
          <w:color w:val="000000"/>
        </w:rPr>
        <w:t xml:space="preserve">. Samuti jäetakse </w:t>
      </w:r>
      <w:r w:rsidR="00456D6A">
        <w:rPr>
          <w:rFonts w:ascii="Times New Roman" w:hAnsi="Times New Roman" w:cs="Times New Roman"/>
          <w:color w:val="000000"/>
        </w:rPr>
        <w:t xml:space="preserve">muudatusega </w:t>
      </w:r>
      <w:r w:rsidR="00AC7644">
        <w:rPr>
          <w:rFonts w:ascii="Times New Roman" w:hAnsi="Times New Roman" w:cs="Times New Roman"/>
          <w:color w:val="000000"/>
        </w:rPr>
        <w:t>lõike</w:t>
      </w:r>
      <w:r w:rsidR="00456D6A">
        <w:rPr>
          <w:rFonts w:ascii="Times New Roman" w:hAnsi="Times New Roman" w:cs="Times New Roman"/>
          <w:color w:val="000000"/>
        </w:rPr>
        <w:t>st</w:t>
      </w:r>
      <w:r w:rsidR="00DF556F">
        <w:rPr>
          <w:rFonts w:ascii="Times New Roman" w:hAnsi="Times New Roman" w:cs="Times New Roman"/>
          <w:color w:val="000000"/>
        </w:rPr>
        <w:t> </w:t>
      </w:r>
      <w:r w:rsidR="00AC7644">
        <w:rPr>
          <w:rFonts w:ascii="Times New Roman" w:hAnsi="Times New Roman" w:cs="Times New Roman"/>
          <w:color w:val="000000"/>
        </w:rPr>
        <w:t xml:space="preserve">6 </w:t>
      </w:r>
      <w:r w:rsidR="00456D6A">
        <w:rPr>
          <w:rFonts w:ascii="Times New Roman" w:hAnsi="Times New Roman" w:cs="Times New Roman"/>
          <w:color w:val="000000"/>
        </w:rPr>
        <w:t xml:space="preserve">välja </w:t>
      </w:r>
      <w:r w:rsidR="00AC7644">
        <w:rPr>
          <w:rFonts w:ascii="Times New Roman" w:hAnsi="Times New Roman" w:cs="Times New Roman"/>
          <w:color w:val="000000"/>
        </w:rPr>
        <w:t>tei</w:t>
      </w:r>
      <w:r w:rsidR="00456D6A">
        <w:rPr>
          <w:rFonts w:ascii="Times New Roman" w:hAnsi="Times New Roman" w:cs="Times New Roman"/>
          <w:color w:val="000000"/>
        </w:rPr>
        <w:t>ne</w:t>
      </w:r>
      <w:r w:rsidR="00AC7644">
        <w:rPr>
          <w:rFonts w:ascii="Times New Roman" w:hAnsi="Times New Roman" w:cs="Times New Roman"/>
          <w:color w:val="000000"/>
        </w:rPr>
        <w:t xml:space="preserve"> lause</w:t>
      </w:r>
      <w:r w:rsidR="00456D6A">
        <w:rPr>
          <w:rFonts w:ascii="Times New Roman" w:hAnsi="Times New Roman" w:cs="Times New Roman"/>
          <w:color w:val="000000"/>
        </w:rPr>
        <w:t xml:space="preserve"> </w:t>
      </w:r>
      <w:r w:rsidR="00AC7644">
        <w:rPr>
          <w:rFonts w:ascii="Times New Roman" w:hAnsi="Times New Roman" w:cs="Times New Roman"/>
          <w:color w:val="000000"/>
        </w:rPr>
        <w:t>huvitatud isiku</w:t>
      </w:r>
      <w:r w:rsidR="00AC7644" w:rsidRPr="00AC7644">
        <w:rPr>
          <w:rFonts w:ascii="Times New Roman" w:hAnsi="Times New Roman" w:cs="Times New Roman"/>
          <w:color w:val="000000"/>
        </w:rPr>
        <w:t xml:space="preserve"> avalduses sisalduvate andmete loetelu</w:t>
      </w:r>
      <w:r w:rsidR="00456D6A">
        <w:rPr>
          <w:rFonts w:ascii="Times New Roman" w:hAnsi="Times New Roman" w:cs="Times New Roman"/>
          <w:color w:val="000000"/>
        </w:rPr>
        <w:t>ga</w:t>
      </w:r>
      <w:r w:rsidR="00AC7644" w:rsidRPr="00AC7644">
        <w:rPr>
          <w:rFonts w:ascii="Times New Roman" w:hAnsi="Times New Roman" w:cs="Times New Roman"/>
          <w:color w:val="000000"/>
        </w:rPr>
        <w:t>. Loetelu ei pea olema sätestatud seaduses ning on kavandatud patendimäärusesse, analoogselt nt pandi või litsentsi registreerimise avaldustega.</w:t>
      </w:r>
    </w:p>
    <w:p w14:paraId="1F80C260" w14:textId="77777777" w:rsidR="00AC7644" w:rsidRDefault="00AC7644" w:rsidP="00937B4F">
      <w:pPr>
        <w:jc w:val="both"/>
        <w:rPr>
          <w:rFonts w:ascii="Times New Roman" w:hAnsi="Times New Roman" w:cs="Times New Roman"/>
          <w:color w:val="000000"/>
        </w:rPr>
      </w:pPr>
    </w:p>
    <w:p w14:paraId="452D83C4" w14:textId="6AA7F9E7" w:rsidR="00C72B21" w:rsidRDefault="00AC7644" w:rsidP="00937B4F">
      <w:pPr>
        <w:jc w:val="both"/>
        <w:rPr>
          <w:rFonts w:ascii="Times New Roman" w:hAnsi="Times New Roman" w:cs="Times New Roman"/>
          <w:color w:val="000000"/>
        </w:rPr>
      </w:pPr>
      <w:r w:rsidRPr="00AC7644">
        <w:rPr>
          <w:rFonts w:ascii="Times New Roman" w:hAnsi="Times New Roman" w:cs="Times New Roman"/>
          <w:b/>
          <w:bCs/>
          <w:color w:val="000000"/>
        </w:rPr>
        <w:t>Punktiga 4</w:t>
      </w:r>
      <w:r w:rsidR="008C2483">
        <w:rPr>
          <w:rFonts w:ascii="Times New Roman" w:hAnsi="Times New Roman" w:cs="Times New Roman"/>
          <w:b/>
          <w:bCs/>
          <w:color w:val="000000"/>
        </w:rPr>
        <w:t>7</w:t>
      </w:r>
      <w:r>
        <w:rPr>
          <w:rFonts w:ascii="Times New Roman" w:hAnsi="Times New Roman" w:cs="Times New Roman"/>
          <w:color w:val="000000"/>
        </w:rPr>
        <w:t xml:space="preserve"> muudetakse KasMS</w:t>
      </w:r>
      <w:r w:rsidR="00EC3255">
        <w:rPr>
          <w:rFonts w:ascii="Times New Roman" w:hAnsi="Times New Roman" w:cs="Times New Roman"/>
          <w:color w:val="000000"/>
        </w:rPr>
        <w:t>i</w:t>
      </w:r>
      <w:r>
        <w:rPr>
          <w:rFonts w:ascii="Times New Roman" w:hAnsi="Times New Roman" w:cs="Times New Roman"/>
          <w:color w:val="000000"/>
        </w:rPr>
        <w:t xml:space="preserve"> § 43</w:t>
      </w:r>
      <w:r>
        <w:rPr>
          <w:rFonts w:ascii="Times New Roman" w:hAnsi="Times New Roman" w:cs="Times New Roman"/>
          <w:color w:val="000000"/>
          <w:vertAlign w:val="superscript"/>
        </w:rPr>
        <w:t>1</w:t>
      </w:r>
      <w:r>
        <w:rPr>
          <w:rFonts w:ascii="Times New Roman" w:hAnsi="Times New Roman" w:cs="Times New Roman"/>
          <w:color w:val="000000"/>
        </w:rPr>
        <w:t xml:space="preserve"> lõikeid 8–10. Lõikes 8 nähakse ette, et kui lõike 6 kohaselt esitatud </w:t>
      </w:r>
      <w:r w:rsidRPr="00C77744">
        <w:rPr>
          <w:rFonts w:ascii="Times New Roman" w:hAnsi="Times New Roman" w:cs="Times New Roman"/>
          <w:color w:val="000000"/>
        </w:rPr>
        <w:t>lihtlitsentsi pakkumisega nõustumise avaldus</w:t>
      </w:r>
      <w:r>
        <w:rPr>
          <w:rFonts w:ascii="Times New Roman" w:hAnsi="Times New Roman" w:cs="Times New Roman"/>
          <w:color w:val="000000"/>
        </w:rPr>
        <w:t xml:space="preserve"> vastab nõuetele, teeb Patendiamet registrisse avaliku lihtlitsentsi litsentsisaaja andmete kande </w:t>
      </w:r>
      <w:r w:rsidR="00456D6A">
        <w:rPr>
          <w:rFonts w:ascii="Times New Roman" w:hAnsi="Times New Roman" w:cs="Times New Roman"/>
          <w:color w:val="000000"/>
        </w:rPr>
        <w:t xml:space="preserve">(ei muudeta seda, et seejärel </w:t>
      </w:r>
      <w:r>
        <w:rPr>
          <w:rFonts w:ascii="Times New Roman" w:hAnsi="Times New Roman" w:cs="Times New Roman"/>
          <w:color w:val="000000"/>
        </w:rPr>
        <w:t>teatab</w:t>
      </w:r>
      <w:r w:rsidR="00F2604E">
        <w:rPr>
          <w:rFonts w:ascii="Times New Roman" w:hAnsi="Times New Roman" w:cs="Times New Roman"/>
          <w:color w:val="000000"/>
        </w:rPr>
        <w:t xml:space="preserve"> amet</w:t>
      </w:r>
      <w:r>
        <w:rPr>
          <w:rFonts w:ascii="Times New Roman" w:hAnsi="Times New Roman" w:cs="Times New Roman"/>
          <w:color w:val="000000"/>
        </w:rPr>
        <w:t xml:space="preserve"> </w:t>
      </w:r>
      <w:r w:rsidR="00456D6A">
        <w:rPr>
          <w:rFonts w:ascii="Times New Roman" w:hAnsi="Times New Roman" w:cs="Times New Roman"/>
          <w:color w:val="000000"/>
        </w:rPr>
        <w:t>tehtud kandest</w:t>
      </w:r>
      <w:r>
        <w:rPr>
          <w:rFonts w:ascii="Times New Roman" w:hAnsi="Times New Roman" w:cs="Times New Roman"/>
          <w:color w:val="000000"/>
        </w:rPr>
        <w:t xml:space="preserve"> Patendiameti ametlikus väljaandes avalikkusele ja lisaks kasuliku mudeli omanikule</w:t>
      </w:r>
      <w:r w:rsidR="00456D6A">
        <w:rPr>
          <w:rFonts w:ascii="Times New Roman" w:hAnsi="Times New Roman" w:cs="Times New Roman"/>
          <w:color w:val="000000"/>
        </w:rPr>
        <w:t>)</w:t>
      </w:r>
      <w:r>
        <w:rPr>
          <w:rFonts w:ascii="Times New Roman" w:hAnsi="Times New Roman" w:cs="Times New Roman"/>
          <w:color w:val="000000"/>
        </w:rPr>
        <w:t xml:space="preserve">. </w:t>
      </w:r>
      <w:r w:rsidR="00456D6A">
        <w:rPr>
          <w:rFonts w:ascii="Times New Roman" w:hAnsi="Times New Roman" w:cs="Times New Roman"/>
          <w:color w:val="000000"/>
        </w:rPr>
        <w:t xml:space="preserve">Täpsustatud on ka seda, et litsentsisaaja </w:t>
      </w:r>
      <w:r w:rsidR="000C6057">
        <w:rPr>
          <w:rFonts w:ascii="Times New Roman" w:hAnsi="Times New Roman" w:cs="Times New Roman"/>
          <w:color w:val="000000"/>
        </w:rPr>
        <w:t xml:space="preserve">kohta </w:t>
      </w:r>
      <w:r w:rsidR="00456D6A">
        <w:rPr>
          <w:rFonts w:ascii="Times New Roman" w:hAnsi="Times New Roman" w:cs="Times New Roman"/>
          <w:color w:val="000000"/>
        </w:rPr>
        <w:t>kande tegemis</w:t>
      </w:r>
      <w:r w:rsidR="00312C17">
        <w:rPr>
          <w:rFonts w:ascii="Times New Roman" w:hAnsi="Times New Roman" w:cs="Times New Roman"/>
          <w:color w:val="000000"/>
        </w:rPr>
        <w:t>ele järgnevat teate avaldamist Patendiameti ametlikus väljaandes</w:t>
      </w:r>
      <w:r w:rsidR="00456D6A">
        <w:rPr>
          <w:rFonts w:ascii="Times New Roman" w:hAnsi="Times New Roman" w:cs="Times New Roman"/>
          <w:color w:val="000000"/>
        </w:rPr>
        <w:t xml:space="preserve"> </w:t>
      </w:r>
      <w:r w:rsidR="00312C17">
        <w:rPr>
          <w:rFonts w:ascii="Times New Roman" w:hAnsi="Times New Roman" w:cs="Times New Roman"/>
          <w:color w:val="000000"/>
        </w:rPr>
        <w:t xml:space="preserve">(mitte kande tegemist, nagu seni) </w:t>
      </w:r>
      <w:r w:rsidR="00456D6A">
        <w:rPr>
          <w:rFonts w:ascii="Times New Roman" w:hAnsi="Times New Roman" w:cs="Times New Roman"/>
          <w:color w:val="000000"/>
        </w:rPr>
        <w:t>loetakse</w:t>
      </w:r>
      <w:r>
        <w:rPr>
          <w:rFonts w:ascii="Times New Roman" w:hAnsi="Times New Roman" w:cs="Times New Roman"/>
          <w:color w:val="000000"/>
        </w:rPr>
        <w:t xml:space="preserve"> </w:t>
      </w:r>
      <w:r w:rsidR="00456D6A">
        <w:rPr>
          <w:rFonts w:ascii="Times New Roman" w:hAnsi="Times New Roman" w:cs="Times New Roman"/>
          <w:color w:val="000000"/>
        </w:rPr>
        <w:t>litsentsi</w:t>
      </w:r>
      <w:r>
        <w:rPr>
          <w:rFonts w:ascii="Times New Roman" w:hAnsi="Times New Roman" w:cs="Times New Roman"/>
          <w:color w:val="000000"/>
        </w:rPr>
        <w:t>leping</w:t>
      </w:r>
      <w:r w:rsidR="00456D6A">
        <w:rPr>
          <w:rFonts w:ascii="Times New Roman" w:hAnsi="Times New Roman" w:cs="Times New Roman"/>
          <w:color w:val="000000"/>
        </w:rPr>
        <w:t>u</w:t>
      </w:r>
      <w:r>
        <w:rPr>
          <w:rFonts w:ascii="Times New Roman" w:hAnsi="Times New Roman" w:cs="Times New Roman"/>
          <w:color w:val="000000"/>
        </w:rPr>
        <w:t xml:space="preserve"> sõlmi</w:t>
      </w:r>
      <w:r w:rsidR="00456D6A">
        <w:rPr>
          <w:rFonts w:ascii="Times New Roman" w:hAnsi="Times New Roman" w:cs="Times New Roman"/>
          <w:color w:val="000000"/>
        </w:rPr>
        <w:t>miseks registrisse kantud tingimustel. Kehtiv sõnastus viitab avaliku lihtlitsentsi pakkumise avalduse andmetele, kuid sellest ei nähtu, et need tingimused peavad olema registrisse kantud (ja teate vormis avaldatud)</w:t>
      </w:r>
      <w:r>
        <w:rPr>
          <w:rFonts w:ascii="Times New Roman" w:hAnsi="Times New Roman" w:cs="Times New Roman"/>
          <w:color w:val="000000"/>
        </w:rPr>
        <w:t>.</w:t>
      </w:r>
    </w:p>
    <w:p w14:paraId="5B4B18CF" w14:textId="77777777" w:rsidR="00396AAC" w:rsidRDefault="00396AAC" w:rsidP="00937B4F">
      <w:pPr>
        <w:jc w:val="both"/>
        <w:rPr>
          <w:rFonts w:ascii="Times New Roman" w:hAnsi="Times New Roman" w:cs="Times New Roman"/>
          <w:color w:val="000000"/>
        </w:rPr>
      </w:pPr>
    </w:p>
    <w:p w14:paraId="72EAA558" w14:textId="5AA6F286" w:rsidR="009B4D56" w:rsidRPr="00FB5342" w:rsidRDefault="00456D6A" w:rsidP="009B4D56">
      <w:pPr>
        <w:jc w:val="both"/>
        <w:rPr>
          <w:rFonts w:asciiTheme="majorBidi" w:hAnsiTheme="majorBidi" w:cstheme="majorBidi"/>
        </w:rPr>
      </w:pPr>
      <w:r>
        <w:rPr>
          <w:rFonts w:ascii="Times New Roman" w:hAnsi="Times New Roman" w:cs="Times New Roman"/>
          <w:color w:val="000000"/>
        </w:rPr>
        <w:t>KasMS</w:t>
      </w:r>
      <w:r w:rsidR="00FA7F7D">
        <w:rPr>
          <w:rFonts w:ascii="Times New Roman" w:hAnsi="Times New Roman" w:cs="Times New Roman"/>
          <w:color w:val="000000"/>
        </w:rPr>
        <w:t>i</w:t>
      </w:r>
      <w:r>
        <w:rPr>
          <w:rFonts w:ascii="Times New Roman" w:hAnsi="Times New Roman" w:cs="Times New Roman"/>
          <w:color w:val="000000"/>
        </w:rPr>
        <w:t xml:space="preserve"> § 43</w:t>
      </w:r>
      <w:r>
        <w:rPr>
          <w:rFonts w:ascii="Times New Roman" w:hAnsi="Times New Roman" w:cs="Times New Roman"/>
          <w:color w:val="000000"/>
          <w:vertAlign w:val="superscript"/>
        </w:rPr>
        <w:t>1</w:t>
      </w:r>
      <w:r>
        <w:rPr>
          <w:rFonts w:ascii="Times New Roman" w:hAnsi="Times New Roman" w:cs="Times New Roman"/>
          <w:color w:val="000000"/>
        </w:rPr>
        <w:t xml:space="preserve"> </w:t>
      </w:r>
      <w:r w:rsidR="00C72B21">
        <w:rPr>
          <w:rFonts w:ascii="Times New Roman" w:hAnsi="Times New Roman" w:cs="Times New Roman"/>
          <w:color w:val="000000"/>
        </w:rPr>
        <w:t>lõikes 9 muudet</w:t>
      </w:r>
      <w:r w:rsidR="007A576B">
        <w:rPr>
          <w:rFonts w:ascii="Times New Roman" w:hAnsi="Times New Roman" w:cs="Times New Roman"/>
          <w:color w:val="000000"/>
        </w:rPr>
        <w:t>akse</w:t>
      </w:r>
      <w:r w:rsidR="00C72B21">
        <w:rPr>
          <w:rFonts w:ascii="Times New Roman" w:hAnsi="Times New Roman" w:cs="Times New Roman"/>
          <w:color w:val="000000"/>
        </w:rPr>
        <w:t xml:space="preserve"> avaliku lihtlitsentsi muutmise korda, mis saab toimuda konkreetse litsentsisuhte poolte nõusolekul. Samas </w:t>
      </w:r>
      <w:r w:rsidR="00540478">
        <w:rPr>
          <w:rFonts w:ascii="Times New Roman" w:hAnsi="Times New Roman" w:cs="Times New Roman"/>
          <w:color w:val="000000"/>
        </w:rPr>
        <w:t xml:space="preserve">nähakse </w:t>
      </w:r>
      <w:r w:rsidR="001018CB">
        <w:rPr>
          <w:rFonts w:ascii="Times New Roman" w:hAnsi="Times New Roman" w:cs="Times New Roman"/>
          <w:color w:val="000000"/>
        </w:rPr>
        <w:t xml:space="preserve">lõikesse lisatud teises lauses </w:t>
      </w:r>
      <w:r w:rsidR="00C72B21">
        <w:rPr>
          <w:rFonts w:ascii="Times New Roman" w:hAnsi="Times New Roman" w:cs="Times New Roman"/>
          <w:color w:val="000000"/>
        </w:rPr>
        <w:t xml:space="preserve">ette, </w:t>
      </w:r>
      <w:r w:rsidR="00C72B21" w:rsidRPr="00820AC4">
        <w:rPr>
          <w:rFonts w:ascii="Times New Roman" w:hAnsi="Times New Roman" w:cs="Times New Roman"/>
        </w:rPr>
        <w:t xml:space="preserve">et kui omaniku pakkumine </w:t>
      </w:r>
      <w:r w:rsidR="001018CB" w:rsidRPr="00820AC4">
        <w:rPr>
          <w:rFonts w:ascii="Times New Roman" w:hAnsi="Times New Roman" w:cs="Times New Roman"/>
        </w:rPr>
        <w:t xml:space="preserve">avaliku lihtlitsentsilepingu sõlmimiseks </w:t>
      </w:r>
      <w:r w:rsidR="00C72B21" w:rsidRPr="00820AC4">
        <w:rPr>
          <w:rFonts w:ascii="Times New Roman" w:hAnsi="Times New Roman" w:cs="Times New Roman"/>
        </w:rPr>
        <w:t xml:space="preserve">on küll esitatud või ka registrisse kantud, kuid ühtegi lepingut sõlmitud ei ole, võib omanik pakkumise registrist tagasi </w:t>
      </w:r>
      <w:r w:rsidR="00C72B21" w:rsidRPr="00820AC4">
        <w:rPr>
          <w:rFonts w:ascii="Times New Roman" w:hAnsi="Times New Roman" w:cs="Times New Roman"/>
          <w:color w:val="000000"/>
        </w:rPr>
        <w:t xml:space="preserve">võtta (ehk pakkumisest loobuda; või esiteks loobuda ja </w:t>
      </w:r>
      <w:r w:rsidR="002D2D01" w:rsidRPr="00820AC4">
        <w:rPr>
          <w:rFonts w:ascii="Times New Roman" w:hAnsi="Times New Roman" w:cs="Times New Roman"/>
          <w:color w:val="000000"/>
        </w:rPr>
        <w:t xml:space="preserve">seejärel </w:t>
      </w:r>
      <w:r w:rsidR="00C72B21" w:rsidRPr="00820AC4">
        <w:rPr>
          <w:rFonts w:ascii="Times New Roman" w:hAnsi="Times New Roman" w:cs="Times New Roman"/>
          <w:color w:val="000000"/>
        </w:rPr>
        <w:t>esitada uue pakkumise muudetud tingimustega, mida käsitatakse kui uut pakkum</w:t>
      </w:r>
      <w:r w:rsidR="003D6AE9" w:rsidRPr="00820AC4">
        <w:rPr>
          <w:rFonts w:ascii="Times New Roman" w:hAnsi="Times New Roman" w:cs="Times New Roman"/>
          <w:color w:val="000000"/>
        </w:rPr>
        <w:t>i</w:t>
      </w:r>
      <w:r w:rsidR="00C72B21" w:rsidRPr="00820AC4">
        <w:rPr>
          <w:rFonts w:ascii="Times New Roman" w:hAnsi="Times New Roman" w:cs="Times New Roman"/>
          <w:color w:val="000000"/>
        </w:rPr>
        <w:t>st ja pakkum</w:t>
      </w:r>
      <w:r w:rsidR="003D6AE9" w:rsidRPr="00820AC4">
        <w:rPr>
          <w:rFonts w:ascii="Times New Roman" w:hAnsi="Times New Roman" w:cs="Times New Roman"/>
          <w:color w:val="000000"/>
        </w:rPr>
        <w:t>i</w:t>
      </w:r>
      <w:r w:rsidR="00C72B21" w:rsidRPr="00820AC4">
        <w:rPr>
          <w:rFonts w:ascii="Times New Roman" w:hAnsi="Times New Roman" w:cs="Times New Roman"/>
          <w:color w:val="000000"/>
        </w:rPr>
        <w:t>se registrisse</w:t>
      </w:r>
      <w:r w:rsidR="00C72B21">
        <w:rPr>
          <w:rFonts w:ascii="Times New Roman" w:hAnsi="Times New Roman" w:cs="Times New Roman"/>
          <w:color w:val="000000"/>
        </w:rPr>
        <w:t xml:space="preserve"> kandmise avaldust). </w:t>
      </w:r>
      <w:r w:rsidR="009B4D56">
        <w:rPr>
          <w:rFonts w:asciiTheme="majorBidi" w:hAnsiTheme="majorBidi" w:cstheme="majorBidi"/>
        </w:rPr>
        <w:t xml:space="preserve">Punktiga 41 </w:t>
      </w:r>
      <w:r w:rsidR="001018CB">
        <w:rPr>
          <w:rFonts w:asciiTheme="majorBidi" w:hAnsiTheme="majorBidi" w:cstheme="majorBidi"/>
        </w:rPr>
        <w:t>muudetud</w:t>
      </w:r>
      <w:r w:rsidR="009B4D56">
        <w:rPr>
          <w:rFonts w:asciiTheme="majorBidi" w:hAnsiTheme="majorBidi" w:cstheme="majorBidi"/>
        </w:rPr>
        <w:t xml:space="preserve"> lõike 10 </w:t>
      </w:r>
      <w:r w:rsidR="001018CB">
        <w:rPr>
          <w:rFonts w:asciiTheme="majorBidi" w:hAnsiTheme="majorBidi" w:cstheme="majorBidi"/>
        </w:rPr>
        <w:t xml:space="preserve">sõnastuse </w:t>
      </w:r>
      <w:r w:rsidR="009B4D56">
        <w:rPr>
          <w:rFonts w:asciiTheme="majorBidi" w:hAnsiTheme="majorBidi" w:cstheme="majorBidi"/>
        </w:rPr>
        <w:t>kohaselt võib l</w:t>
      </w:r>
      <w:r w:rsidR="009B4D56" w:rsidRPr="00FB5342">
        <w:rPr>
          <w:rFonts w:asciiTheme="majorBidi" w:hAnsiTheme="majorBidi" w:cstheme="majorBidi"/>
        </w:rPr>
        <w:t xml:space="preserve">itsentsisaaja sõlmitud avalikust lihtlitsentsist loobuda vaid omaniku nõusolekul, esitades kirjaliku avalduse ja tasudes riigilõivu. </w:t>
      </w:r>
      <w:r w:rsidR="00312C17">
        <w:rPr>
          <w:rFonts w:asciiTheme="majorBidi" w:hAnsiTheme="majorBidi" w:cstheme="majorBidi"/>
        </w:rPr>
        <w:t>Uue, senise</w:t>
      </w:r>
      <w:r w:rsidR="001018CB">
        <w:rPr>
          <w:rFonts w:asciiTheme="majorBidi" w:hAnsiTheme="majorBidi" w:cstheme="majorBidi"/>
        </w:rPr>
        <w:t xml:space="preserve"> </w:t>
      </w:r>
      <w:r w:rsidR="00312C17">
        <w:rPr>
          <w:rFonts w:asciiTheme="majorBidi" w:hAnsiTheme="majorBidi" w:cstheme="majorBidi"/>
        </w:rPr>
        <w:t xml:space="preserve">lõike 10 teist ja kolmandat lauset asendava teise lause kohaselt võib avaliku lihtlitsentsi pakkumisega nõustumist väljendanud isik (litsentsisaaja) nõustumisest kirjaliku avaldusega loobuda, kui </w:t>
      </w:r>
      <w:r w:rsidR="009B4D56" w:rsidRPr="00FB5342">
        <w:rPr>
          <w:rFonts w:asciiTheme="majorBidi" w:hAnsiTheme="majorBidi" w:cstheme="majorBidi"/>
        </w:rPr>
        <w:t xml:space="preserve">avaliku lihtlitsentsi pakkumisega nõustumise kande kohta </w:t>
      </w:r>
      <w:r w:rsidR="00312C17">
        <w:rPr>
          <w:rFonts w:asciiTheme="majorBidi" w:hAnsiTheme="majorBidi" w:cstheme="majorBidi"/>
        </w:rPr>
        <w:t xml:space="preserve">ei ole veel Patendiameti ametlikus väljaandes </w:t>
      </w:r>
      <w:r w:rsidR="009B4D56" w:rsidRPr="00FB5342">
        <w:rPr>
          <w:rFonts w:asciiTheme="majorBidi" w:hAnsiTheme="majorBidi" w:cstheme="majorBidi"/>
        </w:rPr>
        <w:t>tea</w:t>
      </w:r>
      <w:r w:rsidR="00312C17">
        <w:rPr>
          <w:rFonts w:asciiTheme="majorBidi" w:hAnsiTheme="majorBidi" w:cstheme="majorBidi"/>
        </w:rPr>
        <w:t>d</w:t>
      </w:r>
      <w:r w:rsidR="009B4D56" w:rsidRPr="00FB5342">
        <w:rPr>
          <w:rFonts w:asciiTheme="majorBidi" w:hAnsiTheme="majorBidi" w:cstheme="majorBidi"/>
        </w:rPr>
        <w:t>e</w:t>
      </w:r>
      <w:r w:rsidR="00312C17">
        <w:rPr>
          <w:rFonts w:asciiTheme="majorBidi" w:hAnsiTheme="majorBidi" w:cstheme="majorBidi"/>
        </w:rPr>
        <w:t>t</w:t>
      </w:r>
      <w:r w:rsidR="009B4D56" w:rsidRPr="00FB5342">
        <w:rPr>
          <w:rFonts w:asciiTheme="majorBidi" w:hAnsiTheme="majorBidi" w:cstheme="majorBidi"/>
        </w:rPr>
        <w:t xml:space="preserve"> avalda</w:t>
      </w:r>
      <w:r w:rsidR="00312C17">
        <w:rPr>
          <w:rFonts w:asciiTheme="majorBidi" w:hAnsiTheme="majorBidi" w:cstheme="majorBidi"/>
        </w:rPr>
        <w:t>tud. Seda seetõttu, et litsentsilepingu sõlmimiseks loetakse KasMS</w:t>
      </w:r>
      <w:r w:rsidR="00E127B3">
        <w:rPr>
          <w:rFonts w:asciiTheme="majorBidi" w:hAnsiTheme="majorBidi" w:cstheme="majorBidi"/>
        </w:rPr>
        <w:t>i</w:t>
      </w:r>
      <w:r w:rsidR="00312C17">
        <w:rPr>
          <w:rFonts w:asciiTheme="majorBidi" w:hAnsiTheme="majorBidi" w:cstheme="majorBidi"/>
        </w:rPr>
        <w:t xml:space="preserve"> § </w:t>
      </w:r>
      <w:r w:rsidR="00312C17" w:rsidRPr="00312C17">
        <w:rPr>
          <w:rFonts w:asciiTheme="majorBidi" w:hAnsiTheme="majorBidi" w:cstheme="majorBidi"/>
        </w:rPr>
        <w:t>43</w:t>
      </w:r>
      <w:r w:rsidR="00312C17" w:rsidRPr="00312C17">
        <w:rPr>
          <w:rFonts w:asciiTheme="majorBidi" w:hAnsiTheme="majorBidi" w:cstheme="majorBidi"/>
          <w:vertAlign w:val="superscript"/>
        </w:rPr>
        <w:t>1</w:t>
      </w:r>
      <w:r w:rsidR="009B4D56" w:rsidRPr="00FB5342">
        <w:rPr>
          <w:rFonts w:asciiTheme="majorBidi" w:hAnsiTheme="majorBidi" w:cstheme="majorBidi"/>
        </w:rPr>
        <w:t xml:space="preserve"> </w:t>
      </w:r>
      <w:r w:rsidR="00312C17">
        <w:rPr>
          <w:rFonts w:asciiTheme="majorBidi" w:hAnsiTheme="majorBidi" w:cstheme="majorBidi"/>
        </w:rPr>
        <w:t xml:space="preserve">lõike 8 teise lause muudetud sõnastuse kohaselt litsentsisaaja kande kohta teate avaldamist </w:t>
      </w:r>
      <w:r w:rsidR="00312C17">
        <w:rPr>
          <w:rFonts w:ascii="Times New Roman" w:hAnsi="Times New Roman" w:cs="Times New Roman"/>
          <w:color w:val="000000"/>
        </w:rPr>
        <w:t>Patendiameti ametlikus väljaandes; enne teate avaldamist ei ole lepingut sõlmitud ja esialgu huvi väljend</w:t>
      </w:r>
      <w:r w:rsidR="009B03B2">
        <w:rPr>
          <w:rFonts w:ascii="Times New Roman" w:hAnsi="Times New Roman" w:cs="Times New Roman"/>
          <w:color w:val="000000"/>
        </w:rPr>
        <w:t>a</w:t>
      </w:r>
      <w:r w:rsidR="00312C17">
        <w:rPr>
          <w:rFonts w:ascii="Times New Roman" w:hAnsi="Times New Roman" w:cs="Times New Roman"/>
          <w:color w:val="000000"/>
        </w:rPr>
        <w:t xml:space="preserve">nud isik </w:t>
      </w:r>
      <w:r w:rsidR="009B4D56" w:rsidRPr="00FB5342">
        <w:rPr>
          <w:rFonts w:asciiTheme="majorBidi" w:hAnsiTheme="majorBidi" w:cstheme="majorBidi"/>
        </w:rPr>
        <w:t>võib nõustumisest loobuda.</w:t>
      </w:r>
    </w:p>
    <w:p w14:paraId="4EB826A5" w14:textId="77777777" w:rsidR="009B4D56" w:rsidRDefault="009B4D56" w:rsidP="00937B4F">
      <w:pPr>
        <w:jc w:val="both"/>
        <w:rPr>
          <w:rFonts w:ascii="Times New Roman" w:hAnsi="Times New Roman" w:cs="Times New Roman"/>
          <w:color w:val="000000"/>
        </w:rPr>
      </w:pPr>
    </w:p>
    <w:p w14:paraId="787D74F6" w14:textId="3F3747EE" w:rsidR="00315A72" w:rsidRDefault="00613709" w:rsidP="00937B4F">
      <w:pPr>
        <w:jc w:val="both"/>
        <w:rPr>
          <w:rFonts w:asciiTheme="majorBidi" w:hAnsiTheme="majorBidi" w:cstheme="majorBidi"/>
        </w:rPr>
      </w:pPr>
      <w:r w:rsidRPr="005F2CB9">
        <w:rPr>
          <w:rFonts w:ascii="Times New Roman" w:hAnsi="Times New Roman" w:cs="Times New Roman"/>
          <w:b/>
          <w:bCs/>
          <w:color w:val="000000"/>
        </w:rPr>
        <w:lastRenderedPageBreak/>
        <w:t>Punktiga 48</w:t>
      </w:r>
      <w:r>
        <w:rPr>
          <w:rFonts w:ascii="Times New Roman" w:hAnsi="Times New Roman" w:cs="Times New Roman"/>
          <w:color w:val="000000"/>
        </w:rPr>
        <w:t xml:space="preserve"> m</w:t>
      </w:r>
      <w:r w:rsidR="00C72B21">
        <w:rPr>
          <w:rFonts w:ascii="Times New Roman" w:hAnsi="Times New Roman" w:cs="Times New Roman"/>
          <w:color w:val="000000"/>
        </w:rPr>
        <w:t xml:space="preserve">uudetava paragrahvi uues lõikes 13 on reguleeritud Patendiameti toimingud litsentsi tingimuste muutmise või selle pakkumisest </w:t>
      </w:r>
      <w:r w:rsidR="004943EC">
        <w:rPr>
          <w:rFonts w:ascii="Times New Roman" w:hAnsi="Times New Roman" w:cs="Times New Roman"/>
          <w:color w:val="000000"/>
        </w:rPr>
        <w:t xml:space="preserve">või nõustumisest </w:t>
      </w:r>
      <w:r w:rsidR="00C72B21">
        <w:rPr>
          <w:rFonts w:ascii="Times New Roman" w:hAnsi="Times New Roman" w:cs="Times New Roman"/>
          <w:color w:val="000000"/>
        </w:rPr>
        <w:t>loobumise korral</w:t>
      </w:r>
      <w:r w:rsidR="00871FB6">
        <w:rPr>
          <w:rFonts w:ascii="Times New Roman" w:hAnsi="Times New Roman" w:cs="Times New Roman"/>
          <w:color w:val="000000"/>
        </w:rPr>
        <w:t>.</w:t>
      </w:r>
      <w:r w:rsidR="004C36B3">
        <w:rPr>
          <w:rFonts w:ascii="Times New Roman" w:hAnsi="Times New Roman" w:cs="Times New Roman"/>
          <w:color w:val="000000"/>
        </w:rPr>
        <w:t xml:space="preserve"> Uue lõike kohaselt teeb P</w:t>
      </w:r>
      <w:r w:rsidR="00F51133">
        <w:rPr>
          <w:rFonts w:ascii="Times New Roman" w:hAnsi="Times New Roman" w:cs="Times New Roman"/>
          <w:color w:val="000000"/>
        </w:rPr>
        <w:t xml:space="preserve">atendiamet </w:t>
      </w:r>
      <w:r w:rsidR="00F51133">
        <w:rPr>
          <w:rFonts w:asciiTheme="majorBidi" w:hAnsiTheme="majorBidi" w:cstheme="majorBidi"/>
        </w:rPr>
        <w:t>KasMS</w:t>
      </w:r>
      <w:r w:rsidR="00CA59E7">
        <w:rPr>
          <w:rFonts w:asciiTheme="majorBidi" w:hAnsiTheme="majorBidi" w:cstheme="majorBidi"/>
        </w:rPr>
        <w:t>i</w:t>
      </w:r>
      <w:r w:rsidR="00F51133">
        <w:rPr>
          <w:rFonts w:asciiTheme="majorBidi" w:hAnsiTheme="majorBidi" w:cstheme="majorBidi"/>
        </w:rPr>
        <w:t xml:space="preserve"> § 43</w:t>
      </w:r>
      <w:r w:rsidR="00F51133">
        <w:rPr>
          <w:rFonts w:asciiTheme="majorBidi" w:hAnsiTheme="majorBidi" w:cstheme="majorBidi"/>
          <w:vertAlign w:val="superscript"/>
        </w:rPr>
        <w:t>1</w:t>
      </w:r>
      <w:r w:rsidR="004C36B3" w:rsidRPr="00FB5342">
        <w:rPr>
          <w:rFonts w:asciiTheme="majorBidi" w:hAnsiTheme="majorBidi" w:cstheme="majorBidi"/>
        </w:rPr>
        <w:t xml:space="preserve"> 9. ja 10. lõikes nimetatud avalduste alusel, kui need on nõuetekohased, registrisse avaliku lihtlitsentsi pakkumise kande kustutamise kande, muudab pakkumise tingimusi või kustutab litsentsisaaja andmete kande ning avaldab sellekohase teate Patendiameti ametlikus väljaandes. </w:t>
      </w:r>
      <w:r w:rsidR="004943EC" w:rsidRPr="004943EC">
        <w:rPr>
          <w:rFonts w:asciiTheme="majorBidi" w:hAnsiTheme="majorBidi" w:cstheme="majorBidi"/>
        </w:rPr>
        <w:t xml:space="preserve">Kui avaliku lihtlitsentsi pakkumise või litsentsisaaja kannet ei ole veel tehtud </w:t>
      </w:r>
      <w:r w:rsidR="004943EC">
        <w:rPr>
          <w:rFonts w:asciiTheme="majorBidi" w:hAnsiTheme="majorBidi" w:cstheme="majorBidi"/>
        </w:rPr>
        <w:t>või</w:t>
      </w:r>
      <w:r w:rsidR="004C36B3" w:rsidRPr="00FB5342">
        <w:rPr>
          <w:rFonts w:asciiTheme="majorBidi" w:hAnsiTheme="majorBidi" w:cstheme="majorBidi"/>
        </w:rPr>
        <w:t xml:space="preserve"> sellekohast teadet avaldatud, jätab Patendiamet varasemas avalduses nõutud kande tegemata ja selle kohta teate avaldamata</w:t>
      </w:r>
      <w:r w:rsidR="00913A10">
        <w:rPr>
          <w:rFonts w:asciiTheme="majorBidi" w:hAnsiTheme="majorBidi" w:cstheme="majorBidi"/>
        </w:rPr>
        <w:t xml:space="preserve">. </w:t>
      </w:r>
    </w:p>
    <w:p w14:paraId="78DCF0FA" w14:textId="77777777" w:rsidR="0090476F" w:rsidRDefault="0090476F" w:rsidP="00937B4F">
      <w:pPr>
        <w:jc w:val="both"/>
        <w:rPr>
          <w:rFonts w:asciiTheme="majorBidi" w:hAnsiTheme="majorBidi" w:cstheme="majorBidi"/>
        </w:rPr>
      </w:pPr>
    </w:p>
    <w:p w14:paraId="70A427ED" w14:textId="77777777" w:rsidR="00642A90" w:rsidRDefault="00642A90" w:rsidP="00937B4F">
      <w:pPr>
        <w:jc w:val="both"/>
        <w:rPr>
          <w:rFonts w:asciiTheme="majorBidi" w:hAnsiTheme="majorBidi" w:cstheme="majorBidi"/>
        </w:rPr>
      </w:pPr>
    </w:p>
    <w:p w14:paraId="5069F561" w14:textId="424FBECA" w:rsidR="0090476F" w:rsidRDefault="0090476F" w:rsidP="0090476F">
      <w:pPr>
        <w:jc w:val="both"/>
        <w:rPr>
          <w:rFonts w:ascii="Times New Roman" w:hAnsi="Times New Roman" w:cs="Times New Roman"/>
          <w:color w:val="000000"/>
        </w:rPr>
      </w:pPr>
      <w:r w:rsidRPr="00DA4E78">
        <w:rPr>
          <w:rFonts w:ascii="Times New Roman" w:hAnsi="Times New Roman" w:cs="Times New Roman"/>
          <w:b/>
          <w:bCs/>
          <w:color w:val="000000"/>
        </w:rPr>
        <w:t xml:space="preserve">Eelnõu § </w:t>
      </w:r>
      <w:r w:rsidR="00D96149" w:rsidRPr="00DA4E78">
        <w:rPr>
          <w:rFonts w:ascii="Times New Roman" w:hAnsi="Times New Roman" w:cs="Times New Roman"/>
          <w:b/>
          <w:bCs/>
          <w:color w:val="000000"/>
        </w:rPr>
        <w:t>4</w:t>
      </w:r>
      <w:r w:rsidR="00D96149">
        <w:rPr>
          <w:rFonts w:ascii="Times New Roman" w:hAnsi="Times New Roman" w:cs="Times New Roman"/>
          <w:b/>
          <w:bCs/>
          <w:color w:val="000000"/>
        </w:rPr>
        <w:t xml:space="preserve"> </w:t>
      </w:r>
      <w:r w:rsidRPr="004D4B94">
        <w:rPr>
          <w:rFonts w:ascii="Times New Roman" w:hAnsi="Times New Roman" w:cs="Times New Roman"/>
          <w:color w:val="000000"/>
        </w:rPr>
        <w:t>sisald</w:t>
      </w:r>
      <w:r w:rsidR="00A913B2">
        <w:rPr>
          <w:rFonts w:ascii="Times New Roman" w:hAnsi="Times New Roman" w:cs="Times New Roman"/>
          <w:color w:val="000000"/>
        </w:rPr>
        <w:t>ab</w:t>
      </w:r>
      <w:r w:rsidRPr="004D4B94">
        <w:rPr>
          <w:rFonts w:ascii="Times New Roman" w:hAnsi="Times New Roman" w:cs="Times New Roman"/>
          <w:color w:val="000000"/>
        </w:rPr>
        <w:t xml:space="preserve"> </w:t>
      </w:r>
      <w:r w:rsidR="0079797F">
        <w:rPr>
          <w:rFonts w:ascii="Times New Roman" w:hAnsi="Times New Roman" w:cs="Times New Roman"/>
          <w:color w:val="000000"/>
        </w:rPr>
        <w:t>MTKSi</w:t>
      </w:r>
      <w:r w:rsidRPr="004D4B94">
        <w:rPr>
          <w:rFonts w:ascii="Times New Roman" w:hAnsi="Times New Roman" w:cs="Times New Roman"/>
          <w:color w:val="000000"/>
        </w:rPr>
        <w:t xml:space="preserve"> muudatus</w:t>
      </w:r>
      <w:r w:rsidR="00A913B2">
        <w:rPr>
          <w:rFonts w:ascii="Times New Roman" w:hAnsi="Times New Roman" w:cs="Times New Roman"/>
          <w:color w:val="000000"/>
        </w:rPr>
        <w:t>i</w:t>
      </w:r>
      <w:r w:rsidRPr="004D4B94">
        <w:rPr>
          <w:rFonts w:ascii="Times New Roman" w:hAnsi="Times New Roman" w:cs="Times New Roman"/>
          <w:color w:val="000000"/>
        </w:rPr>
        <w:t>.</w:t>
      </w:r>
    </w:p>
    <w:p w14:paraId="6A69BD0F" w14:textId="77777777" w:rsidR="0090476F" w:rsidRDefault="0090476F" w:rsidP="0090476F">
      <w:pPr>
        <w:jc w:val="both"/>
        <w:rPr>
          <w:rFonts w:ascii="Times New Roman" w:hAnsi="Times New Roman" w:cs="Times New Roman"/>
          <w:color w:val="000000"/>
        </w:rPr>
      </w:pPr>
    </w:p>
    <w:p w14:paraId="72A2AAB5" w14:textId="16F312AD" w:rsidR="0090476F" w:rsidRDefault="0090476F" w:rsidP="0090476F">
      <w:pPr>
        <w:jc w:val="both"/>
        <w:rPr>
          <w:rFonts w:ascii="Times New Roman" w:hAnsi="Times New Roman" w:cs="Times New Roman"/>
          <w:color w:val="000000"/>
        </w:rPr>
      </w:pPr>
      <w:r w:rsidRPr="00D0251E">
        <w:rPr>
          <w:rFonts w:ascii="Times New Roman" w:hAnsi="Times New Roman" w:cs="Times New Roman"/>
          <w:b/>
          <w:bCs/>
          <w:color w:val="000000"/>
        </w:rPr>
        <w:t>Punktiga 1</w:t>
      </w:r>
      <w:r>
        <w:rPr>
          <w:rFonts w:ascii="Times New Roman" w:hAnsi="Times New Roman" w:cs="Times New Roman"/>
          <w:color w:val="000000"/>
        </w:rPr>
        <w:t xml:space="preserve"> asendatakse analoogselt eelnõu § 1 p</w:t>
      </w:r>
      <w:r w:rsidR="00187BB5">
        <w:rPr>
          <w:rFonts w:ascii="Times New Roman" w:hAnsi="Times New Roman" w:cs="Times New Roman"/>
          <w:color w:val="000000"/>
        </w:rPr>
        <w:t>unktiga</w:t>
      </w:r>
      <w:r>
        <w:rPr>
          <w:rFonts w:ascii="Times New Roman" w:hAnsi="Times New Roman" w:cs="Times New Roman"/>
          <w:color w:val="000000"/>
        </w:rPr>
        <w:t xml:space="preserve"> 18 ja § </w:t>
      </w:r>
      <w:r w:rsidR="00E50A3C">
        <w:rPr>
          <w:rFonts w:ascii="Times New Roman" w:hAnsi="Times New Roman" w:cs="Times New Roman"/>
          <w:color w:val="000000"/>
        </w:rPr>
        <w:t>3</w:t>
      </w:r>
      <w:r>
        <w:rPr>
          <w:rFonts w:ascii="Times New Roman" w:hAnsi="Times New Roman" w:cs="Times New Roman"/>
          <w:color w:val="000000"/>
        </w:rPr>
        <w:t xml:space="preserve"> p</w:t>
      </w:r>
      <w:r w:rsidR="00187BB5">
        <w:rPr>
          <w:rFonts w:ascii="Times New Roman" w:hAnsi="Times New Roman" w:cs="Times New Roman"/>
          <w:color w:val="000000"/>
        </w:rPr>
        <w:t>unktiga</w:t>
      </w:r>
      <w:r>
        <w:rPr>
          <w:rFonts w:ascii="Times New Roman" w:hAnsi="Times New Roman" w:cs="Times New Roman"/>
          <w:color w:val="000000"/>
        </w:rPr>
        <w:t xml:space="preserve"> </w:t>
      </w:r>
      <w:r w:rsidR="00AD7E84">
        <w:rPr>
          <w:rFonts w:ascii="Times New Roman" w:hAnsi="Times New Roman" w:cs="Times New Roman"/>
          <w:color w:val="000000"/>
        </w:rPr>
        <w:t xml:space="preserve">24 </w:t>
      </w:r>
      <w:r w:rsidR="000E1996">
        <w:rPr>
          <w:rFonts w:ascii="Times New Roman" w:hAnsi="Times New Roman" w:cs="Times New Roman"/>
          <w:color w:val="000000"/>
        </w:rPr>
        <w:t>MTKS</w:t>
      </w:r>
      <w:r w:rsidR="00D440AA">
        <w:rPr>
          <w:rFonts w:ascii="Times New Roman" w:hAnsi="Times New Roman" w:cs="Times New Roman"/>
          <w:color w:val="000000"/>
        </w:rPr>
        <w:t>i</w:t>
      </w:r>
      <w:r w:rsidR="000E1996">
        <w:rPr>
          <w:rFonts w:ascii="Times New Roman" w:hAnsi="Times New Roman" w:cs="Times New Roman"/>
          <w:color w:val="000000"/>
        </w:rPr>
        <w:t xml:space="preserve"> § 38 lõike 2 </w:t>
      </w:r>
      <w:r w:rsidR="005C0681">
        <w:rPr>
          <w:rFonts w:ascii="Times New Roman" w:hAnsi="Times New Roman" w:cs="Times New Roman"/>
          <w:color w:val="000000"/>
        </w:rPr>
        <w:t xml:space="preserve">teises lauses </w:t>
      </w:r>
      <w:r w:rsidR="00AD7E84">
        <w:rPr>
          <w:rFonts w:ascii="Times New Roman" w:hAnsi="Times New Roman" w:cs="Times New Roman"/>
          <w:color w:val="000000"/>
        </w:rPr>
        <w:t>viide Patendiameti ametliku väljaande põhimäärusele viitega patendimäärusele. Põhj</w:t>
      </w:r>
      <w:r w:rsidR="000E1996">
        <w:rPr>
          <w:rFonts w:ascii="Times New Roman" w:hAnsi="Times New Roman" w:cs="Times New Roman"/>
          <w:color w:val="000000"/>
        </w:rPr>
        <w:t>end</w:t>
      </w:r>
      <w:r w:rsidR="00AD7E84">
        <w:rPr>
          <w:rFonts w:ascii="Times New Roman" w:hAnsi="Times New Roman" w:cs="Times New Roman"/>
          <w:color w:val="000000"/>
        </w:rPr>
        <w:t xml:space="preserve">us on selles, et seniste </w:t>
      </w:r>
      <w:r w:rsidR="00FD2426">
        <w:rPr>
          <w:rFonts w:ascii="Times New Roman" w:hAnsi="Times New Roman" w:cs="Times New Roman"/>
          <w:color w:val="000000"/>
        </w:rPr>
        <w:t xml:space="preserve">Patendiameti </w:t>
      </w:r>
      <w:r w:rsidR="00AD7E84">
        <w:rPr>
          <w:rFonts w:ascii="Times New Roman" w:hAnsi="Times New Roman" w:cs="Times New Roman"/>
          <w:color w:val="000000"/>
        </w:rPr>
        <w:t>ametlike väljaannete põhimääruste</w:t>
      </w:r>
      <w:r w:rsidR="00E074DD">
        <w:rPr>
          <w:rFonts w:ascii="Times New Roman" w:hAnsi="Times New Roman" w:cs="Times New Roman"/>
          <w:color w:val="000000"/>
        </w:rPr>
        <w:t>s</w:t>
      </w:r>
      <w:r w:rsidR="00AD7E84">
        <w:rPr>
          <w:rFonts w:ascii="Times New Roman" w:hAnsi="Times New Roman" w:cs="Times New Roman"/>
          <w:color w:val="000000"/>
        </w:rPr>
        <w:t xml:space="preserve"> reguleeritud küsimusi reguleeritakse eelnõu kohaselt </w:t>
      </w:r>
      <w:r w:rsidR="00FD2426">
        <w:rPr>
          <w:rFonts w:ascii="Times New Roman" w:hAnsi="Times New Roman" w:cs="Times New Roman"/>
          <w:color w:val="000000"/>
        </w:rPr>
        <w:t xml:space="preserve">edaspidi </w:t>
      </w:r>
      <w:r w:rsidR="00AD7E84">
        <w:rPr>
          <w:rFonts w:ascii="Times New Roman" w:hAnsi="Times New Roman" w:cs="Times New Roman"/>
          <w:color w:val="000000"/>
        </w:rPr>
        <w:t xml:space="preserve">patendimääruses ning eraldi põhimäärusi </w:t>
      </w:r>
      <w:r w:rsidR="00FD2426">
        <w:rPr>
          <w:rFonts w:ascii="Times New Roman" w:hAnsi="Times New Roman" w:cs="Times New Roman"/>
          <w:color w:val="000000"/>
        </w:rPr>
        <w:t xml:space="preserve">enam </w:t>
      </w:r>
      <w:r w:rsidR="00AD7E84">
        <w:rPr>
          <w:rFonts w:ascii="Times New Roman" w:hAnsi="Times New Roman" w:cs="Times New Roman"/>
          <w:color w:val="000000"/>
        </w:rPr>
        <w:t>kehtima ei jää.</w:t>
      </w:r>
    </w:p>
    <w:p w14:paraId="70AA6EFB" w14:textId="77777777" w:rsidR="00AD7E84" w:rsidRDefault="00AD7E84" w:rsidP="0090476F">
      <w:pPr>
        <w:jc w:val="both"/>
        <w:rPr>
          <w:rFonts w:ascii="Times New Roman" w:hAnsi="Times New Roman" w:cs="Times New Roman"/>
          <w:color w:val="000000"/>
        </w:rPr>
      </w:pPr>
    </w:p>
    <w:p w14:paraId="09C1E2AB" w14:textId="296C8E9B" w:rsidR="00AD7E84" w:rsidRDefault="00AD7E84" w:rsidP="0090476F">
      <w:pPr>
        <w:jc w:val="both"/>
        <w:rPr>
          <w:rFonts w:ascii="Times New Roman" w:hAnsi="Times New Roman" w:cs="Times New Roman"/>
          <w:color w:val="000000"/>
        </w:rPr>
      </w:pPr>
      <w:r w:rsidRPr="009332E6">
        <w:rPr>
          <w:rFonts w:ascii="Times New Roman" w:hAnsi="Times New Roman" w:cs="Times New Roman"/>
          <w:b/>
          <w:bCs/>
          <w:color w:val="000000"/>
        </w:rPr>
        <w:t xml:space="preserve">Punktiga </w:t>
      </w:r>
      <w:r>
        <w:rPr>
          <w:rFonts w:ascii="Times New Roman" w:hAnsi="Times New Roman" w:cs="Times New Roman"/>
          <w:b/>
          <w:bCs/>
          <w:color w:val="000000"/>
        </w:rPr>
        <w:t>2</w:t>
      </w:r>
      <w:r>
        <w:rPr>
          <w:rFonts w:ascii="Times New Roman" w:hAnsi="Times New Roman" w:cs="Times New Roman"/>
          <w:color w:val="000000"/>
        </w:rPr>
        <w:t xml:space="preserve"> täiendatakse analoogselt eelnõu </w:t>
      </w:r>
      <w:r w:rsidR="001D05F8">
        <w:rPr>
          <w:rFonts w:ascii="Times New Roman" w:hAnsi="Times New Roman" w:cs="Times New Roman"/>
          <w:color w:val="000000"/>
        </w:rPr>
        <w:t>§ 1 p</w:t>
      </w:r>
      <w:r w:rsidR="005C3A50">
        <w:rPr>
          <w:rFonts w:ascii="Times New Roman" w:hAnsi="Times New Roman" w:cs="Times New Roman"/>
          <w:color w:val="000000"/>
        </w:rPr>
        <w:t>unktiga</w:t>
      </w:r>
      <w:r w:rsidR="001D05F8">
        <w:rPr>
          <w:rFonts w:ascii="Times New Roman" w:hAnsi="Times New Roman" w:cs="Times New Roman"/>
          <w:color w:val="000000"/>
        </w:rPr>
        <w:t xml:space="preserve"> 20 ja § </w:t>
      </w:r>
      <w:r w:rsidR="00716A1E">
        <w:rPr>
          <w:rFonts w:ascii="Times New Roman" w:hAnsi="Times New Roman" w:cs="Times New Roman"/>
          <w:color w:val="000000"/>
        </w:rPr>
        <w:t>3</w:t>
      </w:r>
      <w:r w:rsidR="001D05F8">
        <w:rPr>
          <w:rFonts w:ascii="Times New Roman" w:hAnsi="Times New Roman" w:cs="Times New Roman"/>
          <w:color w:val="000000"/>
        </w:rPr>
        <w:t xml:space="preserve"> p</w:t>
      </w:r>
      <w:r w:rsidR="005C3A50">
        <w:rPr>
          <w:rFonts w:ascii="Times New Roman" w:hAnsi="Times New Roman" w:cs="Times New Roman"/>
          <w:color w:val="000000"/>
        </w:rPr>
        <w:t>unktiga</w:t>
      </w:r>
      <w:r w:rsidR="001D05F8">
        <w:rPr>
          <w:rFonts w:ascii="Times New Roman" w:hAnsi="Times New Roman" w:cs="Times New Roman"/>
          <w:color w:val="000000"/>
        </w:rPr>
        <w:t xml:space="preserve"> 26 </w:t>
      </w:r>
      <w:r w:rsidR="000E1996">
        <w:rPr>
          <w:rFonts w:ascii="Times New Roman" w:hAnsi="Times New Roman" w:cs="Times New Roman"/>
          <w:color w:val="000000"/>
        </w:rPr>
        <w:t>MTKS</w:t>
      </w:r>
      <w:r w:rsidR="00131E7D">
        <w:rPr>
          <w:rFonts w:ascii="Times New Roman" w:hAnsi="Times New Roman" w:cs="Times New Roman"/>
          <w:color w:val="000000"/>
        </w:rPr>
        <w:t>i</w:t>
      </w:r>
      <w:r w:rsidR="000E1996">
        <w:rPr>
          <w:rFonts w:ascii="Times New Roman" w:hAnsi="Times New Roman" w:cs="Times New Roman"/>
          <w:color w:val="000000"/>
        </w:rPr>
        <w:t xml:space="preserve"> § 39 lõike 5 punktis 5 </w:t>
      </w:r>
      <w:r w:rsidR="001D05F8">
        <w:rPr>
          <w:rFonts w:ascii="Times New Roman" w:hAnsi="Times New Roman" w:cs="Times New Roman"/>
          <w:color w:val="000000"/>
        </w:rPr>
        <w:t xml:space="preserve">registreeringu andmete hulka kuuluvaid autori andmeid </w:t>
      </w:r>
      <w:r w:rsidR="000E1996">
        <w:rPr>
          <w:rFonts w:ascii="Times New Roman" w:hAnsi="Times New Roman" w:cs="Times New Roman"/>
          <w:color w:val="000000"/>
        </w:rPr>
        <w:t>autori elukohariigi koodiga. Muudatuse põhjendus on toodud eelnõu § 1 p</w:t>
      </w:r>
      <w:r w:rsidR="005C3A50">
        <w:rPr>
          <w:rFonts w:ascii="Times New Roman" w:hAnsi="Times New Roman" w:cs="Times New Roman"/>
          <w:color w:val="000000"/>
        </w:rPr>
        <w:t>unkti</w:t>
      </w:r>
      <w:r w:rsidR="000E1996">
        <w:rPr>
          <w:rFonts w:ascii="Times New Roman" w:hAnsi="Times New Roman" w:cs="Times New Roman"/>
          <w:color w:val="000000"/>
        </w:rPr>
        <w:t xml:space="preserve"> 20 selgituses.</w:t>
      </w:r>
    </w:p>
    <w:p w14:paraId="2EDC0596" w14:textId="77777777" w:rsidR="000E1996" w:rsidRDefault="000E1996" w:rsidP="0090476F">
      <w:pPr>
        <w:jc w:val="both"/>
        <w:rPr>
          <w:rFonts w:ascii="Times New Roman" w:hAnsi="Times New Roman" w:cs="Times New Roman"/>
          <w:color w:val="000000"/>
        </w:rPr>
      </w:pPr>
    </w:p>
    <w:p w14:paraId="30C4024D" w14:textId="6B6031B4" w:rsidR="000E1996" w:rsidRDefault="000E1996" w:rsidP="0090476F">
      <w:pPr>
        <w:jc w:val="both"/>
        <w:rPr>
          <w:rFonts w:ascii="Times New Roman" w:hAnsi="Times New Roman" w:cs="Times New Roman"/>
          <w:color w:val="000000"/>
        </w:rPr>
      </w:pPr>
      <w:r w:rsidRPr="009332E6">
        <w:rPr>
          <w:rFonts w:ascii="Times New Roman" w:hAnsi="Times New Roman" w:cs="Times New Roman"/>
          <w:b/>
          <w:bCs/>
          <w:color w:val="000000"/>
        </w:rPr>
        <w:t xml:space="preserve">Punktiga </w:t>
      </w:r>
      <w:r>
        <w:rPr>
          <w:rFonts w:ascii="Times New Roman" w:hAnsi="Times New Roman" w:cs="Times New Roman"/>
          <w:b/>
          <w:bCs/>
          <w:color w:val="000000"/>
        </w:rPr>
        <w:t>3</w:t>
      </w:r>
      <w:r>
        <w:rPr>
          <w:rFonts w:ascii="Times New Roman" w:hAnsi="Times New Roman" w:cs="Times New Roman"/>
          <w:color w:val="000000"/>
        </w:rPr>
        <w:t xml:space="preserve"> täiendatakse analoogselt eelnõu § 1 p</w:t>
      </w:r>
      <w:r w:rsidR="005C3A50">
        <w:rPr>
          <w:rFonts w:ascii="Times New Roman" w:hAnsi="Times New Roman" w:cs="Times New Roman"/>
          <w:color w:val="000000"/>
        </w:rPr>
        <w:t>unkti</w:t>
      </w:r>
      <w:r>
        <w:rPr>
          <w:rFonts w:ascii="Times New Roman" w:hAnsi="Times New Roman" w:cs="Times New Roman"/>
          <w:color w:val="000000"/>
        </w:rPr>
        <w:t xml:space="preserve">ga 23 ja § </w:t>
      </w:r>
      <w:r w:rsidR="009A4DCA">
        <w:rPr>
          <w:rFonts w:ascii="Times New Roman" w:hAnsi="Times New Roman" w:cs="Times New Roman"/>
          <w:color w:val="000000"/>
        </w:rPr>
        <w:t>3</w:t>
      </w:r>
      <w:r>
        <w:rPr>
          <w:rFonts w:ascii="Times New Roman" w:hAnsi="Times New Roman" w:cs="Times New Roman"/>
          <w:color w:val="000000"/>
        </w:rPr>
        <w:t xml:space="preserve"> p</w:t>
      </w:r>
      <w:r w:rsidR="005C3A50">
        <w:rPr>
          <w:rFonts w:ascii="Times New Roman" w:hAnsi="Times New Roman" w:cs="Times New Roman"/>
          <w:color w:val="000000"/>
        </w:rPr>
        <w:t>unktiga</w:t>
      </w:r>
      <w:r>
        <w:rPr>
          <w:rFonts w:ascii="Times New Roman" w:hAnsi="Times New Roman" w:cs="Times New Roman"/>
          <w:color w:val="000000"/>
        </w:rPr>
        <w:t xml:space="preserve"> 31 MTKS</w:t>
      </w:r>
      <w:r w:rsidR="00131E7D">
        <w:rPr>
          <w:rFonts w:ascii="Times New Roman" w:hAnsi="Times New Roman" w:cs="Times New Roman"/>
          <w:color w:val="000000"/>
        </w:rPr>
        <w:t>i</w:t>
      </w:r>
      <w:r>
        <w:rPr>
          <w:rFonts w:ascii="Times New Roman" w:hAnsi="Times New Roman" w:cs="Times New Roman"/>
          <w:color w:val="000000"/>
        </w:rPr>
        <w:t xml:space="preserve"> § 43 lõiget 4 erandiga selle kohta, et registriga tutvumisel on lõivust vabastatud kohus, järelevalveõiguslik riigiasutus ja oma mikrolülituse topoloogia registritoimikuga tutvumisel sama mikrolülituse topoloogia taotleja, omanik, autor ja sellise registritoimikuga tutvuda sooviv isik, kellel on loetletud isiku volikiri. Detailsemad põhjendused </w:t>
      </w:r>
      <w:r w:rsidR="005C3A50">
        <w:rPr>
          <w:rFonts w:ascii="Times New Roman" w:hAnsi="Times New Roman" w:cs="Times New Roman"/>
          <w:color w:val="000000"/>
        </w:rPr>
        <w:t xml:space="preserve">selleks muudatuseks </w:t>
      </w:r>
      <w:r>
        <w:rPr>
          <w:rFonts w:ascii="Times New Roman" w:hAnsi="Times New Roman" w:cs="Times New Roman"/>
          <w:color w:val="000000"/>
        </w:rPr>
        <w:t>on toodud eelnõu § 1 p</w:t>
      </w:r>
      <w:r w:rsidR="005C3A50">
        <w:rPr>
          <w:rFonts w:ascii="Times New Roman" w:hAnsi="Times New Roman" w:cs="Times New Roman"/>
          <w:color w:val="000000"/>
        </w:rPr>
        <w:t>unkti</w:t>
      </w:r>
      <w:r>
        <w:rPr>
          <w:rFonts w:ascii="Times New Roman" w:hAnsi="Times New Roman" w:cs="Times New Roman"/>
          <w:color w:val="000000"/>
        </w:rPr>
        <w:t xml:space="preserve"> 23 selgituses. Märkimist väärib, et seni ei ole MTKS</w:t>
      </w:r>
      <w:r w:rsidR="005C3A50">
        <w:rPr>
          <w:rFonts w:ascii="Times New Roman" w:hAnsi="Times New Roman" w:cs="Times New Roman"/>
          <w:color w:val="000000"/>
        </w:rPr>
        <w:t>is</w:t>
      </w:r>
      <w:r>
        <w:rPr>
          <w:rFonts w:ascii="Times New Roman" w:hAnsi="Times New Roman" w:cs="Times New Roman"/>
          <w:color w:val="000000"/>
        </w:rPr>
        <w:t xml:space="preserve"> ühtegi erandit riigilõivu </w:t>
      </w:r>
      <w:r w:rsidR="00D34054">
        <w:rPr>
          <w:rFonts w:ascii="Times New Roman" w:hAnsi="Times New Roman" w:cs="Times New Roman"/>
          <w:color w:val="000000"/>
        </w:rPr>
        <w:t>puhul</w:t>
      </w:r>
      <w:r w:rsidR="003524B0">
        <w:rPr>
          <w:rFonts w:ascii="Times New Roman" w:hAnsi="Times New Roman" w:cs="Times New Roman"/>
          <w:color w:val="000000"/>
        </w:rPr>
        <w:t xml:space="preserve"> </w:t>
      </w:r>
      <w:r>
        <w:rPr>
          <w:rFonts w:ascii="Times New Roman" w:hAnsi="Times New Roman" w:cs="Times New Roman"/>
          <w:color w:val="000000"/>
        </w:rPr>
        <w:t>ette näinud, kuid regulatsiooni ühtluse ja isikute põhjendatud huvide kaitse seisukohast</w:t>
      </w:r>
      <w:r w:rsidR="00B65F80">
        <w:rPr>
          <w:rFonts w:ascii="Times New Roman" w:hAnsi="Times New Roman" w:cs="Times New Roman"/>
          <w:color w:val="000000"/>
        </w:rPr>
        <w:t xml:space="preserve"> on see põhjendatud</w:t>
      </w:r>
      <w:r>
        <w:rPr>
          <w:rFonts w:ascii="Times New Roman" w:hAnsi="Times New Roman" w:cs="Times New Roman"/>
          <w:color w:val="000000"/>
        </w:rPr>
        <w:t>.</w:t>
      </w:r>
    </w:p>
    <w:p w14:paraId="2F91FADD" w14:textId="77777777" w:rsidR="000E1996" w:rsidRDefault="000E1996" w:rsidP="0090476F">
      <w:pPr>
        <w:jc w:val="both"/>
        <w:rPr>
          <w:rFonts w:ascii="Times New Roman" w:hAnsi="Times New Roman" w:cs="Times New Roman"/>
          <w:color w:val="000000"/>
        </w:rPr>
      </w:pPr>
    </w:p>
    <w:p w14:paraId="48F966A0" w14:textId="46E656AE" w:rsidR="000E1996" w:rsidRDefault="000E1996" w:rsidP="0090476F">
      <w:pPr>
        <w:jc w:val="both"/>
        <w:rPr>
          <w:rFonts w:ascii="Times New Roman" w:hAnsi="Times New Roman" w:cs="Times New Roman"/>
          <w:color w:val="000000"/>
        </w:rPr>
      </w:pPr>
      <w:r w:rsidRPr="009332E6">
        <w:rPr>
          <w:rFonts w:ascii="Times New Roman" w:hAnsi="Times New Roman" w:cs="Times New Roman"/>
          <w:b/>
          <w:bCs/>
          <w:color w:val="000000"/>
        </w:rPr>
        <w:t xml:space="preserve">Punktiga </w:t>
      </w:r>
      <w:r>
        <w:rPr>
          <w:rFonts w:ascii="Times New Roman" w:hAnsi="Times New Roman" w:cs="Times New Roman"/>
          <w:b/>
          <w:bCs/>
          <w:color w:val="000000"/>
        </w:rPr>
        <w:t>4</w:t>
      </w:r>
      <w:r>
        <w:rPr>
          <w:rFonts w:ascii="Times New Roman" w:hAnsi="Times New Roman" w:cs="Times New Roman"/>
          <w:color w:val="000000"/>
        </w:rPr>
        <w:t xml:space="preserve"> täiendatakse MTKS</w:t>
      </w:r>
      <w:r w:rsidR="00145883">
        <w:rPr>
          <w:rFonts w:ascii="Times New Roman" w:hAnsi="Times New Roman" w:cs="Times New Roman"/>
          <w:color w:val="000000"/>
        </w:rPr>
        <w:t>i</w:t>
      </w:r>
      <w:r>
        <w:rPr>
          <w:rFonts w:ascii="Times New Roman" w:hAnsi="Times New Roman" w:cs="Times New Roman"/>
          <w:color w:val="000000"/>
        </w:rPr>
        <w:t xml:space="preserve"> § 49 lõikega</w:t>
      </w:r>
      <w:r w:rsidR="007C1CBE">
        <w:rPr>
          <w:rFonts w:ascii="Times New Roman" w:hAnsi="Times New Roman" w:cs="Times New Roman"/>
          <w:color w:val="000000"/>
        </w:rPr>
        <w:t xml:space="preserve"> 3</w:t>
      </w:r>
      <w:r w:rsidR="007C1CBE" w:rsidRPr="00C55F48">
        <w:rPr>
          <w:rFonts w:ascii="Times New Roman" w:hAnsi="Times New Roman" w:cs="Times New Roman"/>
          <w:color w:val="000000"/>
          <w:vertAlign w:val="superscript"/>
        </w:rPr>
        <w:t>1</w:t>
      </w:r>
      <w:r>
        <w:rPr>
          <w:rFonts w:ascii="Times New Roman" w:hAnsi="Times New Roman" w:cs="Times New Roman"/>
          <w:color w:val="000000"/>
        </w:rPr>
        <w:t>, mis on analoogne eelnõu § 1 p</w:t>
      </w:r>
      <w:r w:rsidR="00686C95">
        <w:rPr>
          <w:rFonts w:ascii="Times New Roman" w:hAnsi="Times New Roman" w:cs="Times New Roman"/>
          <w:color w:val="000000"/>
        </w:rPr>
        <w:t>unkti</w:t>
      </w:r>
      <w:r>
        <w:rPr>
          <w:rFonts w:ascii="Times New Roman" w:hAnsi="Times New Roman" w:cs="Times New Roman"/>
          <w:color w:val="000000"/>
        </w:rPr>
        <w:t xml:space="preserve"> 36 ja §</w:t>
      </w:r>
      <w:r w:rsidR="00CD5488">
        <w:rPr>
          <w:rFonts w:ascii="Times New Roman" w:hAnsi="Times New Roman" w:cs="Times New Roman"/>
          <w:color w:val="000000"/>
        </w:rPr>
        <w:t> </w:t>
      </w:r>
      <w:r w:rsidR="0062195E">
        <w:rPr>
          <w:rFonts w:ascii="Times New Roman" w:hAnsi="Times New Roman" w:cs="Times New Roman"/>
          <w:color w:val="000000"/>
        </w:rPr>
        <w:t>3</w:t>
      </w:r>
      <w:r>
        <w:rPr>
          <w:rFonts w:ascii="Times New Roman" w:hAnsi="Times New Roman" w:cs="Times New Roman"/>
          <w:color w:val="000000"/>
        </w:rPr>
        <w:t xml:space="preserve"> p</w:t>
      </w:r>
      <w:r w:rsidR="00686C95">
        <w:rPr>
          <w:rFonts w:ascii="Times New Roman" w:hAnsi="Times New Roman" w:cs="Times New Roman"/>
          <w:color w:val="000000"/>
        </w:rPr>
        <w:t>unkti</w:t>
      </w:r>
      <w:r>
        <w:rPr>
          <w:rFonts w:ascii="Times New Roman" w:hAnsi="Times New Roman" w:cs="Times New Roman"/>
          <w:color w:val="000000"/>
        </w:rPr>
        <w:t xml:space="preserve"> 38 </w:t>
      </w:r>
      <w:r w:rsidR="007C7A98">
        <w:rPr>
          <w:rFonts w:ascii="Times New Roman" w:hAnsi="Times New Roman" w:cs="Times New Roman"/>
          <w:color w:val="000000"/>
        </w:rPr>
        <w:t>kohase</w:t>
      </w:r>
      <w:r>
        <w:rPr>
          <w:rFonts w:ascii="Times New Roman" w:hAnsi="Times New Roman" w:cs="Times New Roman"/>
          <w:color w:val="000000"/>
        </w:rPr>
        <w:t xml:space="preserve"> nõudega, et panditud kaitseobjekti üleandmise korral on nõutav pandipidaja notariaalne nõusolek.</w:t>
      </w:r>
      <w:r w:rsidR="007C7A98">
        <w:rPr>
          <w:rFonts w:ascii="Times New Roman" w:hAnsi="Times New Roman" w:cs="Times New Roman"/>
          <w:color w:val="000000"/>
        </w:rPr>
        <w:t xml:space="preserve"> </w:t>
      </w:r>
      <w:r w:rsidR="007C7A98" w:rsidRPr="00653BE5">
        <w:rPr>
          <w:rFonts w:ascii="Times New Roman" w:hAnsi="Times New Roman" w:cs="Times New Roman"/>
          <w:color w:val="000000"/>
        </w:rPr>
        <w:t>Muudatuse eesmärk on kaitsta pandipidaja õigustatud huve.</w:t>
      </w:r>
    </w:p>
    <w:p w14:paraId="074767E5" w14:textId="77777777" w:rsidR="007C7A98" w:rsidRDefault="007C7A98" w:rsidP="0090476F">
      <w:pPr>
        <w:jc w:val="both"/>
        <w:rPr>
          <w:rFonts w:ascii="Times New Roman" w:hAnsi="Times New Roman" w:cs="Times New Roman"/>
          <w:color w:val="000000"/>
        </w:rPr>
      </w:pPr>
    </w:p>
    <w:p w14:paraId="3968A0AA" w14:textId="52538365" w:rsidR="007C7A98" w:rsidRDefault="007C7A98" w:rsidP="0090476F">
      <w:pPr>
        <w:jc w:val="both"/>
        <w:rPr>
          <w:rFonts w:ascii="Times New Roman" w:hAnsi="Times New Roman" w:cs="Times New Roman"/>
          <w:color w:val="000000"/>
        </w:rPr>
      </w:pPr>
      <w:r w:rsidRPr="00224598">
        <w:rPr>
          <w:rFonts w:ascii="Times New Roman" w:hAnsi="Times New Roman" w:cs="Times New Roman"/>
          <w:b/>
          <w:bCs/>
          <w:color w:val="000000"/>
        </w:rPr>
        <w:t>Punktidega 5 ja 6</w:t>
      </w:r>
      <w:r w:rsidRPr="00224598">
        <w:rPr>
          <w:rFonts w:ascii="Times New Roman" w:hAnsi="Times New Roman" w:cs="Times New Roman"/>
          <w:color w:val="000000"/>
        </w:rPr>
        <w:t xml:space="preserve"> muudetakse MTKS</w:t>
      </w:r>
      <w:r w:rsidR="00561F4C" w:rsidRPr="00224598">
        <w:rPr>
          <w:rFonts w:ascii="Times New Roman" w:hAnsi="Times New Roman" w:cs="Times New Roman"/>
          <w:color w:val="000000"/>
        </w:rPr>
        <w:t>i</w:t>
      </w:r>
      <w:r w:rsidRPr="00224598">
        <w:rPr>
          <w:rFonts w:ascii="Times New Roman" w:hAnsi="Times New Roman" w:cs="Times New Roman"/>
          <w:color w:val="000000"/>
        </w:rPr>
        <w:t xml:space="preserve"> § 52 regulatsiooni litsentsi registreerimise kohta analoogselt eelnõu § 1 p</w:t>
      </w:r>
      <w:r w:rsidR="0099648C" w:rsidRPr="00224598">
        <w:rPr>
          <w:rFonts w:ascii="Times New Roman" w:hAnsi="Times New Roman" w:cs="Times New Roman"/>
          <w:color w:val="000000"/>
        </w:rPr>
        <w:t>unktis</w:t>
      </w:r>
      <w:r w:rsidRPr="00224598">
        <w:rPr>
          <w:rFonts w:ascii="Times New Roman" w:hAnsi="Times New Roman" w:cs="Times New Roman"/>
          <w:color w:val="000000"/>
        </w:rPr>
        <w:t xml:space="preserve"> 38 ja § </w:t>
      </w:r>
      <w:r w:rsidR="0062195E" w:rsidRPr="00224598">
        <w:rPr>
          <w:rFonts w:ascii="Times New Roman" w:hAnsi="Times New Roman" w:cs="Times New Roman"/>
          <w:color w:val="000000"/>
        </w:rPr>
        <w:t>3</w:t>
      </w:r>
      <w:r w:rsidRPr="00224598">
        <w:rPr>
          <w:rFonts w:ascii="Times New Roman" w:hAnsi="Times New Roman" w:cs="Times New Roman"/>
          <w:color w:val="000000"/>
        </w:rPr>
        <w:t xml:space="preserve"> p</w:t>
      </w:r>
      <w:r w:rsidR="0099648C" w:rsidRPr="00224598">
        <w:rPr>
          <w:rFonts w:ascii="Times New Roman" w:hAnsi="Times New Roman" w:cs="Times New Roman"/>
          <w:color w:val="000000"/>
        </w:rPr>
        <w:t>unkti</w:t>
      </w:r>
      <w:r w:rsidRPr="00224598">
        <w:rPr>
          <w:rFonts w:ascii="Times New Roman" w:hAnsi="Times New Roman" w:cs="Times New Roman"/>
          <w:color w:val="000000"/>
        </w:rPr>
        <w:t>s 41 ettenähtud muudatustega.</w:t>
      </w:r>
      <w:r>
        <w:rPr>
          <w:rFonts w:ascii="Times New Roman" w:hAnsi="Times New Roman" w:cs="Times New Roman"/>
          <w:color w:val="000000"/>
        </w:rPr>
        <w:t xml:space="preserve"> Kuna MTKS</w:t>
      </w:r>
      <w:r w:rsidR="00561F4C">
        <w:rPr>
          <w:rFonts w:ascii="Times New Roman" w:hAnsi="Times New Roman" w:cs="Times New Roman"/>
          <w:color w:val="000000"/>
        </w:rPr>
        <w:t>i</w:t>
      </w:r>
      <w:r>
        <w:rPr>
          <w:rFonts w:ascii="Times New Roman" w:hAnsi="Times New Roman" w:cs="Times New Roman"/>
          <w:color w:val="000000"/>
        </w:rPr>
        <w:t xml:space="preserve"> §</w:t>
      </w:r>
      <w:r w:rsidR="00BE3C0F">
        <w:rPr>
          <w:rFonts w:ascii="Times New Roman" w:hAnsi="Times New Roman" w:cs="Times New Roman"/>
          <w:color w:val="000000"/>
        </w:rPr>
        <w:t> </w:t>
      </w:r>
      <w:r>
        <w:rPr>
          <w:rFonts w:ascii="Times New Roman" w:hAnsi="Times New Roman" w:cs="Times New Roman"/>
          <w:color w:val="000000"/>
        </w:rPr>
        <w:t>52 senine regulatsioon on erineva struktuuriga kui PatS</w:t>
      </w:r>
      <w:r w:rsidR="00561F4C">
        <w:rPr>
          <w:rFonts w:ascii="Times New Roman" w:hAnsi="Times New Roman" w:cs="Times New Roman"/>
          <w:color w:val="000000"/>
        </w:rPr>
        <w:t>i</w:t>
      </w:r>
      <w:r>
        <w:rPr>
          <w:rFonts w:ascii="Times New Roman" w:hAnsi="Times New Roman" w:cs="Times New Roman"/>
          <w:color w:val="000000"/>
        </w:rPr>
        <w:t xml:space="preserve"> §-s 46 või KasMS</w:t>
      </w:r>
      <w:r w:rsidR="00561F4C">
        <w:rPr>
          <w:rFonts w:ascii="Times New Roman" w:hAnsi="Times New Roman" w:cs="Times New Roman"/>
          <w:color w:val="000000"/>
        </w:rPr>
        <w:t>i</w:t>
      </w:r>
      <w:r>
        <w:rPr>
          <w:rFonts w:ascii="Times New Roman" w:hAnsi="Times New Roman" w:cs="Times New Roman"/>
          <w:color w:val="000000"/>
        </w:rPr>
        <w:t xml:space="preserve"> §-s 43, on vaja MTKS</w:t>
      </w:r>
      <w:r w:rsidR="00561F4C">
        <w:rPr>
          <w:rFonts w:ascii="Times New Roman" w:hAnsi="Times New Roman" w:cs="Times New Roman"/>
          <w:color w:val="000000"/>
        </w:rPr>
        <w:t>i</w:t>
      </w:r>
      <w:r>
        <w:rPr>
          <w:rFonts w:ascii="Times New Roman" w:hAnsi="Times New Roman" w:cs="Times New Roman"/>
          <w:color w:val="000000"/>
        </w:rPr>
        <w:t xml:space="preserve"> § 52 lõiked 2 ja 3 kehtetuks tunnistada; nende lõigete sisu on vajalikus ulatuses juba lõike 1 </w:t>
      </w:r>
      <w:r w:rsidR="00561F4C">
        <w:rPr>
          <w:rFonts w:ascii="Times New Roman" w:hAnsi="Times New Roman" w:cs="Times New Roman"/>
          <w:color w:val="000000"/>
        </w:rPr>
        <w:t xml:space="preserve">selgitustes </w:t>
      </w:r>
      <w:r>
        <w:rPr>
          <w:rFonts w:ascii="Times New Roman" w:hAnsi="Times New Roman" w:cs="Times New Roman"/>
          <w:color w:val="000000"/>
        </w:rPr>
        <w:t>avatud.</w:t>
      </w:r>
    </w:p>
    <w:p w14:paraId="6D07C935" w14:textId="77777777" w:rsidR="007C7A98" w:rsidRDefault="007C7A98" w:rsidP="0090476F">
      <w:pPr>
        <w:jc w:val="both"/>
        <w:rPr>
          <w:rFonts w:ascii="Times New Roman" w:hAnsi="Times New Roman" w:cs="Times New Roman"/>
          <w:color w:val="000000"/>
        </w:rPr>
      </w:pPr>
    </w:p>
    <w:p w14:paraId="230D3DDF" w14:textId="0DD5DEF0" w:rsidR="007C7A98" w:rsidRPr="00053CC2" w:rsidRDefault="007C7A98" w:rsidP="0090476F">
      <w:pPr>
        <w:jc w:val="both"/>
        <w:rPr>
          <w:rFonts w:ascii="Times New Roman" w:hAnsi="Times New Roman" w:cs="Times New Roman"/>
          <w:color w:val="000000"/>
        </w:rPr>
      </w:pPr>
      <w:r w:rsidRPr="00053CC2">
        <w:rPr>
          <w:rFonts w:ascii="Times New Roman" w:hAnsi="Times New Roman" w:cs="Times New Roman"/>
          <w:b/>
          <w:bCs/>
          <w:color w:val="000000"/>
        </w:rPr>
        <w:t>Punktiga 7</w:t>
      </w:r>
      <w:r w:rsidRPr="00053CC2">
        <w:rPr>
          <w:rFonts w:ascii="Times New Roman" w:hAnsi="Times New Roman" w:cs="Times New Roman"/>
          <w:color w:val="000000"/>
        </w:rPr>
        <w:t xml:space="preserve"> täiendatakse MTKS</w:t>
      </w:r>
      <w:r w:rsidR="00986FB0">
        <w:rPr>
          <w:rFonts w:ascii="Times New Roman" w:hAnsi="Times New Roman" w:cs="Times New Roman"/>
          <w:color w:val="000000"/>
        </w:rPr>
        <w:t>i</w:t>
      </w:r>
      <w:r w:rsidRPr="00053CC2">
        <w:rPr>
          <w:rFonts w:ascii="Times New Roman" w:hAnsi="Times New Roman" w:cs="Times New Roman"/>
          <w:color w:val="000000"/>
        </w:rPr>
        <w:t xml:space="preserve"> § 52 lõiget 5 analoogselt eelnõu § 1 p</w:t>
      </w:r>
      <w:r w:rsidR="0099648C" w:rsidRPr="00053CC2">
        <w:rPr>
          <w:rFonts w:ascii="Times New Roman" w:hAnsi="Times New Roman" w:cs="Times New Roman"/>
          <w:color w:val="000000"/>
        </w:rPr>
        <w:t>unkti</w:t>
      </w:r>
      <w:r w:rsidRPr="00053CC2">
        <w:rPr>
          <w:rFonts w:ascii="Times New Roman" w:hAnsi="Times New Roman" w:cs="Times New Roman"/>
          <w:color w:val="000000"/>
        </w:rPr>
        <w:t xml:space="preserve"> 40 ja § </w:t>
      </w:r>
      <w:r w:rsidR="00C51D55">
        <w:rPr>
          <w:rFonts w:ascii="Times New Roman" w:hAnsi="Times New Roman" w:cs="Times New Roman"/>
          <w:color w:val="000000"/>
        </w:rPr>
        <w:t>3</w:t>
      </w:r>
      <w:r w:rsidRPr="00053CC2">
        <w:rPr>
          <w:rFonts w:ascii="Times New Roman" w:hAnsi="Times New Roman" w:cs="Times New Roman"/>
          <w:color w:val="000000"/>
        </w:rPr>
        <w:t xml:space="preserve"> p</w:t>
      </w:r>
      <w:r w:rsidR="0099648C" w:rsidRPr="00053CC2">
        <w:rPr>
          <w:rFonts w:ascii="Times New Roman" w:hAnsi="Times New Roman" w:cs="Times New Roman"/>
          <w:color w:val="000000"/>
        </w:rPr>
        <w:t>unkti</w:t>
      </w:r>
      <w:r w:rsidRPr="00053CC2">
        <w:rPr>
          <w:rFonts w:ascii="Times New Roman" w:hAnsi="Times New Roman" w:cs="Times New Roman"/>
          <w:color w:val="000000"/>
        </w:rPr>
        <w:t xml:space="preserve"> 43 lausetega,  </w:t>
      </w:r>
      <w:r w:rsidR="00633EEF">
        <w:rPr>
          <w:rFonts w:ascii="Times New Roman" w:hAnsi="Times New Roman" w:cs="Times New Roman"/>
          <w:color w:val="000000"/>
        </w:rPr>
        <w:t xml:space="preserve">kus </w:t>
      </w:r>
      <w:r w:rsidR="00D47BBC">
        <w:rPr>
          <w:rFonts w:ascii="Times New Roman" w:hAnsi="Times New Roman" w:cs="Times New Roman"/>
          <w:color w:val="000000"/>
        </w:rPr>
        <w:t>sea</w:t>
      </w:r>
      <w:r w:rsidR="00633EEF">
        <w:rPr>
          <w:rFonts w:ascii="Times New Roman" w:hAnsi="Times New Roman" w:cs="Times New Roman"/>
          <w:color w:val="000000"/>
        </w:rPr>
        <w:t>takse</w:t>
      </w:r>
      <w:r w:rsidRPr="00053CC2">
        <w:rPr>
          <w:rFonts w:ascii="Times New Roman" w:hAnsi="Times New Roman" w:cs="Times New Roman"/>
          <w:color w:val="000000"/>
        </w:rPr>
        <w:t xml:space="preserve"> tingimused litsentsi </w:t>
      </w:r>
      <w:r w:rsidR="00986FB0">
        <w:rPr>
          <w:rFonts w:ascii="Times New Roman" w:hAnsi="Times New Roman" w:cs="Times New Roman"/>
          <w:color w:val="000000"/>
        </w:rPr>
        <w:t>kohta teht</w:t>
      </w:r>
      <w:r w:rsidR="00200584">
        <w:rPr>
          <w:rFonts w:ascii="Times New Roman" w:hAnsi="Times New Roman" w:cs="Times New Roman"/>
          <w:color w:val="000000"/>
        </w:rPr>
        <w:t>ud</w:t>
      </w:r>
      <w:r w:rsidR="00986FB0">
        <w:rPr>
          <w:rFonts w:ascii="Times New Roman" w:hAnsi="Times New Roman" w:cs="Times New Roman"/>
          <w:color w:val="000000"/>
        </w:rPr>
        <w:t xml:space="preserve"> </w:t>
      </w:r>
      <w:r w:rsidRPr="00053CC2">
        <w:rPr>
          <w:rFonts w:ascii="Times New Roman" w:hAnsi="Times New Roman" w:cs="Times New Roman"/>
          <w:color w:val="000000"/>
        </w:rPr>
        <w:t>kande kustutamise avaldusele. Kõik MTKS</w:t>
      </w:r>
      <w:r w:rsidR="00633EEF">
        <w:rPr>
          <w:rFonts w:ascii="Times New Roman" w:hAnsi="Times New Roman" w:cs="Times New Roman"/>
          <w:color w:val="000000"/>
        </w:rPr>
        <w:t>i</w:t>
      </w:r>
      <w:r w:rsidRPr="00053CC2">
        <w:rPr>
          <w:rFonts w:ascii="Times New Roman" w:hAnsi="Times New Roman" w:cs="Times New Roman"/>
          <w:color w:val="000000"/>
        </w:rPr>
        <w:t xml:space="preserve"> § 52 muudatused on põhjendatud sellega, et Patendiameti ametlikus väljaandes </w:t>
      </w:r>
      <w:r w:rsidR="00556269" w:rsidRPr="00053CC2">
        <w:rPr>
          <w:rFonts w:ascii="Times New Roman" w:hAnsi="Times New Roman" w:cs="Times New Roman"/>
          <w:color w:val="000000"/>
        </w:rPr>
        <w:t xml:space="preserve">litsentsi </w:t>
      </w:r>
      <w:r w:rsidR="000A3440">
        <w:rPr>
          <w:rFonts w:ascii="Times New Roman" w:hAnsi="Times New Roman" w:cs="Times New Roman"/>
          <w:color w:val="000000"/>
        </w:rPr>
        <w:t xml:space="preserve">kohta </w:t>
      </w:r>
      <w:r w:rsidR="00FA4A60">
        <w:rPr>
          <w:rFonts w:ascii="Times New Roman" w:hAnsi="Times New Roman" w:cs="Times New Roman"/>
          <w:color w:val="000000"/>
        </w:rPr>
        <w:t xml:space="preserve">tehtud kande </w:t>
      </w:r>
      <w:r w:rsidR="00556269" w:rsidRPr="00053CC2">
        <w:rPr>
          <w:rFonts w:ascii="Times New Roman" w:hAnsi="Times New Roman" w:cs="Times New Roman"/>
          <w:color w:val="000000"/>
        </w:rPr>
        <w:t xml:space="preserve">või selle kustutamise kande kohta </w:t>
      </w:r>
      <w:r w:rsidRPr="00053CC2">
        <w:rPr>
          <w:rFonts w:ascii="Times New Roman" w:hAnsi="Times New Roman" w:cs="Times New Roman"/>
          <w:color w:val="000000"/>
        </w:rPr>
        <w:t xml:space="preserve">avaldatavad andmed peavad olema </w:t>
      </w:r>
      <w:r w:rsidR="00556269" w:rsidRPr="00053CC2">
        <w:rPr>
          <w:rFonts w:ascii="Times New Roman" w:hAnsi="Times New Roman" w:cs="Times New Roman"/>
          <w:color w:val="000000"/>
        </w:rPr>
        <w:t>seostatavad vastava kande aluseks oleva avaldusega.</w:t>
      </w:r>
    </w:p>
    <w:p w14:paraId="2055D2B7" w14:textId="77777777" w:rsidR="00556269" w:rsidRPr="00053CC2" w:rsidRDefault="00556269" w:rsidP="0090476F">
      <w:pPr>
        <w:jc w:val="both"/>
        <w:rPr>
          <w:rFonts w:ascii="Times New Roman" w:hAnsi="Times New Roman" w:cs="Times New Roman"/>
          <w:color w:val="000000"/>
        </w:rPr>
      </w:pPr>
    </w:p>
    <w:p w14:paraId="17786409" w14:textId="238AFEEA" w:rsidR="00556269" w:rsidRDefault="00556269" w:rsidP="00556269">
      <w:pPr>
        <w:jc w:val="both"/>
        <w:rPr>
          <w:rFonts w:ascii="Times New Roman" w:hAnsi="Times New Roman" w:cs="Times New Roman"/>
          <w:color w:val="000000"/>
        </w:rPr>
      </w:pPr>
      <w:r w:rsidRPr="00053CC2">
        <w:rPr>
          <w:rFonts w:ascii="Times New Roman" w:hAnsi="Times New Roman" w:cs="Times New Roman"/>
          <w:b/>
          <w:bCs/>
          <w:color w:val="000000"/>
        </w:rPr>
        <w:t>Punktiga 8</w:t>
      </w:r>
      <w:r w:rsidRPr="00053CC2">
        <w:rPr>
          <w:rFonts w:ascii="Times New Roman" w:hAnsi="Times New Roman" w:cs="Times New Roman"/>
          <w:color w:val="000000"/>
        </w:rPr>
        <w:t xml:space="preserve"> täiendatakse MTKSi paragrahviga, mille sisuks on mikrolülituse topoloogia pantimise regulatsioon, sealhulgas pandi seadmise, selle </w:t>
      </w:r>
      <w:r w:rsidR="00465235" w:rsidRPr="00053CC2">
        <w:rPr>
          <w:rFonts w:ascii="Times New Roman" w:hAnsi="Times New Roman" w:cs="Times New Roman"/>
          <w:color w:val="000000"/>
        </w:rPr>
        <w:t>muu</w:t>
      </w:r>
      <w:r w:rsidR="00465235">
        <w:rPr>
          <w:rFonts w:ascii="Times New Roman" w:hAnsi="Times New Roman" w:cs="Times New Roman"/>
          <w:color w:val="000000"/>
        </w:rPr>
        <w:t>tmise</w:t>
      </w:r>
      <w:r w:rsidR="00465235" w:rsidRPr="00053CC2">
        <w:rPr>
          <w:rFonts w:ascii="Times New Roman" w:hAnsi="Times New Roman" w:cs="Times New Roman"/>
          <w:color w:val="000000"/>
        </w:rPr>
        <w:t xml:space="preserve"> </w:t>
      </w:r>
      <w:r w:rsidRPr="00053CC2">
        <w:rPr>
          <w:rFonts w:ascii="Times New Roman" w:hAnsi="Times New Roman" w:cs="Times New Roman"/>
          <w:color w:val="000000"/>
        </w:rPr>
        <w:t>ja kustutamise kande avalduse tingimused. Kuna MTKS erinevalt PatS</w:t>
      </w:r>
      <w:r w:rsidR="00D0251E" w:rsidRPr="00053CC2">
        <w:rPr>
          <w:rFonts w:ascii="Times New Roman" w:hAnsi="Times New Roman" w:cs="Times New Roman"/>
          <w:color w:val="000000"/>
        </w:rPr>
        <w:t>i</w:t>
      </w:r>
      <w:r w:rsidRPr="00053CC2">
        <w:rPr>
          <w:rFonts w:ascii="Times New Roman" w:hAnsi="Times New Roman" w:cs="Times New Roman"/>
          <w:color w:val="000000"/>
        </w:rPr>
        <w:t>st ja KasMS</w:t>
      </w:r>
      <w:r w:rsidR="00D0251E" w:rsidRPr="00053CC2">
        <w:rPr>
          <w:rFonts w:ascii="Times New Roman" w:hAnsi="Times New Roman" w:cs="Times New Roman"/>
          <w:color w:val="000000"/>
        </w:rPr>
        <w:t>i</w:t>
      </w:r>
      <w:r w:rsidRPr="00053CC2">
        <w:rPr>
          <w:rFonts w:ascii="Times New Roman" w:hAnsi="Times New Roman" w:cs="Times New Roman"/>
          <w:color w:val="000000"/>
        </w:rPr>
        <w:t xml:space="preserve">st ei reguleeri üheski muus sättes pandi seadmise õigust, on sellekohane säte toodud lisatava paragrahvi lõikena 1, seejuures täpsustades, et mikrolülituse topoloogia pantimine toimub sellekohase registrikandega. Seaduse </w:t>
      </w:r>
      <w:r w:rsidRPr="00053CC2">
        <w:rPr>
          <w:rFonts w:ascii="Times New Roman" w:hAnsi="Times New Roman" w:cs="Times New Roman"/>
          <w:color w:val="000000"/>
        </w:rPr>
        <w:lastRenderedPageBreak/>
        <w:t>täiendamine on põhjendatud sellega, et Patendiameti ametlikus väljaandes pandi kande kohta avaldatavad andmed peavad olema seostatavad vastava kande aluseks oleva avaldusega. Analoogsed on eelnõu § 1 p</w:t>
      </w:r>
      <w:r w:rsidR="00053CC2" w:rsidRPr="00053CC2">
        <w:rPr>
          <w:rFonts w:ascii="Times New Roman" w:hAnsi="Times New Roman" w:cs="Times New Roman"/>
          <w:color w:val="000000"/>
        </w:rPr>
        <w:t>unkt</w:t>
      </w:r>
      <w:r w:rsidRPr="00053CC2">
        <w:rPr>
          <w:rFonts w:ascii="Times New Roman" w:hAnsi="Times New Roman" w:cs="Times New Roman"/>
          <w:color w:val="000000"/>
        </w:rPr>
        <w:t xml:space="preserve"> 37 ja § </w:t>
      </w:r>
      <w:r w:rsidR="009852A8">
        <w:rPr>
          <w:rFonts w:ascii="Times New Roman" w:hAnsi="Times New Roman" w:cs="Times New Roman"/>
          <w:color w:val="000000"/>
        </w:rPr>
        <w:t>3</w:t>
      </w:r>
      <w:r w:rsidRPr="00053CC2">
        <w:rPr>
          <w:rFonts w:ascii="Times New Roman" w:hAnsi="Times New Roman" w:cs="Times New Roman"/>
          <w:color w:val="000000"/>
        </w:rPr>
        <w:t xml:space="preserve"> p</w:t>
      </w:r>
      <w:r w:rsidR="00053CC2" w:rsidRPr="00053CC2">
        <w:rPr>
          <w:rFonts w:ascii="Times New Roman" w:hAnsi="Times New Roman" w:cs="Times New Roman"/>
          <w:color w:val="000000"/>
        </w:rPr>
        <w:t>unkt</w:t>
      </w:r>
      <w:r w:rsidRPr="00053CC2">
        <w:rPr>
          <w:rFonts w:ascii="Times New Roman" w:hAnsi="Times New Roman" w:cs="Times New Roman"/>
          <w:color w:val="000000"/>
        </w:rPr>
        <w:t xml:space="preserve"> 40. Põhjalikum selgitus sätete sisu kohta on antud eelnõu § 1 p</w:t>
      </w:r>
      <w:r w:rsidR="00053CC2" w:rsidRPr="00053CC2">
        <w:rPr>
          <w:rFonts w:ascii="Times New Roman" w:hAnsi="Times New Roman" w:cs="Times New Roman"/>
          <w:color w:val="000000"/>
        </w:rPr>
        <w:t>unkt</w:t>
      </w:r>
      <w:r w:rsidR="001B3421">
        <w:rPr>
          <w:rFonts w:ascii="Times New Roman" w:hAnsi="Times New Roman" w:cs="Times New Roman"/>
          <w:color w:val="000000"/>
        </w:rPr>
        <w:t>i</w:t>
      </w:r>
      <w:r w:rsidRPr="00053CC2">
        <w:rPr>
          <w:rFonts w:ascii="Times New Roman" w:hAnsi="Times New Roman" w:cs="Times New Roman"/>
          <w:color w:val="000000"/>
        </w:rPr>
        <w:t xml:space="preserve"> 37 selgituses.</w:t>
      </w:r>
    </w:p>
    <w:p w14:paraId="79CBF59D" w14:textId="77777777" w:rsidR="00556269" w:rsidRDefault="00556269" w:rsidP="0090476F">
      <w:pPr>
        <w:jc w:val="both"/>
        <w:rPr>
          <w:rFonts w:ascii="Times New Roman" w:hAnsi="Times New Roman" w:cs="Times New Roman"/>
          <w:color w:val="000000"/>
        </w:rPr>
      </w:pPr>
    </w:p>
    <w:p w14:paraId="35536F9F" w14:textId="0A8631F9" w:rsidR="0090476F" w:rsidRDefault="00556269" w:rsidP="00D0251E">
      <w:pPr>
        <w:jc w:val="both"/>
        <w:rPr>
          <w:rFonts w:ascii="Times New Roman" w:hAnsi="Times New Roman" w:cs="Times New Roman"/>
          <w:color w:val="000000"/>
        </w:rPr>
      </w:pPr>
      <w:r w:rsidRPr="009332E6">
        <w:rPr>
          <w:rFonts w:ascii="Times New Roman" w:hAnsi="Times New Roman" w:cs="Times New Roman"/>
          <w:b/>
          <w:bCs/>
          <w:color w:val="000000"/>
        </w:rPr>
        <w:t xml:space="preserve">Punktiga </w:t>
      </w:r>
      <w:r>
        <w:rPr>
          <w:rFonts w:ascii="Times New Roman" w:hAnsi="Times New Roman" w:cs="Times New Roman"/>
          <w:b/>
          <w:bCs/>
          <w:color w:val="000000"/>
        </w:rPr>
        <w:t>9</w:t>
      </w:r>
      <w:r>
        <w:rPr>
          <w:rFonts w:ascii="Times New Roman" w:hAnsi="Times New Roman" w:cs="Times New Roman"/>
          <w:color w:val="000000"/>
        </w:rPr>
        <w:t xml:space="preserve"> muudetakse MTKS</w:t>
      </w:r>
      <w:r w:rsidR="00C908D1">
        <w:rPr>
          <w:rFonts w:ascii="Times New Roman" w:hAnsi="Times New Roman" w:cs="Times New Roman"/>
          <w:color w:val="000000"/>
        </w:rPr>
        <w:t>i</w:t>
      </w:r>
      <w:r>
        <w:rPr>
          <w:rFonts w:ascii="Times New Roman" w:hAnsi="Times New Roman" w:cs="Times New Roman"/>
          <w:color w:val="000000"/>
        </w:rPr>
        <w:t xml:space="preserve"> § </w:t>
      </w:r>
      <w:r w:rsidR="00011CDC">
        <w:rPr>
          <w:rFonts w:ascii="Times New Roman" w:hAnsi="Times New Roman" w:cs="Times New Roman"/>
          <w:color w:val="000000"/>
        </w:rPr>
        <w:t>54 lõiget 3 analoogselt, kuid mitte identselt eelnõu § 1 p</w:t>
      </w:r>
      <w:r w:rsidR="00053CC2">
        <w:rPr>
          <w:rFonts w:ascii="Times New Roman" w:hAnsi="Times New Roman" w:cs="Times New Roman"/>
          <w:color w:val="000000"/>
        </w:rPr>
        <w:t>unkti</w:t>
      </w:r>
      <w:r w:rsidR="00011CDC">
        <w:rPr>
          <w:rFonts w:ascii="Times New Roman" w:hAnsi="Times New Roman" w:cs="Times New Roman"/>
          <w:color w:val="000000"/>
        </w:rPr>
        <w:t xml:space="preserve">ga 29 ja § </w:t>
      </w:r>
      <w:r w:rsidR="009852A8">
        <w:rPr>
          <w:rFonts w:ascii="Times New Roman" w:hAnsi="Times New Roman" w:cs="Times New Roman"/>
          <w:color w:val="000000"/>
        </w:rPr>
        <w:t>3</w:t>
      </w:r>
      <w:r w:rsidR="00011CDC">
        <w:rPr>
          <w:rFonts w:ascii="Times New Roman" w:hAnsi="Times New Roman" w:cs="Times New Roman"/>
          <w:color w:val="000000"/>
        </w:rPr>
        <w:t xml:space="preserve"> p</w:t>
      </w:r>
      <w:r w:rsidR="00053CC2">
        <w:rPr>
          <w:rFonts w:ascii="Times New Roman" w:hAnsi="Times New Roman" w:cs="Times New Roman"/>
          <w:color w:val="000000"/>
        </w:rPr>
        <w:t>unkti</w:t>
      </w:r>
      <w:r w:rsidR="00011CDC">
        <w:rPr>
          <w:rFonts w:ascii="Times New Roman" w:hAnsi="Times New Roman" w:cs="Times New Roman"/>
          <w:color w:val="000000"/>
        </w:rPr>
        <w:t>ga 35. Nimelt näeb kehtiv MTKS</w:t>
      </w:r>
      <w:r w:rsidR="005A61A9">
        <w:rPr>
          <w:rFonts w:ascii="Times New Roman" w:hAnsi="Times New Roman" w:cs="Times New Roman"/>
          <w:color w:val="000000"/>
        </w:rPr>
        <w:t>i</w:t>
      </w:r>
      <w:r w:rsidR="00011CDC">
        <w:rPr>
          <w:rFonts w:ascii="Times New Roman" w:hAnsi="Times New Roman" w:cs="Times New Roman"/>
          <w:color w:val="000000"/>
        </w:rPr>
        <w:t xml:space="preserve"> § 54 l</w:t>
      </w:r>
      <w:r w:rsidR="00053CC2">
        <w:rPr>
          <w:rFonts w:ascii="Times New Roman" w:hAnsi="Times New Roman" w:cs="Times New Roman"/>
          <w:color w:val="000000"/>
        </w:rPr>
        <w:t>õige</w:t>
      </w:r>
      <w:r w:rsidR="00011CDC">
        <w:rPr>
          <w:rFonts w:ascii="Times New Roman" w:hAnsi="Times New Roman" w:cs="Times New Roman"/>
          <w:color w:val="000000"/>
        </w:rPr>
        <w:t xml:space="preserve"> 3 ette, et registrisse kantud litsentsi esemeks olevat mikrolülituse topoloogiat ei ole võimalik omaniku soovil </w:t>
      </w:r>
      <w:r w:rsidR="00D0251E">
        <w:rPr>
          <w:rFonts w:ascii="Times New Roman" w:hAnsi="Times New Roman" w:cs="Times New Roman"/>
          <w:color w:val="000000"/>
        </w:rPr>
        <w:t>registrist kustutada. Analoogne regulatsioon PatSis ja KasMSis puudub. Eelnõuga lisatakse nendesse seadustesse aga regulatsioon, et pandi esemeks oleva patendi või kasuliku mudeli kehtivuse lõpetamiseks omaniku soovil on vajalik pandipidaja notariaalne nõusolek. MTKSis tehtava muudatusega on ette nähtud, et omanik võib küll oma soovil registreeringu kehtivuse lõpetada, kuid kui mikrolülituse topoloogia on panditud, on selleks vaja pandipidaja notariaal</w:t>
      </w:r>
      <w:r w:rsidR="00CF45A0">
        <w:rPr>
          <w:rFonts w:ascii="Times New Roman" w:hAnsi="Times New Roman" w:cs="Times New Roman"/>
          <w:color w:val="000000"/>
        </w:rPr>
        <w:t>s</w:t>
      </w:r>
      <w:r w:rsidR="00D0251E">
        <w:rPr>
          <w:rFonts w:ascii="Times New Roman" w:hAnsi="Times New Roman" w:cs="Times New Roman"/>
          <w:color w:val="000000"/>
        </w:rPr>
        <w:t>e</w:t>
      </w:r>
      <w:r w:rsidR="00CF45A0">
        <w:rPr>
          <w:rFonts w:ascii="Times New Roman" w:hAnsi="Times New Roman" w:cs="Times New Roman"/>
          <w:color w:val="000000"/>
        </w:rPr>
        <w:t>t</w:t>
      </w:r>
      <w:r w:rsidR="00D0251E">
        <w:rPr>
          <w:rFonts w:ascii="Times New Roman" w:hAnsi="Times New Roman" w:cs="Times New Roman"/>
          <w:color w:val="000000"/>
        </w:rPr>
        <w:t xml:space="preserve"> nõusolek</w:t>
      </w:r>
      <w:r w:rsidR="00CF45A0">
        <w:rPr>
          <w:rFonts w:ascii="Times New Roman" w:hAnsi="Times New Roman" w:cs="Times New Roman"/>
          <w:color w:val="000000"/>
        </w:rPr>
        <w:t>ut</w:t>
      </w:r>
      <w:r w:rsidR="00D0251E">
        <w:rPr>
          <w:rFonts w:ascii="Times New Roman" w:hAnsi="Times New Roman" w:cs="Times New Roman"/>
          <w:color w:val="000000"/>
        </w:rPr>
        <w:t>, ning kui mikrolülituse topoloogia on registrisse kantud litsentsi ese, siis on vaja litsentsisaaja kirjalik</w:t>
      </w:r>
      <w:r w:rsidR="001E0AAB">
        <w:rPr>
          <w:rFonts w:ascii="Times New Roman" w:hAnsi="Times New Roman" w:cs="Times New Roman"/>
          <w:color w:val="000000"/>
        </w:rPr>
        <w:t>ku</w:t>
      </w:r>
      <w:r w:rsidR="00D0251E">
        <w:rPr>
          <w:rFonts w:ascii="Times New Roman" w:hAnsi="Times New Roman" w:cs="Times New Roman"/>
          <w:color w:val="000000"/>
        </w:rPr>
        <w:t xml:space="preserve"> nõusolek</w:t>
      </w:r>
      <w:r w:rsidR="001E0AAB">
        <w:rPr>
          <w:rFonts w:ascii="Times New Roman" w:hAnsi="Times New Roman" w:cs="Times New Roman"/>
          <w:color w:val="000000"/>
        </w:rPr>
        <w:t>ut</w:t>
      </w:r>
      <w:r w:rsidR="00D0251E">
        <w:rPr>
          <w:rFonts w:ascii="Times New Roman" w:hAnsi="Times New Roman" w:cs="Times New Roman"/>
          <w:color w:val="000000"/>
        </w:rPr>
        <w:t xml:space="preserve">. Seega nähakse MTKSis pandipidaja kaitseks ette sama range tingimus </w:t>
      </w:r>
      <w:r w:rsidR="009B1820">
        <w:rPr>
          <w:rFonts w:ascii="Times New Roman" w:hAnsi="Times New Roman" w:cs="Times New Roman"/>
          <w:color w:val="000000"/>
        </w:rPr>
        <w:t>nagu</w:t>
      </w:r>
      <w:r w:rsidR="00D0251E">
        <w:rPr>
          <w:rFonts w:ascii="Times New Roman" w:hAnsi="Times New Roman" w:cs="Times New Roman"/>
          <w:color w:val="000000"/>
        </w:rPr>
        <w:t xml:space="preserve"> PatSis ja KasMSis, kuid litsentsisaaja kaitse muudetakse vähem absoluutseks.</w:t>
      </w:r>
    </w:p>
    <w:p w14:paraId="66DC25B8" w14:textId="77777777" w:rsidR="00E43244" w:rsidRDefault="00E43244" w:rsidP="00937B4F">
      <w:pPr>
        <w:jc w:val="both"/>
        <w:rPr>
          <w:rFonts w:ascii="Times New Roman" w:hAnsi="Times New Roman" w:cs="Times New Roman"/>
          <w:color w:val="000000"/>
        </w:rPr>
      </w:pPr>
    </w:p>
    <w:p w14:paraId="31057CE2" w14:textId="77777777" w:rsidR="00D31F4B" w:rsidRDefault="00D31F4B" w:rsidP="00121CCF">
      <w:pPr>
        <w:jc w:val="both"/>
        <w:rPr>
          <w:rFonts w:ascii="Times New Roman" w:hAnsi="Times New Roman" w:cs="Times New Roman"/>
          <w:color w:val="000000"/>
        </w:rPr>
      </w:pPr>
    </w:p>
    <w:p w14:paraId="09D3E49B" w14:textId="5847EFB4" w:rsidR="00D31F4B" w:rsidRDefault="00D31F4B" w:rsidP="00121CCF">
      <w:pPr>
        <w:jc w:val="both"/>
        <w:rPr>
          <w:rFonts w:ascii="Times New Roman" w:hAnsi="Times New Roman" w:cs="Times New Roman"/>
          <w:color w:val="000000"/>
        </w:rPr>
      </w:pPr>
      <w:r w:rsidRPr="007B0CC8">
        <w:rPr>
          <w:rFonts w:ascii="Times New Roman" w:hAnsi="Times New Roman" w:cs="Times New Roman"/>
          <w:b/>
          <w:bCs/>
          <w:color w:val="000000"/>
        </w:rPr>
        <w:t xml:space="preserve">Eelnõu </w:t>
      </w:r>
      <w:r w:rsidR="00746A14" w:rsidRPr="007B0CC8">
        <w:rPr>
          <w:rFonts w:ascii="Times New Roman" w:hAnsi="Times New Roman" w:cs="Times New Roman"/>
          <w:b/>
          <w:bCs/>
          <w:color w:val="000000"/>
        </w:rPr>
        <w:t>§-s 5</w:t>
      </w:r>
      <w:r w:rsidR="00746A14">
        <w:rPr>
          <w:rFonts w:ascii="Times New Roman" w:hAnsi="Times New Roman" w:cs="Times New Roman"/>
          <w:color w:val="000000"/>
        </w:rPr>
        <w:t xml:space="preserve"> on sätestatud seaduse jõustumine </w:t>
      </w:r>
      <w:r w:rsidR="00C963DF" w:rsidRPr="00C963DF">
        <w:rPr>
          <w:rFonts w:ascii="Times New Roman" w:hAnsi="Times New Roman" w:cs="Times New Roman"/>
          <w:color w:val="000000"/>
        </w:rPr>
        <w:t>kolme kuu möödumisel selle avaldamisest</w:t>
      </w:r>
      <w:r w:rsidR="00746A14">
        <w:rPr>
          <w:rFonts w:ascii="Times New Roman" w:hAnsi="Times New Roman" w:cs="Times New Roman"/>
          <w:color w:val="000000"/>
        </w:rPr>
        <w:t>. Eelnõukohase seaduse jõustumisega sama</w:t>
      </w:r>
      <w:r w:rsidR="00260D85">
        <w:rPr>
          <w:rFonts w:ascii="Times New Roman" w:hAnsi="Times New Roman" w:cs="Times New Roman"/>
          <w:color w:val="000000"/>
        </w:rPr>
        <w:t xml:space="preserve">l </w:t>
      </w:r>
      <w:r w:rsidR="00746A14">
        <w:rPr>
          <w:rFonts w:ascii="Times New Roman" w:hAnsi="Times New Roman" w:cs="Times New Roman"/>
          <w:color w:val="000000"/>
        </w:rPr>
        <w:t>a</w:t>
      </w:r>
      <w:r w:rsidR="00260D85">
        <w:rPr>
          <w:rFonts w:ascii="Times New Roman" w:hAnsi="Times New Roman" w:cs="Times New Roman"/>
          <w:color w:val="000000"/>
        </w:rPr>
        <w:t>jal</w:t>
      </w:r>
      <w:r w:rsidR="00746A14">
        <w:rPr>
          <w:rFonts w:ascii="Times New Roman" w:hAnsi="Times New Roman" w:cs="Times New Roman"/>
          <w:color w:val="000000"/>
        </w:rPr>
        <w:t xml:space="preserve"> on plaanitud jõustuma </w:t>
      </w:r>
      <w:r w:rsidR="00EB0B01">
        <w:rPr>
          <w:rFonts w:ascii="Times New Roman" w:hAnsi="Times New Roman" w:cs="Times New Roman"/>
          <w:color w:val="000000"/>
        </w:rPr>
        <w:t>rakendusakt – s.o patendimäärus –, kuna tegemist on nn ühtse paketiga</w:t>
      </w:r>
      <w:r w:rsidR="005D2CCA">
        <w:rPr>
          <w:rFonts w:ascii="Times New Roman" w:hAnsi="Times New Roman" w:cs="Times New Roman"/>
          <w:color w:val="000000"/>
        </w:rPr>
        <w:t xml:space="preserve"> ning omavahel seotud sätetega</w:t>
      </w:r>
      <w:r w:rsidR="00EB0B01">
        <w:rPr>
          <w:rFonts w:ascii="Times New Roman" w:hAnsi="Times New Roman" w:cs="Times New Roman"/>
          <w:color w:val="000000"/>
        </w:rPr>
        <w:t xml:space="preserve">. </w:t>
      </w:r>
    </w:p>
    <w:p w14:paraId="6740C8EC" w14:textId="77777777" w:rsidR="00D304E5" w:rsidRDefault="00D304E5" w:rsidP="00121CCF">
      <w:pPr>
        <w:jc w:val="both"/>
        <w:rPr>
          <w:rFonts w:ascii="Times New Roman" w:hAnsi="Times New Roman" w:cs="Times New Roman"/>
          <w:color w:val="000000"/>
        </w:rPr>
      </w:pPr>
    </w:p>
    <w:p w14:paraId="64E010D4" w14:textId="77777777" w:rsidR="00E04FD5" w:rsidRPr="00E04FD5" w:rsidRDefault="00E04FD5" w:rsidP="00E04FD5">
      <w:pPr>
        <w:jc w:val="both"/>
        <w:rPr>
          <w:rFonts w:ascii="Times New Roman" w:hAnsi="Times New Roman" w:cs="Times New Roman"/>
          <w:color w:val="000000"/>
        </w:rPr>
      </w:pPr>
    </w:p>
    <w:p w14:paraId="02F280B2" w14:textId="2BC4538F" w:rsidR="00245C21" w:rsidRDefault="00245C21">
      <w:pPr>
        <w:rPr>
          <w:rFonts w:ascii="Times New Roman" w:hAnsi="Times New Roman" w:cs="Times New Roman"/>
          <w:b/>
          <w:bCs/>
          <w:color w:val="000000"/>
        </w:rPr>
      </w:pPr>
      <w:r w:rsidRPr="008006CC">
        <w:rPr>
          <w:rFonts w:ascii="Times New Roman" w:hAnsi="Times New Roman" w:cs="Times New Roman"/>
          <w:b/>
          <w:bCs/>
          <w:color w:val="000000"/>
        </w:rPr>
        <w:t>3.2. Eelnõu põhiseaduspärasus</w:t>
      </w:r>
      <w:r w:rsidR="00EB67D1">
        <w:rPr>
          <w:rFonts w:ascii="Times New Roman" w:hAnsi="Times New Roman" w:cs="Times New Roman"/>
          <w:b/>
          <w:bCs/>
          <w:color w:val="000000"/>
        </w:rPr>
        <w:t>e analüüs</w:t>
      </w:r>
    </w:p>
    <w:p w14:paraId="3792945B" w14:textId="77777777" w:rsidR="00CA759F" w:rsidRDefault="00CA759F">
      <w:pPr>
        <w:rPr>
          <w:rFonts w:ascii="Times New Roman" w:hAnsi="Times New Roman" w:cs="Times New Roman"/>
          <w:b/>
          <w:bCs/>
          <w:color w:val="000000"/>
        </w:rPr>
      </w:pPr>
    </w:p>
    <w:p w14:paraId="3FFF7F38" w14:textId="34F17576" w:rsidR="00216F09" w:rsidRPr="00A43036" w:rsidRDefault="00216F09" w:rsidP="00216F09">
      <w:pPr>
        <w:jc w:val="both"/>
        <w:rPr>
          <w:rFonts w:ascii="Times New Roman" w:eastAsia="Times New Roman" w:hAnsi="Times New Roman" w:cs="Times New Roman"/>
          <w:color w:val="1B1C20"/>
          <w:lang w:eastAsia="et-EE"/>
        </w:rPr>
      </w:pPr>
      <w:r w:rsidRPr="00F06E5A">
        <w:rPr>
          <w:rFonts w:ascii="Times New Roman" w:hAnsi="Times New Roman" w:cs="Times New Roman"/>
        </w:rPr>
        <w:t>Eelnõu puu</w:t>
      </w:r>
      <w:r w:rsidR="003F289C">
        <w:rPr>
          <w:rFonts w:ascii="Times New Roman" w:hAnsi="Times New Roman" w:cs="Times New Roman"/>
        </w:rPr>
        <w:t>d</w:t>
      </w:r>
      <w:r w:rsidRPr="00F06E5A">
        <w:rPr>
          <w:rFonts w:ascii="Times New Roman" w:hAnsi="Times New Roman" w:cs="Times New Roman"/>
        </w:rPr>
        <w:t>u</w:t>
      </w:r>
      <w:r w:rsidR="003F289C">
        <w:rPr>
          <w:rFonts w:ascii="Times New Roman" w:hAnsi="Times New Roman" w:cs="Times New Roman"/>
        </w:rPr>
        <w:t>ta</w:t>
      </w:r>
      <w:r w:rsidRPr="00F06E5A">
        <w:rPr>
          <w:rFonts w:ascii="Times New Roman" w:hAnsi="Times New Roman" w:cs="Times New Roman"/>
        </w:rPr>
        <w:t>v põhiõigus on sätestatud põhiseaduse (PS) §-s 32, mille kohaselt on i</w:t>
      </w:r>
      <w:bookmarkStart w:id="0" w:name="para32lg1"/>
      <w:r w:rsidRPr="00FF6873">
        <w:rPr>
          <w:rFonts w:ascii="Times New Roman" w:eastAsia="Times New Roman" w:hAnsi="Times New Roman" w:cs="Times New Roman"/>
          <w:lang w:eastAsia="et-EE"/>
        </w:rPr>
        <w:t>gaühe omand puutumatu ja võrdselt kaitstud</w:t>
      </w:r>
      <w:r w:rsidRPr="00F06E5A">
        <w:rPr>
          <w:rFonts w:ascii="Times New Roman" w:eastAsia="Times New Roman" w:hAnsi="Times New Roman" w:cs="Times New Roman"/>
          <w:lang w:eastAsia="et-EE"/>
        </w:rPr>
        <w:t>. Samuti sätestab PS</w:t>
      </w:r>
      <w:r w:rsidR="009F46C1">
        <w:rPr>
          <w:rFonts w:ascii="Times New Roman" w:eastAsia="Times New Roman" w:hAnsi="Times New Roman" w:cs="Times New Roman"/>
          <w:lang w:eastAsia="et-EE"/>
        </w:rPr>
        <w:t>i</w:t>
      </w:r>
      <w:r w:rsidRPr="00F06E5A">
        <w:rPr>
          <w:rFonts w:ascii="Times New Roman" w:eastAsia="Times New Roman" w:hAnsi="Times New Roman" w:cs="Times New Roman"/>
          <w:lang w:eastAsia="et-EE"/>
        </w:rPr>
        <w:t xml:space="preserve"> § 32, et </w:t>
      </w:r>
      <w:bookmarkEnd w:id="0"/>
      <w:r w:rsidRPr="00F06E5A">
        <w:rPr>
          <w:rFonts w:ascii="Times New Roman" w:eastAsia="Times New Roman" w:hAnsi="Times New Roman" w:cs="Times New Roman"/>
          <w:lang w:eastAsia="et-EE"/>
        </w:rPr>
        <w:t>i</w:t>
      </w:r>
      <w:r w:rsidRPr="00FF6873">
        <w:rPr>
          <w:rFonts w:ascii="Times New Roman" w:eastAsia="Times New Roman" w:hAnsi="Times New Roman" w:cs="Times New Roman"/>
          <w:color w:val="202020"/>
          <w:lang w:eastAsia="et-EE"/>
        </w:rPr>
        <w:t>gaühel on õigus enda omandit vabalt vallata, kasutada ja käsutada</w:t>
      </w:r>
      <w:r w:rsidRPr="00F06E5A">
        <w:rPr>
          <w:rFonts w:ascii="Times New Roman" w:eastAsia="Times New Roman" w:hAnsi="Times New Roman" w:cs="Times New Roman"/>
          <w:color w:val="202020"/>
          <w:lang w:eastAsia="et-EE"/>
        </w:rPr>
        <w:t xml:space="preserve"> ning et k</w:t>
      </w:r>
      <w:r w:rsidRPr="00FF6873">
        <w:rPr>
          <w:rFonts w:ascii="Times New Roman" w:eastAsia="Times New Roman" w:hAnsi="Times New Roman" w:cs="Times New Roman"/>
          <w:color w:val="202020"/>
          <w:lang w:eastAsia="et-EE"/>
        </w:rPr>
        <w:t xml:space="preserve">itsendused sätestab seadus. </w:t>
      </w:r>
      <w:r w:rsidRPr="00F06E5A">
        <w:rPr>
          <w:rFonts w:ascii="Times New Roman" w:eastAsia="Times New Roman" w:hAnsi="Times New Roman" w:cs="Times New Roman"/>
          <w:color w:val="202020"/>
          <w:lang w:eastAsia="et-EE"/>
        </w:rPr>
        <w:t xml:space="preserve">Omandipõhiõigus laieneb ka intellektuaalsele omandile </w:t>
      </w:r>
      <w:r>
        <w:rPr>
          <w:rFonts w:ascii="Times New Roman" w:eastAsia="Times New Roman" w:hAnsi="Times New Roman" w:cs="Times New Roman"/>
          <w:color w:val="202020"/>
          <w:lang w:eastAsia="et-EE"/>
        </w:rPr>
        <w:t>(nt patendid, kasulikud mudelid</w:t>
      </w:r>
      <w:r w:rsidR="00BB7E93">
        <w:rPr>
          <w:rFonts w:ascii="Times New Roman" w:eastAsia="Times New Roman" w:hAnsi="Times New Roman" w:cs="Times New Roman"/>
          <w:color w:val="202020"/>
          <w:lang w:eastAsia="et-EE"/>
        </w:rPr>
        <w:t>, mikrolülituse topoloogia</w:t>
      </w:r>
      <w:r>
        <w:rPr>
          <w:rFonts w:ascii="Times New Roman" w:eastAsia="Times New Roman" w:hAnsi="Times New Roman" w:cs="Times New Roman"/>
          <w:color w:val="202020"/>
          <w:lang w:eastAsia="et-EE"/>
        </w:rPr>
        <w:t xml:space="preserve">). </w:t>
      </w:r>
      <w:r w:rsidRPr="00944982">
        <w:rPr>
          <w:rFonts w:ascii="Times New Roman" w:eastAsia="Times New Roman" w:hAnsi="Times New Roman" w:cs="Times New Roman"/>
          <w:color w:val="202020"/>
          <w:lang w:eastAsia="et-EE"/>
        </w:rPr>
        <w:t>Põhiseaduse kommenteeritud väljaande</w:t>
      </w:r>
      <w:r w:rsidRPr="00944982">
        <w:rPr>
          <w:rStyle w:val="Allmrkuseviide"/>
          <w:rFonts w:ascii="Times New Roman" w:eastAsia="Times New Roman" w:hAnsi="Times New Roman" w:cs="Times New Roman"/>
          <w:color w:val="202020"/>
          <w:lang w:eastAsia="et-EE"/>
        </w:rPr>
        <w:footnoteReference w:id="6"/>
      </w:r>
      <w:r w:rsidR="00FE1F27">
        <w:rPr>
          <w:rFonts w:ascii="Times New Roman" w:eastAsia="Times New Roman" w:hAnsi="Times New Roman" w:cs="Times New Roman"/>
          <w:color w:val="202020"/>
          <w:lang w:eastAsia="et-EE"/>
        </w:rPr>
        <w:t xml:space="preserve"> </w:t>
      </w:r>
      <w:r w:rsidRPr="00944982">
        <w:rPr>
          <w:rFonts w:ascii="Times New Roman" w:eastAsia="Times New Roman" w:hAnsi="Times New Roman" w:cs="Times New Roman"/>
          <w:color w:val="202020"/>
          <w:lang w:eastAsia="et-EE"/>
        </w:rPr>
        <w:t>§ 32 selgitustes (punktid 10 ja 15) on asutud seisukohale, et</w:t>
      </w:r>
      <w:r w:rsidRPr="005D63D3">
        <w:rPr>
          <w:rFonts w:ascii="Times New Roman" w:eastAsia="Times New Roman" w:hAnsi="Times New Roman" w:cs="Times New Roman"/>
          <w:i/>
          <w:iCs/>
          <w:color w:val="202020"/>
          <w:lang w:eastAsia="et-EE"/>
        </w:rPr>
        <w:t xml:space="preserve"> </w:t>
      </w:r>
      <w:r w:rsidR="00367F59" w:rsidRPr="00251D84">
        <w:rPr>
          <w:rFonts w:ascii="Times New Roman" w:eastAsia="Times New Roman" w:hAnsi="Times New Roman" w:cs="Times New Roman"/>
          <w:color w:val="202020"/>
          <w:lang w:eastAsia="et-EE"/>
        </w:rPr>
        <w:t>„</w:t>
      </w:r>
      <w:r w:rsidRPr="00251D84">
        <w:rPr>
          <w:rFonts w:ascii="Times New Roman" w:hAnsi="Times New Roman" w:cs="Times New Roman"/>
          <w:color w:val="000000"/>
        </w:rPr>
        <w:t xml:space="preserve">PS </w:t>
      </w:r>
      <w:r w:rsidRPr="00251D84">
        <w:rPr>
          <w:rFonts w:ascii="Times New Roman" w:eastAsia="Times New Roman" w:hAnsi="Times New Roman" w:cs="Times New Roman"/>
          <w:color w:val="1B1C20"/>
          <w:lang w:eastAsia="et-EE"/>
        </w:rPr>
        <w:t xml:space="preserve">§ 32 laieneb investeeringuna kaitstavale intellektuaalsele omandile ning kaitseb füüsilisi ja juriidilisi </w:t>
      </w:r>
      <w:r w:rsidRPr="00DF4F82">
        <w:rPr>
          <w:rFonts w:ascii="Times New Roman" w:eastAsia="Times New Roman" w:hAnsi="Times New Roman" w:cs="Times New Roman"/>
          <w:color w:val="1B1C20"/>
          <w:lang w:eastAsia="et-EE"/>
        </w:rPr>
        <w:t xml:space="preserve">isikuid, kellele intellektuaalne omand on üle antud. </w:t>
      </w:r>
      <w:r w:rsidRPr="00DF4F82">
        <w:rPr>
          <w:rFonts w:ascii="Times New Roman" w:hAnsi="Times New Roman" w:cs="Times New Roman"/>
          <w:color w:val="1B1C20"/>
          <w:shd w:val="clear" w:color="auto" w:fill="FFFFFF"/>
        </w:rPr>
        <w:t>Intellektuaalse omandi sisuks on ainuõigus keelata kolmandal isikul ilma õiguste omaja loata intellektuaalse omandi objekti (nt teost, leiutist, kaubamärki, tööstusdisaini) kasutada</w:t>
      </w:r>
      <w:r w:rsidR="002904DF">
        <w:rPr>
          <w:rFonts w:ascii="Times New Roman" w:hAnsi="Times New Roman" w:cs="Times New Roman"/>
          <w:color w:val="1B1C20"/>
          <w:shd w:val="clear" w:color="auto" w:fill="FFFFFF"/>
        </w:rPr>
        <w:t>“</w:t>
      </w:r>
      <w:r w:rsidRPr="001D170B">
        <w:rPr>
          <w:rFonts w:ascii="Times New Roman" w:hAnsi="Times New Roman" w:cs="Times New Roman"/>
          <w:color w:val="1B1C20"/>
          <w:shd w:val="clear" w:color="auto" w:fill="FFFFFF"/>
        </w:rPr>
        <w:t>.</w:t>
      </w:r>
      <w:r w:rsidR="0096462D">
        <w:rPr>
          <w:rFonts w:ascii="Times New Roman" w:hAnsi="Times New Roman" w:cs="Times New Roman"/>
          <w:i/>
          <w:iCs/>
          <w:color w:val="1B1C20"/>
          <w:shd w:val="clear" w:color="auto" w:fill="FFFFFF"/>
        </w:rPr>
        <w:t xml:space="preserve"> </w:t>
      </w:r>
      <w:r w:rsidR="002904DF">
        <w:rPr>
          <w:rFonts w:ascii="Times New Roman" w:hAnsi="Times New Roman" w:cs="Times New Roman"/>
          <w:color w:val="1B1C20"/>
          <w:shd w:val="clear" w:color="auto" w:fill="FFFFFF"/>
        </w:rPr>
        <w:t xml:space="preserve">Olgu täpsustatud, et </w:t>
      </w:r>
      <w:r w:rsidR="0096462D">
        <w:rPr>
          <w:rFonts w:ascii="Times New Roman" w:hAnsi="Times New Roman" w:cs="Times New Roman"/>
          <w:color w:val="1B1C20"/>
          <w:shd w:val="clear" w:color="auto" w:fill="FFFFFF"/>
        </w:rPr>
        <w:t>PS § 32 kaitseb intellektuaalomandist tulenevaid varalisi õigusi ka juhul, kui neid ei ole kellelegi üle antud.</w:t>
      </w:r>
    </w:p>
    <w:p w14:paraId="47C06C6C" w14:textId="77777777" w:rsidR="00216F09" w:rsidRDefault="00216F09" w:rsidP="00216F09">
      <w:pPr>
        <w:jc w:val="both"/>
        <w:rPr>
          <w:rFonts w:ascii="Times New Roman" w:eastAsia="Times New Roman" w:hAnsi="Times New Roman" w:cs="Times New Roman"/>
          <w:i/>
          <w:iCs/>
          <w:color w:val="1B1C20"/>
          <w:lang w:eastAsia="et-EE"/>
        </w:rPr>
      </w:pPr>
    </w:p>
    <w:p w14:paraId="3C0C4659" w14:textId="179A03B5" w:rsidR="00216F09" w:rsidRPr="007A0C6B" w:rsidRDefault="00216F09" w:rsidP="00216F09">
      <w:pPr>
        <w:jc w:val="both"/>
        <w:rPr>
          <w:rFonts w:ascii="Times New Roman" w:hAnsi="Times New Roman" w:cs="Times New Roman"/>
        </w:rPr>
      </w:pPr>
      <w:r>
        <w:rPr>
          <w:rFonts w:ascii="Times New Roman" w:eastAsia="Times New Roman" w:hAnsi="Times New Roman" w:cs="Times New Roman"/>
          <w:color w:val="1B1C20"/>
          <w:lang w:eastAsia="et-EE"/>
        </w:rPr>
        <w:t xml:space="preserve">Põhiseaduses ei </w:t>
      </w:r>
      <w:r w:rsidRPr="007A0C6B">
        <w:rPr>
          <w:rFonts w:ascii="Times New Roman" w:eastAsia="Times New Roman" w:hAnsi="Times New Roman" w:cs="Times New Roman"/>
          <w:color w:val="1B1C20"/>
          <w:lang w:eastAsia="et-EE"/>
        </w:rPr>
        <w:t>reguleerita seda, kuidas õigus patendile</w:t>
      </w:r>
      <w:r w:rsidR="00235261">
        <w:rPr>
          <w:rFonts w:ascii="Times New Roman" w:eastAsia="Times New Roman" w:hAnsi="Times New Roman" w:cs="Times New Roman"/>
          <w:color w:val="1B1C20"/>
          <w:lang w:eastAsia="et-EE"/>
        </w:rPr>
        <w:t>,</w:t>
      </w:r>
      <w:r w:rsidRPr="007A0C6B">
        <w:rPr>
          <w:rFonts w:ascii="Times New Roman" w:eastAsia="Times New Roman" w:hAnsi="Times New Roman" w:cs="Times New Roman"/>
          <w:color w:val="1B1C20"/>
          <w:lang w:eastAsia="et-EE"/>
        </w:rPr>
        <w:t xml:space="preserve"> kasulikule mudelile</w:t>
      </w:r>
      <w:r w:rsidR="00235261">
        <w:rPr>
          <w:rFonts w:ascii="Times New Roman" w:eastAsia="Times New Roman" w:hAnsi="Times New Roman" w:cs="Times New Roman"/>
          <w:color w:val="1B1C20"/>
          <w:lang w:eastAsia="et-EE"/>
        </w:rPr>
        <w:t xml:space="preserve"> või mikrolülituse topoloogiale</w:t>
      </w:r>
      <w:r w:rsidRPr="007A0C6B">
        <w:rPr>
          <w:rFonts w:ascii="Times New Roman" w:eastAsia="Times New Roman" w:hAnsi="Times New Roman" w:cs="Times New Roman"/>
          <w:color w:val="1B1C20"/>
          <w:lang w:eastAsia="et-EE"/>
        </w:rPr>
        <w:t xml:space="preserve"> tekib; seda reguleerivad vastavalt </w:t>
      </w:r>
      <w:r w:rsidR="003E0E96">
        <w:rPr>
          <w:rFonts w:ascii="Times New Roman" w:eastAsia="Times New Roman" w:hAnsi="Times New Roman" w:cs="Times New Roman"/>
          <w:color w:val="1B1C20"/>
          <w:lang w:eastAsia="et-EE"/>
        </w:rPr>
        <w:t>PatS, KasMS ja MTKS</w:t>
      </w:r>
      <w:r w:rsidRPr="007A0C6B">
        <w:rPr>
          <w:rFonts w:ascii="Times New Roman" w:eastAsia="Times New Roman" w:hAnsi="Times New Roman" w:cs="Times New Roman"/>
          <w:color w:val="1B1C20"/>
          <w:lang w:eastAsia="et-EE"/>
        </w:rPr>
        <w:t xml:space="preserve">. </w:t>
      </w:r>
      <w:r w:rsidR="00FE1F27">
        <w:rPr>
          <w:rFonts w:ascii="Times New Roman" w:eastAsia="Times New Roman" w:hAnsi="Times New Roman" w:cs="Times New Roman"/>
          <w:color w:val="1B1C20"/>
          <w:lang w:eastAsia="et-EE"/>
        </w:rPr>
        <w:t>Põhiseadus</w:t>
      </w:r>
      <w:r w:rsidR="0096462D">
        <w:rPr>
          <w:rFonts w:ascii="Times New Roman" w:eastAsia="Times New Roman" w:hAnsi="Times New Roman" w:cs="Times New Roman"/>
          <w:color w:val="1B1C20"/>
          <w:lang w:eastAsia="et-EE"/>
        </w:rPr>
        <w:t>e §-s 39</w:t>
      </w:r>
      <w:r w:rsidR="00FE1F27">
        <w:rPr>
          <w:rFonts w:ascii="Times New Roman" w:eastAsia="Times New Roman" w:hAnsi="Times New Roman" w:cs="Times New Roman"/>
          <w:color w:val="1B1C20"/>
          <w:lang w:eastAsia="et-EE"/>
        </w:rPr>
        <w:t xml:space="preserve"> </w:t>
      </w:r>
      <w:r w:rsidR="0096462D">
        <w:rPr>
          <w:rFonts w:ascii="Times New Roman" w:eastAsia="Times New Roman" w:hAnsi="Times New Roman" w:cs="Times New Roman"/>
          <w:color w:val="1B1C20"/>
          <w:lang w:eastAsia="et-EE"/>
        </w:rPr>
        <w:t xml:space="preserve">nimetatud autori võõrandamatu õigus oma loomingule hõlmab laiendatult mõistes ka leiutise või mikrolülituse topoloogia autori mittevaralisi õigusi, mille aluseks on autorsuse fakt – konkreetse objekti (teose, leiutise jne) loomine konkreetse isiku </w:t>
      </w:r>
      <w:r w:rsidR="008172C9">
        <w:rPr>
          <w:rFonts w:ascii="Times New Roman" w:eastAsia="Times New Roman" w:hAnsi="Times New Roman" w:cs="Times New Roman"/>
          <w:color w:val="1B1C20"/>
          <w:lang w:eastAsia="et-EE"/>
        </w:rPr>
        <w:t>ehk</w:t>
      </w:r>
      <w:r w:rsidR="0096462D">
        <w:rPr>
          <w:rFonts w:ascii="Times New Roman" w:eastAsia="Times New Roman" w:hAnsi="Times New Roman" w:cs="Times New Roman"/>
          <w:color w:val="1B1C20"/>
          <w:lang w:eastAsia="et-EE"/>
        </w:rPr>
        <w:t xml:space="preserve"> autori poolt; sama fakt on aluseks varalistele õigustele, mida autor teostab seadustes ja rahvusvahelistes lepingutes täpsustatud tingimustel. </w:t>
      </w:r>
      <w:r w:rsidRPr="007A0C6B">
        <w:rPr>
          <w:rFonts w:ascii="Times New Roman" w:eastAsia="Times New Roman" w:hAnsi="Times New Roman" w:cs="Times New Roman"/>
          <w:color w:val="1B1C20"/>
          <w:lang w:eastAsia="et-EE"/>
        </w:rPr>
        <w:t>Eelnõu</w:t>
      </w:r>
      <w:r>
        <w:rPr>
          <w:rFonts w:ascii="Times New Roman" w:eastAsia="Times New Roman" w:hAnsi="Times New Roman" w:cs="Times New Roman"/>
          <w:color w:val="1B1C20"/>
          <w:lang w:eastAsia="et-EE"/>
        </w:rPr>
        <w:t>kohase seadusega</w:t>
      </w:r>
      <w:r w:rsidRPr="007A0C6B">
        <w:rPr>
          <w:rFonts w:ascii="Times New Roman" w:eastAsia="Times New Roman" w:hAnsi="Times New Roman" w:cs="Times New Roman"/>
          <w:color w:val="1B1C20"/>
          <w:lang w:eastAsia="et-EE"/>
        </w:rPr>
        <w:t xml:space="preserve"> </w:t>
      </w:r>
      <w:r w:rsidRPr="007A0C6B">
        <w:rPr>
          <w:rFonts w:ascii="Times New Roman" w:hAnsi="Times New Roman" w:cs="Times New Roman"/>
        </w:rPr>
        <w:t>kavandatava muudatuse jär</w:t>
      </w:r>
      <w:r w:rsidR="008A283D">
        <w:rPr>
          <w:rFonts w:ascii="Times New Roman" w:hAnsi="Times New Roman" w:cs="Times New Roman"/>
        </w:rPr>
        <w:t>el</w:t>
      </w:r>
      <w:r w:rsidRPr="007A0C6B">
        <w:rPr>
          <w:rFonts w:ascii="Times New Roman" w:hAnsi="Times New Roman" w:cs="Times New Roman"/>
        </w:rPr>
        <w:t xml:space="preserve"> säilib</w:t>
      </w:r>
      <w:r>
        <w:rPr>
          <w:rFonts w:ascii="Times New Roman" w:hAnsi="Times New Roman" w:cs="Times New Roman"/>
        </w:rPr>
        <w:t xml:space="preserve"> regulatsioon, mis puudutab omandiõigust patendile</w:t>
      </w:r>
      <w:r w:rsidR="00FE7C05">
        <w:rPr>
          <w:rFonts w:ascii="Times New Roman" w:hAnsi="Times New Roman" w:cs="Times New Roman"/>
        </w:rPr>
        <w:t xml:space="preserve">, </w:t>
      </w:r>
      <w:r>
        <w:rPr>
          <w:rFonts w:ascii="Times New Roman" w:hAnsi="Times New Roman" w:cs="Times New Roman"/>
        </w:rPr>
        <w:t xml:space="preserve">kasulikule mudelile </w:t>
      </w:r>
      <w:r w:rsidR="00FE7C05">
        <w:rPr>
          <w:rFonts w:ascii="Times New Roman" w:hAnsi="Times New Roman" w:cs="Times New Roman"/>
        </w:rPr>
        <w:t xml:space="preserve">ja mikrolülituse topoloogiale ning </w:t>
      </w:r>
      <w:r>
        <w:rPr>
          <w:rFonts w:ascii="Times New Roman" w:hAnsi="Times New Roman" w:cs="Times New Roman"/>
        </w:rPr>
        <w:t>nende omandiliikide tekkimise aluse</w:t>
      </w:r>
      <w:r w:rsidR="001B1647">
        <w:rPr>
          <w:rFonts w:ascii="Times New Roman" w:hAnsi="Times New Roman" w:cs="Times New Roman"/>
        </w:rPr>
        <w:t>i</w:t>
      </w:r>
      <w:r>
        <w:rPr>
          <w:rFonts w:ascii="Times New Roman" w:hAnsi="Times New Roman" w:cs="Times New Roman"/>
        </w:rPr>
        <w:t xml:space="preserve">d. </w:t>
      </w:r>
    </w:p>
    <w:p w14:paraId="3DF39960" w14:textId="77777777" w:rsidR="00216F09" w:rsidRDefault="00216F09" w:rsidP="00216F09">
      <w:pPr>
        <w:jc w:val="both"/>
        <w:rPr>
          <w:rFonts w:ascii="Times New Roman" w:eastAsia="Times New Roman" w:hAnsi="Times New Roman" w:cs="Times New Roman"/>
          <w:i/>
          <w:iCs/>
          <w:color w:val="1B1C20"/>
          <w:lang w:eastAsia="et-EE"/>
        </w:rPr>
      </w:pPr>
    </w:p>
    <w:p w14:paraId="454FD7EF" w14:textId="761F6B0C" w:rsidR="00216F09" w:rsidRPr="00A561C4" w:rsidRDefault="00216F09" w:rsidP="00216F09">
      <w:pPr>
        <w:jc w:val="both"/>
        <w:rPr>
          <w:rFonts w:ascii="Times New Roman" w:eastAsia="Times New Roman" w:hAnsi="Times New Roman" w:cs="Times New Roman"/>
          <w:i/>
          <w:iCs/>
          <w:color w:val="1B1C20"/>
          <w:lang w:eastAsia="et-EE"/>
        </w:rPr>
      </w:pPr>
      <w:r w:rsidRPr="00060136">
        <w:rPr>
          <w:rFonts w:ascii="Times New Roman" w:eastAsia="Times New Roman" w:hAnsi="Times New Roman" w:cs="Times New Roman"/>
          <w:color w:val="1B1C20"/>
          <w:lang w:eastAsia="et-EE"/>
        </w:rPr>
        <w:lastRenderedPageBreak/>
        <w:t>Eel</w:t>
      </w:r>
      <w:r>
        <w:rPr>
          <w:rFonts w:ascii="Times New Roman" w:eastAsia="Times New Roman" w:hAnsi="Times New Roman" w:cs="Times New Roman"/>
          <w:color w:val="1B1C20"/>
          <w:lang w:eastAsia="et-EE"/>
        </w:rPr>
        <w:t>nõu eesmärk on luua õiguslik alus selleks, et koondada leiutiste valdkonda reguleerivad määrused ühte konsolideeritud määrusesse – luua õiguslik alus selle määruse kehtestamiseks, sätestada selleks volituspiirid</w:t>
      </w:r>
      <w:r w:rsidR="008B1978">
        <w:rPr>
          <w:rFonts w:ascii="Times New Roman" w:eastAsia="Times New Roman" w:hAnsi="Times New Roman" w:cs="Times New Roman"/>
          <w:color w:val="1B1C20"/>
          <w:lang w:eastAsia="et-EE"/>
        </w:rPr>
        <w:t>,</w:t>
      </w:r>
      <w:r>
        <w:rPr>
          <w:rFonts w:ascii="Times New Roman" w:eastAsia="Times New Roman" w:hAnsi="Times New Roman" w:cs="Times New Roman"/>
          <w:color w:val="1B1C20"/>
          <w:lang w:eastAsia="et-EE"/>
        </w:rPr>
        <w:t xml:space="preserve"> ning </w:t>
      </w:r>
      <w:r>
        <w:rPr>
          <w:rFonts w:ascii="Times New Roman" w:hAnsi="Times New Roman" w:cs="Times New Roman"/>
          <w:color w:val="000000"/>
        </w:rPr>
        <w:t xml:space="preserve">tunnistada </w:t>
      </w:r>
      <w:r w:rsidR="00300EBC">
        <w:rPr>
          <w:rFonts w:ascii="Times New Roman" w:hAnsi="Times New Roman" w:cs="Times New Roman"/>
          <w:color w:val="000000"/>
        </w:rPr>
        <w:t xml:space="preserve">valdkonna </w:t>
      </w:r>
      <w:r>
        <w:rPr>
          <w:rFonts w:ascii="Times New Roman" w:hAnsi="Times New Roman" w:cs="Times New Roman"/>
          <w:color w:val="000000"/>
        </w:rPr>
        <w:t xml:space="preserve">17 </w:t>
      </w:r>
      <w:r w:rsidR="00CF221C">
        <w:rPr>
          <w:rFonts w:ascii="Times New Roman" w:hAnsi="Times New Roman" w:cs="Times New Roman"/>
          <w:color w:val="000000"/>
        </w:rPr>
        <w:t xml:space="preserve">olemasolevat </w:t>
      </w:r>
      <w:r>
        <w:rPr>
          <w:rFonts w:ascii="Times New Roman" w:hAnsi="Times New Roman" w:cs="Times New Roman"/>
          <w:color w:val="000000"/>
        </w:rPr>
        <w:t xml:space="preserve">määrust kehtetuks. </w:t>
      </w:r>
    </w:p>
    <w:p w14:paraId="231BC06C" w14:textId="77777777" w:rsidR="00216F09" w:rsidRDefault="00216F09" w:rsidP="00216F09">
      <w:pPr>
        <w:jc w:val="both"/>
        <w:rPr>
          <w:rFonts w:ascii="Times New Roman" w:eastAsia="Times New Roman" w:hAnsi="Times New Roman" w:cs="Times New Roman"/>
          <w:color w:val="1B1C20"/>
          <w:lang w:eastAsia="et-EE"/>
        </w:rPr>
      </w:pPr>
    </w:p>
    <w:p w14:paraId="7AB1A57B" w14:textId="3BE1BB0D" w:rsidR="00216F09" w:rsidRDefault="00216F09" w:rsidP="00216F09">
      <w:pPr>
        <w:jc w:val="both"/>
        <w:rPr>
          <w:rFonts w:ascii="Times New Roman" w:hAnsi="Times New Roman" w:cs="Times New Roman"/>
          <w:color w:val="000000"/>
        </w:rPr>
      </w:pPr>
      <w:r>
        <w:rPr>
          <w:rFonts w:ascii="Times New Roman" w:eastAsia="Times New Roman" w:hAnsi="Times New Roman" w:cs="Times New Roman"/>
          <w:color w:val="1B1C20"/>
          <w:lang w:eastAsia="et-EE"/>
        </w:rPr>
        <w:t xml:space="preserve">Samuti on eelnõu eesmärk eeltoodu raames </w:t>
      </w:r>
      <w:r w:rsidRPr="009C2075">
        <w:rPr>
          <w:rFonts w:ascii="Times New Roman" w:eastAsia="Times New Roman" w:hAnsi="Times New Roman" w:cs="Times New Roman"/>
          <w:color w:val="1B1C20"/>
          <w:lang w:eastAsia="et-EE"/>
        </w:rPr>
        <w:t>ühtlusta</w:t>
      </w:r>
      <w:r>
        <w:rPr>
          <w:rFonts w:ascii="Times New Roman" w:eastAsia="Times New Roman" w:hAnsi="Times New Roman" w:cs="Times New Roman"/>
          <w:color w:val="1B1C20"/>
          <w:lang w:eastAsia="et-EE"/>
        </w:rPr>
        <w:t>da</w:t>
      </w:r>
      <w:r w:rsidRPr="009C2075">
        <w:rPr>
          <w:rFonts w:ascii="Times New Roman" w:eastAsia="Times New Roman" w:hAnsi="Times New Roman" w:cs="Times New Roman"/>
          <w:color w:val="1B1C20"/>
          <w:lang w:eastAsia="et-EE"/>
        </w:rPr>
        <w:t xml:space="preserve"> ja </w:t>
      </w:r>
      <w:r w:rsidR="00AD42DD" w:rsidRPr="009C2075">
        <w:rPr>
          <w:rFonts w:ascii="Times New Roman" w:eastAsia="Times New Roman" w:hAnsi="Times New Roman" w:cs="Times New Roman"/>
          <w:color w:val="1B1C20"/>
          <w:lang w:eastAsia="et-EE"/>
        </w:rPr>
        <w:t xml:space="preserve">osaliselt </w:t>
      </w:r>
      <w:r w:rsidRPr="009C2075">
        <w:rPr>
          <w:rFonts w:ascii="Times New Roman" w:eastAsia="Times New Roman" w:hAnsi="Times New Roman" w:cs="Times New Roman"/>
          <w:color w:val="1B1C20"/>
          <w:lang w:eastAsia="et-EE"/>
        </w:rPr>
        <w:t>aja</w:t>
      </w:r>
      <w:r w:rsidR="00CF221C">
        <w:rPr>
          <w:rFonts w:ascii="Times New Roman" w:eastAsia="Times New Roman" w:hAnsi="Times New Roman" w:cs="Times New Roman"/>
          <w:color w:val="1B1C20"/>
          <w:lang w:eastAsia="et-EE"/>
        </w:rPr>
        <w:t>koha</w:t>
      </w:r>
      <w:r w:rsidRPr="009C2075">
        <w:rPr>
          <w:rFonts w:ascii="Times New Roman" w:eastAsia="Times New Roman" w:hAnsi="Times New Roman" w:cs="Times New Roman"/>
          <w:color w:val="1B1C20"/>
          <w:lang w:eastAsia="et-EE"/>
        </w:rPr>
        <w:t>st</w:t>
      </w:r>
      <w:r>
        <w:rPr>
          <w:rFonts w:ascii="Times New Roman" w:eastAsia="Times New Roman" w:hAnsi="Times New Roman" w:cs="Times New Roman"/>
          <w:color w:val="1B1C20"/>
          <w:lang w:eastAsia="et-EE"/>
        </w:rPr>
        <w:t>ada</w:t>
      </w:r>
      <w:r w:rsidRPr="009C2075">
        <w:rPr>
          <w:rFonts w:ascii="Times New Roman" w:eastAsia="Times New Roman" w:hAnsi="Times New Roman" w:cs="Times New Roman"/>
          <w:color w:val="1B1C20"/>
          <w:lang w:eastAsia="et-EE"/>
        </w:rPr>
        <w:t xml:space="preserve"> leiutise õiguskaitse alaste seaduste terminoloogiat, keelekasutust ja stiili</w:t>
      </w:r>
      <w:r>
        <w:rPr>
          <w:rFonts w:ascii="Times New Roman" w:eastAsia="Times New Roman" w:hAnsi="Times New Roman" w:cs="Times New Roman"/>
          <w:color w:val="1B1C20"/>
          <w:lang w:eastAsia="et-EE"/>
        </w:rPr>
        <w:t>, mis ei vasta praegustele normitehnika nõ</w:t>
      </w:r>
      <w:r w:rsidR="006818C8">
        <w:rPr>
          <w:rFonts w:ascii="Times New Roman" w:eastAsia="Times New Roman" w:hAnsi="Times New Roman" w:cs="Times New Roman"/>
          <w:color w:val="1B1C20"/>
          <w:lang w:eastAsia="et-EE"/>
        </w:rPr>
        <w:t>u</w:t>
      </w:r>
      <w:r>
        <w:rPr>
          <w:rFonts w:ascii="Times New Roman" w:eastAsia="Times New Roman" w:hAnsi="Times New Roman" w:cs="Times New Roman"/>
          <w:color w:val="1B1C20"/>
          <w:lang w:eastAsia="et-EE"/>
        </w:rPr>
        <w:t>etele. Lisaks vähendatakse e</w:t>
      </w:r>
      <w:r w:rsidRPr="009C2075">
        <w:rPr>
          <w:rFonts w:ascii="Times New Roman" w:hAnsi="Times New Roman" w:cs="Times New Roman"/>
          <w:color w:val="000000"/>
        </w:rPr>
        <w:t>elnõukohase seadusega detailse-tehnilise regulatsiooni</w:t>
      </w:r>
      <w:r>
        <w:rPr>
          <w:rFonts w:ascii="Times New Roman" w:hAnsi="Times New Roman" w:cs="Times New Roman"/>
          <w:color w:val="000000"/>
        </w:rPr>
        <w:t xml:space="preserve"> osa seadustes, paigutades sellise regulatsiooni määrusesse. See kõik loob kasutajatele suurema õigusselguse, kuna muudatustega tagatakse see, et sätted, mis peavad olema reguleeritud seaduses, on seaduses, ning sätted, mis peavad olema kehtestatud määrusega, on määruses, ning edaspidi kehtib </w:t>
      </w:r>
      <w:r w:rsidRPr="00FE41C3">
        <w:rPr>
          <w:rFonts w:ascii="Times New Roman" w:hAnsi="Times New Roman" w:cs="Times New Roman"/>
          <w:color w:val="000000"/>
        </w:rPr>
        <w:t>senise 17 lei</w:t>
      </w:r>
      <w:r w:rsidR="0096462D">
        <w:rPr>
          <w:rFonts w:ascii="Times New Roman" w:hAnsi="Times New Roman" w:cs="Times New Roman"/>
          <w:color w:val="000000"/>
        </w:rPr>
        <w:t>u</w:t>
      </w:r>
      <w:r w:rsidRPr="00FE41C3">
        <w:rPr>
          <w:rFonts w:ascii="Times New Roman" w:hAnsi="Times New Roman" w:cs="Times New Roman"/>
          <w:color w:val="000000"/>
        </w:rPr>
        <w:t>t</w:t>
      </w:r>
      <w:r w:rsidR="0096462D">
        <w:rPr>
          <w:rFonts w:ascii="Times New Roman" w:hAnsi="Times New Roman" w:cs="Times New Roman"/>
          <w:color w:val="000000"/>
        </w:rPr>
        <w:t>i</w:t>
      </w:r>
      <w:r w:rsidRPr="00FE41C3">
        <w:rPr>
          <w:rFonts w:ascii="Times New Roman" w:hAnsi="Times New Roman" w:cs="Times New Roman"/>
          <w:color w:val="000000"/>
        </w:rPr>
        <w:t>ste</w:t>
      </w:r>
      <w:r>
        <w:rPr>
          <w:rFonts w:ascii="Times New Roman" w:hAnsi="Times New Roman" w:cs="Times New Roman"/>
          <w:color w:val="000000"/>
        </w:rPr>
        <w:t xml:space="preserve"> valdkonna määruse asemel üks terviklik patendimäärus. </w:t>
      </w:r>
    </w:p>
    <w:p w14:paraId="0C264D02" w14:textId="77777777" w:rsidR="00216F09" w:rsidRDefault="00216F09" w:rsidP="00216F09">
      <w:pPr>
        <w:jc w:val="both"/>
        <w:rPr>
          <w:rFonts w:ascii="Times New Roman" w:eastAsia="Times New Roman" w:hAnsi="Times New Roman" w:cs="Times New Roman"/>
          <w:i/>
          <w:iCs/>
          <w:color w:val="1B1C20"/>
          <w:lang w:eastAsia="et-EE"/>
        </w:rPr>
      </w:pPr>
    </w:p>
    <w:p w14:paraId="3464F9CE" w14:textId="3752E255" w:rsidR="00216F09" w:rsidRPr="00BB4873" w:rsidRDefault="00216F09" w:rsidP="00216F09">
      <w:pPr>
        <w:jc w:val="both"/>
        <w:rPr>
          <w:rFonts w:ascii="Times New Roman" w:eastAsia="Times New Roman" w:hAnsi="Times New Roman" w:cs="Times New Roman"/>
          <w:i/>
          <w:iCs/>
          <w:lang w:eastAsia="et-EE"/>
        </w:rPr>
      </w:pPr>
      <w:r w:rsidRPr="00AF360C">
        <w:rPr>
          <w:rFonts w:ascii="Times New Roman" w:eastAsia="Times New Roman" w:hAnsi="Times New Roman" w:cs="Times New Roman"/>
          <w:spacing w:val="8"/>
          <w:shd w:val="clear" w:color="auto" w:fill="FFFFFF"/>
          <w:lang w:eastAsia="et-EE"/>
        </w:rPr>
        <w:t xml:space="preserve">Põhiseaduse kommenteeritud väljaande </w:t>
      </w:r>
      <w:r>
        <w:rPr>
          <w:rFonts w:ascii="Times New Roman" w:eastAsia="Times New Roman" w:hAnsi="Times New Roman" w:cs="Times New Roman"/>
          <w:spacing w:val="8"/>
          <w:shd w:val="clear" w:color="auto" w:fill="FFFFFF"/>
          <w:lang w:eastAsia="et-EE"/>
        </w:rPr>
        <w:t xml:space="preserve">§ 13 selgituste </w:t>
      </w:r>
      <w:r w:rsidRPr="00AF360C">
        <w:rPr>
          <w:rFonts w:ascii="Times New Roman" w:eastAsia="Times New Roman" w:hAnsi="Times New Roman" w:cs="Times New Roman"/>
          <w:spacing w:val="8"/>
          <w:shd w:val="clear" w:color="auto" w:fill="FFFFFF"/>
          <w:lang w:eastAsia="et-EE"/>
        </w:rPr>
        <w:t>punktis 37 on selgitatud</w:t>
      </w:r>
      <w:r w:rsidR="0096524B">
        <w:rPr>
          <w:rFonts w:ascii="Times New Roman" w:eastAsia="Times New Roman" w:hAnsi="Times New Roman" w:cs="Times New Roman"/>
          <w:spacing w:val="8"/>
          <w:shd w:val="clear" w:color="auto" w:fill="FFFFFF"/>
          <w:lang w:eastAsia="et-EE"/>
        </w:rPr>
        <w:t>:</w:t>
      </w:r>
      <w:r w:rsidRPr="00AF360C">
        <w:rPr>
          <w:rFonts w:ascii="Times New Roman" w:eastAsia="Times New Roman" w:hAnsi="Times New Roman" w:cs="Times New Roman"/>
          <w:spacing w:val="8"/>
          <w:shd w:val="clear" w:color="auto" w:fill="FFFFFF"/>
          <w:lang w:eastAsia="et-EE"/>
        </w:rPr>
        <w:t xml:space="preserve"> </w:t>
      </w:r>
      <w:r w:rsidR="009F622E">
        <w:rPr>
          <w:rFonts w:ascii="Times New Roman" w:eastAsia="Times New Roman" w:hAnsi="Times New Roman" w:cs="Times New Roman"/>
          <w:spacing w:val="8"/>
          <w:shd w:val="clear" w:color="auto" w:fill="FFFFFF"/>
          <w:lang w:eastAsia="et-EE"/>
        </w:rPr>
        <w:t>„</w:t>
      </w:r>
      <w:r w:rsidR="009F622E" w:rsidRPr="00BD0929">
        <w:rPr>
          <w:rFonts w:ascii="Times New Roman" w:eastAsia="Times New Roman" w:hAnsi="Times New Roman" w:cs="Times New Roman"/>
          <w:lang w:eastAsia="et-EE"/>
        </w:rPr>
        <w:t>Õ</w:t>
      </w:r>
      <w:r w:rsidRPr="00BD0929">
        <w:rPr>
          <w:rFonts w:ascii="Times New Roman" w:eastAsia="Times New Roman" w:hAnsi="Times New Roman" w:cs="Times New Roman"/>
          <w:lang w:eastAsia="et-EE"/>
        </w:rPr>
        <w:t xml:space="preserve">igusselgus tähendab, et „seadused jm õigusaktid peavad olema sõnastatud selgelt ja arusaadavalt ning olema piisavalt ammendavad ja täpsed, et igaühel oleks võimalik mõista regulatsiooni ning selle kohaselt seada oma käitumine“ (R. Maruste. Konstitutsionalism ning </w:t>
      </w:r>
      <w:r w:rsidRPr="000B2825">
        <w:rPr>
          <w:rFonts w:ascii="Times New Roman" w:eastAsia="Times New Roman" w:hAnsi="Times New Roman" w:cs="Times New Roman"/>
          <w:lang w:eastAsia="et-EE"/>
        </w:rPr>
        <w:t>põhiõiguste ja -vabaduste kaitse. Juura 2004, lk 290).</w:t>
      </w:r>
      <w:r w:rsidRPr="000B2825">
        <w:rPr>
          <w:rStyle w:val="Allmrkuseviide"/>
          <w:rFonts w:ascii="Times New Roman" w:eastAsia="Times New Roman" w:hAnsi="Times New Roman" w:cs="Times New Roman"/>
          <w:lang w:eastAsia="et-EE"/>
        </w:rPr>
        <w:footnoteReference w:id="7"/>
      </w:r>
      <w:r w:rsidRPr="000B2825">
        <w:rPr>
          <w:rFonts w:ascii="Times New Roman" w:eastAsia="Times New Roman" w:hAnsi="Times New Roman" w:cs="Times New Roman"/>
          <w:lang w:eastAsia="et-EE"/>
        </w:rPr>
        <w:t xml:space="preserve"> Õigusselguse saavutamisele aitab kaasa see, kui õigusaktid on „selged, konkreetsed ja ammendavad“, kuid probleeme tekib, kui õigusaktid „pole selged, on umbmäärased, vastuolulised või puudulikud“</w:t>
      </w:r>
      <w:r w:rsidRPr="00C40C5C">
        <w:rPr>
          <w:rFonts w:ascii="Times New Roman" w:eastAsia="Times New Roman" w:hAnsi="Times New Roman" w:cs="Times New Roman"/>
          <w:lang w:eastAsia="et-EE"/>
        </w:rPr>
        <w:t>.</w:t>
      </w:r>
      <w:r w:rsidR="00CF6D51" w:rsidRPr="00C40C5C">
        <w:rPr>
          <w:rFonts w:ascii="Times New Roman" w:eastAsia="Times New Roman" w:hAnsi="Times New Roman" w:cs="Times New Roman"/>
          <w:lang w:eastAsia="et-EE"/>
        </w:rPr>
        <w:t>“</w:t>
      </w:r>
    </w:p>
    <w:p w14:paraId="20D01088" w14:textId="77777777" w:rsidR="00216F09" w:rsidRPr="00F708F2" w:rsidRDefault="00216F09" w:rsidP="00216F09">
      <w:pPr>
        <w:jc w:val="both"/>
        <w:rPr>
          <w:rFonts w:ascii="Times New Roman" w:eastAsia="Times New Roman" w:hAnsi="Times New Roman" w:cs="Times New Roman"/>
          <w:color w:val="1B1C20"/>
          <w:lang w:eastAsia="et-EE"/>
        </w:rPr>
      </w:pPr>
    </w:p>
    <w:p w14:paraId="6916E9D3" w14:textId="6FDECF41" w:rsidR="00216F09" w:rsidRPr="00295B62" w:rsidRDefault="00216F09" w:rsidP="00216F09">
      <w:pPr>
        <w:jc w:val="both"/>
        <w:rPr>
          <w:rFonts w:ascii="Times New Roman" w:eastAsia="Times New Roman" w:hAnsi="Times New Roman" w:cs="Times New Roman"/>
          <w:i/>
          <w:iCs/>
          <w:color w:val="1B1C20"/>
          <w:lang w:eastAsia="et-EE"/>
        </w:rPr>
      </w:pPr>
      <w:r>
        <w:rPr>
          <w:rFonts w:ascii="Times New Roman" w:eastAsia="Times New Roman" w:hAnsi="Times New Roman" w:cs="Times New Roman"/>
          <w:color w:val="1B1C20"/>
          <w:lang w:eastAsia="et-EE"/>
        </w:rPr>
        <w:t>Lisaks on põhiseaduse kommenteeritud väljaande § 13 selgituste punktis 38 selgitatud</w:t>
      </w:r>
      <w:r w:rsidR="00301FF7">
        <w:rPr>
          <w:rFonts w:ascii="Times New Roman" w:eastAsia="Times New Roman" w:hAnsi="Times New Roman" w:cs="Times New Roman"/>
          <w:color w:val="1B1C20"/>
          <w:lang w:eastAsia="et-EE"/>
        </w:rPr>
        <w:t>:</w:t>
      </w:r>
      <w:r>
        <w:rPr>
          <w:rFonts w:ascii="Times New Roman" w:eastAsia="Times New Roman" w:hAnsi="Times New Roman" w:cs="Times New Roman"/>
          <w:color w:val="1B1C20"/>
          <w:lang w:eastAsia="et-EE"/>
        </w:rPr>
        <w:t xml:space="preserve"> </w:t>
      </w:r>
      <w:r w:rsidR="00301FF7">
        <w:rPr>
          <w:rFonts w:ascii="Times New Roman" w:eastAsia="Times New Roman" w:hAnsi="Times New Roman" w:cs="Times New Roman"/>
          <w:color w:val="1B1C20"/>
          <w:lang w:eastAsia="et-EE"/>
        </w:rPr>
        <w:t>„</w:t>
      </w:r>
      <w:r w:rsidR="00301FF7" w:rsidRPr="000B2825">
        <w:rPr>
          <w:rFonts w:ascii="Times New Roman" w:eastAsia="Times New Roman" w:hAnsi="Times New Roman" w:cs="Times New Roman"/>
          <w:color w:val="1B1C20"/>
          <w:lang w:eastAsia="et-EE"/>
        </w:rPr>
        <w:t>Õ</w:t>
      </w:r>
      <w:r w:rsidRPr="000B2825">
        <w:rPr>
          <w:rFonts w:ascii="Times New Roman" w:eastAsia="Times New Roman" w:hAnsi="Times New Roman" w:cs="Times New Roman"/>
          <w:color w:val="1B1C20"/>
          <w:lang w:eastAsia="et-EE"/>
        </w:rPr>
        <w:t>igusselguse põhimõte tuleneb õiguskindluse põhimõttest, mida kaitseb PS § 10 (RKPJKo 14.10.2015, 3-4-1-23-15, p 96; RKPJKo 19.03.2009, 3-4-1-17-08, p-d 25–26). Riigikohus on märkinud, et õiguskindluse printsiip peab kõige üldisemalt „looma kindluse kehtiva õigusliku olukorra suhtes. Õiguskindlus tähendab nii selgust kehtivate õigusnormide sisu osas (õigusselguse põhimõte) kui ka kindlust kehtestatud normide püsimajäämise suhtes (õiguspärase ootuse põhimõte)“ (RKPJKo 02.12.2004, 3-4-1-20-04, p 12</w:t>
      </w:r>
      <w:r w:rsidRPr="00C057C0">
        <w:rPr>
          <w:rFonts w:ascii="Times New Roman" w:eastAsia="Times New Roman" w:hAnsi="Times New Roman" w:cs="Times New Roman"/>
          <w:color w:val="1B1C20"/>
          <w:lang w:eastAsia="et-EE"/>
        </w:rPr>
        <w:t>).</w:t>
      </w:r>
      <w:r w:rsidR="00C057C0">
        <w:rPr>
          <w:rFonts w:ascii="Times New Roman" w:eastAsia="Times New Roman" w:hAnsi="Times New Roman" w:cs="Times New Roman"/>
          <w:color w:val="1B1C20"/>
          <w:lang w:eastAsia="et-EE"/>
        </w:rPr>
        <w:t>“</w:t>
      </w:r>
      <w:r>
        <w:rPr>
          <w:rFonts w:ascii="Times New Roman" w:eastAsia="Times New Roman" w:hAnsi="Times New Roman" w:cs="Times New Roman"/>
          <w:color w:val="1B1C20"/>
          <w:lang w:eastAsia="et-EE"/>
        </w:rPr>
        <w:t xml:space="preserve"> Sama väljaande §</w:t>
      </w:r>
      <w:r w:rsidR="00190DAA">
        <w:rPr>
          <w:rFonts w:ascii="Times New Roman" w:eastAsia="Times New Roman" w:hAnsi="Times New Roman" w:cs="Times New Roman"/>
          <w:color w:val="1B1C20"/>
          <w:lang w:eastAsia="et-EE"/>
        </w:rPr>
        <w:t> </w:t>
      </w:r>
      <w:r>
        <w:rPr>
          <w:rFonts w:ascii="Times New Roman" w:eastAsia="Times New Roman" w:hAnsi="Times New Roman" w:cs="Times New Roman"/>
          <w:color w:val="1B1C20"/>
          <w:lang w:eastAsia="et-EE"/>
        </w:rPr>
        <w:t>13 selgituste punktis 48 on selgitatud</w:t>
      </w:r>
      <w:r w:rsidR="00190DAA">
        <w:rPr>
          <w:rFonts w:ascii="Times New Roman" w:eastAsia="Times New Roman" w:hAnsi="Times New Roman" w:cs="Times New Roman"/>
          <w:color w:val="1B1C20"/>
          <w:lang w:eastAsia="et-EE"/>
        </w:rPr>
        <w:t>:</w:t>
      </w:r>
      <w:r>
        <w:rPr>
          <w:rFonts w:ascii="Times New Roman" w:eastAsia="Times New Roman" w:hAnsi="Times New Roman" w:cs="Times New Roman"/>
          <w:color w:val="1B1C20"/>
          <w:lang w:eastAsia="et-EE"/>
        </w:rPr>
        <w:t xml:space="preserve"> </w:t>
      </w:r>
      <w:r w:rsidR="00190DAA">
        <w:rPr>
          <w:rFonts w:ascii="Times New Roman" w:eastAsia="Times New Roman" w:hAnsi="Times New Roman" w:cs="Times New Roman"/>
          <w:color w:val="1B1C20"/>
          <w:lang w:eastAsia="et-EE"/>
        </w:rPr>
        <w:t>„</w:t>
      </w:r>
      <w:r w:rsidRPr="000B2825">
        <w:rPr>
          <w:rFonts w:ascii="Times New Roman" w:eastAsia="Times New Roman" w:hAnsi="Times New Roman" w:cs="Times New Roman"/>
          <w:color w:val="1B1C20"/>
          <w:lang w:eastAsia="et-EE"/>
        </w:rPr>
        <w:t>Riigikohtu praktika kohaselt ei nõua õigusselguse põhimõte, et „seadusandja otsustaks kõik küsimused ise. Seaduse rakendamise üksikasjad võib seadusandja jätta otsustamiseks täitevvõimule</w:t>
      </w:r>
      <w:r w:rsidR="00034728" w:rsidRPr="00FD490B">
        <w:rPr>
          <w:rFonts w:ascii="Times New Roman" w:eastAsia="Times New Roman" w:hAnsi="Times New Roman" w:cs="Times New Roman"/>
          <w:color w:val="1B1C20"/>
          <w:lang w:eastAsia="et-EE"/>
        </w:rPr>
        <w:t>,</w:t>
      </w:r>
      <w:r w:rsidR="00AB6E59" w:rsidRPr="00FD490B">
        <w:rPr>
          <w:rFonts w:ascii="Times New Roman" w:eastAsia="Times New Roman" w:hAnsi="Times New Roman" w:cs="Times New Roman"/>
          <w:color w:val="1B1C20"/>
          <w:lang w:eastAsia="et-EE"/>
        </w:rPr>
        <w:t xml:space="preserve"> sh kohalikule omavalitsusele</w:t>
      </w:r>
      <w:r w:rsidRPr="00FD490B">
        <w:rPr>
          <w:rFonts w:ascii="Times New Roman" w:eastAsia="Times New Roman" w:hAnsi="Times New Roman" w:cs="Times New Roman"/>
          <w:color w:val="1B1C20"/>
          <w:lang w:eastAsia="et-EE"/>
        </w:rPr>
        <w:t>.</w:t>
      </w:r>
      <w:r w:rsidRPr="000B2825">
        <w:rPr>
          <w:rFonts w:ascii="Times New Roman" w:eastAsia="Times New Roman" w:hAnsi="Times New Roman" w:cs="Times New Roman"/>
          <w:color w:val="1B1C20"/>
          <w:lang w:eastAsia="et-EE"/>
        </w:rPr>
        <w:t xml:space="preserve"> Seadusandaja peab reguleerima kõik olulised küsimused, lähtudes sellest, kui tähtsad on normid põhiseaduse, ennekõike põhiõiguste teostamise seisukohalt (RKPJKo 14.10.2015, 3-4-1-23-15, p 97).</w:t>
      </w:r>
      <w:r w:rsidR="00EE120B" w:rsidRPr="000B2825">
        <w:rPr>
          <w:rFonts w:ascii="Times New Roman" w:eastAsia="Times New Roman" w:hAnsi="Times New Roman" w:cs="Times New Roman"/>
          <w:color w:val="1B1C20"/>
          <w:lang w:eastAsia="et-EE"/>
        </w:rPr>
        <w:t>“</w:t>
      </w:r>
    </w:p>
    <w:p w14:paraId="2F153B3D" w14:textId="77777777" w:rsidR="00216F09" w:rsidRDefault="00216F09" w:rsidP="00216F09">
      <w:pPr>
        <w:jc w:val="both"/>
        <w:rPr>
          <w:rFonts w:ascii="Times New Roman" w:eastAsia="Times New Roman" w:hAnsi="Times New Roman" w:cs="Times New Roman"/>
          <w:i/>
          <w:iCs/>
          <w:color w:val="1B1C20"/>
          <w:lang w:eastAsia="et-EE"/>
        </w:rPr>
      </w:pPr>
    </w:p>
    <w:p w14:paraId="5C8E691A" w14:textId="77777777" w:rsidR="00216F09" w:rsidRDefault="00216F09" w:rsidP="00216F09">
      <w:pPr>
        <w:jc w:val="both"/>
        <w:rPr>
          <w:rFonts w:ascii="Times New Roman" w:eastAsia="Times New Roman" w:hAnsi="Times New Roman" w:cs="Times New Roman"/>
          <w:color w:val="1B1C20"/>
          <w:lang w:eastAsia="et-EE"/>
        </w:rPr>
      </w:pPr>
      <w:r>
        <w:rPr>
          <w:rFonts w:ascii="Times New Roman" w:eastAsia="Times New Roman" w:hAnsi="Times New Roman" w:cs="Times New Roman"/>
          <w:color w:val="1B1C20"/>
          <w:lang w:eastAsia="et-EE"/>
        </w:rPr>
        <w:t xml:space="preserve">Seega on eelnõu otseselt seotud õigusselguse ja õiguskindluse põhimõtte tagamisega leiutiste valdkonna õigusaktide uuendamisel (s.o normide ajakohastamine ja selgemaks muutmine ning määruste konsolideerimine üheks õigusaktiks). </w:t>
      </w:r>
    </w:p>
    <w:p w14:paraId="5E62F165" w14:textId="77777777" w:rsidR="00216F09" w:rsidRDefault="00216F09" w:rsidP="00216F09"/>
    <w:p w14:paraId="14D39F90" w14:textId="3857AC6C" w:rsidR="00216F09" w:rsidRPr="00235351" w:rsidRDefault="00216F09" w:rsidP="00216F09">
      <w:pPr>
        <w:jc w:val="both"/>
        <w:rPr>
          <w:rFonts w:ascii="Times New Roman" w:hAnsi="Times New Roman" w:cs="Times New Roman"/>
        </w:rPr>
      </w:pPr>
      <w:r w:rsidRPr="00C52FB2">
        <w:rPr>
          <w:rFonts w:ascii="Times New Roman" w:eastAsia="Times New Roman" w:hAnsi="Times New Roman" w:cs="Times New Roman"/>
          <w:color w:val="202020"/>
          <w:bdr w:val="none" w:sz="0" w:space="0" w:color="auto" w:frame="1"/>
          <w:shd w:val="clear" w:color="auto" w:fill="FFFFFF"/>
          <w:lang w:eastAsia="et-EE"/>
        </w:rPr>
        <w:t xml:space="preserve">Põhiseaduse § 11 kohaselt tohib </w:t>
      </w:r>
      <w:r w:rsidRPr="00C52FB2">
        <w:rPr>
          <w:rFonts w:ascii="Times New Roman" w:eastAsia="Times New Roman" w:hAnsi="Times New Roman" w:cs="Times New Roman"/>
          <w:color w:val="202020"/>
          <w:shd w:val="clear" w:color="auto" w:fill="FFFFFF"/>
          <w:lang w:eastAsia="et-EE"/>
        </w:rPr>
        <w:t>õigusi ja vabadusi piirata ainult</w:t>
      </w:r>
      <w:r w:rsidRPr="00FF17B3">
        <w:rPr>
          <w:rFonts w:ascii="Times New Roman" w:eastAsia="Times New Roman" w:hAnsi="Times New Roman" w:cs="Times New Roman"/>
          <w:color w:val="202020"/>
          <w:shd w:val="clear" w:color="auto" w:fill="FFFFFF"/>
          <w:lang w:eastAsia="et-EE"/>
        </w:rPr>
        <w:t xml:space="preserve"> kooskõlas põhiseadusega. Need piirangud peavad olema demokraatlikus ühiskonnas vajalikud ega tohi moonutada piiratavate õiguste ja vabaduste olemust.</w:t>
      </w:r>
      <w:r w:rsidRPr="00235351">
        <w:rPr>
          <w:rFonts w:ascii="Times New Roman" w:eastAsia="Times New Roman" w:hAnsi="Times New Roman" w:cs="Times New Roman"/>
          <w:color w:val="202020"/>
          <w:shd w:val="clear" w:color="auto" w:fill="FFFFFF"/>
          <w:lang w:eastAsia="et-EE"/>
        </w:rPr>
        <w:t xml:space="preserve"> </w:t>
      </w:r>
      <w:r w:rsidRPr="00235351">
        <w:rPr>
          <w:rFonts w:ascii="Times New Roman" w:hAnsi="Times New Roman" w:cs="Times New Roman"/>
        </w:rPr>
        <w:t>Laiemas tähenduses proportsionaalsuse hindamisel PS</w:t>
      </w:r>
      <w:r w:rsidR="007565D1">
        <w:rPr>
          <w:rFonts w:ascii="Times New Roman" w:hAnsi="Times New Roman" w:cs="Times New Roman"/>
        </w:rPr>
        <w:t>i</w:t>
      </w:r>
      <w:r w:rsidRPr="00235351">
        <w:rPr>
          <w:rFonts w:ascii="Times New Roman" w:hAnsi="Times New Roman" w:cs="Times New Roman"/>
        </w:rPr>
        <w:t xml:space="preserve"> § 11 mõttes tuleb arvestada, kas meede on sobiv, vajalik ja mõõdukas. Esiteks tuleb hinnata, kas meede on sobiv ehk kas </w:t>
      </w:r>
      <w:r w:rsidR="00F5123C">
        <w:rPr>
          <w:rFonts w:ascii="Times New Roman" w:hAnsi="Times New Roman" w:cs="Times New Roman"/>
        </w:rPr>
        <w:t>see</w:t>
      </w:r>
      <w:r w:rsidR="00F5123C" w:rsidRPr="00235351">
        <w:rPr>
          <w:rFonts w:ascii="Times New Roman" w:hAnsi="Times New Roman" w:cs="Times New Roman"/>
        </w:rPr>
        <w:t xml:space="preserve"> </w:t>
      </w:r>
      <w:r w:rsidRPr="00235351">
        <w:rPr>
          <w:rFonts w:ascii="Times New Roman" w:hAnsi="Times New Roman" w:cs="Times New Roman"/>
        </w:rPr>
        <w:t>aitab kaasa eesmärgi saavutamisele. Valitud meede seisneb selles, et eelnõuga luuakse õiguslik alus konsolideeritud leiutiste valdkonna määruse kehtestamiseks, et koondada senised 17 leiutiste valdkonna määrust ühte õigusakti. Samuti seisn</w:t>
      </w:r>
      <w:r>
        <w:rPr>
          <w:rFonts w:ascii="Times New Roman" w:hAnsi="Times New Roman" w:cs="Times New Roman"/>
        </w:rPr>
        <w:t>eb</w:t>
      </w:r>
      <w:r w:rsidRPr="00235351">
        <w:rPr>
          <w:rFonts w:ascii="Times New Roman" w:hAnsi="Times New Roman" w:cs="Times New Roman"/>
        </w:rPr>
        <w:t xml:space="preserve"> valitud meede selles, et </w:t>
      </w:r>
      <w:r w:rsidR="00CA5D01">
        <w:rPr>
          <w:rFonts w:ascii="Times New Roman" w:hAnsi="Times New Roman" w:cs="Times New Roman"/>
        </w:rPr>
        <w:t xml:space="preserve">õigusselguse </w:t>
      </w:r>
      <w:r w:rsidR="006F11DB">
        <w:rPr>
          <w:rFonts w:ascii="Times New Roman" w:hAnsi="Times New Roman" w:cs="Times New Roman"/>
        </w:rPr>
        <w:t>suurendamise</w:t>
      </w:r>
      <w:r w:rsidR="00654017">
        <w:rPr>
          <w:rFonts w:ascii="Times New Roman" w:hAnsi="Times New Roman" w:cs="Times New Roman"/>
        </w:rPr>
        <w:t>ks</w:t>
      </w:r>
      <w:r w:rsidR="007565D1">
        <w:rPr>
          <w:rFonts w:ascii="Times New Roman" w:hAnsi="Times New Roman" w:cs="Times New Roman"/>
        </w:rPr>
        <w:t xml:space="preserve"> </w:t>
      </w:r>
      <w:r w:rsidRPr="00235351">
        <w:rPr>
          <w:rFonts w:ascii="Times New Roman" w:hAnsi="Times New Roman" w:cs="Times New Roman"/>
        </w:rPr>
        <w:t>ühtlusta</w:t>
      </w:r>
      <w:r w:rsidR="00654017">
        <w:rPr>
          <w:rFonts w:ascii="Times New Roman" w:hAnsi="Times New Roman" w:cs="Times New Roman"/>
        </w:rPr>
        <w:t>takse</w:t>
      </w:r>
      <w:r w:rsidRPr="00235351">
        <w:rPr>
          <w:rFonts w:ascii="Times New Roman" w:hAnsi="Times New Roman" w:cs="Times New Roman"/>
        </w:rPr>
        <w:t xml:space="preserve"> ja ajakohasta</w:t>
      </w:r>
      <w:r w:rsidR="00654017">
        <w:rPr>
          <w:rFonts w:ascii="Times New Roman" w:hAnsi="Times New Roman" w:cs="Times New Roman"/>
        </w:rPr>
        <w:t>takse</w:t>
      </w:r>
      <w:r w:rsidRPr="00235351">
        <w:rPr>
          <w:rFonts w:ascii="Times New Roman" w:hAnsi="Times New Roman" w:cs="Times New Roman"/>
        </w:rPr>
        <w:t xml:space="preserve"> leiutiste valdkonna seaduste terminoloogiat, keelekasutust ja stiili. </w:t>
      </w:r>
      <w:r>
        <w:rPr>
          <w:rFonts w:ascii="Times New Roman" w:hAnsi="Times New Roman" w:cs="Times New Roman"/>
        </w:rPr>
        <w:t>Lisaks</w:t>
      </w:r>
      <w:r w:rsidRPr="00235351">
        <w:rPr>
          <w:rFonts w:ascii="Times New Roman" w:hAnsi="Times New Roman" w:cs="Times New Roman"/>
        </w:rPr>
        <w:t xml:space="preserve"> on meetmeks see, et vähendatakse detailse-tehnilise regulatsiooni osa seadustes ning kehtestatak</w:t>
      </w:r>
      <w:r>
        <w:rPr>
          <w:rFonts w:ascii="Times New Roman" w:hAnsi="Times New Roman" w:cs="Times New Roman"/>
        </w:rPr>
        <w:t>s</w:t>
      </w:r>
      <w:r w:rsidRPr="00235351">
        <w:rPr>
          <w:rFonts w:ascii="Times New Roman" w:hAnsi="Times New Roman" w:cs="Times New Roman"/>
        </w:rPr>
        <w:t xml:space="preserve">e see regulatsioon määruses. </w:t>
      </w:r>
      <w:r>
        <w:rPr>
          <w:rFonts w:ascii="Times New Roman" w:hAnsi="Times New Roman" w:cs="Times New Roman"/>
        </w:rPr>
        <w:t>Kokkuvõtvalt on m</w:t>
      </w:r>
      <w:r w:rsidRPr="00235351">
        <w:rPr>
          <w:rFonts w:ascii="Times New Roman" w:hAnsi="Times New Roman" w:cs="Times New Roman"/>
        </w:rPr>
        <w:t>eetme eesmärk</w:t>
      </w:r>
      <w:r>
        <w:rPr>
          <w:rFonts w:ascii="Times New Roman" w:hAnsi="Times New Roman" w:cs="Times New Roman"/>
        </w:rPr>
        <w:t xml:space="preserve"> </w:t>
      </w:r>
      <w:r w:rsidR="00C733B3">
        <w:rPr>
          <w:rFonts w:ascii="Times New Roman" w:hAnsi="Times New Roman" w:cs="Times New Roman"/>
        </w:rPr>
        <w:t xml:space="preserve">vähendada </w:t>
      </w:r>
      <w:r>
        <w:rPr>
          <w:rFonts w:ascii="Times New Roman" w:hAnsi="Times New Roman" w:cs="Times New Roman"/>
        </w:rPr>
        <w:t>bürokraatia</w:t>
      </w:r>
      <w:r w:rsidR="00C733B3">
        <w:rPr>
          <w:rFonts w:ascii="Times New Roman" w:hAnsi="Times New Roman" w:cs="Times New Roman"/>
        </w:rPr>
        <w:t>t</w:t>
      </w:r>
      <w:r w:rsidR="005E4F5B">
        <w:rPr>
          <w:rFonts w:ascii="Times New Roman" w:hAnsi="Times New Roman" w:cs="Times New Roman"/>
        </w:rPr>
        <w:t xml:space="preserve">, </w:t>
      </w:r>
      <w:r w:rsidR="00C733B3">
        <w:rPr>
          <w:rFonts w:ascii="Times New Roman" w:hAnsi="Times New Roman" w:cs="Times New Roman"/>
        </w:rPr>
        <w:t xml:space="preserve">lihtsustada </w:t>
      </w:r>
      <w:r w:rsidR="005E4F5B">
        <w:rPr>
          <w:rFonts w:ascii="Times New Roman" w:hAnsi="Times New Roman" w:cs="Times New Roman"/>
        </w:rPr>
        <w:t>õiguslik</w:t>
      </w:r>
      <w:r w:rsidR="00C733B3">
        <w:rPr>
          <w:rFonts w:ascii="Times New Roman" w:hAnsi="Times New Roman" w:cs="Times New Roman"/>
        </w:rPr>
        <w:t>k</w:t>
      </w:r>
      <w:r w:rsidR="005E4F5B">
        <w:rPr>
          <w:rFonts w:ascii="Times New Roman" w:hAnsi="Times New Roman" w:cs="Times New Roman"/>
        </w:rPr>
        <w:t>u regulatsiooni ja seeläbi</w:t>
      </w:r>
      <w:r>
        <w:rPr>
          <w:rFonts w:ascii="Times New Roman" w:hAnsi="Times New Roman" w:cs="Times New Roman"/>
        </w:rPr>
        <w:t xml:space="preserve"> </w:t>
      </w:r>
      <w:r w:rsidR="00C733B3">
        <w:rPr>
          <w:rFonts w:ascii="Times New Roman" w:hAnsi="Times New Roman" w:cs="Times New Roman"/>
        </w:rPr>
        <w:t xml:space="preserve">tagada </w:t>
      </w:r>
      <w:r w:rsidRPr="00235351">
        <w:rPr>
          <w:rFonts w:ascii="Times New Roman" w:hAnsi="Times New Roman" w:cs="Times New Roman"/>
        </w:rPr>
        <w:t>õigusselgus</w:t>
      </w:r>
      <w:r>
        <w:rPr>
          <w:rFonts w:ascii="Times New Roman" w:hAnsi="Times New Roman" w:cs="Times New Roman"/>
        </w:rPr>
        <w:t xml:space="preserve">, mis </w:t>
      </w:r>
      <w:r w:rsidRPr="00235351">
        <w:rPr>
          <w:rFonts w:ascii="Times New Roman" w:hAnsi="Times New Roman" w:cs="Times New Roman"/>
        </w:rPr>
        <w:t xml:space="preserve">nimetatud muudatuste kehtestamisega </w:t>
      </w:r>
      <w:r>
        <w:rPr>
          <w:rFonts w:ascii="Times New Roman" w:hAnsi="Times New Roman" w:cs="Times New Roman"/>
        </w:rPr>
        <w:lastRenderedPageBreak/>
        <w:t>saavutatakse</w:t>
      </w:r>
      <w:r w:rsidRPr="00235351">
        <w:rPr>
          <w:rFonts w:ascii="Times New Roman" w:hAnsi="Times New Roman" w:cs="Times New Roman"/>
        </w:rPr>
        <w:t xml:space="preserve">. Paremast õigusselgusest saavad kasu nii patendi ja kasuliku mudeli taotlejad </w:t>
      </w:r>
      <w:r>
        <w:rPr>
          <w:rFonts w:ascii="Times New Roman" w:hAnsi="Times New Roman" w:cs="Times New Roman"/>
        </w:rPr>
        <w:t>ja</w:t>
      </w:r>
      <w:r w:rsidRPr="00235351">
        <w:rPr>
          <w:rFonts w:ascii="Times New Roman" w:hAnsi="Times New Roman" w:cs="Times New Roman"/>
        </w:rPr>
        <w:t xml:space="preserve"> omanikud </w:t>
      </w:r>
      <w:r w:rsidR="000C38EA">
        <w:rPr>
          <w:rFonts w:ascii="Times New Roman" w:hAnsi="Times New Roman" w:cs="Times New Roman"/>
        </w:rPr>
        <w:t>kui ka</w:t>
      </w:r>
      <w:r w:rsidR="000C38EA" w:rsidRPr="00235351">
        <w:rPr>
          <w:rFonts w:ascii="Times New Roman" w:hAnsi="Times New Roman" w:cs="Times New Roman"/>
        </w:rPr>
        <w:t xml:space="preserve"> </w:t>
      </w:r>
      <w:r w:rsidRPr="00235351">
        <w:rPr>
          <w:rFonts w:ascii="Times New Roman" w:hAnsi="Times New Roman" w:cs="Times New Roman"/>
        </w:rPr>
        <w:t xml:space="preserve">Patendiamet, kes tegeleb patentide ja kasulike mudelite registreerimisega.  </w:t>
      </w:r>
    </w:p>
    <w:p w14:paraId="159D120F" w14:textId="77777777" w:rsidR="00216F09" w:rsidRPr="00235351" w:rsidRDefault="00216F09" w:rsidP="00216F09">
      <w:pPr>
        <w:rPr>
          <w:rFonts w:ascii="Times New Roman" w:hAnsi="Times New Roman" w:cs="Times New Roman"/>
        </w:rPr>
      </w:pPr>
    </w:p>
    <w:p w14:paraId="45CA8C83" w14:textId="44965898" w:rsidR="00216F09" w:rsidRPr="0086557D" w:rsidRDefault="00216F09" w:rsidP="00216F09">
      <w:pPr>
        <w:jc w:val="both"/>
        <w:rPr>
          <w:rFonts w:ascii="Times New Roman" w:hAnsi="Times New Roman" w:cs="Times New Roman"/>
        </w:rPr>
      </w:pPr>
      <w:r w:rsidRPr="00235351">
        <w:rPr>
          <w:rFonts w:ascii="Times New Roman" w:hAnsi="Times New Roman" w:cs="Times New Roman"/>
        </w:rPr>
        <w:t>Teiseks tuleb hinnata meetme vajalikkust ehk kas ei leidu muud, põhiõigust vähem piiravat, ent sama efektiivset meedet. Kehtivaid määruseid ei ole võimalik üheks konsolideeritud määruseks liita ilma volitusnorme muutmata</w:t>
      </w:r>
      <w:r w:rsidR="00C735F0">
        <w:rPr>
          <w:rFonts w:ascii="Times New Roman" w:hAnsi="Times New Roman" w:cs="Times New Roman"/>
        </w:rPr>
        <w:t xml:space="preserve"> </w:t>
      </w:r>
      <w:r w:rsidR="00826976">
        <w:rPr>
          <w:rFonts w:ascii="Times New Roman" w:hAnsi="Times New Roman" w:cs="Times New Roman"/>
        </w:rPr>
        <w:t>ega</w:t>
      </w:r>
      <w:r w:rsidR="00C735F0">
        <w:rPr>
          <w:rFonts w:ascii="Times New Roman" w:hAnsi="Times New Roman" w:cs="Times New Roman"/>
        </w:rPr>
        <w:t xml:space="preserve"> </w:t>
      </w:r>
      <w:r w:rsidRPr="00235351">
        <w:rPr>
          <w:rFonts w:ascii="Times New Roman" w:hAnsi="Times New Roman" w:cs="Times New Roman"/>
        </w:rPr>
        <w:t xml:space="preserve">kehtetuks tunnistamata, mistõttu on muudatuse </w:t>
      </w:r>
      <w:r w:rsidR="006575D3">
        <w:rPr>
          <w:rFonts w:ascii="Times New Roman" w:hAnsi="Times New Roman" w:cs="Times New Roman"/>
        </w:rPr>
        <w:t>tegemiseks</w:t>
      </w:r>
      <w:r w:rsidR="006575D3" w:rsidRPr="00235351">
        <w:rPr>
          <w:rFonts w:ascii="Times New Roman" w:hAnsi="Times New Roman" w:cs="Times New Roman"/>
        </w:rPr>
        <w:t xml:space="preserve"> </w:t>
      </w:r>
      <w:r w:rsidR="006575D3">
        <w:rPr>
          <w:rFonts w:ascii="Times New Roman" w:hAnsi="Times New Roman" w:cs="Times New Roman"/>
        </w:rPr>
        <w:t>asjaomaste</w:t>
      </w:r>
      <w:r w:rsidR="006575D3" w:rsidRPr="00235351">
        <w:rPr>
          <w:rFonts w:ascii="Times New Roman" w:hAnsi="Times New Roman" w:cs="Times New Roman"/>
        </w:rPr>
        <w:t xml:space="preserve"> </w:t>
      </w:r>
      <w:r w:rsidRPr="00235351">
        <w:rPr>
          <w:rFonts w:ascii="Times New Roman" w:hAnsi="Times New Roman" w:cs="Times New Roman"/>
        </w:rPr>
        <w:t>seaduste muutmi</w:t>
      </w:r>
      <w:r w:rsidR="00FD7D26">
        <w:rPr>
          <w:rFonts w:ascii="Times New Roman" w:hAnsi="Times New Roman" w:cs="Times New Roman"/>
        </w:rPr>
        <w:t>ne</w:t>
      </w:r>
      <w:r w:rsidRPr="000D1DF4">
        <w:rPr>
          <w:rFonts w:ascii="Times New Roman" w:hAnsi="Times New Roman" w:cs="Times New Roman"/>
        </w:rPr>
        <w:t xml:space="preserve"> hädavajalik. Samuti ei ole seaduse ja </w:t>
      </w:r>
      <w:r w:rsidRPr="0086557D">
        <w:rPr>
          <w:rFonts w:ascii="Times New Roman" w:hAnsi="Times New Roman" w:cs="Times New Roman"/>
        </w:rPr>
        <w:t>määruste õigusnormide selgust ja ajakohasust võimalik tagada ja ühtlustada ilma kõnealuste seadusemuudatusteta. Seega on ainuke võimalik lahendus eelnõus ettenähtud muudatuse</w:t>
      </w:r>
      <w:r w:rsidR="004278B7">
        <w:rPr>
          <w:rFonts w:ascii="Times New Roman" w:hAnsi="Times New Roman" w:cs="Times New Roman"/>
        </w:rPr>
        <w:t>d</w:t>
      </w:r>
      <w:r w:rsidRPr="0086557D">
        <w:rPr>
          <w:rFonts w:ascii="Times New Roman" w:hAnsi="Times New Roman" w:cs="Times New Roman"/>
        </w:rPr>
        <w:t xml:space="preserve"> vastu</w:t>
      </w:r>
      <w:r w:rsidR="004278B7">
        <w:rPr>
          <w:rFonts w:ascii="Times New Roman" w:hAnsi="Times New Roman" w:cs="Times New Roman"/>
        </w:rPr>
        <w:t xml:space="preserve"> </w:t>
      </w:r>
      <w:r w:rsidRPr="0086557D">
        <w:rPr>
          <w:rFonts w:ascii="Times New Roman" w:hAnsi="Times New Roman" w:cs="Times New Roman"/>
        </w:rPr>
        <w:t>võt</w:t>
      </w:r>
      <w:r w:rsidR="004278B7">
        <w:rPr>
          <w:rFonts w:ascii="Times New Roman" w:hAnsi="Times New Roman" w:cs="Times New Roman"/>
        </w:rPr>
        <w:t>ta</w:t>
      </w:r>
      <w:r w:rsidRPr="0086557D">
        <w:rPr>
          <w:rFonts w:ascii="Times New Roman" w:hAnsi="Times New Roman" w:cs="Times New Roman"/>
        </w:rPr>
        <w:t>. Järelikult on valitud meede vajalik.</w:t>
      </w:r>
    </w:p>
    <w:p w14:paraId="067D46E0" w14:textId="77777777" w:rsidR="00216F09" w:rsidRPr="00125FD2" w:rsidRDefault="00216F09" w:rsidP="00216F09">
      <w:pPr>
        <w:rPr>
          <w:rFonts w:ascii="Times New Roman" w:hAnsi="Times New Roman" w:cs="Times New Roman"/>
        </w:rPr>
      </w:pPr>
    </w:p>
    <w:p w14:paraId="0F14A538" w14:textId="3B3F0072" w:rsidR="00216F09" w:rsidRPr="00125FD2" w:rsidRDefault="00216F09" w:rsidP="00216F09">
      <w:pPr>
        <w:jc w:val="both"/>
        <w:rPr>
          <w:rFonts w:ascii="Times New Roman" w:hAnsi="Times New Roman" w:cs="Times New Roman"/>
        </w:rPr>
      </w:pPr>
      <w:r w:rsidRPr="00125FD2">
        <w:rPr>
          <w:rFonts w:ascii="Times New Roman" w:hAnsi="Times New Roman" w:cs="Times New Roman"/>
        </w:rPr>
        <w:t xml:space="preserve">Kolmandaks tuleb hinnata meetme mõõdukust ehk proportsionaalsust kitsamas mõttes ning </w:t>
      </w:r>
      <w:r w:rsidR="003E1373">
        <w:rPr>
          <w:rFonts w:ascii="Times New Roman" w:hAnsi="Times New Roman" w:cs="Times New Roman"/>
        </w:rPr>
        <w:t xml:space="preserve">seda, </w:t>
      </w:r>
      <w:r w:rsidRPr="00125FD2">
        <w:rPr>
          <w:rFonts w:ascii="Times New Roman" w:hAnsi="Times New Roman" w:cs="Times New Roman"/>
        </w:rPr>
        <w:t>kas meetme eesmärk kaalub üles põhiõiguse riive intensiivsuse. Eelnõu ei too kaasa sisulisi muudatusi patendiõiguse või kasuliku mudeli õiguskaitsesse või patenditaotleja</w:t>
      </w:r>
      <w:r w:rsidR="00342D66">
        <w:rPr>
          <w:rFonts w:ascii="Times New Roman" w:hAnsi="Times New Roman" w:cs="Times New Roman"/>
        </w:rPr>
        <w:t xml:space="preserve"> </w:t>
      </w:r>
      <w:r w:rsidRPr="00125FD2">
        <w:rPr>
          <w:rFonts w:ascii="Times New Roman" w:hAnsi="Times New Roman" w:cs="Times New Roman"/>
        </w:rPr>
        <w:t>/</w:t>
      </w:r>
      <w:r w:rsidR="00342D66">
        <w:rPr>
          <w:rFonts w:ascii="Times New Roman" w:hAnsi="Times New Roman" w:cs="Times New Roman"/>
        </w:rPr>
        <w:t xml:space="preserve"> </w:t>
      </w:r>
      <w:r w:rsidRPr="00125FD2">
        <w:rPr>
          <w:rFonts w:ascii="Times New Roman" w:hAnsi="Times New Roman" w:cs="Times New Roman"/>
        </w:rPr>
        <w:t>kasuliku mudeli taotleja või omaniku õigustesse laiemalt. Eelnõuga tehtavad muudatused on tehnilist laadi (kehtivad määrused</w:t>
      </w:r>
      <w:r>
        <w:rPr>
          <w:rFonts w:ascii="Times New Roman" w:hAnsi="Times New Roman" w:cs="Times New Roman"/>
        </w:rPr>
        <w:t xml:space="preserve"> tunnistatakse kehtetuks, kuid nende sisu koondatakse ühte terviklikku määrusesse ja </w:t>
      </w:r>
      <w:r w:rsidRPr="00125FD2">
        <w:rPr>
          <w:rFonts w:ascii="Times New Roman" w:hAnsi="Times New Roman" w:cs="Times New Roman"/>
        </w:rPr>
        <w:t>jääb suures osas samaks</w:t>
      </w:r>
      <w:r>
        <w:rPr>
          <w:rFonts w:ascii="Times New Roman" w:hAnsi="Times New Roman" w:cs="Times New Roman"/>
        </w:rPr>
        <w:t xml:space="preserve">; seega </w:t>
      </w:r>
      <w:r w:rsidRPr="00125FD2">
        <w:rPr>
          <w:rFonts w:ascii="Times New Roman" w:hAnsi="Times New Roman" w:cs="Times New Roman"/>
        </w:rPr>
        <w:t xml:space="preserve">muudetakse vaid kehtivate sätete asukohta </w:t>
      </w:r>
      <w:r>
        <w:rPr>
          <w:rFonts w:ascii="Times New Roman" w:hAnsi="Times New Roman" w:cs="Times New Roman"/>
        </w:rPr>
        <w:t xml:space="preserve">ning tehakse </w:t>
      </w:r>
      <w:r w:rsidR="009974A5">
        <w:rPr>
          <w:rFonts w:ascii="Times New Roman" w:hAnsi="Times New Roman" w:cs="Times New Roman"/>
        </w:rPr>
        <w:t xml:space="preserve">kehtiva </w:t>
      </w:r>
      <w:r>
        <w:rPr>
          <w:rFonts w:ascii="Times New Roman" w:hAnsi="Times New Roman" w:cs="Times New Roman"/>
        </w:rPr>
        <w:t>seaduse sätetesse</w:t>
      </w:r>
      <w:r w:rsidR="00DA2FEC">
        <w:rPr>
          <w:rFonts w:ascii="Times New Roman" w:hAnsi="Times New Roman" w:cs="Times New Roman"/>
        </w:rPr>
        <w:t xml:space="preserve"> teatud normitehnilised muudatused</w:t>
      </w:r>
      <w:r w:rsidRPr="00125FD2">
        <w:rPr>
          <w:rFonts w:ascii="Times New Roman" w:hAnsi="Times New Roman" w:cs="Times New Roman"/>
        </w:rPr>
        <w:t>)</w:t>
      </w:r>
      <w:r>
        <w:rPr>
          <w:rFonts w:ascii="Times New Roman" w:hAnsi="Times New Roman" w:cs="Times New Roman"/>
        </w:rPr>
        <w:t>.</w:t>
      </w:r>
      <w:r w:rsidRPr="00125FD2">
        <w:rPr>
          <w:rFonts w:ascii="Times New Roman" w:hAnsi="Times New Roman" w:cs="Times New Roman"/>
        </w:rPr>
        <w:t xml:space="preserve"> </w:t>
      </w:r>
      <w:r w:rsidR="008343EF">
        <w:rPr>
          <w:rFonts w:ascii="Times New Roman" w:hAnsi="Times New Roman" w:cs="Times New Roman"/>
        </w:rPr>
        <w:t>Muudatusi, mis mõjutaksid oluliselt kasutajate õigusi, j</w:t>
      </w:r>
      <w:r w:rsidRPr="00125FD2">
        <w:rPr>
          <w:rFonts w:ascii="Times New Roman" w:hAnsi="Times New Roman" w:cs="Times New Roman"/>
        </w:rPr>
        <w:t>uba praegu kehtivatesse õigustesse ja piirangutesse ei tehta</w:t>
      </w:r>
      <w:r>
        <w:rPr>
          <w:rFonts w:ascii="Times New Roman" w:hAnsi="Times New Roman" w:cs="Times New Roman"/>
        </w:rPr>
        <w:t xml:space="preserve"> või tehakse neid minimaalses ulatuses</w:t>
      </w:r>
      <w:r w:rsidRPr="00125FD2">
        <w:rPr>
          <w:rFonts w:ascii="Times New Roman" w:hAnsi="Times New Roman" w:cs="Times New Roman"/>
        </w:rPr>
        <w:t xml:space="preserve">. Seega on eelnõuga tehtavad muudatused mõõdukad. </w:t>
      </w:r>
    </w:p>
    <w:p w14:paraId="2612FE68" w14:textId="77777777" w:rsidR="00216F09" w:rsidRPr="0047344C" w:rsidRDefault="00216F09" w:rsidP="00216F09">
      <w:pPr>
        <w:jc w:val="both"/>
        <w:rPr>
          <w:rFonts w:ascii="Roboto" w:hAnsi="Roboto" w:cs="Times New Roman"/>
          <w:b/>
          <w:bCs/>
          <w:color w:val="000000"/>
          <w:sz w:val="20"/>
          <w:szCs w:val="20"/>
        </w:rPr>
      </w:pPr>
    </w:p>
    <w:p w14:paraId="41B6A3F0" w14:textId="77777777" w:rsidR="00216F09" w:rsidRPr="008006CC" w:rsidRDefault="00216F09" w:rsidP="00216F09">
      <w:pPr>
        <w:rPr>
          <w:rFonts w:ascii="Times New Roman" w:hAnsi="Times New Roman" w:cs="Times New Roman"/>
          <w:b/>
          <w:bCs/>
          <w:color w:val="000000"/>
        </w:rPr>
      </w:pPr>
    </w:p>
    <w:p w14:paraId="16BC04F5" w14:textId="77777777" w:rsidR="00216F09" w:rsidRDefault="00216F09" w:rsidP="00216F09">
      <w:pPr>
        <w:rPr>
          <w:rFonts w:ascii="Times New Roman" w:hAnsi="Times New Roman" w:cs="Times New Roman"/>
          <w:b/>
          <w:bCs/>
          <w:color w:val="000000"/>
        </w:rPr>
      </w:pPr>
      <w:r w:rsidRPr="008006CC">
        <w:rPr>
          <w:rFonts w:ascii="Times New Roman" w:hAnsi="Times New Roman" w:cs="Times New Roman"/>
          <w:b/>
          <w:bCs/>
          <w:color w:val="000000"/>
        </w:rPr>
        <w:t>4. Eelnõu terminoloogia</w:t>
      </w:r>
    </w:p>
    <w:p w14:paraId="4616EB84" w14:textId="77777777" w:rsidR="00216F09" w:rsidRDefault="00216F09" w:rsidP="00216F09">
      <w:pPr>
        <w:rPr>
          <w:rFonts w:ascii="Times New Roman" w:hAnsi="Times New Roman" w:cs="Times New Roman"/>
          <w:b/>
          <w:bCs/>
          <w:color w:val="000000"/>
        </w:rPr>
      </w:pPr>
    </w:p>
    <w:p w14:paraId="78560FDA" w14:textId="77777777" w:rsidR="00216F09" w:rsidRPr="00A14BAF" w:rsidRDefault="00216F09" w:rsidP="00216F09">
      <w:pPr>
        <w:rPr>
          <w:rFonts w:ascii="Times New Roman" w:hAnsi="Times New Roman" w:cs="Times New Roman"/>
          <w:color w:val="000000"/>
        </w:rPr>
      </w:pPr>
      <w:r w:rsidRPr="00A14BAF">
        <w:rPr>
          <w:rFonts w:ascii="Times New Roman" w:hAnsi="Times New Roman" w:cs="Times New Roman"/>
          <w:color w:val="000000"/>
        </w:rPr>
        <w:t xml:space="preserve">Eelnõuga ei võeta kasutusele </w:t>
      </w:r>
      <w:r>
        <w:rPr>
          <w:rFonts w:ascii="Times New Roman" w:hAnsi="Times New Roman" w:cs="Times New Roman"/>
          <w:color w:val="000000"/>
        </w:rPr>
        <w:t xml:space="preserve">senisega võrreldes </w:t>
      </w:r>
      <w:r w:rsidRPr="00A14BAF">
        <w:rPr>
          <w:rFonts w:ascii="Times New Roman" w:hAnsi="Times New Roman" w:cs="Times New Roman"/>
          <w:color w:val="000000"/>
        </w:rPr>
        <w:t xml:space="preserve">uusi termineid. </w:t>
      </w:r>
    </w:p>
    <w:p w14:paraId="18AB036D" w14:textId="77777777" w:rsidR="00216F09" w:rsidRDefault="00216F09" w:rsidP="00216F09">
      <w:pPr>
        <w:rPr>
          <w:rFonts w:ascii="Times New Roman" w:hAnsi="Times New Roman" w:cs="Times New Roman"/>
          <w:b/>
          <w:bCs/>
          <w:color w:val="000000"/>
        </w:rPr>
      </w:pPr>
    </w:p>
    <w:p w14:paraId="73AF2F5B" w14:textId="77777777" w:rsidR="00216F09" w:rsidRPr="008006CC" w:rsidRDefault="00216F09" w:rsidP="00216F09">
      <w:pPr>
        <w:rPr>
          <w:rFonts w:ascii="Times New Roman" w:hAnsi="Times New Roman" w:cs="Times New Roman"/>
          <w:b/>
          <w:bCs/>
          <w:color w:val="000000"/>
        </w:rPr>
      </w:pPr>
    </w:p>
    <w:p w14:paraId="22B8B032" w14:textId="77777777" w:rsidR="00216F09" w:rsidRDefault="00216F09" w:rsidP="00216F09">
      <w:pPr>
        <w:rPr>
          <w:rFonts w:ascii="Times New Roman" w:hAnsi="Times New Roman" w:cs="Times New Roman"/>
          <w:b/>
          <w:bCs/>
          <w:color w:val="000000"/>
        </w:rPr>
      </w:pPr>
      <w:r w:rsidRPr="008006CC">
        <w:rPr>
          <w:rFonts w:ascii="Times New Roman" w:hAnsi="Times New Roman" w:cs="Times New Roman"/>
          <w:b/>
          <w:bCs/>
          <w:color w:val="000000"/>
        </w:rPr>
        <w:t>5. Eelnõu vastavus Euroopa Liidu õigusele</w:t>
      </w:r>
    </w:p>
    <w:p w14:paraId="224C24A4" w14:textId="77777777" w:rsidR="00216F09" w:rsidRDefault="00216F09" w:rsidP="00A33A3E">
      <w:pPr>
        <w:jc w:val="both"/>
        <w:rPr>
          <w:rFonts w:ascii="Times New Roman" w:hAnsi="Times New Roman" w:cs="Times New Roman"/>
          <w:b/>
          <w:bCs/>
          <w:color w:val="000000"/>
        </w:rPr>
      </w:pPr>
    </w:p>
    <w:p w14:paraId="36CA6685" w14:textId="7E2851AD" w:rsidR="00640CB4" w:rsidRPr="00D41B54" w:rsidRDefault="00640CB4" w:rsidP="00030D8B">
      <w:pPr>
        <w:jc w:val="both"/>
        <w:rPr>
          <w:rFonts w:ascii="Times New Roman" w:hAnsi="Times New Roman" w:cs="Times New Roman"/>
          <w:color w:val="202020"/>
          <w:shd w:val="clear" w:color="auto" w:fill="FFFFFF"/>
        </w:rPr>
      </w:pPr>
      <w:r w:rsidRPr="00F56263">
        <w:rPr>
          <w:rFonts w:ascii="Times New Roman" w:hAnsi="Times New Roman" w:cs="Times New Roman"/>
        </w:rPr>
        <w:t xml:space="preserve">Eelnõul on puutumus Euroopa Liidu õigusega seeläbi, et muudetakse EPVKSi, mis on seadus, millega reguleeritakse õigussuhteid, mis tulenevad </w:t>
      </w:r>
      <w:r w:rsidRPr="00207FCB">
        <w:rPr>
          <w:rFonts w:ascii="Times New Roman" w:hAnsi="Times New Roman" w:cs="Times New Roman"/>
          <w:color w:val="202020"/>
          <w:shd w:val="clear" w:color="auto" w:fill="FFFFFF"/>
        </w:rPr>
        <w:t xml:space="preserve">Euroopa Parlamendi ja nõukogu määruse (EL) nr 1257/2012 tõhustatud koostöö rakendamise kohta ühtse patendikaitse loomise valdkonnas (ELT L 361, 31.12.2012, lk 1–8) kohaldamisest. Seejuures </w:t>
      </w:r>
      <w:r w:rsidR="0042598A">
        <w:rPr>
          <w:rFonts w:ascii="Times New Roman" w:hAnsi="Times New Roman" w:cs="Times New Roman"/>
          <w:color w:val="202020"/>
          <w:shd w:val="clear" w:color="auto" w:fill="FFFFFF"/>
        </w:rPr>
        <w:t>on</w:t>
      </w:r>
      <w:r w:rsidRPr="00207FCB">
        <w:rPr>
          <w:rFonts w:ascii="Times New Roman" w:hAnsi="Times New Roman" w:cs="Times New Roman"/>
          <w:color w:val="202020"/>
          <w:shd w:val="clear" w:color="auto" w:fill="FFFFFF"/>
        </w:rPr>
        <w:t xml:space="preserve"> EPVKSis tehtavad muudatused n-ö tehnilist laadi, kuna puudutavad peamiselt</w:t>
      </w:r>
      <w:r w:rsidR="00225D29">
        <w:rPr>
          <w:rFonts w:ascii="Times New Roman" w:hAnsi="Times New Roman" w:cs="Times New Roman"/>
          <w:color w:val="202020"/>
          <w:shd w:val="clear" w:color="auto" w:fill="FFFFFF"/>
        </w:rPr>
        <w:t xml:space="preserve"> terminoloogiat ja</w:t>
      </w:r>
      <w:r w:rsidRPr="00207FCB">
        <w:rPr>
          <w:rFonts w:ascii="Times New Roman" w:hAnsi="Times New Roman" w:cs="Times New Roman"/>
          <w:color w:val="202020"/>
          <w:shd w:val="clear" w:color="auto" w:fill="FFFFFF"/>
        </w:rPr>
        <w:t xml:space="preserve"> varasema volitusnormi kehtetuks tunnistamist ning õigusliku aluse loomist </w:t>
      </w:r>
      <w:r w:rsidR="00225D29">
        <w:rPr>
          <w:rFonts w:ascii="Times New Roman" w:hAnsi="Times New Roman" w:cs="Times New Roman"/>
          <w:color w:val="202020"/>
          <w:shd w:val="clear" w:color="auto" w:fill="FFFFFF"/>
        </w:rPr>
        <w:t xml:space="preserve">selles </w:t>
      </w:r>
      <w:r w:rsidR="00225D29" w:rsidRPr="00225D29">
        <w:rPr>
          <w:rFonts w:ascii="Times New Roman" w:hAnsi="Times New Roman" w:cs="Times New Roman"/>
          <w:color w:val="202020"/>
          <w:shd w:val="clear" w:color="auto" w:fill="FFFFFF"/>
        </w:rPr>
        <w:t xml:space="preserve">osas, mis puudutab Euroopa patendikonventsiooni alusel väljaantavate Euroopa patentidega seotud toiminguid, mitte ühtse toimega patentide kaitset </w:t>
      </w:r>
      <w:r w:rsidR="00D92748">
        <w:rPr>
          <w:rFonts w:ascii="Times New Roman" w:hAnsi="Times New Roman" w:cs="Times New Roman"/>
          <w:color w:val="202020"/>
          <w:shd w:val="clear" w:color="auto" w:fill="FFFFFF"/>
        </w:rPr>
        <w:t>kõnealuse</w:t>
      </w:r>
      <w:r w:rsidR="00225D29" w:rsidRPr="00225D29">
        <w:rPr>
          <w:rFonts w:ascii="Times New Roman" w:hAnsi="Times New Roman" w:cs="Times New Roman"/>
          <w:color w:val="202020"/>
          <w:shd w:val="clear" w:color="auto" w:fill="FFFFFF"/>
        </w:rPr>
        <w:t xml:space="preserve"> EL määruse alusel.</w:t>
      </w:r>
      <w:r w:rsidR="00D92748">
        <w:rPr>
          <w:rFonts w:ascii="Times New Roman" w:hAnsi="Times New Roman" w:cs="Times New Roman"/>
          <w:color w:val="202020"/>
          <w:shd w:val="clear" w:color="auto" w:fill="FFFFFF"/>
        </w:rPr>
        <w:t xml:space="preserve"> Tehtavate muudatuste </w:t>
      </w:r>
      <w:r w:rsidR="00D41B54">
        <w:rPr>
          <w:rFonts w:ascii="Times New Roman" w:hAnsi="Times New Roman" w:cs="Times New Roman"/>
          <w:color w:val="202020"/>
          <w:shd w:val="clear" w:color="auto" w:fill="FFFFFF"/>
        </w:rPr>
        <w:t xml:space="preserve">tulemusena kehtestatakse </w:t>
      </w:r>
      <w:r w:rsidRPr="00207FCB">
        <w:rPr>
          <w:rFonts w:ascii="Times New Roman" w:hAnsi="Times New Roman" w:cs="Times New Roman"/>
          <w:color w:val="202020"/>
          <w:shd w:val="clear" w:color="auto" w:fill="FFFFFF"/>
        </w:rPr>
        <w:t xml:space="preserve">varasemas määruses </w:t>
      </w:r>
      <w:r w:rsidR="00D41B54">
        <w:rPr>
          <w:rFonts w:ascii="Times New Roman" w:hAnsi="Times New Roman" w:cs="Times New Roman"/>
          <w:color w:val="202020"/>
          <w:shd w:val="clear" w:color="auto" w:fill="FFFFFF"/>
        </w:rPr>
        <w:t>sätestatud</w:t>
      </w:r>
      <w:r w:rsidR="00D41B54" w:rsidRPr="00207FCB">
        <w:rPr>
          <w:rFonts w:ascii="Times New Roman" w:hAnsi="Times New Roman" w:cs="Times New Roman"/>
          <w:color w:val="202020"/>
          <w:shd w:val="clear" w:color="auto" w:fill="FFFFFF"/>
        </w:rPr>
        <w:t xml:space="preserve"> </w:t>
      </w:r>
      <w:r w:rsidRPr="00207FCB">
        <w:rPr>
          <w:rFonts w:ascii="Times New Roman" w:hAnsi="Times New Roman" w:cs="Times New Roman"/>
          <w:color w:val="202020"/>
          <w:shd w:val="clear" w:color="auto" w:fill="FFFFFF"/>
        </w:rPr>
        <w:t xml:space="preserve">sisu patendimääruses.  </w:t>
      </w:r>
    </w:p>
    <w:p w14:paraId="488C4DA6" w14:textId="77777777" w:rsidR="00701B3F" w:rsidRDefault="00701B3F" w:rsidP="00216F09">
      <w:pPr>
        <w:rPr>
          <w:rFonts w:ascii="Times New Roman" w:hAnsi="Times New Roman" w:cs="Times New Roman"/>
          <w:color w:val="000000"/>
        </w:rPr>
      </w:pPr>
    </w:p>
    <w:p w14:paraId="6E7441B7" w14:textId="77777777" w:rsidR="00701B3F" w:rsidRPr="008006CC" w:rsidRDefault="00701B3F" w:rsidP="00216F09">
      <w:pPr>
        <w:rPr>
          <w:rFonts w:ascii="Times New Roman" w:hAnsi="Times New Roman" w:cs="Times New Roman"/>
          <w:b/>
          <w:bCs/>
          <w:color w:val="000000"/>
        </w:rPr>
      </w:pPr>
    </w:p>
    <w:p w14:paraId="6A0A8BE9" w14:textId="77777777" w:rsidR="00216F09" w:rsidRDefault="00216F09" w:rsidP="00216F09">
      <w:pPr>
        <w:rPr>
          <w:rFonts w:ascii="Times New Roman" w:hAnsi="Times New Roman" w:cs="Times New Roman"/>
          <w:b/>
          <w:bCs/>
          <w:color w:val="000000"/>
        </w:rPr>
      </w:pPr>
      <w:r w:rsidRPr="008006CC">
        <w:rPr>
          <w:rFonts w:ascii="Times New Roman" w:hAnsi="Times New Roman" w:cs="Times New Roman"/>
          <w:b/>
          <w:bCs/>
          <w:color w:val="000000"/>
        </w:rPr>
        <w:t>6. Seaduse mõjud</w:t>
      </w:r>
    </w:p>
    <w:p w14:paraId="639976D1" w14:textId="77777777" w:rsidR="00B74A89" w:rsidRDefault="00B74A89" w:rsidP="00216F09">
      <w:pPr>
        <w:rPr>
          <w:rFonts w:ascii="Times New Roman" w:hAnsi="Times New Roman" w:cs="Times New Roman"/>
          <w:b/>
          <w:bCs/>
          <w:color w:val="000000"/>
        </w:rPr>
      </w:pPr>
    </w:p>
    <w:p w14:paraId="01586F3C"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Eelnõu eesmärk on vähendada leiutiste õiguskaitse taotlejate, omanike ja nende esindajate ajakulu ning eksimisriski leiutiste õiguskaitse taotlemisel ja registritoimingute tegemisel, koondades seni killustatud rakendusnormid ühtseks regulatsiooniks ning täpsustades väheses ulatuses senist puudulikku regulatsiooni seadustes, näiteks patendi ja kasuliku mudeli pantimise ja litsentsimise osas. Samuti ajakohastatakse seaduste terminoloogiat, keelekasutust ja stiili, mis ei vasta enam tänastele normitehnika nõuetele, ja vähendatakse liiga detailse regulatsiooni hulka viies see määrusesse. Eelnõu ei muuda leiutiste õiguskaitse sisulisi eeldusi ega õiguste ulatust, vaid korrastab ja täpsustab kehtiva regulatsiooni rakendamist. Mõju hindamisel on lähtutud sellest, mis muutub võrreldes kehtiva olukorraga.</w:t>
      </w:r>
    </w:p>
    <w:p w14:paraId="38B003E6" w14:textId="77777777" w:rsidR="0094283A" w:rsidRPr="00B74A89" w:rsidRDefault="0094283A" w:rsidP="00B74A89">
      <w:pPr>
        <w:jc w:val="both"/>
        <w:rPr>
          <w:rFonts w:ascii="Times New Roman" w:hAnsi="Times New Roman" w:cs="Times New Roman"/>
        </w:rPr>
      </w:pPr>
    </w:p>
    <w:p w14:paraId="539263C0"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Eelnõuga kavandatakse kolm sisulist muudatust:</w:t>
      </w:r>
    </w:p>
    <w:p w14:paraId="32098FD9" w14:textId="77777777" w:rsidR="0094283A" w:rsidRPr="00B74A89" w:rsidRDefault="0094283A" w:rsidP="00B74A89">
      <w:pPr>
        <w:numPr>
          <w:ilvl w:val="0"/>
          <w:numId w:val="9"/>
        </w:numPr>
        <w:jc w:val="both"/>
        <w:rPr>
          <w:rFonts w:ascii="Times New Roman" w:hAnsi="Times New Roman" w:cs="Times New Roman"/>
        </w:rPr>
      </w:pPr>
      <w:r w:rsidRPr="00B74A89">
        <w:rPr>
          <w:rFonts w:ascii="Times New Roman" w:hAnsi="Times New Roman" w:cs="Times New Roman"/>
        </w:rPr>
        <w:t>luuakse õiguslik alus, et koondada 17 leiutiste valdkonna rakendusakti üheks määruseks;</w:t>
      </w:r>
    </w:p>
    <w:p w14:paraId="33E03C2B" w14:textId="77777777" w:rsidR="0094283A" w:rsidRPr="00B74A89" w:rsidRDefault="0094283A" w:rsidP="00B74A89">
      <w:pPr>
        <w:numPr>
          <w:ilvl w:val="0"/>
          <w:numId w:val="9"/>
        </w:numPr>
        <w:jc w:val="both"/>
        <w:rPr>
          <w:rFonts w:ascii="Times New Roman" w:hAnsi="Times New Roman" w:cs="Times New Roman"/>
        </w:rPr>
      </w:pPr>
      <w:r w:rsidRPr="00B74A89">
        <w:rPr>
          <w:rFonts w:ascii="Times New Roman" w:hAnsi="Times New Roman" w:cs="Times New Roman"/>
        </w:rPr>
        <w:t>täpsustatakse senist puudulikku regulatsiooni väheses ulatuses, näiteks täpsustatakse patendi ja kasuliku mudeli pantimise ning litsentsimise regulatsiooni.</w:t>
      </w:r>
    </w:p>
    <w:p w14:paraId="3C710A46" w14:textId="77777777" w:rsidR="0094283A" w:rsidRPr="00B74A89" w:rsidRDefault="0094283A" w:rsidP="00B74A89">
      <w:pPr>
        <w:numPr>
          <w:ilvl w:val="0"/>
          <w:numId w:val="9"/>
        </w:numPr>
        <w:jc w:val="both"/>
        <w:rPr>
          <w:rFonts w:ascii="Times New Roman" w:hAnsi="Times New Roman" w:cs="Times New Roman"/>
        </w:rPr>
      </w:pPr>
      <w:r w:rsidRPr="00B74A89">
        <w:rPr>
          <w:rFonts w:ascii="Times New Roman" w:hAnsi="Times New Roman" w:cs="Times New Roman"/>
        </w:rPr>
        <w:t xml:space="preserve">ühtlustatakse ja kaasajastatakse seaduste terminoloogiat, keelekasutust ja stiili, mis pärinevad suures osas 1993. aastast ning ei vasta enam hetkel kehtivatele normitehnika- ja keelenõuetele. Samuti vähendatakse praegu seadustes sisalduvat liiga detailset ja tehnilist regulatsiooni ning kehtestatakse see edaspidi patendimääruses. </w:t>
      </w:r>
    </w:p>
    <w:p w14:paraId="57A3F24D" w14:textId="77777777" w:rsidR="0094283A" w:rsidRPr="00B74A89" w:rsidRDefault="0094283A" w:rsidP="00B74A89">
      <w:pPr>
        <w:ind w:left="720"/>
        <w:jc w:val="both"/>
        <w:rPr>
          <w:rFonts w:ascii="Times New Roman" w:hAnsi="Times New Roman" w:cs="Times New Roman"/>
        </w:rPr>
      </w:pPr>
    </w:p>
    <w:p w14:paraId="479349C4"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Mõju avaldub peamiselt majandusvaldkonnas, eeskätt ettevõtlusele ja halduskoormusele, ning riigiasutuste töökorralduses, eeskätt Patendiameti menetlus- ja registripraktikas. Muudes mõjuvaldkondades olulist mõju ei kaasne. Eelnõul puudub oluline mõju sotsiaalvaldkonnale, elu- ja looduskeskkonnale, regionaalarengule, riigi julgeolekule ning välissuhetele.</w:t>
      </w:r>
    </w:p>
    <w:p w14:paraId="7881BD37" w14:textId="77777777" w:rsidR="0094283A" w:rsidRPr="00B74A89" w:rsidRDefault="0094283A" w:rsidP="00B74A89">
      <w:pPr>
        <w:jc w:val="both"/>
        <w:rPr>
          <w:rFonts w:ascii="Times New Roman" w:hAnsi="Times New Roman" w:cs="Times New Roman"/>
        </w:rPr>
      </w:pPr>
    </w:p>
    <w:p w14:paraId="2444DF18"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Eelnõu puudutab otseselt leiutiste õiguskaitse regulatsiooni kasutajaid, sealhulgas leiutajaid, patenditaotlejaid, kasuliku mudeli registreerimise taotlejaid, patentide ja kasulike mudelite omanikke, Eestis kehtivate Euroopa patentide omanikke, ettevõtjaid, patendivolinikke ning Patendiametit. Kaudselt võib eelnõu puudutada finantsasutusi ja lepingupartnereid, kelle jaoks on oluline patendi või kasuliku mudeli pantimise ja litsentsimise regulatsiooni selgus. Kuna Eestis ei ole ühtegi mikrolülituse topoloogiat registreeritud ja ei ole ka ette näha, et huvi nende taotlemise vastu lähitulevikus tekiks, siis mõju mikrolülituse topoloogia osas ei ole.</w:t>
      </w:r>
    </w:p>
    <w:p w14:paraId="012F55CB" w14:textId="77777777" w:rsidR="0094283A" w:rsidRPr="00B74A89" w:rsidRDefault="0094283A" w:rsidP="00B74A89">
      <w:pPr>
        <w:jc w:val="both"/>
        <w:rPr>
          <w:rFonts w:ascii="Times New Roman" w:hAnsi="Times New Roman" w:cs="Times New Roman"/>
        </w:rPr>
      </w:pPr>
    </w:p>
    <w:p w14:paraId="0FFAF775"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 xml:space="preserve">Sihtrühmade ring võrreldes kehtiva regulatsiooniga ei laiene. </w:t>
      </w:r>
    </w:p>
    <w:p w14:paraId="29F40B83" w14:textId="77777777" w:rsidR="0094283A" w:rsidRPr="00B74A89" w:rsidRDefault="0094283A" w:rsidP="00B74A89">
      <w:pPr>
        <w:jc w:val="both"/>
        <w:rPr>
          <w:rFonts w:ascii="Times New Roman" w:hAnsi="Times New Roman" w:cs="Times New Roman"/>
          <w:b/>
          <w:bCs/>
        </w:rPr>
      </w:pPr>
    </w:p>
    <w:p w14:paraId="126A74ED" w14:textId="77777777" w:rsidR="0094283A" w:rsidRPr="00B74A89" w:rsidRDefault="0094283A" w:rsidP="00B74A89">
      <w:pPr>
        <w:jc w:val="both"/>
        <w:rPr>
          <w:rFonts w:ascii="Times New Roman" w:hAnsi="Times New Roman" w:cs="Times New Roman"/>
          <w:b/>
          <w:bCs/>
        </w:rPr>
      </w:pPr>
      <w:r w:rsidRPr="00B74A89">
        <w:rPr>
          <w:rFonts w:ascii="Times New Roman" w:hAnsi="Times New Roman" w:cs="Times New Roman"/>
          <w:b/>
          <w:bCs/>
        </w:rPr>
        <w:t>Muudatus 1: Luuakse õiguslik alus selleks, et koondada 17 leiutiste valdkonna rakendusakti üheks määruseks.</w:t>
      </w:r>
    </w:p>
    <w:p w14:paraId="19145924" w14:textId="77777777" w:rsidR="0094283A" w:rsidRPr="00B74A89" w:rsidRDefault="0094283A" w:rsidP="00B74A89">
      <w:pPr>
        <w:jc w:val="both"/>
        <w:rPr>
          <w:rFonts w:ascii="Times New Roman" w:hAnsi="Times New Roman" w:cs="Times New Roman"/>
        </w:rPr>
      </w:pPr>
    </w:p>
    <w:p w14:paraId="3CAC7C47"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Muudatuse eesmärk on lihtsustada regulatsiooni kasutamist, vähendada halduskoormust ning muuta nõuded kasutajatele paremini leitavaks ja arusaadavamaks. Võrreldes kehtiva olukorraga väheneb vajadus kasutada paralleelselt mitut määrust ning selgitada eri aktidest tulenevate nõuete omavahelist seost. Muudatus ei loo uusi sisulisi kohustusi, vaid koondab olemasolevad rakendusnormid ühtsesse struktuuri.</w:t>
      </w:r>
    </w:p>
    <w:p w14:paraId="402888D8" w14:textId="77777777" w:rsidR="0094283A" w:rsidRPr="00B74A89" w:rsidRDefault="0094283A" w:rsidP="00B74A89">
      <w:pPr>
        <w:jc w:val="both"/>
        <w:rPr>
          <w:rFonts w:ascii="Times New Roman" w:hAnsi="Times New Roman" w:cs="Times New Roman"/>
        </w:rPr>
      </w:pPr>
    </w:p>
    <w:p w14:paraId="6E16AEEB" w14:textId="77777777" w:rsidR="0094283A" w:rsidRPr="00B74A89" w:rsidRDefault="0094283A" w:rsidP="00B74A89">
      <w:pPr>
        <w:jc w:val="both"/>
        <w:rPr>
          <w:rFonts w:ascii="Times New Roman" w:hAnsi="Times New Roman" w:cs="Times New Roman"/>
          <w:b/>
          <w:bCs/>
        </w:rPr>
      </w:pPr>
      <w:r w:rsidRPr="00B74A89">
        <w:rPr>
          <w:rFonts w:ascii="Times New Roman" w:hAnsi="Times New Roman" w:cs="Times New Roman"/>
          <w:b/>
          <w:bCs/>
        </w:rPr>
        <w:t>Mõju majandusvaldkonnas – mõju ettevõtlusele ja halduskoormus</w:t>
      </w:r>
    </w:p>
    <w:p w14:paraId="77414F26" w14:textId="77777777" w:rsidR="0094283A" w:rsidRPr="00B74A89" w:rsidRDefault="0094283A" w:rsidP="00B74A89">
      <w:pPr>
        <w:jc w:val="both"/>
        <w:rPr>
          <w:rFonts w:ascii="Times New Roman" w:hAnsi="Times New Roman" w:cs="Times New Roman"/>
          <w:b/>
          <w:bCs/>
        </w:rPr>
      </w:pPr>
    </w:p>
    <w:p w14:paraId="1F8666A8" w14:textId="77777777" w:rsidR="0094283A" w:rsidRDefault="0094283A" w:rsidP="00B74A89">
      <w:pPr>
        <w:jc w:val="both"/>
        <w:rPr>
          <w:rFonts w:ascii="Times New Roman" w:hAnsi="Times New Roman" w:cs="Times New Roman"/>
        </w:rPr>
      </w:pPr>
      <w:r w:rsidRPr="00B74A89">
        <w:rPr>
          <w:rFonts w:ascii="Times New Roman" w:hAnsi="Times New Roman" w:cs="Times New Roman"/>
        </w:rPr>
        <w:t>Muudatus avaldab valdavalt positiivset mõju patenditaotlejatele, kasuliku mudeli registreerimise taotlejatele, patentide ja kasulike mudelite omanikele, Eestis kehtivate Euroopa patentide omanikele ning patendivolinikele. Mõju seisneb selles, et õiguskaitse taotlemisel ja registritoimingute tegemisel on asjakohased nõuded võrreldes kehtiva olukorraga paremini leitavad ja hõlpsamini kohaldatavad. See vähendab eksimisriski ning ajakulu, mis kulub asjakohaste normide leidmisele ja tõlgendamisele.</w:t>
      </w:r>
    </w:p>
    <w:p w14:paraId="3C869435" w14:textId="77777777" w:rsidR="00122188" w:rsidRPr="00B74A89" w:rsidRDefault="00122188" w:rsidP="00B74A89">
      <w:pPr>
        <w:jc w:val="both"/>
        <w:rPr>
          <w:rFonts w:ascii="Times New Roman" w:hAnsi="Times New Roman" w:cs="Times New Roman"/>
        </w:rPr>
      </w:pPr>
    </w:p>
    <w:p w14:paraId="021D0CA2"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Mõju ulatust ja sagedust iseloomustavad Patendiameti andmed (vt tabel 1). 2025. aastal esitati Eestis 51 patenditaotlust ja 61 kasuliku mudeli registreerimise taotlust. Samal aastal kanti registrisse 10 patenti ja 22 kasulikku mudelit ning Eestis kehtivate Euroopa patentide registrisse 731 Euroopa patenti, millest vaid üks kuulus Eesti isikule. Leiutiste valdkonnas tegutses 73 patendivolinikku. Ka varasematel aastatel on andmed olnud enam-vähem sarnased.</w:t>
      </w:r>
    </w:p>
    <w:p w14:paraId="2F7A4EE9" w14:textId="77777777" w:rsidR="0094283A" w:rsidRPr="00B74A89" w:rsidRDefault="0094283A" w:rsidP="00B74A89">
      <w:pPr>
        <w:jc w:val="both"/>
        <w:rPr>
          <w:rFonts w:ascii="Times New Roman" w:hAnsi="Times New Roman" w:cs="Times New Roman"/>
        </w:rPr>
      </w:pPr>
    </w:p>
    <w:p w14:paraId="023212FF"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b/>
          <w:bCs/>
        </w:rPr>
        <w:t>Tabel 1</w:t>
      </w:r>
      <w:r w:rsidRPr="00B74A89">
        <w:rPr>
          <w:rFonts w:ascii="Times New Roman" w:hAnsi="Times New Roman" w:cs="Times New Roman"/>
        </w:rPr>
        <w:t>  Patenditaotlused, kasuliku mudeli registreerimise taotlused, Eesti isikutele kuuluvad registrisse kantud patendid ja registrisse kantud kasulikud mudelid aastatel 2021-2025. Allikas: Patendiamet.</w:t>
      </w:r>
    </w:p>
    <w:p w14:paraId="560F7CA7" w14:textId="77777777" w:rsidR="0094283A" w:rsidRPr="00B74A89" w:rsidRDefault="0094283A" w:rsidP="00B74A89">
      <w:pPr>
        <w:jc w:val="both"/>
        <w:rPr>
          <w:rFonts w:ascii="Times New Roman" w:hAnsi="Times New Roman" w:cs="Times New Roman"/>
        </w:rPr>
      </w:pPr>
    </w:p>
    <w:tbl>
      <w:tblPr>
        <w:tblW w:w="0" w:type="auto"/>
        <w:tblCellMar>
          <w:left w:w="0" w:type="dxa"/>
          <w:right w:w="0" w:type="dxa"/>
        </w:tblCellMar>
        <w:tblLook w:val="04A0" w:firstRow="1" w:lastRow="0" w:firstColumn="1" w:lastColumn="0" w:noHBand="0" w:noVBand="1"/>
      </w:tblPr>
      <w:tblGrid>
        <w:gridCol w:w="3539"/>
        <w:gridCol w:w="696"/>
        <w:gridCol w:w="992"/>
        <w:gridCol w:w="709"/>
        <w:gridCol w:w="850"/>
        <w:gridCol w:w="851"/>
      </w:tblGrid>
      <w:tr w:rsidR="0094283A" w:rsidRPr="00B74A89" w14:paraId="2126E44C" w14:textId="77777777" w:rsidTr="00374997">
        <w:tc>
          <w:tcPr>
            <w:tcW w:w="3539"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2B2DFF78" w14:textId="77777777" w:rsidR="0094283A" w:rsidRPr="00B74A89" w:rsidRDefault="0094283A" w:rsidP="00B74A89">
            <w:pPr>
              <w:jc w:val="both"/>
              <w:rPr>
                <w:rFonts w:ascii="Times New Roman" w:hAnsi="Times New Roman" w:cs="Times New Roman"/>
              </w:rPr>
            </w:pPr>
          </w:p>
        </w:tc>
        <w:tc>
          <w:tcPr>
            <w:tcW w:w="426"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1EAE5F2F"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color w:val="000000"/>
              </w:rPr>
              <w:t>2021</w:t>
            </w:r>
          </w:p>
        </w:tc>
        <w:tc>
          <w:tcPr>
            <w:tcW w:w="992"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2865795"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color w:val="000000"/>
              </w:rPr>
              <w:t>2022</w:t>
            </w:r>
          </w:p>
        </w:tc>
        <w:tc>
          <w:tcPr>
            <w:tcW w:w="709"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16DAA9E0"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color w:val="000000"/>
              </w:rPr>
              <w:t>2023</w:t>
            </w:r>
          </w:p>
        </w:tc>
        <w:tc>
          <w:tcPr>
            <w:tcW w:w="850"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5DB3B96F"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color w:val="000000"/>
              </w:rPr>
              <w:t>2024</w:t>
            </w:r>
          </w:p>
        </w:tc>
        <w:tc>
          <w:tcPr>
            <w:tcW w:w="851"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52DDC6F7"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color w:val="000000"/>
              </w:rPr>
              <w:t>2025</w:t>
            </w:r>
          </w:p>
        </w:tc>
      </w:tr>
      <w:tr w:rsidR="0094283A" w:rsidRPr="00B74A89" w14:paraId="7EC6AE5F" w14:textId="77777777" w:rsidTr="00374997">
        <w:tc>
          <w:tcPr>
            <w:tcW w:w="35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110708"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Patenditaotlus</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14:paraId="6447AC6C"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26</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2CAEA871"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15</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4380BE88"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32</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3D1A4C2F"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30</w:t>
            </w:r>
          </w:p>
        </w:tc>
        <w:tc>
          <w:tcPr>
            <w:tcW w:w="851" w:type="dxa"/>
            <w:tcBorders>
              <w:top w:val="nil"/>
              <w:left w:val="nil"/>
              <w:bottom w:val="single" w:sz="8" w:space="0" w:color="auto"/>
              <w:right w:val="single" w:sz="8" w:space="0" w:color="auto"/>
            </w:tcBorders>
            <w:tcMar>
              <w:top w:w="0" w:type="dxa"/>
              <w:left w:w="108" w:type="dxa"/>
              <w:bottom w:w="0" w:type="dxa"/>
              <w:right w:w="108" w:type="dxa"/>
            </w:tcMar>
            <w:hideMark/>
          </w:tcPr>
          <w:p w14:paraId="34E98CAE"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51</w:t>
            </w:r>
          </w:p>
        </w:tc>
      </w:tr>
      <w:tr w:rsidR="0094283A" w:rsidRPr="00B74A89" w14:paraId="62C9BBA9" w14:textId="77777777" w:rsidTr="00374997">
        <w:tc>
          <w:tcPr>
            <w:tcW w:w="35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1C7770"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Kasuliku mudeli registreerimise taotlus</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14:paraId="0A1EC029"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51</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58BE8869"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43</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208401BB"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39</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034337C2"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35</w:t>
            </w:r>
          </w:p>
        </w:tc>
        <w:tc>
          <w:tcPr>
            <w:tcW w:w="851" w:type="dxa"/>
            <w:tcBorders>
              <w:top w:val="nil"/>
              <w:left w:val="nil"/>
              <w:bottom w:val="single" w:sz="8" w:space="0" w:color="auto"/>
              <w:right w:val="single" w:sz="8" w:space="0" w:color="auto"/>
            </w:tcBorders>
            <w:tcMar>
              <w:top w:w="0" w:type="dxa"/>
              <w:left w:w="108" w:type="dxa"/>
              <w:bottom w:w="0" w:type="dxa"/>
              <w:right w:w="108" w:type="dxa"/>
            </w:tcMar>
            <w:hideMark/>
          </w:tcPr>
          <w:p w14:paraId="44BEB244"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61</w:t>
            </w:r>
          </w:p>
        </w:tc>
      </w:tr>
      <w:tr w:rsidR="0094283A" w:rsidRPr="00B74A89" w14:paraId="3707544B" w14:textId="77777777" w:rsidTr="00374997">
        <w:tc>
          <w:tcPr>
            <w:tcW w:w="35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3134E2"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Registrisse kantud patente</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14:paraId="2AC6B0EC"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8</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237E1A17"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9</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37BB9B5B"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13</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3343B1F9"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15</w:t>
            </w:r>
          </w:p>
        </w:tc>
        <w:tc>
          <w:tcPr>
            <w:tcW w:w="851" w:type="dxa"/>
            <w:tcBorders>
              <w:top w:val="nil"/>
              <w:left w:val="nil"/>
              <w:bottom w:val="single" w:sz="8" w:space="0" w:color="auto"/>
              <w:right w:val="single" w:sz="8" w:space="0" w:color="auto"/>
            </w:tcBorders>
            <w:tcMar>
              <w:top w:w="0" w:type="dxa"/>
              <w:left w:w="108" w:type="dxa"/>
              <w:bottom w:w="0" w:type="dxa"/>
              <w:right w:w="108" w:type="dxa"/>
            </w:tcMar>
            <w:hideMark/>
          </w:tcPr>
          <w:p w14:paraId="470F74F9"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10</w:t>
            </w:r>
          </w:p>
        </w:tc>
      </w:tr>
      <w:tr w:rsidR="0094283A" w:rsidRPr="00B74A89" w14:paraId="6599177D" w14:textId="77777777" w:rsidTr="00374997">
        <w:tc>
          <w:tcPr>
            <w:tcW w:w="35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3980F0"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Registrisse kantud kasulikke mudeleid</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14:paraId="4C1439CC"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31</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3EFA334E"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36</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1F8F1C44"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32</w:t>
            </w:r>
          </w:p>
        </w:tc>
        <w:tc>
          <w:tcPr>
            <w:tcW w:w="850" w:type="dxa"/>
            <w:tcBorders>
              <w:top w:val="nil"/>
              <w:left w:val="nil"/>
              <w:bottom w:val="single" w:sz="8" w:space="0" w:color="auto"/>
              <w:right w:val="single" w:sz="8" w:space="0" w:color="auto"/>
            </w:tcBorders>
            <w:tcMar>
              <w:top w:w="0" w:type="dxa"/>
              <w:left w:w="108" w:type="dxa"/>
              <w:bottom w:w="0" w:type="dxa"/>
              <w:right w:w="108" w:type="dxa"/>
            </w:tcMar>
            <w:hideMark/>
          </w:tcPr>
          <w:p w14:paraId="503C29E1"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33</w:t>
            </w:r>
          </w:p>
        </w:tc>
        <w:tc>
          <w:tcPr>
            <w:tcW w:w="851" w:type="dxa"/>
            <w:tcBorders>
              <w:top w:val="nil"/>
              <w:left w:val="nil"/>
              <w:bottom w:val="single" w:sz="8" w:space="0" w:color="auto"/>
              <w:right w:val="single" w:sz="8" w:space="0" w:color="auto"/>
            </w:tcBorders>
            <w:tcMar>
              <w:top w:w="0" w:type="dxa"/>
              <w:left w:w="108" w:type="dxa"/>
              <w:bottom w:w="0" w:type="dxa"/>
              <w:right w:w="108" w:type="dxa"/>
            </w:tcMar>
            <w:hideMark/>
          </w:tcPr>
          <w:p w14:paraId="2F1F7A06"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22</w:t>
            </w:r>
          </w:p>
        </w:tc>
      </w:tr>
      <w:tr w:rsidR="0094283A" w:rsidRPr="00B74A89" w14:paraId="2306825B" w14:textId="77777777" w:rsidTr="00374997">
        <w:tc>
          <w:tcPr>
            <w:tcW w:w="35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26F20C"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Eestis kehtivate patentide Euroopa patentide registrisse kandmine</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14:paraId="1A2095D2"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1595</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6F205C7F"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682</w:t>
            </w:r>
          </w:p>
        </w:tc>
        <w:tc>
          <w:tcPr>
            <w:tcW w:w="709" w:type="dxa"/>
            <w:tcBorders>
              <w:top w:val="nil"/>
              <w:left w:val="nil"/>
              <w:bottom w:val="single" w:sz="8" w:space="0" w:color="auto"/>
              <w:right w:val="single" w:sz="8" w:space="0" w:color="auto"/>
            </w:tcBorders>
            <w:tcMar>
              <w:top w:w="0" w:type="dxa"/>
              <w:left w:w="108" w:type="dxa"/>
              <w:bottom w:w="0" w:type="dxa"/>
              <w:right w:w="108" w:type="dxa"/>
            </w:tcMar>
          </w:tcPr>
          <w:p w14:paraId="478971B7" w14:textId="77777777" w:rsidR="0094283A" w:rsidRPr="00B74A89" w:rsidRDefault="0094283A" w:rsidP="00B74A89">
            <w:pPr>
              <w:jc w:val="both"/>
              <w:rPr>
                <w:rFonts w:ascii="Times New Roman" w:hAnsi="Times New Roman" w:cs="Times New Roman"/>
              </w:rPr>
            </w:pPr>
          </w:p>
        </w:tc>
        <w:tc>
          <w:tcPr>
            <w:tcW w:w="850" w:type="dxa"/>
            <w:tcBorders>
              <w:top w:val="nil"/>
              <w:left w:val="nil"/>
              <w:bottom w:val="single" w:sz="8" w:space="0" w:color="auto"/>
              <w:right w:val="single" w:sz="8" w:space="0" w:color="auto"/>
            </w:tcBorders>
            <w:tcMar>
              <w:top w:w="0" w:type="dxa"/>
              <w:left w:w="108" w:type="dxa"/>
              <w:bottom w:w="0" w:type="dxa"/>
              <w:right w:w="108" w:type="dxa"/>
            </w:tcMar>
          </w:tcPr>
          <w:p w14:paraId="7EDC63CD" w14:textId="77777777" w:rsidR="0094283A" w:rsidRPr="00B74A89" w:rsidRDefault="0094283A" w:rsidP="00B74A89">
            <w:pPr>
              <w:jc w:val="both"/>
              <w:rPr>
                <w:rFonts w:ascii="Times New Roman" w:hAnsi="Times New Roman" w:cs="Times New Roman"/>
              </w:rPr>
            </w:pPr>
          </w:p>
        </w:tc>
        <w:tc>
          <w:tcPr>
            <w:tcW w:w="851" w:type="dxa"/>
            <w:tcBorders>
              <w:top w:val="nil"/>
              <w:left w:val="nil"/>
              <w:bottom w:val="single" w:sz="8" w:space="0" w:color="auto"/>
              <w:right w:val="single" w:sz="8" w:space="0" w:color="auto"/>
            </w:tcBorders>
            <w:tcMar>
              <w:top w:w="0" w:type="dxa"/>
              <w:left w:w="108" w:type="dxa"/>
              <w:bottom w:w="0" w:type="dxa"/>
              <w:right w:w="108" w:type="dxa"/>
            </w:tcMar>
            <w:hideMark/>
          </w:tcPr>
          <w:p w14:paraId="67EDA602"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731</w:t>
            </w:r>
          </w:p>
        </w:tc>
      </w:tr>
    </w:tbl>
    <w:p w14:paraId="4BC3988D" w14:textId="77777777" w:rsidR="0094283A" w:rsidRPr="00B74A89" w:rsidRDefault="0094283A" w:rsidP="00B74A89">
      <w:pPr>
        <w:jc w:val="both"/>
        <w:rPr>
          <w:rFonts w:ascii="Times New Roman" w:hAnsi="Times New Roman" w:cs="Times New Roman"/>
        </w:rPr>
      </w:pPr>
    </w:p>
    <w:p w14:paraId="29C03B9B" w14:textId="77777777" w:rsidR="0094283A" w:rsidRDefault="0094283A" w:rsidP="00B74A89">
      <w:pPr>
        <w:jc w:val="both"/>
        <w:rPr>
          <w:rFonts w:ascii="Times New Roman" w:hAnsi="Times New Roman" w:cs="Times New Roman"/>
        </w:rPr>
      </w:pPr>
      <w:r w:rsidRPr="00B74A89">
        <w:rPr>
          <w:rFonts w:ascii="Times New Roman" w:hAnsi="Times New Roman" w:cs="Times New Roman"/>
        </w:rPr>
        <w:t>Seega puudutab muudatus igal aastal sadu menetlusi ja registritoiminguid ning mõju avaldub korduvalt iga kord, kui taotletakse õiguskaitset, tehakse registritoiming või selgitatakse välja kohaldatavaid nõudeid. Mõju on sagedane ning selle ulatus on keskmine nende sihtrühmade jaoks, kes regulatsiooni praktikas kasutavad.</w:t>
      </w:r>
    </w:p>
    <w:p w14:paraId="5D9AB488" w14:textId="77777777" w:rsidR="00D97A9B" w:rsidRPr="00B74A89" w:rsidRDefault="00D97A9B" w:rsidP="00B74A89">
      <w:pPr>
        <w:jc w:val="both"/>
        <w:rPr>
          <w:rFonts w:ascii="Times New Roman" w:hAnsi="Times New Roman" w:cs="Times New Roman"/>
        </w:rPr>
      </w:pPr>
    </w:p>
    <w:p w14:paraId="4EBB6FBE"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Halduskoormuse vähenemine avaldub ettevõtjate ja inimeste jaoks eelkõige ajakulu vähenemises, mis kulub asjakohaste normide leidmisele ja tõlgendamisele. Kuigi ajavõitu ei ole võimalik rahaliselt täpselt kvantifitseerida, on oodatav mõju oluline.</w:t>
      </w:r>
    </w:p>
    <w:p w14:paraId="07BA9BFA" w14:textId="77777777" w:rsidR="0094283A" w:rsidRPr="00B74A89" w:rsidRDefault="0094283A" w:rsidP="00B74A89">
      <w:pPr>
        <w:jc w:val="both"/>
        <w:rPr>
          <w:rFonts w:ascii="Times New Roman" w:hAnsi="Times New Roman" w:cs="Times New Roman"/>
        </w:rPr>
      </w:pPr>
    </w:p>
    <w:p w14:paraId="1CFE7208" w14:textId="77777777" w:rsidR="0094283A" w:rsidRPr="00B74A89" w:rsidRDefault="0094283A" w:rsidP="00B74A89">
      <w:pPr>
        <w:jc w:val="both"/>
        <w:rPr>
          <w:rFonts w:ascii="Times New Roman" w:hAnsi="Times New Roman" w:cs="Times New Roman"/>
          <w:b/>
          <w:bCs/>
        </w:rPr>
      </w:pPr>
      <w:r w:rsidRPr="00B74A89">
        <w:rPr>
          <w:rFonts w:ascii="Times New Roman" w:hAnsi="Times New Roman" w:cs="Times New Roman"/>
          <w:b/>
          <w:bCs/>
        </w:rPr>
        <w:t>Mõju riigiasutuste töökorraldusele</w:t>
      </w:r>
    </w:p>
    <w:p w14:paraId="686956D3" w14:textId="77777777" w:rsidR="0094283A" w:rsidRPr="00B74A89" w:rsidRDefault="0094283A" w:rsidP="00B74A89">
      <w:pPr>
        <w:jc w:val="both"/>
        <w:rPr>
          <w:rFonts w:ascii="Times New Roman" w:hAnsi="Times New Roman" w:cs="Times New Roman"/>
        </w:rPr>
      </w:pPr>
    </w:p>
    <w:p w14:paraId="2C34C627"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Muudatus mõjutab eeskätt Patendiameti töökorraldust ja menetluspraktikat. Võrreldes kehtiva olukorraga toetab ühtse määruse kasutuselevõtt menetluspraktika ühtlustamist, vähendab tõlgendamisest tulenevat ebaühtlust ning lihtsustab juhendmaterjalide ajakohastamist. Mõju avaldub nii taotluste menetlemisel kui ka registritoimingutes.</w:t>
      </w:r>
    </w:p>
    <w:p w14:paraId="7FA2966A" w14:textId="77777777" w:rsidR="0094283A" w:rsidRPr="00B74A89" w:rsidRDefault="0094283A" w:rsidP="00B74A89">
      <w:pPr>
        <w:jc w:val="both"/>
        <w:rPr>
          <w:rFonts w:ascii="Times New Roman" w:hAnsi="Times New Roman" w:cs="Times New Roman"/>
        </w:rPr>
      </w:pPr>
    </w:p>
    <w:p w14:paraId="1B714EF4" w14:textId="77777777" w:rsidR="0094283A" w:rsidRPr="00B74A89" w:rsidRDefault="0094283A" w:rsidP="00B74A89">
      <w:pPr>
        <w:jc w:val="both"/>
        <w:rPr>
          <w:rFonts w:ascii="Times New Roman" w:hAnsi="Times New Roman" w:cs="Times New Roman"/>
          <w:b/>
          <w:bCs/>
        </w:rPr>
      </w:pPr>
      <w:r w:rsidRPr="00B74A89">
        <w:rPr>
          <w:rFonts w:ascii="Times New Roman" w:hAnsi="Times New Roman" w:cs="Times New Roman"/>
          <w:b/>
          <w:bCs/>
        </w:rPr>
        <w:t>Ebasoovitavad mõjud ja riskid</w:t>
      </w:r>
    </w:p>
    <w:p w14:paraId="64EEB696" w14:textId="77777777" w:rsidR="0094283A" w:rsidRPr="00B74A89" w:rsidRDefault="0094283A" w:rsidP="00B74A89">
      <w:pPr>
        <w:jc w:val="both"/>
        <w:rPr>
          <w:rFonts w:ascii="Times New Roman" w:hAnsi="Times New Roman" w:cs="Times New Roman"/>
        </w:rPr>
      </w:pPr>
    </w:p>
    <w:p w14:paraId="34DF916D"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Muudatusega võivad kaasneda lühiajalised ebasoovitavad mõjud, mis on seotud üleminekuga seniselt killustatud regulatsioonisüsteemilt ühele koondmäärusele. Need võivad avalduda kasutajate ajutises segaduses uue struktuuriga harjumisel, täiendavas ajakulus uue määruse ülesehitusega tutvumisel ning Patendiameti ajutises töökorralduslikus koormuses seoses juhendmaterjalide ja praktika kohandamisega. Ebasoovitavate mõjude risk on väike ja ajutine, kuna muudatus ei muuda sisuliselt nõudeid, vaid koondab need ühtsesse regulatsiooni. Riski aitab maandada kasutajate teavitamine ning juhendmaterjalide ajakohastamine.</w:t>
      </w:r>
    </w:p>
    <w:p w14:paraId="7FDAE2E0" w14:textId="77777777" w:rsidR="0094283A" w:rsidRPr="00B74A89" w:rsidRDefault="0094283A" w:rsidP="00B74A89">
      <w:pPr>
        <w:jc w:val="both"/>
        <w:rPr>
          <w:rFonts w:ascii="Times New Roman" w:hAnsi="Times New Roman" w:cs="Times New Roman"/>
        </w:rPr>
      </w:pPr>
    </w:p>
    <w:p w14:paraId="0B3EBB3E"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Kokkuvõttes on muudatuse mõju valdavalt positiivne. Mõju on oluline, kuna see avaldub korduvalt, puudutab igal aastal märkimisväärset hulka menetlusi ja registritoiminguid ning vähendab võrreldes kehtiva olukorraga halduskoormust ja eksimisriski. Pikaajalisi negatiivseid mõjusid ei ole tuvastatud.</w:t>
      </w:r>
    </w:p>
    <w:p w14:paraId="00A1E36A" w14:textId="77777777" w:rsidR="0094283A" w:rsidRPr="00B74A89" w:rsidRDefault="0094283A" w:rsidP="00B74A89">
      <w:pPr>
        <w:jc w:val="both"/>
        <w:rPr>
          <w:rFonts w:ascii="Times New Roman" w:hAnsi="Times New Roman" w:cs="Times New Roman"/>
        </w:rPr>
      </w:pPr>
    </w:p>
    <w:p w14:paraId="5D9DFB39" w14:textId="77777777" w:rsidR="0094283A" w:rsidRPr="00B74A89" w:rsidRDefault="0094283A" w:rsidP="00B74A89">
      <w:pPr>
        <w:jc w:val="both"/>
        <w:rPr>
          <w:rFonts w:ascii="Times New Roman" w:hAnsi="Times New Roman" w:cs="Times New Roman"/>
          <w:b/>
          <w:bCs/>
        </w:rPr>
      </w:pPr>
      <w:r w:rsidRPr="00B74A89">
        <w:rPr>
          <w:rFonts w:ascii="Times New Roman" w:hAnsi="Times New Roman" w:cs="Times New Roman"/>
          <w:b/>
          <w:bCs/>
        </w:rPr>
        <w:t>Muudatus 2: patendi, kasuliku mudeli ja mikrolülituse topoloogia pantimise ja litsentsimise regulatsiooni täpsustamine</w:t>
      </w:r>
    </w:p>
    <w:p w14:paraId="10BBAFE0" w14:textId="77777777" w:rsidR="0094283A" w:rsidRPr="00B74A89" w:rsidRDefault="0094283A" w:rsidP="00B74A89">
      <w:pPr>
        <w:jc w:val="both"/>
        <w:rPr>
          <w:rFonts w:ascii="Times New Roman" w:hAnsi="Times New Roman" w:cs="Times New Roman"/>
        </w:rPr>
      </w:pPr>
    </w:p>
    <w:p w14:paraId="0B56CE1D"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 xml:space="preserve">Muudatusega täpsustatakse patendi ja kasuliku mudeli pantimise ning litsentsimise regulatsiooni. Vastav regulatsioon luuakse ka mikrolülituse topoloogia valdkonnas, kuid neid ei ole Eestis registreeritud ei ole ka ette näha, et huvi nende taotlemise vastu lähitulevikus tekiks, mistõttu mõju mikrolülituse topoloogia valdkonnas on olematu. Kehtivas õiguses on pandi regulatsioon olnud puudulik ning mitu litsentsi registrisse kandmise, muutmise ja kustutamise küsimust on olnud ebaselged või reguleerimata. Muudatuse eesmärk on suurendada </w:t>
      </w:r>
      <w:r w:rsidRPr="00B74A89">
        <w:rPr>
          <w:rFonts w:ascii="Times New Roman" w:hAnsi="Times New Roman" w:cs="Times New Roman"/>
        </w:rPr>
        <w:lastRenderedPageBreak/>
        <w:t>õiguskindlust ning vähendada tehinguriske nende isikute jaoks, kes patendi või kasuliku mudeliga seotud õigusi käsutavad või kasutavad. Muudatus ei laienda pantimise ega litsentsimise kohaldamisala, vaid täpsustab olemasolevate õiguste teostamise korda.</w:t>
      </w:r>
    </w:p>
    <w:p w14:paraId="1C2DE8AF" w14:textId="77777777" w:rsidR="0094283A" w:rsidRPr="00B74A89" w:rsidRDefault="0094283A" w:rsidP="00B74A89">
      <w:pPr>
        <w:jc w:val="both"/>
        <w:rPr>
          <w:rFonts w:ascii="Times New Roman" w:hAnsi="Times New Roman" w:cs="Times New Roman"/>
        </w:rPr>
      </w:pPr>
    </w:p>
    <w:p w14:paraId="28443341" w14:textId="77777777" w:rsidR="0094283A" w:rsidRPr="00B74A89" w:rsidRDefault="0094283A" w:rsidP="00B74A89">
      <w:pPr>
        <w:jc w:val="both"/>
        <w:rPr>
          <w:rFonts w:ascii="Times New Roman" w:hAnsi="Times New Roman" w:cs="Times New Roman"/>
          <w:b/>
          <w:bCs/>
        </w:rPr>
      </w:pPr>
      <w:r w:rsidRPr="00B74A89">
        <w:rPr>
          <w:rFonts w:ascii="Times New Roman" w:hAnsi="Times New Roman" w:cs="Times New Roman"/>
          <w:b/>
          <w:bCs/>
        </w:rPr>
        <w:t>Mõju majandusvaldkonnas: mõju ettevõtlusele, tehingukindlus ja halduskoormus.</w:t>
      </w:r>
    </w:p>
    <w:p w14:paraId="5B6F087F" w14:textId="77777777" w:rsidR="0094283A" w:rsidRPr="00B74A89" w:rsidRDefault="0094283A" w:rsidP="00B74A89">
      <w:pPr>
        <w:jc w:val="both"/>
        <w:rPr>
          <w:rFonts w:ascii="Times New Roman" w:hAnsi="Times New Roman" w:cs="Times New Roman"/>
        </w:rPr>
      </w:pPr>
    </w:p>
    <w:p w14:paraId="4DA5DFB4"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Muudatus avaldab valdavalt positiivset mõju patentide ja kasulike mudelite omanikele ning nende lepingupartneritele, sealhulgas pandipidajatele ja litsentsisaajatele. Mõju avaldub eelkõige õiguskindluse suurenemises ja tehinguriskide vähenemises. Võrreldes kehtiva olukorraga on registrikannete tegemise, muutmise ja kustutamise kord selgem ning väheneb vajadus lahendada üksikjuhtumeid ebaselge regulatsiooni alusel.</w:t>
      </w:r>
    </w:p>
    <w:p w14:paraId="6F83E7FC" w14:textId="77777777" w:rsidR="0094283A" w:rsidRPr="00B74A89" w:rsidRDefault="0094283A" w:rsidP="00B74A89">
      <w:pPr>
        <w:jc w:val="both"/>
        <w:rPr>
          <w:rFonts w:ascii="Times New Roman" w:hAnsi="Times New Roman" w:cs="Times New Roman"/>
        </w:rPr>
      </w:pPr>
    </w:p>
    <w:p w14:paraId="3267A875"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 xml:space="preserve">2025. aasta lõpu seisuga (31.12.2025) oli registris 181 kehtivat kasuliku mudeli registreeringut ja 115 kehtivat patenti. Mikrolülituse topoloogiad ei ole Eestis registreeritud ega ka taotlusi esitatud. </w:t>
      </w:r>
    </w:p>
    <w:p w14:paraId="4DB6585C" w14:textId="77777777" w:rsidR="0094283A" w:rsidRPr="00B74A89" w:rsidRDefault="0094283A" w:rsidP="00B74A89">
      <w:pPr>
        <w:jc w:val="both"/>
        <w:rPr>
          <w:rFonts w:ascii="Times New Roman" w:hAnsi="Times New Roman" w:cs="Times New Roman"/>
        </w:rPr>
      </w:pPr>
    </w:p>
    <w:p w14:paraId="6768A2AD" w14:textId="715ADB7B" w:rsidR="0094283A" w:rsidRPr="00B74A89" w:rsidRDefault="0094283A" w:rsidP="00B74A89">
      <w:pPr>
        <w:jc w:val="both"/>
        <w:rPr>
          <w:rFonts w:ascii="Times New Roman" w:hAnsi="Times New Roman" w:cs="Times New Roman"/>
        </w:rPr>
      </w:pPr>
      <w:r w:rsidRPr="00B74A89">
        <w:rPr>
          <w:rFonts w:ascii="Times New Roman" w:hAnsi="Times New Roman" w:cs="Times New Roman"/>
        </w:rPr>
        <w:t xml:space="preserve">Samas on patendi- ja kasuliku mudeli õiguste kasutamise ning käsutamise praktiline ulatus viimastel aastatel olnud väike (vt tabelit 2).  2025. aastal kanti Eestis kehtivate Euroopa patentide registrisse kaks litsentsi; </w:t>
      </w:r>
      <w:r w:rsidR="00E8533C">
        <w:rPr>
          <w:rFonts w:ascii="Times New Roman" w:hAnsi="Times New Roman" w:cs="Times New Roman"/>
        </w:rPr>
        <w:t xml:space="preserve">riigisiseste </w:t>
      </w:r>
      <w:r w:rsidRPr="00B74A89">
        <w:rPr>
          <w:rFonts w:ascii="Times New Roman" w:hAnsi="Times New Roman" w:cs="Times New Roman"/>
        </w:rPr>
        <w:t xml:space="preserve">patentide ja kasulike mudelite litsentsikandeid ei tehtud. Samuti ei tehtud patente, kasulikke mudeleid ega Eestis kehtivaid Euroopa patente puudutavaid pandikandeid. </w:t>
      </w:r>
    </w:p>
    <w:p w14:paraId="3435BE36" w14:textId="77777777" w:rsidR="0094283A" w:rsidRPr="00B74A89" w:rsidRDefault="0094283A" w:rsidP="00B74A89">
      <w:pPr>
        <w:jc w:val="both"/>
        <w:rPr>
          <w:rFonts w:ascii="Times New Roman" w:hAnsi="Times New Roman" w:cs="Times New Roman"/>
        </w:rPr>
      </w:pPr>
    </w:p>
    <w:p w14:paraId="0CCEDEA9"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Sihtrühma suurus on seega väike, kuid mõju ulatus nende isikute jaoks, keda muudatus puudutab, võib olla märkimisväärne, kuna küsimus puudutab õiguste käsutamist ja lepinguliste suhete kindlust.</w:t>
      </w:r>
    </w:p>
    <w:p w14:paraId="77409FFB" w14:textId="77777777" w:rsidR="0094283A" w:rsidRPr="00B74A89" w:rsidRDefault="0094283A" w:rsidP="00B74A89">
      <w:pPr>
        <w:jc w:val="both"/>
        <w:rPr>
          <w:rFonts w:ascii="Times New Roman" w:hAnsi="Times New Roman" w:cs="Times New Roman"/>
        </w:rPr>
      </w:pPr>
    </w:p>
    <w:p w14:paraId="05464EEE"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Tabel 2  Pantide ja litsentside registreerimine 2021-2025. Allikas: Patendiamet</w:t>
      </w:r>
      <w:r w:rsidRPr="00B74A89">
        <w:rPr>
          <w:rFonts w:ascii="Times New Roman" w:hAnsi="Times New Roman" w:cs="Times New Roman"/>
          <w:vertAlign w:val="superscript"/>
        </w:rPr>
        <w:footnoteReference w:customMarkFollows="1" w:id="8"/>
        <w:t>[1]</w:t>
      </w:r>
    </w:p>
    <w:p w14:paraId="754EC5EB" w14:textId="77777777" w:rsidR="0094283A" w:rsidRPr="00B74A89" w:rsidRDefault="0094283A" w:rsidP="00B74A89">
      <w:pPr>
        <w:jc w:val="both"/>
        <w:rPr>
          <w:rFonts w:ascii="Times New Roman" w:hAnsi="Times New Roman" w:cs="Times New Roman"/>
        </w:rPr>
      </w:pPr>
    </w:p>
    <w:tbl>
      <w:tblPr>
        <w:tblW w:w="8779" w:type="dxa"/>
        <w:tblCellMar>
          <w:left w:w="0" w:type="dxa"/>
          <w:right w:w="0" w:type="dxa"/>
        </w:tblCellMar>
        <w:tblLook w:val="04A0" w:firstRow="1" w:lastRow="0" w:firstColumn="1" w:lastColumn="0" w:noHBand="0" w:noVBand="1"/>
      </w:tblPr>
      <w:tblGrid>
        <w:gridCol w:w="3256"/>
        <w:gridCol w:w="1226"/>
        <w:gridCol w:w="1226"/>
        <w:gridCol w:w="1226"/>
        <w:gridCol w:w="1225"/>
        <w:gridCol w:w="620"/>
      </w:tblGrid>
      <w:tr w:rsidR="0094283A" w:rsidRPr="00B74A89" w14:paraId="1A6AA374" w14:textId="77777777" w:rsidTr="00374997">
        <w:trPr>
          <w:trHeight w:val="290"/>
        </w:trPr>
        <w:tc>
          <w:tcPr>
            <w:tcW w:w="3392" w:type="dxa"/>
            <w:tcBorders>
              <w:top w:val="single" w:sz="8" w:space="0" w:color="000000"/>
              <w:left w:val="single" w:sz="8" w:space="0" w:color="000000"/>
              <w:bottom w:val="single" w:sz="8" w:space="0" w:color="000000"/>
              <w:right w:val="single" w:sz="8" w:space="0" w:color="000000"/>
            </w:tcBorders>
            <w:shd w:val="clear" w:color="auto" w:fill="EDEDED"/>
            <w:tcMar>
              <w:top w:w="0" w:type="dxa"/>
              <w:left w:w="70" w:type="dxa"/>
              <w:bottom w:w="0" w:type="dxa"/>
              <w:right w:w="70" w:type="dxa"/>
            </w:tcMar>
            <w:vAlign w:val="center"/>
            <w:hideMark/>
          </w:tcPr>
          <w:p w14:paraId="6A0BB0D2" w14:textId="77777777" w:rsidR="0094283A" w:rsidRPr="00B74A89" w:rsidRDefault="0094283A" w:rsidP="00B74A89">
            <w:pPr>
              <w:jc w:val="both"/>
              <w:rPr>
                <w:rFonts w:ascii="Times New Roman" w:hAnsi="Times New Roman" w:cs="Times New Roman"/>
                <w:b/>
                <w:bCs/>
              </w:rPr>
            </w:pPr>
            <w:r w:rsidRPr="00B74A89">
              <w:rPr>
                <w:rFonts w:ascii="Times New Roman" w:hAnsi="Times New Roman" w:cs="Times New Roman"/>
                <w:b/>
                <w:bCs/>
                <w:color w:val="000000"/>
              </w:rPr>
              <w:t>Registreeritud pantide arv</w:t>
            </w:r>
          </w:p>
        </w:tc>
        <w:tc>
          <w:tcPr>
            <w:tcW w:w="1276" w:type="dxa"/>
            <w:tcBorders>
              <w:top w:val="single" w:sz="8" w:space="0" w:color="000000"/>
              <w:left w:val="nil"/>
              <w:bottom w:val="single" w:sz="8" w:space="0" w:color="000000"/>
              <w:right w:val="single" w:sz="8" w:space="0" w:color="000000"/>
            </w:tcBorders>
            <w:shd w:val="clear" w:color="auto" w:fill="EDEDED"/>
            <w:tcMar>
              <w:top w:w="0" w:type="dxa"/>
              <w:left w:w="70" w:type="dxa"/>
              <w:bottom w:w="0" w:type="dxa"/>
              <w:right w:w="70" w:type="dxa"/>
            </w:tcMar>
            <w:vAlign w:val="center"/>
            <w:hideMark/>
          </w:tcPr>
          <w:p w14:paraId="5D8B4A38"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color w:val="000000"/>
              </w:rPr>
              <w:t>2021</w:t>
            </w:r>
          </w:p>
        </w:tc>
        <w:tc>
          <w:tcPr>
            <w:tcW w:w="1276" w:type="dxa"/>
            <w:tcBorders>
              <w:top w:val="single" w:sz="8" w:space="0" w:color="000000"/>
              <w:left w:val="nil"/>
              <w:bottom w:val="single" w:sz="8" w:space="0" w:color="000000"/>
              <w:right w:val="single" w:sz="8" w:space="0" w:color="000000"/>
            </w:tcBorders>
            <w:shd w:val="clear" w:color="auto" w:fill="EDEDED"/>
            <w:tcMar>
              <w:top w:w="0" w:type="dxa"/>
              <w:left w:w="70" w:type="dxa"/>
              <w:bottom w:w="0" w:type="dxa"/>
              <w:right w:w="70" w:type="dxa"/>
            </w:tcMar>
            <w:vAlign w:val="center"/>
            <w:hideMark/>
          </w:tcPr>
          <w:p w14:paraId="43AB2FB1"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color w:val="000000"/>
              </w:rPr>
              <w:t>2022</w:t>
            </w:r>
          </w:p>
        </w:tc>
        <w:tc>
          <w:tcPr>
            <w:tcW w:w="1276" w:type="dxa"/>
            <w:tcBorders>
              <w:top w:val="single" w:sz="8" w:space="0" w:color="000000"/>
              <w:left w:val="nil"/>
              <w:bottom w:val="single" w:sz="8" w:space="0" w:color="000000"/>
              <w:right w:val="single" w:sz="8" w:space="0" w:color="000000"/>
            </w:tcBorders>
            <w:shd w:val="clear" w:color="auto" w:fill="EDEDED"/>
            <w:tcMar>
              <w:top w:w="0" w:type="dxa"/>
              <w:left w:w="70" w:type="dxa"/>
              <w:bottom w:w="0" w:type="dxa"/>
              <w:right w:w="70" w:type="dxa"/>
            </w:tcMar>
            <w:vAlign w:val="center"/>
            <w:hideMark/>
          </w:tcPr>
          <w:p w14:paraId="195181FA"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color w:val="000000"/>
              </w:rPr>
              <w:t>2023</w:t>
            </w:r>
          </w:p>
        </w:tc>
        <w:tc>
          <w:tcPr>
            <w:tcW w:w="1275" w:type="dxa"/>
            <w:tcBorders>
              <w:top w:val="single" w:sz="8" w:space="0" w:color="000000"/>
              <w:left w:val="nil"/>
              <w:bottom w:val="single" w:sz="8" w:space="0" w:color="000000"/>
              <w:right w:val="single" w:sz="8" w:space="0" w:color="000000"/>
            </w:tcBorders>
            <w:shd w:val="clear" w:color="auto" w:fill="EDEDED"/>
            <w:tcMar>
              <w:top w:w="0" w:type="dxa"/>
              <w:left w:w="70" w:type="dxa"/>
              <w:bottom w:w="0" w:type="dxa"/>
              <w:right w:w="70" w:type="dxa"/>
            </w:tcMar>
            <w:vAlign w:val="center"/>
            <w:hideMark/>
          </w:tcPr>
          <w:p w14:paraId="66F42424"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color w:val="000000"/>
              </w:rPr>
              <w:t>2024</w:t>
            </w:r>
          </w:p>
        </w:tc>
        <w:tc>
          <w:tcPr>
            <w:tcW w:w="284" w:type="dxa"/>
            <w:tcBorders>
              <w:top w:val="single" w:sz="8" w:space="0" w:color="000000"/>
              <w:left w:val="nil"/>
              <w:bottom w:val="single" w:sz="8" w:space="0" w:color="000000"/>
              <w:right w:val="single" w:sz="8" w:space="0" w:color="000000"/>
            </w:tcBorders>
            <w:shd w:val="clear" w:color="auto" w:fill="EDEDED"/>
            <w:tcMar>
              <w:top w:w="0" w:type="dxa"/>
              <w:left w:w="70" w:type="dxa"/>
              <w:bottom w:w="0" w:type="dxa"/>
              <w:right w:w="70" w:type="dxa"/>
            </w:tcMar>
            <w:vAlign w:val="center"/>
            <w:hideMark/>
          </w:tcPr>
          <w:p w14:paraId="3F1B6E7E"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color w:val="000000"/>
              </w:rPr>
              <w:t>2025</w:t>
            </w:r>
          </w:p>
        </w:tc>
      </w:tr>
      <w:tr w:rsidR="0094283A" w:rsidRPr="00B74A89" w14:paraId="7A7067B0" w14:textId="77777777" w:rsidTr="00374997">
        <w:trPr>
          <w:trHeight w:val="290"/>
        </w:trPr>
        <w:tc>
          <w:tcPr>
            <w:tcW w:w="3392"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080D5E27"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 patendiregister</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03E1BCD0"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9</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06152559"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74467A21"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1275"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4EC84A09"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284"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74CD1375"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r>
      <w:tr w:rsidR="0094283A" w:rsidRPr="00B74A89" w14:paraId="57FB2E76" w14:textId="77777777" w:rsidTr="00374997">
        <w:trPr>
          <w:trHeight w:val="290"/>
        </w:trPr>
        <w:tc>
          <w:tcPr>
            <w:tcW w:w="3392"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4546B243"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 Eestis kehtivate Euroopa patentide register</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4431A0C3"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1</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3EF12C4F"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2</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453DB9E0"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1275"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6C10A4C8"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284"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558E87C3"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r>
      <w:tr w:rsidR="0094283A" w:rsidRPr="00B74A89" w14:paraId="72699D87" w14:textId="77777777" w:rsidTr="00374997">
        <w:trPr>
          <w:trHeight w:val="290"/>
        </w:trPr>
        <w:tc>
          <w:tcPr>
            <w:tcW w:w="3392"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5A3250EA"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 kasulike mudelite register</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5756F800"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3E74ED6B"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26C4FE69"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1275"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6E60C221"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284"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110470D7"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r>
      <w:tr w:rsidR="0094283A" w:rsidRPr="00B74A89" w14:paraId="1AB47BA2" w14:textId="77777777" w:rsidTr="00374997">
        <w:trPr>
          <w:trHeight w:val="290"/>
        </w:trPr>
        <w:tc>
          <w:tcPr>
            <w:tcW w:w="3392"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58CD3170"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 mikrolülituste topoloogiate register</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52EE7705"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2158D2C9"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679B25EF"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1275"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460B3583"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284"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3710CDD0"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r>
      <w:tr w:rsidR="0094283A" w:rsidRPr="00B74A89" w14:paraId="1A48A6E8" w14:textId="77777777" w:rsidTr="00374997">
        <w:trPr>
          <w:trHeight w:val="290"/>
        </w:trPr>
        <w:tc>
          <w:tcPr>
            <w:tcW w:w="3392" w:type="dxa"/>
            <w:tcBorders>
              <w:top w:val="nil"/>
              <w:left w:val="single" w:sz="8" w:space="0" w:color="000000"/>
              <w:bottom w:val="single" w:sz="8" w:space="0" w:color="000000"/>
              <w:right w:val="single" w:sz="8" w:space="0" w:color="000000"/>
            </w:tcBorders>
            <w:shd w:val="clear" w:color="auto" w:fill="EDEDED"/>
            <w:tcMar>
              <w:top w:w="0" w:type="dxa"/>
              <w:left w:w="70" w:type="dxa"/>
              <w:bottom w:w="0" w:type="dxa"/>
              <w:right w:w="70" w:type="dxa"/>
            </w:tcMar>
            <w:vAlign w:val="center"/>
            <w:hideMark/>
          </w:tcPr>
          <w:p w14:paraId="18F7ABE1" w14:textId="77777777" w:rsidR="0094283A" w:rsidRPr="00B74A89" w:rsidRDefault="0094283A" w:rsidP="00B74A89">
            <w:pPr>
              <w:jc w:val="both"/>
              <w:rPr>
                <w:rFonts w:ascii="Times New Roman" w:hAnsi="Times New Roman" w:cs="Times New Roman"/>
                <w:b/>
                <w:bCs/>
              </w:rPr>
            </w:pPr>
            <w:r w:rsidRPr="00B74A89">
              <w:rPr>
                <w:rFonts w:ascii="Times New Roman" w:hAnsi="Times New Roman" w:cs="Times New Roman"/>
                <w:b/>
                <w:bCs/>
                <w:color w:val="000000"/>
              </w:rPr>
              <w:t>Registreeritud litsentside arv</w:t>
            </w:r>
          </w:p>
        </w:tc>
        <w:tc>
          <w:tcPr>
            <w:tcW w:w="1276" w:type="dxa"/>
            <w:tcBorders>
              <w:top w:val="nil"/>
              <w:left w:val="nil"/>
              <w:bottom w:val="single" w:sz="8" w:space="0" w:color="000000"/>
              <w:right w:val="single" w:sz="8" w:space="0" w:color="000000"/>
            </w:tcBorders>
            <w:shd w:val="clear" w:color="auto" w:fill="EDEDED"/>
            <w:tcMar>
              <w:top w:w="0" w:type="dxa"/>
              <w:left w:w="70" w:type="dxa"/>
              <w:bottom w:w="0" w:type="dxa"/>
              <w:right w:w="70" w:type="dxa"/>
            </w:tcMar>
            <w:vAlign w:val="center"/>
          </w:tcPr>
          <w:p w14:paraId="708988CA" w14:textId="77777777" w:rsidR="0094283A" w:rsidRPr="00B74A89" w:rsidRDefault="0094283A" w:rsidP="00B74A89">
            <w:pPr>
              <w:jc w:val="both"/>
              <w:rPr>
                <w:rFonts w:ascii="Times New Roman" w:hAnsi="Times New Roman" w:cs="Times New Roman"/>
              </w:rPr>
            </w:pPr>
          </w:p>
        </w:tc>
        <w:tc>
          <w:tcPr>
            <w:tcW w:w="1276" w:type="dxa"/>
            <w:tcBorders>
              <w:top w:val="nil"/>
              <w:left w:val="nil"/>
              <w:bottom w:val="single" w:sz="8" w:space="0" w:color="000000"/>
              <w:right w:val="single" w:sz="8" w:space="0" w:color="000000"/>
            </w:tcBorders>
            <w:shd w:val="clear" w:color="auto" w:fill="EDEDED"/>
            <w:tcMar>
              <w:top w:w="0" w:type="dxa"/>
              <w:left w:w="70" w:type="dxa"/>
              <w:bottom w:w="0" w:type="dxa"/>
              <w:right w:w="70" w:type="dxa"/>
            </w:tcMar>
            <w:vAlign w:val="center"/>
          </w:tcPr>
          <w:p w14:paraId="6751941C" w14:textId="77777777" w:rsidR="0094283A" w:rsidRPr="00B74A89" w:rsidRDefault="0094283A" w:rsidP="00B74A89">
            <w:pPr>
              <w:jc w:val="both"/>
              <w:rPr>
                <w:rFonts w:ascii="Times New Roman" w:hAnsi="Times New Roman" w:cs="Times New Roman"/>
              </w:rPr>
            </w:pPr>
          </w:p>
        </w:tc>
        <w:tc>
          <w:tcPr>
            <w:tcW w:w="1276" w:type="dxa"/>
            <w:tcBorders>
              <w:top w:val="nil"/>
              <w:left w:val="nil"/>
              <w:bottom w:val="single" w:sz="8" w:space="0" w:color="000000"/>
              <w:right w:val="single" w:sz="8" w:space="0" w:color="000000"/>
            </w:tcBorders>
            <w:shd w:val="clear" w:color="auto" w:fill="EDEDED"/>
            <w:tcMar>
              <w:top w:w="0" w:type="dxa"/>
              <w:left w:w="70" w:type="dxa"/>
              <w:bottom w:w="0" w:type="dxa"/>
              <w:right w:w="70" w:type="dxa"/>
            </w:tcMar>
            <w:vAlign w:val="center"/>
          </w:tcPr>
          <w:p w14:paraId="3FABD136" w14:textId="77777777" w:rsidR="0094283A" w:rsidRPr="00B74A89" w:rsidRDefault="0094283A" w:rsidP="00B74A89">
            <w:pPr>
              <w:jc w:val="both"/>
              <w:rPr>
                <w:rFonts w:ascii="Times New Roman" w:hAnsi="Times New Roman" w:cs="Times New Roman"/>
              </w:rPr>
            </w:pPr>
          </w:p>
        </w:tc>
        <w:tc>
          <w:tcPr>
            <w:tcW w:w="1275" w:type="dxa"/>
            <w:tcBorders>
              <w:top w:val="nil"/>
              <w:left w:val="nil"/>
              <w:bottom w:val="single" w:sz="8" w:space="0" w:color="000000"/>
              <w:right w:val="single" w:sz="8" w:space="0" w:color="000000"/>
            </w:tcBorders>
            <w:shd w:val="clear" w:color="auto" w:fill="EDEDED"/>
            <w:tcMar>
              <w:top w:w="0" w:type="dxa"/>
              <w:left w:w="70" w:type="dxa"/>
              <w:bottom w:w="0" w:type="dxa"/>
              <w:right w:w="70" w:type="dxa"/>
            </w:tcMar>
            <w:vAlign w:val="center"/>
          </w:tcPr>
          <w:p w14:paraId="3D85D2B1" w14:textId="77777777" w:rsidR="0094283A" w:rsidRPr="00B74A89" w:rsidRDefault="0094283A" w:rsidP="00B74A89">
            <w:pPr>
              <w:jc w:val="both"/>
              <w:rPr>
                <w:rFonts w:ascii="Times New Roman" w:hAnsi="Times New Roman" w:cs="Times New Roman"/>
              </w:rPr>
            </w:pPr>
          </w:p>
        </w:tc>
        <w:tc>
          <w:tcPr>
            <w:tcW w:w="284" w:type="dxa"/>
            <w:tcBorders>
              <w:top w:val="nil"/>
              <w:left w:val="nil"/>
              <w:bottom w:val="single" w:sz="8" w:space="0" w:color="000000"/>
              <w:right w:val="single" w:sz="8" w:space="0" w:color="000000"/>
            </w:tcBorders>
            <w:shd w:val="clear" w:color="auto" w:fill="EDEDED"/>
            <w:tcMar>
              <w:top w:w="0" w:type="dxa"/>
              <w:left w:w="70" w:type="dxa"/>
              <w:bottom w:w="0" w:type="dxa"/>
              <w:right w:w="70" w:type="dxa"/>
            </w:tcMar>
            <w:vAlign w:val="center"/>
          </w:tcPr>
          <w:p w14:paraId="51F0B47B" w14:textId="77777777" w:rsidR="0094283A" w:rsidRPr="00B74A89" w:rsidRDefault="0094283A" w:rsidP="00B74A89">
            <w:pPr>
              <w:jc w:val="both"/>
              <w:rPr>
                <w:rFonts w:ascii="Times New Roman" w:hAnsi="Times New Roman" w:cs="Times New Roman"/>
              </w:rPr>
            </w:pPr>
          </w:p>
        </w:tc>
      </w:tr>
      <w:tr w:rsidR="0094283A" w:rsidRPr="00B74A89" w14:paraId="37CDB3E8" w14:textId="77777777" w:rsidTr="00374997">
        <w:trPr>
          <w:trHeight w:val="290"/>
        </w:trPr>
        <w:tc>
          <w:tcPr>
            <w:tcW w:w="3392"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7037CC0C"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 patendiregister</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279BEA49"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2377CB29"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45B9B92A"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1275"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01014EDD"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284"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2A3B1628"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r>
      <w:tr w:rsidR="0094283A" w:rsidRPr="00B74A89" w14:paraId="221051B3" w14:textId="77777777" w:rsidTr="00374997">
        <w:trPr>
          <w:trHeight w:val="290"/>
        </w:trPr>
        <w:tc>
          <w:tcPr>
            <w:tcW w:w="3392"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697B932C"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 Eestis kehtivate Euroopa patentide register</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44C9F6DF"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1</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13109478"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7E1C6FB2"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2</w:t>
            </w:r>
          </w:p>
        </w:tc>
        <w:tc>
          <w:tcPr>
            <w:tcW w:w="1275"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23F5F108"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4</w:t>
            </w:r>
          </w:p>
        </w:tc>
        <w:tc>
          <w:tcPr>
            <w:tcW w:w="284"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2D2C9301"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2</w:t>
            </w:r>
          </w:p>
        </w:tc>
      </w:tr>
      <w:tr w:rsidR="0094283A" w:rsidRPr="00B74A89" w14:paraId="7C91B39C" w14:textId="77777777" w:rsidTr="00374997">
        <w:trPr>
          <w:trHeight w:val="290"/>
        </w:trPr>
        <w:tc>
          <w:tcPr>
            <w:tcW w:w="3392"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671B0CAD"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 kasulike mudelite register</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13C24216"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1E6DF56D"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7B6D093F"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2</w:t>
            </w:r>
          </w:p>
        </w:tc>
        <w:tc>
          <w:tcPr>
            <w:tcW w:w="1275"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2108AE00"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1</w:t>
            </w:r>
          </w:p>
        </w:tc>
        <w:tc>
          <w:tcPr>
            <w:tcW w:w="284"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6507F011"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r>
      <w:tr w:rsidR="0094283A" w:rsidRPr="00B74A89" w14:paraId="4563A2A3" w14:textId="77777777" w:rsidTr="00374997">
        <w:trPr>
          <w:trHeight w:val="290"/>
        </w:trPr>
        <w:tc>
          <w:tcPr>
            <w:tcW w:w="3392"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7CA4560A"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 mikrolülituste topoloogiate register</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4785ACE7"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6E46E9B7"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1276"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3180FC7B"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1275"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3C62BCD9"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c>
          <w:tcPr>
            <w:tcW w:w="284" w:type="dxa"/>
            <w:tcBorders>
              <w:top w:val="nil"/>
              <w:left w:val="nil"/>
              <w:bottom w:val="single" w:sz="8" w:space="0" w:color="000000"/>
              <w:right w:val="single" w:sz="8" w:space="0" w:color="000000"/>
            </w:tcBorders>
            <w:tcMar>
              <w:top w:w="0" w:type="dxa"/>
              <w:left w:w="70" w:type="dxa"/>
              <w:bottom w:w="0" w:type="dxa"/>
              <w:right w:w="70" w:type="dxa"/>
            </w:tcMar>
            <w:vAlign w:val="center"/>
            <w:hideMark/>
          </w:tcPr>
          <w:p w14:paraId="32F39338"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w:t>
            </w:r>
          </w:p>
        </w:tc>
      </w:tr>
    </w:tbl>
    <w:p w14:paraId="1A631225" w14:textId="77777777" w:rsidR="0094283A" w:rsidRPr="00B74A89" w:rsidRDefault="0094283A" w:rsidP="00B74A89">
      <w:pPr>
        <w:jc w:val="both"/>
        <w:rPr>
          <w:rFonts w:ascii="Times New Roman" w:hAnsi="Times New Roman" w:cs="Times New Roman"/>
        </w:rPr>
      </w:pPr>
    </w:p>
    <w:p w14:paraId="65BBE17E" w14:textId="77777777" w:rsidR="0094283A" w:rsidRPr="00B74A89" w:rsidRDefault="0094283A" w:rsidP="00B74A89">
      <w:pPr>
        <w:jc w:val="both"/>
        <w:rPr>
          <w:rFonts w:ascii="Times New Roman" w:hAnsi="Times New Roman" w:cs="Times New Roman"/>
          <w:b/>
          <w:bCs/>
        </w:rPr>
      </w:pPr>
      <w:r w:rsidRPr="00B74A89">
        <w:rPr>
          <w:rFonts w:ascii="Times New Roman" w:hAnsi="Times New Roman" w:cs="Times New Roman"/>
          <w:b/>
          <w:bCs/>
        </w:rPr>
        <w:t>Mõju riigiasutuste töökorraldusele</w:t>
      </w:r>
    </w:p>
    <w:p w14:paraId="73C6869F" w14:textId="77777777" w:rsidR="0094283A" w:rsidRPr="00B74A89" w:rsidRDefault="0094283A" w:rsidP="00B74A89">
      <w:pPr>
        <w:jc w:val="both"/>
        <w:rPr>
          <w:rFonts w:ascii="Times New Roman" w:hAnsi="Times New Roman" w:cs="Times New Roman"/>
        </w:rPr>
      </w:pPr>
    </w:p>
    <w:p w14:paraId="22277886"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 xml:space="preserve">Patendiameti jaoks tähendab muudatus selgemat ja ühetaolisemat registrimenetlust pandi ja litsentsiga seotud toimingutes. Täpsem regulatsioon vähendab vajadust lahendada juhtumipõhiselt küsimusi, millele varasem regulatsioon ei ole andnud piisavalt selgeid </w:t>
      </w:r>
      <w:r w:rsidRPr="00B74A89">
        <w:rPr>
          <w:rFonts w:ascii="Times New Roman" w:hAnsi="Times New Roman" w:cs="Times New Roman"/>
        </w:rPr>
        <w:lastRenderedPageBreak/>
        <w:t>vastuseid. See toetab registripraktika ühtlustamist ning vähendab vaidluste ja täpsustavate päringute riski.</w:t>
      </w:r>
    </w:p>
    <w:p w14:paraId="5F4782C5" w14:textId="77777777" w:rsidR="0094283A" w:rsidRPr="00B74A89" w:rsidRDefault="0094283A" w:rsidP="00B74A89">
      <w:pPr>
        <w:jc w:val="both"/>
        <w:rPr>
          <w:rFonts w:ascii="Times New Roman" w:hAnsi="Times New Roman" w:cs="Times New Roman"/>
        </w:rPr>
      </w:pPr>
    </w:p>
    <w:p w14:paraId="5570B474" w14:textId="77777777" w:rsidR="0094283A" w:rsidRPr="00B74A89" w:rsidRDefault="0094283A" w:rsidP="00B74A89">
      <w:pPr>
        <w:jc w:val="both"/>
        <w:rPr>
          <w:rFonts w:ascii="Times New Roman" w:hAnsi="Times New Roman" w:cs="Times New Roman"/>
          <w:b/>
          <w:bCs/>
        </w:rPr>
      </w:pPr>
      <w:r w:rsidRPr="00B74A89">
        <w:rPr>
          <w:rFonts w:ascii="Times New Roman" w:hAnsi="Times New Roman" w:cs="Times New Roman"/>
          <w:b/>
          <w:bCs/>
        </w:rPr>
        <w:t>Ebasoovitavad mõjud ja riskid</w:t>
      </w:r>
    </w:p>
    <w:p w14:paraId="5FC7ADC4" w14:textId="77777777" w:rsidR="0094283A" w:rsidRPr="00B74A89" w:rsidRDefault="0094283A" w:rsidP="00B74A89">
      <w:pPr>
        <w:jc w:val="both"/>
        <w:rPr>
          <w:rFonts w:ascii="Times New Roman" w:hAnsi="Times New Roman" w:cs="Times New Roman"/>
        </w:rPr>
      </w:pPr>
    </w:p>
    <w:p w14:paraId="0A621A10"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Muudatusega võivad kaasneda piiratud ulatusega ebasoovitavad mõjud, mis võivad üksikjuhtudel avalduda täiendavas halduskoormuses seoses täpsemate dokumentide või nõusolekute esitamisega, vajaduses kohandada senist lepingulist ja esinduspraktikat ning Patendiameti ja kasutajate esialgses kohanemisvajaduses täpsustatud regulatsiooniga. Ebasoovitavate mõjude risk on väike ja piirdub sihtrühmaga, kuna muudatus puudutab üksnes neid isikuid, kes tegelikult pandivad või litsentsivad patenti või kasulikku mudelit.</w:t>
      </w:r>
    </w:p>
    <w:p w14:paraId="708E93D4" w14:textId="77777777" w:rsidR="0094283A" w:rsidRPr="00B74A89" w:rsidRDefault="0094283A" w:rsidP="00B74A89">
      <w:pPr>
        <w:jc w:val="both"/>
        <w:rPr>
          <w:rFonts w:ascii="Times New Roman" w:hAnsi="Times New Roman" w:cs="Times New Roman"/>
        </w:rPr>
      </w:pPr>
    </w:p>
    <w:p w14:paraId="28CA18D0"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Kokkuvõttes on muudatuse mõju valdavalt positiivne ning see avaldub eelkõige õigusselguse ja õiguskindluse suurenemises pandi ja litsentsiga seotud õigussuhetes. Kuigi muudatus puudutab piiratud hulka juhtumeid, on selle mõju oluline õigussuhete selguse ja tehingukindluse seisukohalt ning see toetab registrimenetluse ühetaolist rakendamist.</w:t>
      </w:r>
    </w:p>
    <w:p w14:paraId="6C26B382" w14:textId="77777777" w:rsidR="0094283A" w:rsidRPr="00B74A89" w:rsidRDefault="0094283A" w:rsidP="00B74A89">
      <w:pPr>
        <w:jc w:val="both"/>
        <w:rPr>
          <w:rFonts w:ascii="Times New Roman" w:hAnsi="Times New Roman" w:cs="Times New Roman"/>
          <w:b/>
          <w:bCs/>
          <w:u w:val="single"/>
        </w:rPr>
      </w:pPr>
    </w:p>
    <w:p w14:paraId="23C17B2A" w14:textId="77777777" w:rsidR="0094283A" w:rsidRPr="00B74A89" w:rsidRDefault="0094283A" w:rsidP="00B74A89">
      <w:pPr>
        <w:jc w:val="both"/>
        <w:rPr>
          <w:rFonts w:ascii="Times New Roman" w:hAnsi="Times New Roman" w:cs="Times New Roman"/>
          <w:b/>
          <w:bCs/>
        </w:rPr>
      </w:pPr>
      <w:r w:rsidRPr="00B74A89">
        <w:rPr>
          <w:rFonts w:ascii="Times New Roman" w:hAnsi="Times New Roman" w:cs="Times New Roman"/>
          <w:b/>
          <w:bCs/>
        </w:rPr>
        <w:t>Muudatus 3: ühtlustatakse ja kaasajastatakse seaduste terminoloogiat, keelekasutust ja stiili, viies need kooskõlla kehtiva normitehnika- ja keelenõuetega, ning vähendatakse praegu seadustes sisalduvat liiga detailset ja tehnilist regulatsiooni, kehtestatakse see edaspidi patendimääruses.</w:t>
      </w:r>
    </w:p>
    <w:p w14:paraId="509EB454" w14:textId="77777777" w:rsidR="0094283A" w:rsidRPr="00B74A89" w:rsidRDefault="0094283A" w:rsidP="00B74A89">
      <w:pPr>
        <w:jc w:val="both"/>
        <w:rPr>
          <w:rFonts w:ascii="Times New Roman" w:hAnsi="Times New Roman" w:cs="Times New Roman"/>
        </w:rPr>
      </w:pPr>
    </w:p>
    <w:p w14:paraId="7378CB96"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Muudatuse tulemusena ajakohastatakse leiutiste õiguskaitset reguleerivate seaduste terminoloogiat, keelekasutust ja normitehnilist ülesehitust. Seadustest viiakse välja liigselt detailne ja tehniline regulatsioon ning koondatakse see patendimäärusesse. Kehtiv terminoloogia ja stiil pärinevad suures osas 1993. aastast ega vasta enam tänapäevastele normitehnika- ja keelenõuetele. Muudatus on valdavalt vormiline ja süsteemne ega too kaasa õiguste ega kohustuste sisulist ümberkujundamist. Eesmärk on suurendada õigusselgust, tagada normide kooskõla kehtivate nõuetega ning parandada regulatsiooni kasutatavust.</w:t>
      </w:r>
    </w:p>
    <w:p w14:paraId="7C2727DC" w14:textId="77777777" w:rsidR="0094283A" w:rsidRPr="00B74A89" w:rsidRDefault="0094283A" w:rsidP="00B74A89">
      <w:pPr>
        <w:jc w:val="both"/>
        <w:rPr>
          <w:rFonts w:ascii="Times New Roman" w:hAnsi="Times New Roman" w:cs="Times New Roman"/>
        </w:rPr>
      </w:pPr>
    </w:p>
    <w:p w14:paraId="05311232"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Muudatus mõjutab leiutajaid, patenditaotlejaid ja -omanikke (sh Eestis kehtivate Euroopa patentide omanikke), ettevõtjaid, patendivolinikke ning Patendiametit. Mõju avaldub eelkõige regulatsiooni korduval kasutamisel, sealhulgas õiguskaitse taotlemisel, registritoimingute tegemisel ning normide leidmisel ja tõlgendamisel. Mõju seisneb peamiselt regulatsiooni paremas arusaadavuses ja tõlgendamisriskide vähenemises.</w:t>
      </w:r>
    </w:p>
    <w:p w14:paraId="4693B199" w14:textId="77777777" w:rsidR="0094283A" w:rsidRPr="00B74A89" w:rsidRDefault="0094283A" w:rsidP="00B74A89">
      <w:pPr>
        <w:jc w:val="both"/>
        <w:rPr>
          <w:rFonts w:ascii="Times New Roman" w:hAnsi="Times New Roman" w:cs="Times New Roman"/>
        </w:rPr>
      </w:pPr>
    </w:p>
    <w:p w14:paraId="2B112595" w14:textId="77777777" w:rsidR="0094283A" w:rsidRDefault="0094283A" w:rsidP="00B74A89">
      <w:pPr>
        <w:jc w:val="both"/>
        <w:rPr>
          <w:rFonts w:ascii="Times New Roman" w:hAnsi="Times New Roman" w:cs="Times New Roman"/>
          <w:b/>
          <w:bCs/>
        </w:rPr>
      </w:pPr>
      <w:r w:rsidRPr="00B74A89">
        <w:rPr>
          <w:rFonts w:ascii="Times New Roman" w:hAnsi="Times New Roman" w:cs="Times New Roman"/>
          <w:b/>
          <w:bCs/>
        </w:rPr>
        <w:t>Mõju riigiasutuste töökorraldusele</w:t>
      </w:r>
    </w:p>
    <w:p w14:paraId="62B2829B" w14:textId="77777777" w:rsidR="00E465C2" w:rsidRPr="00B74A89" w:rsidRDefault="00E465C2" w:rsidP="00B74A89">
      <w:pPr>
        <w:jc w:val="both"/>
        <w:rPr>
          <w:rFonts w:ascii="Times New Roman" w:hAnsi="Times New Roman" w:cs="Times New Roman"/>
          <w:b/>
          <w:bCs/>
        </w:rPr>
      </w:pPr>
    </w:p>
    <w:p w14:paraId="4BDB874A"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Muudatusel on positiivne mõju riigiasutuste töökorraldusele, eeskätt Patendiametile. Seaduste üldistatum tase ja tehniliste detailide viimine patendimäärusesse lihtsustab regulatsiooni haldamist ja ajakohastamist ning vähendab vajadust sagedaste seadusemuudatuste järele.</w:t>
      </w:r>
    </w:p>
    <w:p w14:paraId="3FE20AA2" w14:textId="77777777" w:rsidR="0094283A" w:rsidRPr="00B74A89" w:rsidRDefault="0094283A" w:rsidP="00B74A89">
      <w:pPr>
        <w:jc w:val="both"/>
        <w:rPr>
          <w:rFonts w:ascii="Times New Roman" w:hAnsi="Times New Roman" w:cs="Times New Roman"/>
        </w:rPr>
      </w:pPr>
    </w:p>
    <w:p w14:paraId="5DBEC024" w14:textId="77777777" w:rsidR="0094283A" w:rsidRDefault="0094283A" w:rsidP="00B74A89">
      <w:pPr>
        <w:jc w:val="both"/>
        <w:rPr>
          <w:rFonts w:ascii="Times New Roman" w:hAnsi="Times New Roman" w:cs="Times New Roman"/>
          <w:b/>
          <w:bCs/>
        </w:rPr>
      </w:pPr>
      <w:r w:rsidRPr="00B74A89">
        <w:rPr>
          <w:rFonts w:ascii="Times New Roman" w:hAnsi="Times New Roman" w:cs="Times New Roman"/>
          <w:b/>
          <w:bCs/>
        </w:rPr>
        <w:t>Mõju majandusvaldkonnas: halduskoormus</w:t>
      </w:r>
    </w:p>
    <w:p w14:paraId="68A006BB" w14:textId="77777777" w:rsidR="00E465C2" w:rsidRPr="00B74A89" w:rsidRDefault="00E465C2" w:rsidP="00B74A89">
      <w:pPr>
        <w:jc w:val="both"/>
        <w:rPr>
          <w:rFonts w:ascii="Times New Roman" w:hAnsi="Times New Roman" w:cs="Times New Roman"/>
          <w:b/>
          <w:bCs/>
        </w:rPr>
      </w:pPr>
    </w:p>
    <w:p w14:paraId="79DE165E"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Muudatus parandab õigusselgust, arusaadavust ja regulatsiooni kasutatavust. Ajakohastatud terminoloogia ja selgem keelekasutus vähendavad normide tõlgendamisriski ning lihtsustavad regulatsiooni kasutamist eri sihtrühmade jaoks. Detailsete ja tehniliste normide koondamine määruse tasandile muudab regulatsiooni paindlikumaks ja hõlpsamini ajakohastatavaks, vähendades ettevõtjate halduskoormust ning õigusselguse puudumisest tulenevaid kulusid.</w:t>
      </w:r>
    </w:p>
    <w:p w14:paraId="580D0690" w14:textId="77777777" w:rsidR="0094283A" w:rsidRDefault="0094283A" w:rsidP="00B74A89">
      <w:pPr>
        <w:jc w:val="both"/>
        <w:rPr>
          <w:rFonts w:ascii="Times New Roman" w:hAnsi="Times New Roman" w:cs="Times New Roman"/>
        </w:rPr>
      </w:pPr>
    </w:p>
    <w:p w14:paraId="36BFC337" w14:textId="77777777" w:rsidR="00466579" w:rsidRDefault="00466579" w:rsidP="00B74A89">
      <w:pPr>
        <w:jc w:val="both"/>
        <w:rPr>
          <w:rFonts w:ascii="Times New Roman" w:hAnsi="Times New Roman" w:cs="Times New Roman"/>
        </w:rPr>
      </w:pPr>
    </w:p>
    <w:p w14:paraId="1CAD63A8" w14:textId="77777777" w:rsidR="00466579" w:rsidRPr="00B74A89" w:rsidRDefault="00466579" w:rsidP="00B74A89">
      <w:pPr>
        <w:jc w:val="both"/>
        <w:rPr>
          <w:rFonts w:ascii="Times New Roman" w:hAnsi="Times New Roman" w:cs="Times New Roman"/>
        </w:rPr>
      </w:pPr>
    </w:p>
    <w:p w14:paraId="06C1AA3E" w14:textId="77777777" w:rsidR="0094283A" w:rsidRDefault="0094283A" w:rsidP="00B74A89">
      <w:pPr>
        <w:jc w:val="both"/>
        <w:rPr>
          <w:rFonts w:ascii="Times New Roman" w:hAnsi="Times New Roman" w:cs="Times New Roman"/>
          <w:b/>
          <w:bCs/>
        </w:rPr>
      </w:pPr>
      <w:r w:rsidRPr="00B74A89">
        <w:rPr>
          <w:rFonts w:ascii="Times New Roman" w:hAnsi="Times New Roman" w:cs="Times New Roman"/>
          <w:b/>
          <w:bCs/>
        </w:rPr>
        <w:lastRenderedPageBreak/>
        <w:t>Ebasoovitavad mõjud ja riskid</w:t>
      </w:r>
    </w:p>
    <w:p w14:paraId="651A354F" w14:textId="77777777" w:rsidR="00EB33A1" w:rsidRPr="00B74A89" w:rsidRDefault="00EB33A1" w:rsidP="00B74A89">
      <w:pPr>
        <w:jc w:val="both"/>
        <w:rPr>
          <w:rFonts w:ascii="Times New Roman" w:hAnsi="Times New Roman" w:cs="Times New Roman"/>
          <w:b/>
          <w:bCs/>
        </w:rPr>
      </w:pPr>
    </w:p>
    <w:p w14:paraId="4EACBD87"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Muudatusega võib üleminekuperioodil kaasneda ajutine õigusselguse ja regulatsiooni leitavuse vähenemine. Detailse regulatsiooni koondamine patendimäärusesse eeldab kasutajatelt uue struktuuriga kohanemist ning võib suurendada riski, et määruse sisu ei arvestata piisavalt või tajutakse regulatsiooni killustunumana, kui viitesüsteem ei ole piisavalt selge. Nende riskide esinemise tõenäosus on väike ning neid saab maandada selgete viidete ja kasutajasõbralike juhistega.</w:t>
      </w:r>
    </w:p>
    <w:p w14:paraId="53EFB5F0" w14:textId="77777777" w:rsidR="0094283A" w:rsidRPr="00B74A89" w:rsidRDefault="0094283A" w:rsidP="00B74A89">
      <w:pPr>
        <w:jc w:val="both"/>
        <w:rPr>
          <w:rFonts w:ascii="Times New Roman" w:hAnsi="Times New Roman" w:cs="Times New Roman"/>
        </w:rPr>
      </w:pPr>
    </w:p>
    <w:p w14:paraId="2E23A67C" w14:textId="77777777" w:rsidR="0094283A" w:rsidRPr="00B74A89" w:rsidRDefault="0094283A" w:rsidP="00B74A89">
      <w:pPr>
        <w:jc w:val="both"/>
        <w:rPr>
          <w:rFonts w:ascii="Times New Roman" w:hAnsi="Times New Roman" w:cs="Times New Roman"/>
          <w:b/>
          <w:bCs/>
        </w:rPr>
      </w:pPr>
      <w:r w:rsidRPr="00B74A89">
        <w:rPr>
          <w:rFonts w:ascii="Times New Roman" w:hAnsi="Times New Roman" w:cs="Times New Roman"/>
          <w:b/>
          <w:bCs/>
        </w:rPr>
        <w:t>Muudatuste kokkuvõtlik mõju halduskoormusele ja avaliku sektori töökoormusele</w:t>
      </w:r>
    </w:p>
    <w:p w14:paraId="28B6A4E9" w14:textId="77777777" w:rsidR="0094283A" w:rsidRPr="00B74A89" w:rsidRDefault="0094283A" w:rsidP="00B74A89">
      <w:pPr>
        <w:jc w:val="both"/>
        <w:rPr>
          <w:rFonts w:ascii="Times New Roman" w:hAnsi="Times New Roman" w:cs="Times New Roman"/>
        </w:rPr>
      </w:pPr>
    </w:p>
    <w:p w14:paraId="01E14B86"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Eelnõu tulemusena väheneb ettevõtjate ja inimeste halduskoormus tervikuna, kuna leiutiste õiguskaitse taotlemise ja registritoimingutega seotud nõuded on võrreldes kehtiva olukorraga paremini leitavad, ühtsemalt koondatud ja lihtsamini kohaldatavad. See vähendab asjakohaste normide leidmisele ja tõlgendamisele kuluvat aega ning eksimisriski.</w:t>
      </w:r>
    </w:p>
    <w:p w14:paraId="3B1B1518" w14:textId="77777777" w:rsidR="0094283A" w:rsidRPr="00B74A89" w:rsidRDefault="0094283A" w:rsidP="00B74A89">
      <w:pPr>
        <w:jc w:val="both"/>
        <w:rPr>
          <w:rFonts w:ascii="Times New Roman" w:hAnsi="Times New Roman" w:cs="Times New Roman"/>
        </w:rPr>
      </w:pPr>
    </w:p>
    <w:p w14:paraId="19050327" w14:textId="77777777" w:rsidR="0094283A" w:rsidRPr="00B74A89" w:rsidRDefault="0094283A" w:rsidP="00B74A89">
      <w:pPr>
        <w:jc w:val="both"/>
        <w:rPr>
          <w:rFonts w:ascii="Times New Roman" w:hAnsi="Times New Roman" w:cs="Times New Roman"/>
        </w:rPr>
      </w:pPr>
      <w:r w:rsidRPr="00B74A89">
        <w:rPr>
          <w:rFonts w:ascii="Times New Roman" w:hAnsi="Times New Roman" w:cs="Times New Roman"/>
        </w:rPr>
        <w:t>Avaliku sektori töökoormus väheneb, kuigi rakendamise alguses võib kaasneda ajutine lisakoormus seoses juhendmaterjalide ajakohastamise ja praktika kohandamisega.</w:t>
      </w:r>
    </w:p>
    <w:p w14:paraId="5AC2F9AB" w14:textId="77777777" w:rsidR="00DD3F46" w:rsidRDefault="00DD3F46" w:rsidP="00DD3F46">
      <w:pPr>
        <w:rPr>
          <w:rFonts w:ascii="Times New Roman" w:hAnsi="Times New Roman" w:cs="Times New Roman"/>
          <w:color w:val="000000"/>
        </w:rPr>
      </w:pPr>
    </w:p>
    <w:p w14:paraId="5148571A" w14:textId="77777777" w:rsidR="00640CB4" w:rsidRPr="00C50C59" w:rsidRDefault="00640CB4" w:rsidP="00DD3F46">
      <w:pPr>
        <w:rPr>
          <w:rFonts w:ascii="Times New Roman" w:hAnsi="Times New Roman" w:cs="Times New Roman"/>
          <w:color w:val="000000"/>
        </w:rPr>
      </w:pPr>
    </w:p>
    <w:p w14:paraId="6118DA0E" w14:textId="77777777" w:rsidR="00216F09" w:rsidRPr="00F149EA" w:rsidRDefault="00216F09" w:rsidP="00216F09">
      <w:pPr>
        <w:rPr>
          <w:rFonts w:ascii="Times New Roman" w:hAnsi="Times New Roman" w:cs="Times New Roman"/>
          <w:b/>
          <w:bCs/>
          <w:color w:val="000000"/>
        </w:rPr>
      </w:pPr>
      <w:r w:rsidRPr="00F149EA">
        <w:rPr>
          <w:rFonts w:ascii="Times New Roman" w:hAnsi="Times New Roman" w:cs="Times New Roman"/>
          <w:b/>
          <w:bCs/>
          <w:color w:val="000000" w:themeColor="text1"/>
        </w:rPr>
        <w:t>7. Seaduse rakendamisega seotud riigi ja kohaliku omavalitsuse tegevused, eeldatavad kulud ja tulud</w:t>
      </w:r>
    </w:p>
    <w:p w14:paraId="11722381" w14:textId="77777777" w:rsidR="00216F09" w:rsidRPr="008E1123" w:rsidRDefault="00216F09" w:rsidP="00216F09">
      <w:pPr>
        <w:rPr>
          <w:rFonts w:ascii="Times New Roman" w:hAnsi="Times New Roman" w:cs="Times New Roman"/>
          <w:color w:val="000000"/>
        </w:rPr>
      </w:pPr>
    </w:p>
    <w:p w14:paraId="62C8CC3A" w14:textId="77777777" w:rsidR="00216F09" w:rsidRDefault="00216F09" w:rsidP="00216F09">
      <w:pPr>
        <w:rPr>
          <w:rFonts w:ascii="Times New Roman" w:hAnsi="Times New Roman" w:cs="Times New Roman"/>
          <w:color w:val="000000"/>
        </w:rPr>
      </w:pPr>
      <w:r w:rsidRPr="008E1123">
        <w:rPr>
          <w:rFonts w:ascii="Times New Roman" w:hAnsi="Times New Roman" w:cs="Times New Roman"/>
          <w:color w:val="000000"/>
        </w:rPr>
        <w:t xml:space="preserve">Seaduse rakendamisega ei kaasne riigile ega kohalikule omavalitsusele tegevusi, kulusid ega tulusid. </w:t>
      </w:r>
    </w:p>
    <w:p w14:paraId="28A7A92D" w14:textId="77777777" w:rsidR="00CF09F8" w:rsidRDefault="00CF09F8" w:rsidP="00216F09">
      <w:pPr>
        <w:rPr>
          <w:rFonts w:ascii="Times New Roman" w:hAnsi="Times New Roman" w:cs="Times New Roman"/>
          <w:color w:val="000000"/>
        </w:rPr>
      </w:pPr>
    </w:p>
    <w:p w14:paraId="4C4FA808" w14:textId="2744D63D" w:rsidR="00216F09" w:rsidRPr="008E1123" w:rsidRDefault="00375FF8" w:rsidP="00CF09F8">
      <w:pPr>
        <w:jc w:val="both"/>
        <w:rPr>
          <w:rFonts w:ascii="Times New Roman" w:hAnsi="Times New Roman" w:cs="Times New Roman"/>
          <w:color w:val="000000"/>
        </w:rPr>
      </w:pPr>
      <w:r>
        <w:rPr>
          <w:rFonts w:ascii="Times New Roman" w:hAnsi="Times New Roman" w:cs="Times New Roman"/>
          <w:color w:val="000000"/>
        </w:rPr>
        <w:t>S</w:t>
      </w:r>
      <w:r w:rsidRPr="00375FF8">
        <w:rPr>
          <w:rFonts w:ascii="Times New Roman" w:hAnsi="Times New Roman" w:cs="Times New Roman"/>
          <w:color w:val="000000"/>
        </w:rPr>
        <w:t>eaduse rakendamine puudutab eelkõige Patendiameti tegevust. Seaduse rakendamisega võib asutuse töökoormus üleminekuperioodil ajutiselt suureneda, eelkõige seoses juhendmaterjalide, vormide ja menetluspraktika ajakohastamisega. Edaspidi aitab koondatud ja täpsustatud regulatsioon töökoormust vähendada, kuna lihtsustub normide leidmine, kohaldamine ja ajakohastamine. Seaduse rakendamisega ei kaasne riigile lisakulusid ega täiendavat rahastamisvajadust. Vajalikud tegevused tehakse olemasolevate eelarvevahendite ja töökorralduse raames. Eelnõuga ei kehtestata uusi riigilõive ega muid tasusid ning seetõttu ei ole ette näha ka riigitulude suurenemist.</w:t>
      </w:r>
    </w:p>
    <w:p w14:paraId="26EE2861" w14:textId="77777777" w:rsidR="00216F09" w:rsidRDefault="00216F09" w:rsidP="00216F09">
      <w:pPr>
        <w:rPr>
          <w:rFonts w:ascii="Times New Roman" w:hAnsi="Times New Roman" w:cs="Times New Roman"/>
          <w:b/>
          <w:bCs/>
          <w:color w:val="000000"/>
        </w:rPr>
      </w:pPr>
    </w:p>
    <w:p w14:paraId="3910873C" w14:textId="77777777" w:rsidR="00CB1CEF" w:rsidRPr="008006CC" w:rsidRDefault="00CB1CEF" w:rsidP="00216F09">
      <w:pPr>
        <w:rPr>
          <w:rFonts w:ascii="Times New Roman" w:hAnsi="Times New Roman" w:cs="Times New Roman"/>
          <w:b/>
          <w:bCs/>
          <w:color w:val="000000"/>
        </w:rPr>
      </w:pPr>
    </w:p>
    <w:p w14:paraId="198FD32E" w14:textId="77777777" w:rsidR="00216F09" w:rsidRDefault="00216F09" w:rsidP="00216F09">
      <w:pPr>
        <w:rPr>
          <w:rFonts w:ascii="Times New Roman" w:hAnsi="Times New Roman" w:cs="Times New Roman"/>
          <w:b/>
          <w:bCs/>
          <w:color w:val="000000"/>
        </w:rPr>
      </w:pPr>
      <w:r w:rsidRPr="008006CC">
        <w:rPr>
          <w:rFonts w:ascii="Times New Roman" w:hAnsi="Times New Roman" w:cs="Times New Roman"/>
          <w:b/>
          <w:bCs/>
          <w:color w:val="000000"/>
        </w:rPr>
        <w:t>8. Rakendusaktid</w:t>
      </w:r>
    </w:p>
    <w:p w14:paraId="3DA53931" w14:textId="77777777" w:rsidR="00216F09" w:rsidRDefault="00216F09" w:rsidP="00216F09">
      <w:pPr>
        <w:rPr>
          <w:rFonts w:ascii="Times New Roman" w:hAnsi="Times New Roman" w:cs="Times New Roman"/>
          <w:b/>
          <w:bCs/>
          <w:color w:val="000000"/>
        </w:rPr>
      </w:pPr>
    </w:p>
    <w:p w14:paraId="068FF076" w14:textId="71E521D1" w:rsidR="00216F09" w:rsidRDefault="003D05A5" w:rsidP="00216F09">
      <w:pPr>
        <w:jc w:val="both"/>
        <w:rPr>
          <w:rFonts w:ascii="Times New Roman" w:hAnsi="Times New Roman" w:cs="Times New Roman"/>
          <w:color w:val="000000"/>
        </w:rPr>
      </w:pPr>
      <w:r>
        <w:rPr>
          <w:rFonts w:ascii="Times New Roman" w:hAnsi="Times New Roman" w:cs="Times New Roman"/>
          <w:color w:val="000000"/>
        </w:rPr>
        <w:t>Eelnõukohase seadusega</w:t>
      </w:r>
      <w:r w:rsidR="00216F09" w:rsidRPr="00496D7D">
        <w:rPr>
          <w:rFonts w:ascii="Times New Roman" w:hAnsi="Times New Roman" w:cs="Times New Roman"/>
          <w:color w:val="000000"/>
        </w:rPr>
        <w:t xml:space="preserve"> </w:t>
      </w:r>
      <w:r w:rsidR="00216F09">
        <w:rPr>
          <w:rFonts w:ascii="Times New Roman" w:hAnsi="Times New Roman" w:cs="Times New Roman"/>
          <w:color w:val="000000"/>
        </w:rPr>
        <w:t xml:space="preserve">tunnistatakse </w:t>
      </w:r>
      <w:r w:rsidR="00216F09" w:rsidRPr="00216F09">
        <w:rPr>
          <w:rFonts w:ascii="Times New Roman" w:hAnsi="Times New Roman" w:cs="Times New Roman"/>
          <w:color w:val="000000"/>
        </w:rPr>
        <w:t>kehtetuks 17</w:t>
      </w:r>
      <w:r w:rsidR="00216F09">
        <w:rPr>
          <w:rFonts w:ascii="Times New Roman" w:hAnsi="Times New Roman" w:cs="Times New Roman"/>
          <w:color w:val="000000"/>
        </w:rPr>
        <w:t xml:space="preserve"> leiutiste valdkonna määrust ning nende sisu koondatakse ühte määrusesse</w:t>
      </w:r>
      <w:r w:rsidR="00E21AFA">
        <w:rPr>
          <w:rFonts w:ascii="Times New Roman" w:hAnsi="Times New Roman" w:cs="Times New Roman"/>
          <w:color w:val="000000"/>
        </w:rPr>
        <w:t xml:space="preserve"> (s.o patendimäärus)</w:t>
      </w:r>
      <w:r w:rsidR="00216F09">
        <w:rPr>
          <w:rFonts w:ascii="Times New Roman" w:hAnsi="Times New Roman" w:cs="Times New Roman"/>
          <w:color w:val="000000"/>
        </w:rPr>
        <w:t xml:space="preserve">, mille kehtestamiseks antakse </w:t>
      </w:r>
      <w:r>
        <w:rPr>
          <w:rFonts w:ascii="Times New Roman" w:hAnsi="Times New Roman" w:cs="Times New Roman"/>
          <w:color w:val="000000"/>
        </w:rPr>
        <w:t>seadus</w:t>
      </w:r>
      <w:r w:rsidR="00216F09">
        <w:rPr>
          <w:rFonts w:ascii="Times New Roman" w:hAnsi="Times New Roman" w:cs="Times New Roman"/>
          <w:color w:val="000000"/>
        </w:rPr>
        <w:t>eelnõu</w:t>
      </w:r>
      <w:r>
        <w:rPr>
          <w:rFonts w:ascii="Times New Roman" w:hAnsi="Times New Roman" w:cs="Times New Roman"/>
          <w:color w:val="000000"/>
        </w:rPr>
        <w:t xml:space="preserve"> kohaselt</w:t>
      </w:r>
      <w:r w:rsidR="00216F09">
        <w:rPr>
          <w:rFonts w:ascii="Times New Roman" w:hAnsi="Times New Roman" w:cs="Times New Roman"/>
          <w:color w:val="000000"/>
        </w:rPr>
        <w:t xml:space="preserve"> </w:t>
      </w:r>
      <w:r w:rsidR="00AD21FC">
        <w:rPr>
          <w:rFonts w:ascii="Times New Roman" w:hAnsi="Times New Roman" w:cs="Times New Roman"/>
          <w:color w:val="000000"/>
        </w:rPr>
        <w:t xml:space="preserve">volitusnorm </w:t>
      </w:r>
      <w:r w:rsidR="00216F09">
        <w:rPr>
          <w:rFonts w:ascii="Times New Roman" w:hAnsi="Times New Roman" w:cs="Times New Roman"/>
          <w:color w:val="000000"/>
        </w:rPr>
        <w:t xml:space="preserve">(eelnõu § 1 punkt 1). </w:t>
      </w:r>
    </w:p>
    <w:p w14:paraId="5B08824F" w14:textId="77777777" w:rsidR="00216F09" w:rsidRDefault="00216F09" w:rsidP="00216F09">
      <w:pPr>
        <w:jc w:val="both"/>
        <w:rPr>
          <w:rFonts w:ascii="Times New Roman" w:hAnsi="Times New Roman" w:cs="Times New Roman"/>
          <w:color w:val="000000"/>
        </w:rPr>
      </w:pPr>
    </w:p>
    <w:p w14:paraId="707BE750" w14:textId="77777777" w:rsidR="00216F09" w:rsidRPr="00A307EC" w:rsidRDefault="00216F09" w:rsidP="00216F09">
      <w:pPr>
        <w:jc w:val="both"/>
        <w:rPr>
          <w:rFonts w:ascii="Times New Roman" w:hAnsi="Times New Roman" w:cs="Times New Roman"/>
          <w:color w:val="000000"/>
        </w:rPr>
      </w:pPr>
      <w:r>
        <w:rPr>
          <w:rFonts w:ascii="Times New Roman" w:hAnsi="Times New Roman" w:cs="Times New Roman"/>
          <w:color w:val="000000"/>
        </w:rPr>
        <w:t xml:space="preserve">Kehtetuks </w:t>
      </w:r>
      <w:r w:rsidRPr="00A307EC">
        <w:rPr>
          <w:rFonts w:ascii="Times New Roman" w:hAnsi="Times New Roman" w:cs="Times New Roman"/>
          <w:color w:val="000000"/>
        </w:rPr>
        <w:t xml:space="preserve">tunnistatavad määrused on järgmised: </w:t>
      </w:r>
    </w:p>
    <w:p w14:paraId="5C65E75D" w14:textId="48F8CBCF" w:rsidR="00216F09" w:rsidRPr="00A307EC" w:rsidRDefault="007F1CC8" w:rsidP="00216F09">
      <w:pPr>
        <w:pStyle w:val="Loendilik"/>
        <w:numPr>
          <w:ilvl w:val="0"/>
          <w:numId w:val="4"/>
        </w:numPr>
        <w:spacing w:after="160"/>
        <w:jc w:val="both"/>
        <w:rPr>
          <w:rFonts w:ascii="Times New Roman" w:hAnsi="Times New Roman" w:cs="Times New Roman"/>
          <w:color w:val="000000"/>
        </w:rPr>
      </w:pPr>
      <w:r>
        <w:rPr>
          <w:rFonts w:ascii="Times New Roman" w:hAnsi="Times New Roman" w:cs="Times New Roman"/>
          <w:color w:val="000000"/>
        </w:rPr>
        <w:t>j</w:t>
      </w:r>
      <w:r w:rsidR="00216F09" w:rsidRPr="00A307EC">
        <w:rPr>
          <w:rFonts w:ascii="Times New Roman" w:hAnsi="Times New Roman" w:cs="Times New Roman"/>
          <w:color w:val="000000"/>
        </w:rPr>
        <w:t xml:space="preserve">ustiitsministri </w:t>
      </w:r>
      <w:r w:rsidR="00216F09" w:rsidRPr="00A307EC">
        <w:rPr>
          <w:rFonts w:ascii="Times New Roman" w:hAnsi="Times New Roman" w:cs="Times New Roman"/>
          <w:color w:val="202020"/>
          <w:shd w:val="clear" w:color="auto" w:fill="FFFFFF"/>
        </w:rPr>
        <w:t xml:space="preserve">3. jaanuari 2012. a </w:t>
      </w:r>
      <w:r w:rsidR="00216F09" w:rsidRPr="00A307EC">
        <w:rPr>
          <w:rFonts w:ascii="Times New Roman" w:hAnsi="Times New Roman" w:cs="Times New Roman"/>
          <w:color w:val="000000"/>
        </w:rPr>
        <w:t>määrus nr 2 „Patenditaotluse sisu- ja vorminõuded ning Patendiametile esitamise kord“;</w:t>
      </w:r>
      <w:r w:rsidR="00216F09" w:rsidRPr="00A307EC">
        <w:rPr>
          <w:rFonts w:ascii="Times New Roman" w:hAnsi="Times New Roman" w:cs="Times New Roman"/>
          <w:color w:val="000000"/>
        </w:rPr>
        <w:tab/>
      </w:r>
    </w:p>
    <w:p w14:paraId="4C69CC00" w14:textId="0BAF925A" w:rsidR="00216F09" w:rsidRDefault="007F1CC8" w:rsidP="00216F09">
      <w:pPr>
        <w:pStyle w:val="Loendilik"/>
        <w:numPr>
          <w:ilvl w:val="0"/>
          <w:numId w:val="4"/>
        </w:numPr>
        <w:spacing w:after="160"/>
        <w:jc w:val="both"/>
        <w:rPr>
          <w:rFonts w:ascii="Times New Roman" w:hAnsi="Times New Roman" w:cs="Times New Roman"/>
          <w:color w:val="000000"/>
        </w:rPr>
      </w:pPr>
      <w:r>
        <w:rPr>
          <w:rFonts w:ascii="Times New Roman" w:hAnsi="Times New Roman" w:cs="Times New Roman"/>
          <w:color w:val="000000"/>
        </w:rPr>
        <w:t>j</w:t>
      </w:r>
      <w:r w:rsidR="00216F09" w:rsidRPr="00A307EC">
        <w:rPr>
          <w:rFonts w:ascii="Times New Roman" w:hAnsi="Times New Roman" w:cs="Times New Roman"/>
          <w:color w:val="000000"/>
        </w:rPr>
        <w:t>ustiitsministri 3. jaanuari 2012. a määrus nr 25 „Rahvusvahelise patenditaotluse Patendiametile esitamise kord“;</w:t>
      </w:r>
      <w:r w:rsidR="00216F09" w:rsidRPr="00424891">
        <w:rPr>
          <w:rFonts w:ascii="Times New Roman" w:hAnsi="Times New Roman" w:cs="Times New Roman"/>
          <w:color w:val="000000"/>
        </w:rPr>
        <w:tab/>
      </w:r>
      <w:r w:rsidR="00216F09" w:rsidRPr="00424891">
        <w:rPr>
          <w:rFonts w:ascii="Times New Roman" w:hAnsi="Times New Roman" w:cs="Times New Roman"/>
          <w:color w:val="000000"/>
        </w:rPr>
        <w:tab/>
      </w:r>
    </w:p>
    <w:p w14:paraId="11C40773" w14:textId="698E4B7A" w:rsidR="00216F09" w:rsidRDefault="007F1CC8" w:rsidP="00216F09">
      <w:pPr>
        <w:pStyle w:val="Loendilik"/>
        <w:numPr>
          <w:ilvl w:val="0"/>
          <w:numId w:val="4"/>
        </w:numPr>
        <w:spacing w:after="160"/>
        <w:jc w:val="both"/>
        <w:rPr>
          <w:rFonts w:ascii="Times New Roman" w:hAnsi="Times New Roman" w:cs="Times New Roman"/>
          <w:color w:val="000000"/>
        </w:rPr>
      </w:pPr>
      <w:r>
        <w:rPr>
          <w:rFonts w:ascii="Times New Roman" w:hAnsi="Times New Roman" w:cs="Times New Roman"/>
          <w:color w:val="000000"/>
        </w:rPr>
        <w:t>j</w:t>
      </w:r>
      <w:r w:rsidR="00216F09" w:rsidRPr="00A17A15">
        <w:rPr>
          <w:rFonts w:ascii="Times New Roman" w:hAnsi="Times New Roman" w:cs="Times New Roman"/>
          <w:color w:val="000000"/>
        </w:rPr>
        <w:t xml:space="preserve">ustiitsministri 3. jaanuari 2012. a määrus nr </w:t>
      </w:r>
      <w:r w:rsidR="00216F09">
        <w:rPr>
          <w:rFonts w:ascii="Times New Roman" w:hAnsi="Times New Roman" w:cs="Times New Roman"/>
          <w:color w:val="000000"/>
        </w:rPr>
        <w:t>13</w:t>
      </w:r>
      <w:r w:rsidR="00216F09" w:rsidRPr="00A17A15">
        <w:rPr>
          <w:rFonts w:ascii="Times New Roman" w:hAnsi="Times New Roman" w:cs="Times New Roman"/>
          <w:color w:val="000000"/>
        </w:rPr>
        <w:t xml:space="preserve"> </w:t>
      </w:r>
      <w:r w:rsidR="00216F09">
        <w:rPr>
          <w:rFonts w:ascii="Times New Roman" w:hAnsi="Times New Roman" w:cs="Times New Roman"/>
          <w:color w:val="000000"/>
        </w:rPr>
        <w:t>„</w:t>
      </w:r>
      <w:r w:rsidR="00216F09" w:rsidRPr="00424891">
        <w:rPr>
          <w:rFonts w:ascii="Times New Roman" w:hAnsi="Times New Roman" w:cs="Times New Roman"/>
          <w:color w:val="000000"/>
        </w:rPr>
        <w:t>Meditsiini- ja taimekaitsetoodete täiendava kaitse taotluse dokumentide vorminõuded ja esitamise kord</w:t>
      </w:r>
      <w:r w:rsidR="00216F09">
        <w:rPr>
          <w:rFonts w:ascii="Times New Roman" w:hAnsi="Times New Roman" w:cs="Times New Roman"/>
          <w:color w:val="000000"/>
        </w:rPr>
        <w:t>“;</w:t>
      </w:r>
      <w:r w:rsidR="00216F09" w:rsidRPr="00424891">
        <w:rPr>
          <w:rFonts w:ascii="Times New Roman" w:hAnsi="Times New Roman" w:cs="Times New Roman"/>
          <w:color w:val="000000"/>
        </w:rPr>
        <w:tab/>
      </w:r>
    </w:p>
    <w:p w14:paraId="285E8C63" w14:textId="12F27DC9" w:rsidR="00216F09" w:rsidRDefault="007F1CC8" w:rsidP="00216F09">
      <w:pPr>
        <w:pStyle w:val="Loendilik"/>
        <w:numPr>
          <w:ilvl w:val="0"/>
          <w:numId w:val="4"/>
        </w:numPr>
        <w:spacing w:after="160"/>
        <w:jc w:val="both"/>
        <w:rPr>
          <w:rFonts w:ascii="Times New Roman" w:hAnsi="Times New Roman" w:cs="Times New Roman"/>
          <w:color w:val="000000"/>
        </w:rPr>
      </w:pPr>
      <w:r>
        <w:rPr>
          <w:rFonts w:ascii="Times New Roman" w:hAnsi="Times New Roman" w:cs="Times New Roman"/>
          <w:color w:val="000000"/>
        </w:rPr>
        <w:t>j</w:t>
      </w:r>
      <w:r w:rsidR="00216F09">
        <w:rPr>
          <w:rFonts w:ascii="Times New Roman" w:hAnsi="Times New Roman" w:cs="Times New Roman"/>
          <w:color w:val="000000"/>
        </w:rPr>
        <w:t>ustiitsministri 3. jaanuari 2012. a määrus nr 23 „</w:t>
      </w:r>
      <w:r w:rsidR="00216F09" w:rsidRPr="00424891">
        <w:rPr>
          <w:rFonts w:ascii="Times New Roman" w:hAnsi="Times New Roman" w:cs="Times New Roman"/>
          <w:color w:val="000000"/>
        </w:rPr>
        <w:t>Patenditaotluse avaldamise kord</w:t>
      </w:r>
      <w:r w:rsidR="00216F09">
        <w:rPr>
          <w:rFonts w:ascii="Times New Roman" w:hAnsi="Times New Roman" w:cs="Times New Roman"/>
          <w:color w:val="000000"/>
        </w:rPr>
        <w:t>“;</w:t>
      </w:r>
    </w:p>
    <w:p w14:paraId="4E3C81FD" w14:textId="7BD04229" w:rsidR="00216F09" w:rsidRDefault="00F100DF" w:rsidP="00216F09">
      <w:pPr>
        <w:pStyle w:val="Loendilik"/>
        <w:numPr>
          <w:ilvl w:val="0"/>
          <w:numId w:val="4"/>
        </w:numPr>
        <w:spacing w:after="160"/>
        <w:jc w:val="both"/>
        <w:rPr>
          <w:rFonts w:ascii="Times New Roman" w:hAnsi="Times New Roman" w:cs="Times New Roman"/>
          <w:color w:val="000000"/>
        </w:rPr>
      </w:pPr>
      <w:r>
        <w:rPr>
          <w:rFonts w:ascii="Times New Roman" w:hAnsi="Times New Roman" w:cs="Times New Roman"/>
          <w:color w:val="000000"/>
        </w:rPr>
        <w:t>j</w:t>
      </w:r>
      <w:r w:rsidR="00216F09">
        <w:rPr>
          <w:rFonts w:ascii="Times New Roman" w:hAnsi="Times New Roman" w:cs="Times New Roman"/>
          <w:color w:val="000000"/>
        </w:rPr>
        <w:t>ustiitsministri 3. jaanuari 2012. a määrus nr 21 „</w:t>
      </w:r>
      <w:r w:rsidR="00216F09" w:rsidRPr="00424891">
        <w:rPr>
          <w:rFonts w:ascii="Times New Roman" w:hAnsi="Times New Roman" w:cs="Times New Roman"/>
          <w:color w:val="000000"/>
        </w:rPr>
        <w:t>Patendikirjelduse vorminõuded ja vormistamise kord</w:t>
      </w:r>
      <w:r w:rsidR="00216F09">
        <w:rPr>
          <w:rFonts w:ascii="Times New Roman" w:hAnsi="Times New Roman" w:cs="Times New Roman"/>
          <w:color w:val="000000"/>
        </w:rPr>
        <w:t>“;</w:t>
      </w:r>
    </w:p>
    <w:p w14:paraId="0253A074" w14:textId="7F871D4C" w:rsidR="00216F09" w:rsidRDefault="007F1CC8" w:rsidP="00216F09">
      <w:pPr>
        <w:pStyle w:val="Loendilik"/>
        <w:numPr>
          <w:ilvl w:val="0"/>
          <w:numId w:val="4"/>
        </w:numPr>
        <w:spacing w:after="160"/>
        <w:jc w:val="both"/>
        <w:rPr>
          <w:rFonts w:ascii="Times New Roman" w:hAnsi="Times New Roman" w:cs="Times New Roman"/>
          <w:color w:val="000000"/>
        </w:rPr>
      </w:pPr>
      <w:r>
        <w:rPr>
          <w:rFonts w:ascii="Times New Roman" w:hAnsi="Times New Roman" w:cs="Times New Roman"/>
          <w:color w:val="000000"/>
        </w:rPr>
        <w:lastRenderedPageBreak/>
        <w:t>j</w:t>
      </w:r>
      <w:r w:rsidR="00216F09">
        <w:rPr>
          <w:rFonts w:ascii="Times New Roman" w:hAnsi="Times New Roman" w:cs="Times New Roman"/>
          <w:color w:val="000000"/>
        </w:rPr>
        <w:t>ustiitsministri 3. jaanuari 2012. a määrus nr 4 „</w:t>
      </w:r>
      <w:r w:rsidR="00216F09" w:rsidRPr="00424891">
        <w:rPr>
          <w:rFonts w:ascii="Times New Roman" w:hAnsi="Times New Roman" w:cs="Times New Roman"/>
          <w:color w:val="000000"/>
        </w:rPr>
        <w:t>Eesti Patendilehe põhimäärus</w:t>
      </w:r>
      <w:r w:rsidR="00216F09">
        <w:rPr>
          <w:rFonts w:ascii="Times New Roman" w:hAnsi="Times New Roman" w:cs="Times New Roman"/>
          <w:color w:val="000000"/>
        </w:rPr>
        <w:t>“;</w:t>
      </w:r>
      <w:r w:rsidR="00216F09" w:rsidRPr="00424891">
        <w:rPr>
          <w:rFonts w:ascii="Times New Roman" w:hAnsi="Times New Roman" w:cs="Times New Roman"/>
          <w:color w:val="000000"/>
        </w:rPr>
        <w:tab/>
      </w:r>
    </w:p>
    <w:p w14:paraId="5D3F37F0" w14:textId="7D7BD6EE" w:rsidR="00216F09" w:rsidRDefault="007F1CC8" w:rsidP="00216F09">
      <w:pPr>
        <w:pStyle w:val="Loendilik"/>
        <w:numPr>
          <w:ilvl w:val="0"/>
          <w:numId w:val="4"/>
        </w:numPr>
        <w:spacing w:after="160"/>
        <w:jc w:val="both"/>
        <w:rPr>
          <w:rFonts w:ascii="Times New Roman" w:hAnsi="Times New Roman" w:cs="Times New Roman"/>
          <w:color w:val="000000"/>
        </w:rPr>
      </w:pPr>
      <w:r>
        <w:rPr>
          <w:rFonts w:ascii="Times New Roman" w:hAnsi="Times New Roman" w:cs="Times New Roman"/>
          <w:color w:val="000000"/>
        </w:rPr>
        <w:t>j</w:t>
      </w:r>
      <w:r w:rsidR="00216F09" w:rsidRPr="00017CD9">
        <w:rPr>
          <w:rFonts w:ascii="Times New Roman" w:hAnsi="Times New Roman" w:cs="Times New Roman"/>
          <w:color w:val="000000"/>
        </w:rPr>
        <w:t>ustiitsministri 3. jaanuari 2012. a määrus nr 2</w:t>
      </w:r>
      <w:r w:rsidR="00216F09">
        <w:rPr>
          <w:rFonts w:ascii="Times New Roman" w:hAnsi="Times New Roman" w:cs="Times New Roman"/>
          <w:color w:val="000000"/>
        </w:rPr>
        <w:t>0</w:t>
      </w:r>
      <w:r w:rsidR="00216F09" w:rsidRPr="00017CD9">
        <w:rPr>
          <w:rFonts w:ascii="Times New Roman" w:hAnsi="Times New Roman" w:cs="Times New Roman"/>
          <w:color w:val="000000"/>
        </w:rPr>
        <w:t xml:space="preserve"> </w:t>
      </w:r>
      <w:r w:rsidR="00216F09">
        <w:rPr>
          <w:rFonts w:ascii="Times New Roman" w:hAnsi="Times New Roman" w:cs="Times New Roman"/>
          <w:color w:val="000000"/>
        </w:rPr>
        <w:t>„</w:t>
      </w:r>
      <w:r w:rsidR="00216F09" w:rsidRPr="00424891">
        <w:rPr>
          <w:rFonts w:ascii="Times New Roman" w:hAnsi="Times New Roman" w:cs="Times New Roman"/>
          <w:color w:val="000000"/>
        </w:rPr>
        <w:t>Patendikirja vorminõuded ning vormistamise ja väljaandmise kord</w:t>
      </w:r>
      <w:r w:rsidR="00216F09">
        <w:rPr>
          <w:rFonts w:ascii="Times New Roman" w:hAnsi="Times New Roman" w:cs="Times New Roman"/>
          <w:color w:val="000000"/>
        </w:rPr>
        <w:t xml:space="preserve">“; </w:t>
      </w:r>
    </w:p>
    <w:p w14:paraId="5D51DC10" w14:textId="12F15F13" w:rsidR="00216F09" w:rsidRPr="001145A7" w:rsidRDefault="007F1CC8" w:rsidP="00216F09">
      <w:pPr>
        <w:pStyle w:val="Loendilik"/>
        <w:numPr>
          <w:ilvl w:val="0"/>
          <w:numId w:val="4"/>
        </w:numPr>
        <w:spacing w:after="160"/>
        <w:jc w:val="both"/>
        <w:rPr>
          <w:rFonts w:ascii="Times New Roman" w:hAnsi="Times New Roman" w:cs="Times New Roman"/>
          <w:color w:val="000000"/>
        </w:rPr>
      </w:pPr>
      <w:r>
        <w:rPr>
          <w:rFonts w:ascii="Times New Roman" w:hAnsi="Times New Roman" w:cs="Times New Roman"/>
          <w:color w:val="000000"/>
        </w:rPr>
        <w:t>j</w:t>
      </w:r>
      <w:r w:rsidR="00216F09" w:rsidRPr="001145A7">
        <w:rPr>
          <w:rFonts w:ascii="Times New Roman" w:hAnsi="Times New Roman" w:cs="Times New Roman"/>
          <w:color w:val="000000"/>
        </w:rPr>
        <w:t xml:space="preserve">ustiitsministri 3. jaanuari 2012. a määrus nr </w:t>
      </w:r>
      <w:r w:rsidR="00216F09">
        <w:rPr>
          <w:rFonts w:ascii="Times New Roman" w:hAnsi="Times New Roman" w:cs="Times New Roman"/>
          <w:color w:val="000000"/>
        </w:rPr>
        <w:t>14</w:t>
      </w:r>
      <w:r w:rsidR="00216F09" w:rsidRPr="001145A7">
        <w:rPr>
          <w:rFonts w:ascii="Times New Roman" w:hAnsi="Times New Roman" w:cs="Times New Roman"/>
          <w:color w:val="000000"/>
        </w:rPr>
        <w:t xml:space="preserve"> </w:t>
      </w:r>
      <w:r w:rsidR="00216F09">
        <w:rPr>
          <w:rFonts w:ascii="Times New Roman" w:hAnsi="Times New Roman" w:cs="Times New Roman"/>
          <w:color w:val="000000"/>
        </w:rPr>
        <w:t>„</w:t>
      </w:r>
      <w:r w:rsidR="00216F09" w:rsidRPr="00424891">
        <w:rPr>
          <w:rFonts w:ascii="Times New Roman" w:hAnsi="Times New Roman" w:cs="Times New Roman"/>
          <w:color w:val="000000"/>
        </w:rPr>
        <w:t>Meditsiini- ja taimekaitsetoodete täiendava kaitse tunnistuse vormi ja väljaandmise kord</w:t>
      </w:r>
      <w:r w:rsidR="00216F09">
        <w:rPr>
          <w:rFonts w:ascii="Times New Roman" w:hAnsi="Times New Roman" w:cs="Times New Roman"/>
          <w:color w:val="000000"/>
        </w:rPr>
        <w:t>“;</w:t>
      </w:r>
      <w:r w:rsidR="00216F09" w:rsidRPr="00424891">
        <w:rPr>
          <w:rFonts w:ascii="Times New Roman" w:hAnsi="Times New Roman" w:cs="Times New Roman"/>
          <w:color w:val="000000"/>
        </w:rPr>
        <w:tab/>
      </w:r>
      <w:r w:rsidR="00216F09" w:rsidRPr="00424891">
        <w:rPr>
          <w:rFonts w:ascii="Times New Roman" w:hAnsi="Times New Roman" w:cs="Times New Roman"/>
          <w:color w:val="000000"/>
        </w:rPr>
        <w:tab/>
      </w:r>
    </w:p>
    <w:p w14:paraId="2874358B" w14:textId="13F3481A" w:rsidR="00216F09" w:rsidRDefault="007F1CC8" w:rsidP="00216F09">
      <w:pPr>
        <w:pStyle w:val="Loendilik"/>
        <w:numPr>
          <w:ilvl w:val="0"/>
          <w:numId w:val="4"/>
        </w:numPr>
        <w:spacing w:after="160"/>
        <w:jc w:val="both"/>
        <w:rPr>
          <w:rFonts w:ascii="Times New Roman" w:hAnsi="Times New Roman" w:cs="Times New Roman"/>
          <w:color w:val="000000"/>
        </w:rPr>
      </w:pPr>
      <w:r>
        <w:rPr>
          <w:rFonts w:ascii="Times New Roman" w:hAnsi="Times New Roman" w:cs="Times New Roman"/>
          <w:color w:val="000000"/>
        </w:rPr>
        <w:t>j</w:t>
      </w:r>
      <w:r w:rsidR="00216F09">
        <w:rPr>
          <w:rFonts w:ascii="Times New Roman" w:hAnsi="Times New Roman" w:cs="Times New Roman"/>
          <w:color w:val="000000"/>
        </w:rPr>
        <w:t>ustiitsministri 3. jaanuari 2012. a määrus nr 26 „</w:t>
      </w:r>
      <w:r w:rsidR="00216F09" w:rsidRPr="00424891">
        <w:rPr>
          <w:rFonts w:ascii="Times New Roman" w:hAnsi="Times New Roman" w:cs="Times New Roman"/>
          <w:color w:val="000000"/>
        </w:rPr>
        <w:t>Rahvusvaheliste patenditaotluste ja nende menetluse andmekogu asutamine</w:t>
      </w:r>
      <w:r w:rsidR="00216F09">
        <w:rPr>
          <w:rFonts w:ascii="Times New Roman" w:hAnsi="Times New Roman" w:cs="Times New Roman"/>
          <w:color w:val="000000"/>
        </w:rPr>
        <w:t>“</w:t>
      </w:r>
      <w:r w:rsidR="00D95622">
        <w:rPr>
          <w:rFonts w:ascii="Times New Roman" w:hAnsi="Times New Roman" w:cs="Times New Roman"/>
          <w:color w:val="000000"/>
        </w:rPr>
        <w:t>;</w:t>
      </w:r>
      <w:r w:rsidR="00216F09" w:rsidRPr="00424891">
        <w:rPr>
          <w:rFonts w:ascii="Times New Roman" w:hAnsi="Times New Roman" w:cs="Times New Roman"/>
          <w:color w:val="000000"/>
        </w:rPr>
        <w:tab/>
      </w:r>
    </w:p>
    <w:p w14:paraId="0D36E646" w14:textId="35492A38" w:rsidR="00216F09" w:rsidRDefault="007F1CC8" w:rsidP="00216F09">
      <w:pPr>
        <w:pStyle w:val="Loendilik"/>
        <w:numPr>
          <w:ilvl w:val="0"/>
          <w:numId w:val="4"/>
        </w:numPr>
        <w:spacing w:after="160"/>
        <w:jc w:val="both"/>
        <w:rPr>
          <w:rFonts w:ascii="Times New Roman" w:hAnsi="Times New Roman" w:cs="Times New Roman"/>
          <w:color w:val="000000"/>
        </w:rPr>
      </w:pPr>
      <w:r>
        <w:rPr>
          <w:rFonts w:ascii="Times New Roman" w:hAnsi="Times New Roman" w:cs="Times New Roman"/>
          <w:color w:val="000000"/>
        </w:rPr>
        <w:t>j</w:t>
      </w:r>
      <w:r w:rsidR="00216F09">
        <w:rPr>
          <w:rFonts w:ascii="Times New Roman" w:hAnsi="Times New Roman" w:cs="Times New Roman"/>
          <w:color w:val="000000"/>
        </w:rPr>
        <w:t>ustiitsministri 3. jaanuari 2012. a määrus nr 22 „</w:t>
      </w:r>
      <w:r w:rsidR="00216F09" w:rsidRPr="00424891">
        <w:rPr>
          <w:rFonts w:ascii="Times New Roman" w:hAnsi="Times New Roman" w:cs="Times New Roman"/>
          <w:color w:val="000000"/>
        </w:rPr>
        <w:t>Patendikoostöölepinguga ettenähtud tasude maksmise kor</w:t>
      </w:r>
      <w:r w:rsidR="00216F09">
        <w:rPr>
          <w:rFonts w:ascii="Times New Roman" w:hAnsi="Times New Roman" w:cs="Times New Roman"/>
          <w:color w:val="000000"/>
        </w:rPr>
        <w:t xml:space="preserve">d“; </w:t>
      </w:r>
    </w:p>
    <w:p w14:paraId="0E2CB791" w14:textId="77311A24" w:rsidR="00216F09" w:rsidRDefault="007F1CC8" w:rsidP="00216F09">
      <w:pPr>
        <w:pStyle w:val="Loendilik"/>
        <w:numPr>
          <w:ilvl w:val="0"/>
          <w:numId w:val="4"/>
        </w:numPr>
        <w:spacing w:after="160"/>
        <w:jc w:val="both"/>
        <w:rPr>
          <w:rFonts w:ascii="Times New Roman" w:hAnsi="Times New Roman" w:cs="Times New Roman"/>
          <w:color w:val="000000"/>
        </w:rPr>
      </w:pPr>
      <w:r>
        <w:rPr>
          <w:rFonts w:ascii="Times New Roman" w:hAnsi="Times New Roman" w:cs="Times New Roman"/>
          <w:color w:val="000000"/>
        </w:rPr>
        <w:t>j</w:t>
      </w:r>
      <w:r w:rsidR="00216F09">
        <w:rPr>
          <w:rFonts w:ascii="Times New Roman" w:hAnsi="Times New Roman" w:cs="Times New Roman"/>
          <w:color w:val="000000"/>
        </w:rPr>
        <w:t>ustiitsministri 3. jaanuari 2012. a määrus nr 3 „</w:t>
      </w:r>
      <w:r w:rsidR="00216F09" w:rsidRPr="00424891">
        <w:rPr>
          <w:rFonts w:ascii="Times New Roman" w:hAnsi="Times New Roman" w:cs="Times New Roman"/>
          <w:color w:val="000000"/>
        </w:rPr>
        <w:t>Euroopa patenditaotluse Eesti Patendiametile esitamise ja Euroopa Patendiametile edastamise, Euroopa patenditaotluse patendinõudluse ja patendikirjelduse tõlke esitamise ja avalikustamise ning Euroopa patenditaotluse siseriiklikuks patenditaotluseks ja kasuliku mudeli registreerimise taotluseks muutmise kord</w:t>
      </w:r>
      <w:r w:rsidR="00216F09">
        <w:rPr>
          <w:rFonts w:ascii="Times New Roman" w:hAnsi="Times New Roman" w:cs="Times New Roman"/>
          <w:color w:val="000000"/>
        </w:rPr>
        <w:t>“</w:t>
      </w:r>
      <w:r w:rsidR="00C20C31">
        <w:rPr>
          <w:rFonts w:ascii="Times New Roman" w:hAnsi="Times New Roman" w:cs="Times New Roman"/>
          <w:color w:val="000000"/>
        </w:rPr>
        <w:t>;</w:t>
      </w:r>
      <w:r w:rsidR="00216F09">
        <w:rPr>
          <w:rFonts w:ascii="Times New Roman" w:hAnsi="Times New Roman" w:cs="Times New Roman"/>
          <w:color w:val="000000"/>
        </w:rPr>
        <w:t xml:space="preserve"> </w:t>
      </w:r>
    </w:p>
    <w:p w14:paraId="648AE8A0" w14:textId="45A7C875" w:rsidR="00216F09" w:rsidRDefault="007F1CC8" w:rsidP="00216F09">
      <w:pPr>
        <w:pStyle w:val="Loendilik"/>
        <w:numPr>
          <w:ilvl w:val="0"/>
          <w:numId w:val="4"/>
        </w:numPr>
        <w:spacing w:after="160"/>
        <w:jc w:val="both"/>
        <w:rPr>
          <w:rFonts w:ascii="Times New Roman" w:hAnsi="Times New Roman" w:cs="Times New Roman"/>
          <w:color w:val="000000"/>
        </w:rPr>
      </w:pPr>
      <w:r>
        <w:rPr>
          <w:rFonts w:ascii="Times New Roman" w:hAnsi="Times New Roman" w:cs="Times New Roman"/>
          <w:color w:val="000000"/>
        </w:rPr>
        <w:t>j</w:t>
      </w:r>
      <w:r w:rsidR="00216F09">
        <w:rPr>
          <w:rFonts w:ascii="Times New Roman" w:hAnsi="Times New Roman" w:cs="Times New Roman"/>
          <w:color w:val="000000"/>
        </w:rPr>
        <w:t>ustiitsministri 3. jaanuari 2012. a määrus nr 8 „</w:t>
      </w:r>
      <w:r w:rsidR="00216F09" w:rsidRPr="00424891">
        <w:rPr>
          <w:rFonts w:ascii="Times New Roman" w:hAnsi="Times New Roman" w:cs="Times New Roman"/>
          <w:color w:val="000000"/>
        </w:rPr>
        <w:t>Kasuliku mudeli registreerimise taotluse sisu- ja vorminõuded ning Patendiametile esitamise kord</w:t>
      </w:r>
      <w:r w:rsidR="00216F09">
        <w:rPr>
          <w:rFonts w:ascii="Times New Roman" w:hAnsi="Times New Roman" w:cs="Times New Roman"/>
          <w:color w:val="000000"/>
        </w:rPr>
        <w:t xml:space="preserve">“; </w:t>
      </w:r>
    </w:p>
    <w:p w14:paraId="400B2FBF" w14:textId="50C215BB" w:rsidR="00216F09" w:rsidRDefault="007F1CC8" w:rsidP="00216F09">
      <w:pPr>
        <w:pStyle w:val="Loendilik"/>
        <w:numPr>
          <w:ilvl w:val="0"/>
          <w:numId w:val="4"/>
        </w:numPr>
        <w:spacing w:after="160"/>
        <w:jc w:val="both"/>
        <w:rPr>
          <w:rFonts w:ascii="Times New Roman" w:hAnsi="Times New Roman" w:cs="Times New Roman"/>
          <w:color w:val="000000"/>
        </w:rPr>
      </w:pPr>
      <w:r>
        <w:rPr>
          <w:rFonts w:ascii="Times New Roman" w:hAnsi="Times New Roman" w:cs="Times New Roman"/>
          <w:color w:val="000000"/>
        </w:rPr>
        <w:t>j</w:t>
      </w:r>
      <w:r w:rsidR="00216F09" w:rsidRPr="006E13C4">
        <w:rPr>
          <w:rFonts w:ascii="Times New Roman" w:hAnsi="Times New Roman" w:cs="Times New Roman"/>
          <w:color w:val="000000"/>
        </w:rPr>
        <w:t xml:space="preserve">ustiitsministri 3. jaanuari 2012. a määrus nr </w:t>
      </w:r>
      <w:r w:rsidR="00216F09">
        <w:rPr>
          <w:rFonts w:ascii="Times New Roman" w:hAnsi="Times New Roman" w:cs="Times New Roman"/>
          <w:color w:val="000000"/>
        </w:rPr>
        <w:t>9</w:t>
      </w:r>
      <w:r w:rsidR="00216F09" w:rsidRPr="006E13C4">
        <w:rPr>
          <w:rFonts w:ascii="Times New Roman" w:hAnsi="Times New Roman" w:cs="Times New Roman"/>
          <w:color w:val="000000"/>
        </w:rPr>
        <w:t xml:space="preserve"> </w:t>
      </w:r>
      <w:r w:rsidR="00216F09">
        <w:rPr>
          <w:rFonts w:ascii="Times New Roman" w:hAnsi="Times New Roman" w:cs="Times New Roman"/>
          <w:color w:val="000000"/>
        </w:rPr>
        <w:t>„</w:t>
      </w:r>
      <w:r w:rsidR="00216F09" w:rsidRPr="00424891">
        <w:rPr>
          <w:rFonts w:ascii="Times New Roman" w:hAnsi="Times New Roman" w:cs="Times New Roman"/>
          <w:color w:val="000000"/>
        </w:rPr>
        <w:t>Kasuliku mudeli kirjelduse vorminõuded ja vormistamise kord</w:t>
      </w:r>
      <w:r w:rsidR="00216F09">
        <w:rPr>
          <w:rFonts w:ascii="Times New Roman" w:hAnsi="Times New Roman" w:cs="Times New Roman"/>
          <w:color w:val="000000"/>
        </w:rPr>
        <w:t>“;</w:t>
      </w:r>
    </w:p>
    <w:p w14:paraId="08338244" w14:textId="40C88FFC" w:rsidR="00216F09" w:rsidRDefault="007F1CC8" w:rsidP="00216F09">
      <w:pPr>
        <w:pStyle w:val="Loendilik"/>
        <w:numPr>
          <w:ilvl w:val="0"/>
          <w:numId w:val="4"/>
        </w:numPr>
        <w:spacing w:after="160"/>
        <w:jc w:val="both"/>
        <w:rPr>
          <w:rFonts w:ascii="Times New Roman" w:hAnsi="Times New Roman" w:cs="Times New Roman"/>
          <w:color w:val="000000"/>
        </w:rPr>
      </w:pPr>
      <w:r>
        <w:rPr>
          <w:rFonts w:ascii="Times New Roman" w:hAnsi="Times New Roman" w:cs="Times New Roman"/>
          <w:color w:val="000000"/>
        </w:rPr>
        <w:t>j</w:t>
      </w:r>
      <w:r w:rsidR="00216F09" w:rsidRPr="008B671A">
        <w:rPr>
          <w:rFonts w:ascii="Times New Roman" w:hAnsi="Times New Roman" w:cs="Times New Roman"/>
          <w:color w:val="000000"/>
        </w:rPr>
        <w:t xml:space="preserve">ustiitsministri 3. jaanuari 2012. a määrus nr </w:t>
      </w:r>
      <w:r w:rsidR="00216F09">
        <w:rPr>
          <w:rFonts w:ascii="Times New Roman" w:hAnsi="Times New Roman" w:cs="Times New Roman"/>
          <w:color w:val="000000"/>
        </w:rPr>
        <w:t>1 „</w:t>
      </w:r>
      <w:r w:rsidR="00216F09" w:rsidRPr="00424891">
        <w:rPr>
          <w:rFonts w:ascii="Times New Roman" w:hAnsi="Times New Roman" w:cs="Times New Roman"/>
          <w:color w:val="000000"/>
        </w:rPr>
        <w:t>Eesti Kasuliku Mudeli Lehe põhimäärus</w:t>
      </w:r>
      <w:r w:rsidR="00216F09">
        <w:rPr>
          <w:rFonts w:ascii="Times New Roman" w:hAnsi="Times New Roman" w:cs="Times New Roman"/>
          <w:color w:val="000000"/>
        </w:rPr>
        <w:t>“;</w:t>
      </w:r>
      <w:r w:rsidR="00216F09" w:rsidRPr="00424891">
        <w:rPr>
          <w:rFonts w:ascii="Times New Roman" w:hAnsi="Times New Roman" w:cs="Times New Roman"/>
          <w:color w:val="000000"/>
        </w:rPr>
        <w:tab/>
      </w:r>
    </w:p>
    <w:p w14:paraId="3B190FF1" w14:textId="69488359" w:rsidR="00216F09" w:rsidRDefault="007F1CC8" w:rsidP="00216F09">
      <w:pPr>
        <w:pStyle w:val="Loendilik"/>
        <w:numPr>
          <w:ilvl w:val="0"/>
          <w:numId w:val="4"/>
        </w:numPr>
        <w:spacing w:after="160"/>
        <w:jc w:val="both"/>
        <w:rPr>
          <w:rFonts w:ascii="Times New Roman" w:hAnsi="Times New Roman" w:cs="Times New Roman"/>
          <w:color w:val="000000"/>
        </w:rPr>
      </w:pPr>
      <w:r>
        <w:rPr>
          <w:rFonts w:ascii="Times New Roman" w:hAnsi="Times New Roman" w:cs="Times New Roman"/>
          <w:color w:val="000000"/>
        </w:rPr>
        <w:t>j</w:t>
      </w:r>
      <w:r w:rsidR="00216F09" w:rsidRPr="00937FFC">
        <w:rPr>
          <w:rFonts w:ascii="Times New Roman" w:hAnsi="Times New Roman" w:cs="Times New Roman"/>
          <w:color w:val="000000"/>
        </w:rPr>
        <w:t xml:space="preserve">ustiitsministri 3. jaanuari 2012. a määrus nr </w:t>
      </w:r>
      <w:r w:rsidR="00216F09">
        <w:rPr>
          <w:rFonts w:ascii="Times New Roman" w:hAnsi="Times New Roman" w:cs="Times New Roman"/>
          <w:color w:val="000000"/>
        </w:rPr>
        <w:t>11</w:t>
      </w:r>
      <w:r w:rsidR="00216F09" w:rsidRPr="00937FFC">
        <w:rPr>
          <w:rFonts w:ascii="Times New Roman" w:hAnsi="Times New Roman" w:cs="Times New Roman"/>
          <w:color w:val="000000"/>
        </w:rPr>
        <w:t xml:space="preserve"> </w:t>
      </w:r>
      <w:r w:rsidR="00216F09">
        <w:rPr>
          <w:rFonts w:ascii="Times New Roman" w:hAnsi="Times New Roman" w:cs="Times New Roman"/>
          <w:color w:val="000000"/>
        </w:rPr>
        <w:t>„</w:t>
      </w:r>
      <w:r w:rsidR="00216F09" w:rsidRPr="00424891">
        <w:rPr>
          <w:rFonts w:ascii="Times New Roman" w:hAnsi="Times New Roman" w:cs="Times New Roman"/>
          <w:color w:val="000000"/>
        </w:rPr>
        <w:t>Kasuliku mudeli tunnistuse vorminõuded ning vormistamise ja väljaandmise kord</w:t>
      </w:r>
      <w:r w:rsidR="00216F09">
        <w:rPr>
          <w:rFonts w:ascii="Times New Roman" w:hAnsi="Times New Roman" w:cs="Times New Roman"/>
          <w:color w:val="000000"/>
        </w:rPr>
        <w:t>“;</w:t>
      </w:r>
      <w:r w:rsidR="00216F09" w:rsidRPr="00424891">
        <w:rPr>
          <w:rFonts w:ascii="Times New Roman" w:hAnsi="Times New Roman" w:cs="Times New Roman"/>
          <w:color w:val="000000"/>
        </w:rPr>
        <w:tab/>
      </w:r>
    </w:p>
    <w:p w14:paraId="4B8574F4" w14:textId="1DE3CE24" w:rsidR="00216F09" w:rsidRDefault="007F1CC8" w:rsidP="00216F09">
      <w:pPr>
        <w:pStyle w:val="Loendilik"/>
        <w:numPr>
          <w:ilvl w:val="0"/>
          <w:numId w:val="4"/>
        </w:numPr>
        <w:spacing w:after="160"/>
        <w:jc w:val="both"/>
        <w:rPr>
          <w:rFonts w:ascii="Times New Roman" w:hAnsi="Times New Roman" w:cs="Times New Roman"/>
          <w:color w:val="000000"/>
        </w:rPr>
      </w:pPr>
      <w:r>
        <w:rPr>
          <w:rFonts w:ascii="Times New Roman" w:hAnsi="Times New Roman" w:cs="Times New Roman"/>
          <w:color w:val="000000"/>
        </w:rPr>
        <w:t>j</w:t>
      </w:r>
      <w:r w:rsidR="00216F09" w:rsidRPr="002766EC">
        <w:rPr>
          <w:rFonts w:ascii="Times New Roman" w:hAnsi="Times New Roman" w:cs="Times New Roman"/>
          <w:color w:val="000000"/>
        </w:rPr>
        <w:t xml:space="preserve">ustiitsministri 3. jaanuari 2012. a määrus nr </w:t>
      </w:r>
      <w:r w:rsidR="00216F09">
        <w:rPr>
          <w:rFonts w:ascii="Times New Roman" w:hAnsi="Times New Roman" w:cs="Times New Roman"/>
          <w:color w:val="000000"/>
        </w:rPr>
        <w:t>10</w:t>
      </w:r>
      <w:r w:rsidR="00216F09" w:rsidRPr="002766EC">
        <w:rPr>
          <w:rFonts w:ascii="Times New Roman" w:hAnsi="Times New Roman" w:cs="Times New Roman"/>
          <w:color w:val="000000"/>
        </w:rPr>
        <w:t xml:space="preserve"> </w:t>
      </w:r>
      <w:r w:rsidR="00216F09">
        <w:rPr>
          <w:rFonts w:ascii="Times New Roman" w:hAnsi="Times New Roman" w:cs="Times New Roman"/>
          <w:color w:val="000000"/>
        </w:rPr>
        <w:t>„</w:t>
      </w:r>
      <w:r w:rsidR="00216F09" w:rsidRPr="00424891">
        <w:rPr>
          <w:rFonts w:ascii="Times New Roman" w:hAnsi="Times New Roman" w:cs="Times New Roman"/>
          <w:color w:val="000000"/>
        </w:rPr>
        <w:t>Kasuliku mudeli prioriteeti tõendava dokumendi vorminõuded ja vormistamise kord</w:t>
      </w:r>
      <w:r w:rsidR="00216F09">
        <w:rPr>
          <w:rFonts w:ascii="Times New Roman" w:hAnsi="Times New Roman" w:cs="Times New Roman"/>
          <w:color w:val="000000"/>
        </w:rPr>
        <w:t xml:space="preserve">“; </w:t>
      </w:r>
      <w:r w:rsidR="00216F09" w:rsidRPr="00424891">
        <w:rPr>
          <w:rFonts w:ascii="Times New Roman" w:hAnsi="Times New Roman" w:cs="Times New Roman"/>
          <w:color w:val="000000"/>
        </w:rPr>
        <w:tab/>
      </w:r>
    </w:p>
    <w:p w14:paraId="59E49DC4" w14:textId="476808A1" w:rsidR="00216F09" w:rsidRPr="00424891" w:rsidRDefault="007F1CC8" w:rsidP="00216F09">
      <w:pPr>
        <w:pStyle w:val="Loendilik"/>
        <w:numPr>
          <w:ilvl w:val="0"/>
          <w:numId w:val="4"/>
        </w:numPr>
        <w:spacing w:after="160"/>
        <w:jc w:val="both"/>
        <w:rPr>
          <w:rFonts w:ascii="Times New Roman" w:hAnsi="Times New Roman" w:cs="Times New Roman"/>
          <w:color w:val="000000"/>
        </w:rPr>
      </w:pPr>
      <w:r>
        <w:rPr>
          <w:rFonts w:ascii="Times New Roman" w:hAnsi="Times New Roman" w:cs="Times New Roman"/>
          <w:color w:val="000000"/>
        </w:rPr>
        <w:t>j</w:t>
      </w:r>
      <w:r w:rsidR="00216F09">
        <w:rPr>
          <w:rFonts w:ascii="Times New Roman" w:hAnsi="Times New Roman" w:cs="Times New Roman"/>
          <w:color w:val="000000"/>
        </w:rPr>
        <w:t>ustiitsministri 3. jaanuari 2012. a määrus nr 7 „</w:t>
      </w:r>
      <w:r w:rsidR="00216F09" w:rsidRPr="00424891">
        <w:rPr>
          <w:rFonts w:ascii="Times New Roman" w:hAnsi="Times New Roman" w:cs="Times New Roman"/>
          <w:color w:val="000000"/>
        </w:rPr>
        <w:t>Kasulike mudelite registriga tutvumise ja registrist teabe väljastamise kord</w:t>
      </w:r>
      <w:r w:rsidR="00216F09">
        <w:rPr>
          <w:rFonts w:ascii="Times New Roman" w:hAnsi="Times New Roman" w:cs="Times New Roman"/>
          <w:color w:val="000000"/>
        </w:rPr>
        <w:t xml:space="preserve">“. </w:t>
      </w:r>
    </w:p>
    <w:p w14:paraId="3C5A9C25" w14:textId="6A2DA569" w:rsidR="00216F09" w:rsidRPr="00CE022C" w:rsidRDefault="00216F09" w:rsidP="00216F09">
      <w:pPr>
        <w:rPr>
          <w:rFonts w:ascii="Times New Roman" w:hAnsi="Times New Roman" w:cs="Times New Roman"/>
          <w:color w:val="000000"/>
        </w:rPr>
      </w:pPr>
      <w:r w:rsidRPr="00CE3A09">
        <w:rPr>
          <w:rFonts w:ascii="Times New Roman" w:hAnsi="Times New Roman" w:cs="Times New Roman"/>
          <w:color w:val="000000"/>
        </w:rPr>
        <w:t>Rakendusakt on kavandatud jõustuma eelnõuga samaaegselt.</w:t>
      </w:r>
      <w:r w:rsidRPr="00CE022C">
        <w:rPr>
          <w:rFonts w:ascii="Times New Roman" w:hAnsi="Times New Roman" w:cs="Times New Roman"/>
          <w:color w:val="000000"/>
        </w:rPr>
        <w:t xml:space="preserve"> </w:t>
      </w:r>
    </w:p>
    <w:p w14:paraId="7B25055D" w14:textId="77777777" w:rsidR="00216F09" w:rsidRDefault="00216F09" w:rsidP="00216F09">
      <w:pPr>
        <w:rPr>
          <w:rFonts w:ascii="Times New Roman" w:hAnsi="Times New Roman" w:cs="Times New Roman"/>
          <w:b/>
          <w:bCs/>
          <w:color w:val="000000"/>
        </w:rPr>
      </w:pPr>
    </w:p>
    <w:p w14:paraId="564BBD64" w14:textId="731FAD91" w:rsidR="00216F09" w:rsidRPr="002418A4" w:rsidRDefault="00216F09" w:rsidP="00216F09">
      <w:pPr>
        <w:rPr>
          <w:rFonts w:ascii="Times New Roman" w:hAnsi="Times New Roman" w:cs="Times New Roman"/>
          <w:color w:val="000000"/>
        </w:rPr>
      </w:pPr>
      <w:r w:rsidRPr="00CE022C">
        <w:rPr>
          <w:rFonts w:ascii="Times New Roman" w:hAnsi="Times New Roman" w:cs="Times New Roman"/>
          <w:color w:val="000000"/>
        </w:rPr>
        <w:t>Rakendusakti kavand on lisatud eelnõu</w:t>
      </w:r>
      <w:r w:rsidR="003A16C3">
        <w:rPr>
          <w:rFonts w:ascii="Times New Roman" w:hAnsi="Times New Roman" w:cs="Times New Roman"/>
          <w:color w:val="000000"/>
        </w:rPr>
        <w:t xml:space="preserve"> seletuskirjale</w:t>
      </w:r>
      <w:r w:rsidR="00060416">
        <w:rPr>
          <w:rFonts w:ascii="Times New Roman" w:hAnsi="Times New Roman" w:cs="Times New Roman"/>
          <w:color w:val="000000"/>
        </w:rPr>
        <w:t xml:space="preserve"> (</w:t>
      </w:r>
      <w:r w:rsidR="007F58D0">
        <w:rPr>
          <w:rFonts w:ascii="Times New Roman" w:hAnsi="Times New Roman" w:cs="Times New Roman"/>
          <w:color w:val="000000"/>
        </w:rPr>
        <w:t xml:space="preserve">seletuskirja </w:t>
      </w:r>
      <w:r w:rsidR="00060416">
        <w:rPr>
          <w:rFonts w:ascii="Times New Roman" w:hAnsi="Times New Roman" w:cs="Times New Roman"/>
          <w:color w:val="000000"/>
        </w:rPr>
        <w:t>lisa</w:t>
      </w:r>
      <w:r w:rsidR="00700595">
        <w:rPr>
          <w:rFonts w:ascii="Times New Roman" w:hAnsi="Times New Roman" w:cs="Times New Roman"/>
          <w:color w:val="000000"/>
        </w:rPr>
        <w:t xml:space="preserve"> 1</w:t>
      </w:r>
      <w:r w:rsidR="00060416">
        <w:rPr>
          <w:rFonts w:ascii="Times New Roman" w:hAnsi="Times New Roman" w:cs="Times New Roman"/>
          <w:color w:val="000000"/>
        </w:rPr>
        <w:t>)</w:t>
      </w:r>
      <w:r w:rsidRPr="00CE022C">
        <w:rPr>
          <w:rFonts w:ascii="Times New Roman" w:hAnsi="Times New Roman" w:cs="Times New Roman"/>
          <w:color w:val="000000"/>
        </w:rPr>
        <w:t xml:space="preserve">. </w:t>
      </w:r>
    </w:p>
    <w:p w14:paraId="32AD81DE" w14:textId="77777777" w:rsidR="00216F09" w:rsidRDefault="00216F09" w:rsidP="00216F09">
      <w:pPr>
        <w:rPr>
          <w:rFonts w:ascii="Times New Roman" w:hAnsi="Times New Roman" w:cs="Times New Roman"/>
          <w:b/>
          <w:bCs/>
          <w:color w:val="000000"/>
        </w:rPr>
      </w:pPr>
    </w:p>
    <w:p w14:paraId="455BE1A3" w14:textId="77777777" w:rsidR="00216F09" w:rsidRPr="008006CC" w:rsidRDefault="00216F09" w:rsidP="00216F09">
      <w:pPr>
        <w:rPr>
          <w:rFonts w:ascii="Times New Roman" w:hAnsi="Times New Roman" w:cs="Times New Roman"/>
          <w:b/>
          <w:bCs/>
          <w:color w:val="000000"/>
        </w:rPr>
      </w:pPr>
    </w:p>
    <w:p w14:paraId="70EC08B2" w14:textId="77777777" w:rsidR="00216F09" w:rsidRDefault="00216F09" w:rsidP="00216F09">
      <w:pPr>
        <w:rPr>
          <w:rFonts w:ascii="Times New Roman" w:hAnsi="Times New Roman" w:cs="Times New Roman"/>
          <w:b/>
          <w:bCs/>
          <w:color w:val="000000"/>
        </w:rPr>
      </w:pPr>
      <w:r w:rsidRPr="59C50E78">
        <w:rPr>
          <w:rFonts w:ascii="Times New Roman" w:hAnsi="Times New Roman" w:cs="Times New Roman"/>
          <w:b/>
          <w:bCs/>
          <w:color w:val="000000" w:themeColor="text1"/>
        </w:rPr>
        <w:t>9. Seaduse jõustumine</w:t>
      </w:r>
    </w:p>
    <w:p w14:paraId="2A1696BE" w14:textId="77777777" w:rsidR="00216F09" w:rsidRDefault="00216F09" w:rsidP="00216F09">
      <w:pPr>
        <w:rPr>
          <w:rFonts w:ascii="Times New Roman" w:hAnsi="Times New Roman" w:cs="Times New Roman"/>
          <w:b/>
          <w:bCs/>
          <w:color w:val="000000"/>
        </w:rPr>
      </w:pPr>
    </w:p>
    <w:p w14:paraId="3ADE0364" w14:textId="4C45D362" w:rsidR="005D796A" w:rsidRDefault="00216F09" w:rsidP="00216F09">
      <w:pPr>
        <w:rPr>
          <w:rFonts w:ascii="Times New Roman" w:hAnsi="Times New Roman" w:cs="Times New Roman"/>
          <w:color w:val="000000" w:themeColor="text1"/>
        </w:rPr>
      </w:pPr>
      <w:r w:rsidRPr="59C50E78">
        <w:rPr>
          <w:rFonts w:ascii="Times New Roman" w:hAnsi="Times New Roman" w:cs="Times New Roman"/>
          <w:color w:val="000000" w:themeColor="text1"/>
        </w:rPr>
        <w:t xml:space="preserve">Eelnõu </w:t>
      </w:r>
      <w:r w:rsidR="0091235E" w:rsidRPr="59C50E78">
        <w:rPr>
          <w:rFonts w:ascii="Times New Roman" w:hAnsi="Times New Roman" w:cs="Times New Roman"/>
          <w:color w:val="000000" w:themeColor="text1"/>
        </w:rPr>
        <w:t xml:space="preserve">on kavandatud </w:t>
      </w:r>
      <w:r w:rsidRPr="59C50E78">
        <w:rPr>
          <w:rFonts w:ascii="Times New Roman" w:hAnsi="Times New Roman" w:cs="Times New Roman"/>
          <w:color w:val="000000" w:themeColor="text1"/>
        </w:rPr>
        <w:t>jõustum</w:t>
      </w:r>
      <w:r w:rsidR="0091235E" w:rsidRPr="59C50E78">
        <w:rPr>
          <w:rFonts w:ascii="Times New Roman" w:hAnsi="Times New Roman" w:cs="Times New Roman"/>
          <w:color w:val="000000" w:themeColor="text1"/>
        </w:rPr>
        <w:t>a</w:t>
      </w:r>
      <w:r w:rsidRPr="59C50E78">
        <w:rPr>
          <w:rFonts w:ascii="Times New Roman" w:hAnsi="Times New Roman" w:cs="Times New Roman"/>
          <w:color w:val="000000" w:themeColor="text1"/>
        </w:rPr>
        <w:t xml:space="preserve"> seadusena </w:t>
      </w:r>
      <w:r w:rsidR="005D796A" w:rsidRPr="005D796A">
        <w:rPr>
          <w:rFonts w:ascii="Times New Roman" w:hAnsi="Times New Roman" w:cs="Times New Roman"/>
          <w:color w:val="000000" w:themeColor="text1"/>
        </w:rPr>
        <w:t xml:space="preserve">kolme kuu möödumisel selle avaldamisest.  </w:t>
      </w:r>
    </w:p>
    <w:p w14:paraId="39F9AC72" w14:textId="77777777" w:rsidR="00216F09" w:rsidRDefault="00216F09" w:rsidP="00216F09">
      <w:pPr>
        <w:rPr>
          <w:rFonts w:ascii="Times New Roman" w:hAnsi="Times New Roman" w:cs="Times New Roman"/>
          <w:color w:val="000000"/>
        </w:rPr>
      </w:pPr>
    </w:p>
    <w:p w14:paraId="4084D23F" w14:textId="5B3E0D35" w:rsidR="00695822" w:rsidRDefault="00702D3F" w:rsidP="008101DC">
      <w:pPr>
        <w:jc w:val="both"/>
        <w:rPr>
          <w:rFonts w:ascii="Times New Roman" w:hAnsi="Times New Roman" w:cs="Times New Roman"/>
          <w:color w:val="000000"/>
        </w:rPr>
      </w:pPr>
      <w:r>
        <w:rPr>
          <w:rFonts w:ascii="Times New Roman" w:hAnsi="Times New Roman" w:cs="Times New Roman"/>
          <w:color w:val="000000"/>
        </w:rPr>
        <w:t xml:space="preserve">Kuna eelnõuga luuakse volitusnorm patendimääruse kehtestamiseks, millesse koondatakse </w:t>
      </w:r>
      <w:r w:rsidR="00AF3DEB">
        <w:rPr>
          <w:rFonts w:ascii="Times New Roman" w:hAnsi="Times New Roman" w:cs="Times New Roman"/>
          <w:color w:val="000000"/>
        </w:rPr>
        <w:t xml:space="preserve">kehtivad 17 leiutiste valdkonna määrust, siis on oluline, et eelnõukohane seadus jõustuks </w:t>
      </w:r>
      <w:r w:rsidR="007F2AF1">
        <w:rPr>
          <w:rFonts w:ascii="Times New Roman" w:hAnsi="Times New Roman" w:cs="Times New Roman"/>
          <w:color w:val="000000"/>
        </w:rPr>
        <w:t xml:space="preserve">patendimäärusega </w:t>
      </w:r>
      <w:r w:rsidR="00712725">
        <w:rPr>
          <w:rFonts w:ascii="Times New Roman" w:hAnsi="Times New Roman" w:cs="Times New Roman"/>
          <w:color w:val="000000"/>
        </w:rPr>
        <w:t>sama</w:t>
      </w:r>
      <w:r w:rsidR="007F2AF1">
        <w:rPr>
          <w:rFonts w:ascii="Times New Roman" w:hAnsi="Times New Roman" w:cs="Times New Roman"/>
          <w:color w:val="000000"/>
        </w:rPr>
        <w:t xml:space="preserve">aegselt. </w:t>
      </w:r>
      <w:r w:rsidR="005D796A">
        <w:rPr>
          <w:rFonts w:ascii="Times New Roman" w:hAnsi="Times New Roman" w:cs="Times New Roman"/>
          <w:color w:val="000000"/>
        </w:rPr>
        <w:t>N</w:t>
      </w:r>
      <w:r w:rsidR="007F2AF1">
        <w:rPr>
          <w:rFonts w:ascii="Times New Roman" w:hAnsi="Times New Roman" w:cs="Times New Roman"/>
          <w:color w:val="000000"/>
        </w:rPr>
        <w:t xml:space="preserve">imetatud määrus on väga mahukas õigusakt, </w:t>
      </w:r>
      <w:r w:rsidR="008101DC">
        <w:rPr>
          <w:rFonts w:ascii="Times New Roman" w:hAnsi="Times New Roman" w:cs="Times New Roman"/>
          <w:color w:val="000000"/>
        </w:rPr>
        <w:t>mistõttu</w:t>
      </w:r>
      <w:r w:rsidR="007F2AF1">
        <w:rPr>
          <w:rFonts w:ascii="Times New Roman" w:hAnsi="Times New Roman" w:cs="Times New Roman"/>
          <w:color w:val="000000"/>
        </w:rPr>
        <w:t xml:space="preserve"> võib selle </w:t>
      </w:r>
      <w:r w:rsidR="00695822">
        <w:rPr>
          <w:rFonts w:ascii="Times New Roman" w:hAnsi="Times New Roman" w:cs="Times New Roman"/>
          <w:color w:val="000000"/>
        </w:rPr>
        <w:t xml:space="preserve">menetlemine olla aeganõudev protsess. Selleks, et vältida olukorda, kus seadus jõustub enne </w:t>
      </w:r>
      <w:r w:rsidR="001B7B6E">
        <w:rPr>
          <w:rFonts w:ascii="Times New Roman" w:hAnsi="Times New Roman" w:cs="Times New Roman"/>
          <w:color w:val="000000"/>
        </w:rPr>
        <w:t xml:space="preserve">määruse jõustumist, on oluline jätta seaduse jõustumiseks teatud ajavaru. </w:t>
      </w:r>
      <w:r w:rsidR="00FF5D3D">
        <w:rPr>
          <w:rFonts w:ascii="Times New Roman" w:hAnsi="Times New Roman" w:cs="Times New Roman"/>
          <w:color w:val="000000"/>
        </w:rPr>
        <w:t xml:space="preserve">Seetõttu on hetkel ette nähtud, et seadus jõustub </w:t>
      </w:r>
      <w:r w:rsidR="008101DC">
        <w:rPr>
          <w:rFonts w:ascii="Times New Roman" w:hAnsi="Times New Roman" w:cs="Times New Roman"/>
          <w:color w:val="000000"/>
        </w:rPr>
        <w:t xml:space="preserve">kolme kuu möödumisel selle avaldamisest. </w:t>
      </w:r>
      <w:r w:rsidR="00FF5D3D">
        <w:rPr>
          <w:rFonts w:ascii="Times New Roman" w:hAnsi="Times New Roman" w:cs="Times New Roman"/>
          <w:color w:val="000000"/>
        </w:rPr>
        <w:t xml:space="preserve"> </w:t>
      </w:r>
    </w:p>
    <w:p w14:paraId="3A596902" w14:textId="77777777" w:rsidR="00216F09" w:rsidRDefault="00216F09" w:rsidP="00216F09">
      <w:pPr>
        <w:rPr>
          <w:rFonts w:ascii="Times New Roman" w:hAnsi="Times New Roman" w:cs="Times New Roman"/>
          <w:b/>
          <w:bCs/>
          <w:color w:val="000000"/>
        </w:rPr>
      </w:pPr>
    </w:p>
    <w:p w14:paraId="223E0177" w14:textId="77777777" w:rsidR="00DE2B70" w:rsidRPr="008006CC" w:rsidRDefault="00DE2B70" w:rsidP="00216F09">
      <w:pPr>
        <w:rPr>
          <w:rFonts w:ascii="Times New Roman" w:hAnsi="Times New Roman" w:cs="Times New Roman"/>
          <w:b/>
          <w:bCs/>
          <w:color w:val="000000"/>
        </w:rPr>
      </w:pPr>
    </w:p>
    <w:p w14:paraId="131E322B" w14:textId="77777777" w:rsidR="00216F09" w:rsidRPr="008006CC" w:rsidRDefault="00216F09" w:rsidP="00216F09">
      <w:r w:rsidRPr="008006CC">
        <w:rPr>
          <w:rFonts w:ascii="Times New Roman" w:hAnsi="Times New Roman" w:cs="Times New Roman"/>
          <w:b/>
          <w:bCs/>
          <w:color w:val="000000"/>
        </w:rPr>
        <w:t>10. Eelnõu kooskõlastamine, huvirühmade kaasamine ja avalik konsultatsioon</w:t>
      </w:r>
    </w:p>
    <w:p w14:paraId="05B567D9" w14:textId="77777777" w:rsidR="006277B8" w:rsidRDefault="006277B8" w:rsidP="006277B8">
      <w:pPr>
        <w:rPr>
          <w:rFonts w:ascii="Times New Roman" w:hAnsi="Times New Roman" w:cs="Times New Roman"/>
        </w:rPr>
      </w:pPr>
    </w:p>
    <w:p w14:paraId="786D5C89" w14:textId="2F12AFF9" w:rsidR="006277B8" w:rsidRPr="006277B8" w:rsidRDefault="006277B8" w:rsidP="006277B8">
      <w:pPr>
        <w:rPr>
          <w:rFonts w:ascii="Times New Roman" w:hAnsi="Times New Roman" w:cs="Times New Roman"/>
        </w:rPr>
      </w:pPr>
      <w:r w:rsidRPr="006277B8">
        <w:rPr>
          <w:rFonts w:ascii="Times New Roman" w:hAnsi="Times New Roman" w:cs="Times New Roman"/>
        </w:rPr>
        <w:t>Eelnõu esitati kooskõlastamiseks eelnõude infosüsteemi (EIS) kaudu</w:t>
      </w:r>
      <w:hyperlink r:id="rId17" w:history="1">
        <w:r w:rsidRPr="009A483A">
          <w:rPr>
            <w:rStyle w:val="Hperlink"/>
            <w:rFonts w:ascii="Times New Roman" w:hAnsi="Times New Roman" w:cs="Times New Roman"/>
          </w:rPr>
          <w:t xml:space="preserve"> </w:t>
        </w:r>
        <w:r w:rsidR="002E2B35" w:rsidRPr="009A483A">
          <w:rPr>
            <w:rStyle w:val="Hperlink"/>
            <w:rFonts w:ascii="Times New Roman" w:hAnsi="Times New Roman" w:cs="Times New Roman"/>
          </w:rPr>
          <w:t>26-0619/01</w:t>
        </w:r>
      </w:hyperlink>
      <w:r w:rsidRPr="006277B8">
        <w:rPr>
          <w:rFonts w:ascii="Times New Roman" w:hAnsi="Times New Roman" w:cs="Times New Roman"/>
        </w:rPr>
        <w:t>.</w:t>
      </w:r>
    </w:p>
    <w:p w14:paraId="1742C8B2" w14:textId="77777777" w:rsidR="00216F09" w:rsidRDefault="00216F09" w:rsidP="00216F09">
      <w:pPr>
        <w:rPr>
          <w:rFonts w:ascii="Times New Roman" w:hAnsi="Times New Roman" w:cs="Times New Roman"/>
        </w:rPr>
      </w:pPr>
    </w:p>
    <w:p w14:paraId="45FC7997" w14:textId="6E89D945" w:rsidR="00CA759F" w:rsidRDefault="00216F09" w:rsidP="002321CA">
      <w:pPr>
        <w:jc w:val="both"/>
        <w:rPr>
          <w:rFonts w:ascii="Times New Roman" w:hAnsi="Times New Roman" w:cs="Times New Roman"/>
        </w:rPr>
      </w:pPr>
      <w:r w:rsidRPr="59C50E78">
        <w:rPr>
          <w:rFonts w:ascii="Times New Roman" w:hAnsi="Times New Roman" w:cs="Times New Roman"/>
        </w:rPr>
        <w:t>Eelnõu saadet</w:t>
      </w:r>
      <w:r w:rsidR="00DE231A">
        <w:rPr>
          <w:rFonts w:ascii="Times New Roman" w:hAnsi="Times New Roman" w:cs="Times New Roman"/>
        </w:rPr>
        <w:t>i</w:t>
      </w:r>
      <w:r w:rsidRPr="59C50E78">
        <w:rPr>
          <w:rFonts w:ascii="Times New Roman" w:hAnsi="Times New Roman" w:cs="Times New Roman"/>
        </w:rPr>
        <w:t xml:space="preserve"> arvamuse saamiseks järgmistele asutustele ja organisatsioonidele: Patendivolinike Koda, Eesti Advokatuuri intellektuaalse omandi ja IT-õiguse komisjon, Eesti Juristide Liit, Tartu Ülikooli õigusteaduskond, </w:t>
      </w:r>
      <w:r w:rsidR="008D2198" w:rsidRPr="59C50E78">
        <w:rPr>
          <w:rFonts w:ascii="Times New Roman" w:hAnsi="Times New Roman" w:cs="Times New Roman"/>
        </w:rPr>
        <w:t xml:space="preserve">Tartu Ülikooli ettevõtlus- ja innovatsioonikeskus, </w:t>
      </w:r>
      <w:r w:rsidRPr="59C50E78">
        <w:rPr>
          <w:rFonts w:ascii="Times New Roman" w:hAnsi="Times New Roman" w:cs="Times New Roman"/>
        </w:rPr>
        <w:t xml:space="preserve">Tallinna Tehnikaülikooli õiguse instituut, </w:t>
      </w:r>
      <w:r w:rsidR="008D2198" w:rsidRPr="59C50E78">
        <w:rPr>
          <w:rFonts w:ascii="Times New Roman" w:hAnsi="Times New Roman" w:cs="Times New Roman"/>
        </w:rPr>
        <w:t xml:space="preserve">Tallinna Tehnikaülikooli </w:t>
      </w:r>
      <w:r w:rsidR="008D2198" w:rsidRPr="59C50E78">
        <w:rPr>
          <w:rFonts w:ascii="Times New Roman" w:hAnsi="Times New Roman" w:cs="Times New Roman"/>
        </w:rPr>
        <w:lastRenderedPageBreak/>
        <w:t xml:space="preserve">tehnoloogiasiirde keskus, </w:t>
      </w:r>
      <w:r w:rsidRPr="59C50E78">
        <w:rPr>
          <w:rFonts w:ascii="Times New Roman" w:hAnsi="Times New Roman" w:cs="Times New Roman"/>
        </w:rPr>
        <w:t xml:space="preserve">Tallinna Ülikooli ühiskonnateaduste instituut, </w:t>
      </w:r>
      <w:r w:rsidR="0013584D" w:rsidRPr="59C50E78">
        <w:rPr>
          <w:rFonts w:ascii="Times New Roman" w:hAnsi="Times New Roman" w:cs="Times New Roman"/>
        </w:rPr>
        <w:t xml:space="preserve">Eesti Maaülikool, Eesti Teadusagentuur, </w:t>
      </w:r>
      <w:r w:rsidRPr="59C50E78">
        <w:rPr>
          <w:rFonts w:ascii="Times New Roman" w:hAnsi="Times New Roman" w:cs="Times New Roman"/>
        </w:rPr>
        <w:t>Eesti Kaubandus-Tööstuskoda, Eesti Ehitusmaterjalide Tootjate Liit, Eesti Keemiatööstuse Liit, Eesti Mööblitootjate Liit, Eesti Plastitööstuse Liit, Eesti Puitmajaliit, Eesti Rõiva- ja Tekstiililiit, Eesti Trüki- ja Pakenditööstuse Liit, Eesti Väike- ja Keskmiste Ettevõtjate Assotsiatsioon, Ravimitootjate Liit, Eesti Mäetööstuse Ettevõtete Liit, Eesti Teenusmajanduse Koda, Ettevõtluse ja Innovatsiooni Sihtasutus, Eesti Disainerite Liit</w:t>
      </w:r>
      <w:r w:rsidR="0013584D" w:rsidRPr="59C50E78">
        <w:rPr>
          <w:rFonts w:ascii="Times New Roman" w:hAnsi="Times New Roman" w:cs="Times New Roman"/>
        </w:rPr>
        <w:t xml:space="preserve">, Eesti Infotehnoloogia ja Telekommunikatsiooni Liit. </w:t>
      </w:r>
    </w:p>
    <w:p w14:paraId="0D2CFDA4" w14:textId="77777777" w:rsidR="00DE231A" w:rsidRDefault="00DE231A" w:rsidP="002321CA">
      <w:pPr>
        <w:jc w:val="both"/>
        <w:rPr>
          <w:rFonts w:ascii="Times New Roman" w:hAnsi="Times New Roman" w:cs="Times New Roman"/>
        </w:rPr>
      </w:pPr>
    </w:p>
    <w:p w14:paraId="7BA081DF" w14:textId="77777777" w:rsidR="00252E86" w:rsidRDefault="00DE231A" w:rsidP="002321CA">
      <w:pPr>
        <w:jc w:val="both"/>
        <w:rPr>
          <w:rFonts w:ascii="Times New Roman" w:hAnsi="Times New Roman" w:cs="Times New Roman"/>
        </w:rPr>
      </w:pPr>
      <w:r>
        <w:rPr>
          <w:rFonts w:ascii="Times New Roman" w:hAnsi="Times New Roman" w:cs="Times New Roman"/>
        </w:rPr>
        <w:t xml:space="preserve">Eelnõule esitas kooskõlastamise ja arvamuste andmise käigus </w:t>
      </w:r>
      <w:r w:rsidR="00DA3E28">
        <w:rPr>
          <w:rFonts w:ascii="Times New Roman" w:hAnsi="Times New Roman" w:cs="Times New Roman"/>
        </w:rPr>
        <w:t xml:space="preserve">sisulisi </w:t>
      </w:r>
      <w:r>
        <w:rPr>
          <w:rFonts w:ascii="Times New Roman" w:hAnsi="Times New Roman" w:cs="Times New Roman"/>
        </w:rPr>
        <w:t xml:space="preserve">märkusi Ettevõtluse ja Innovatsiooni Sihtasutus </w:t>
      </w:r>
      <w:r w:rsidR="00C44DD7">
        <w:rPr>
          <w:rFonts w:ascii="Times New Roman" w:hAnsi="Times New Roman" w:cs="Times New Roman"/>
        </w:rPr>
        <w:t>(EISA)</w:t>
      </w:r>
      <w:r w:rsidR="008D439E">
        <w:rPr>
          <w:rFonts w:ascii="Times New Roman" w:hAnsi="Times New Roman" w:cs="Times New Roman"/>
        </w:rPr>
        <w:t xml:space="preserve">. </w:t>
      </w:r>
      <w:r w:rsidR="005A560B">
        <w:rPr>
          <w:rFonts w:ascii="Times New Roman" w:hAnsi="Times New Roman" w:cs="Times New Roman"/>
        </w:rPr>
        <w:t xml:space="preserve">Eesti </w:t>
      </w:r>
      <w:r w:rsidR="001F2F68" w:rsidRPr="001F2F68">
        <w:rPr>
          <w:rFonts w:ascii="Times New Roman" w:hAnsi="Times New Roman" w:cs="Times New Roman"/>
        </w:rPr>
        <w:t xml:space="preserve">Kaubandus-Tööstuskoda </w:t>
      </w:r>
      <w:r w:rsidR="001F2F68">
        <w:rPr>
          <w:rFonts w:ascii="Times New Roman" w:hAnsi="Times New Roman" w:cs="Times New Roman"/>
        </w:rPr>
        <w:t>teatas, et tal ei ole</w:t>
      </w:r>
      <w:r w:rsidR="001F2F68" w:rsidRPr="001F2F68">
        <w:rPr>
          <w:rFonts w:ascii="Times New Roman" w:hAnsi="Times New Roman" w:cs="Times New Roman"/>
        </w:rPr>
        <w:t xml:space="preserve"> täiendavaid ettepanekuid eelnõu kohta, kuid </w:t>
      </w:r>
      <w:r w:rsidR="001F2F68">
        <w:rPr>
          <w:rFonts w:ascii="Times New Roman" w:hAnsi="Times New Roman" w:cs="Times New Roman"/>
        </w:rPr>
        <w:t>ta peab</w:t>
      </w:r>
      <w:r w:rsidR="001F2F68" w:rsidRPr="001F2F68">
        <w:rPr>
          <w:rFonts w:ascii="Times New Roman" w:hAnsi="Times New Roman" w:cs="Times New Roman"/>
        </w:rPr>
        <w:t xml:space="preserve"> positiivseks, et eelnõuga koondatakse 17 määruse normid ühte koondmäärusesse, mis lihtsustab regulatsiooni ja vähendab ettevõtjate halduskoormust.</w:t>
      </w:r>
      <w:r w:rsidR="001F2F68">
        <w:rPr>
          <w:rFonts w:ascii="Times New Roman" w:hAnsi="Times New Roman" w:cs="Times New Roman"/>
        </w:rPr>
        <w:t xml:space="preserve"> </w:t>
      </w:r>
      <w:r w:rsidR="00C44DD7">
        <w:rPr>
          <w:rFonts w:ascii="Times New Roman" w:hAnsi="Times New Roman" w:cs="Times New Roman"/>
        </w:rPr>
        <w:t xml:space="preserve">EISA märkused puudutavad </w:t>
      </w:r>
      <w:r w:rsidR="00063C53">
        <w:rPr>
          <w:rFonts w:ascii="Times New Roman" w:hAnsi="Times New Roman" w:cs="Times New Roman"/>
        </w:rPr>
        <w:t xml:space="preserve">peamiselt </w:t>
      </w:r>
      <w:r w:rsidR="00C44DD7">
        <w:rPr>
          <w:rFonts w:ascii="Times New Roman" w:hAnsi="Times New Roman" w:cs="Times New Roman"/>
        </w:rPr>
        <w:t>õiguskaitse saanud leiutise litsentsi</w:t>
      </w:r>
      <w:r w:rsidR="00A847B3">
        <w:rPr>
          <w:rFonts w:ascii="Times New Roman" w:hAnsi="Times New Roman" w:cs="Times New Roman"/>
        </w:rPr>
        <w:t>mist</w:t>
      </w:r>
      <w:r w:rsidR="00C44DD7">
        <w:rPr>
          <w:rFonts w:ascii="Times New Roman" w:hAnsi="Times New Roman" w:cs="Times New Roman"/>
        </w:rPr>
        <w:t xml:space="preserve"> ja pandi registreerimist. Ettepankuid on võimalusel arvestatud, kuid tööstusomandi litsentsi ja pandi registreerimise regulatsioonide ühtlustamine ja võimalikud põhimõttelised muudatused jäävad väljapoole käesoleva eelnõu </w:t>
      </w:r>
      <w:r w:rsidR="005E7ADD">
        <w:rPr>
          <w:rFonts w:ascii="Times New Roman" w:hAnsi="Times New Roman" w:cs="Times New Roman"/>
        </w:rPr>
        <w:t xml:space="preserve">eesmärki ja reguleerimisala, mistõttu </w:t>
      </w:r>
      <w:r w:rsidR="00676512">
        <w:rPr>
          <w:rFonts w:ascii="Times New Roman" w:hAnsi="Times New Roman" w:cs="Times New Roman"/>
        </w:rPr>
        <w:t xml:space="preserve">on esitatud arvamused võetud teadmiseks võimaliku tulevikus koostatava eraldi eelnõu </w:t>
      </w:r>
      <w:r w:rsidR="00C52A3C">
        <w:rPr>
          <w:rFonts w:ascii="Times New Roman" w:hAnsi="Times New Roman" w:cs="Times New Roman"/>
        </w:rPr>
        <w:t xml:space="preserve">loomiseks. </w:t>
      </w:r>
    </w:p>
    <w:p w14:paraId="49D48865" w14:textId="099DAA6D" w:rsidR="00DE231A" w:rsidRDefault="00700595" w:rsidP="002321CA">
      <w:pPr>
        <w:jc w:val="both"/>
        <w:rPr>
          <w:rFonts w:ascii="Times New Roman" w:hAnsi="Times New Roman" w:cs="Times New Roman"/>
          <w:b/>
          <w:bCs/>
          <w:color w:val="000000"/>
        </w:rPr>
      </w:pPr>
      <w:r>
        <w:rPr>
          <w:rFonts w:ascii="Times New Roman" w:hAnsi="Times New Roman" w:cs="Times New Roman"/>
        </w:rPr>
        <w:t xml:space="preserve">Seletuskirjale on lisatud tabel (seletuskirja lisa 2) kooskõlastuste ja arvamuse andmise käigus esitatud märkuste ja nende </w:t>
      </w:r>
      <w:r w:rsidRPr="00DE6021">
        <w:rPr>
          <w:rFonts w:ascii="Times New Roman" w:hAnsi="Times New Roman" w:cs="Times New Roman"/>
        </w:rPr>
        <w:t>arvestamise kohta</w:t>
      </w:r>
      <w:r w:rsidR="00DF04BB" w:rsidRPr="00DE6021">
        <w:rPr>
          <w:rFonts w:ascii="Times New Roman" w:hAnsi="Times New Roman" w:cs="Times New Roman"/>
        </w:rPr>
        <w:t>.</w:t>
      </w:r>
      <w:r w:rsidR="00E0331B" w:rsidRPr="00DE6021">
        <w:rPr>
          <w:rFonts w:ascii="Times New Roman" w:hAnsi="Times New Roman" w:cs="Times New Roman"/>
        </w:rPr>
        <w:t xml:space="preserve"> </w:t>
      </w:r>
      <w:r w:rsidR="00DF04BB" w:rsidRPr="00DE6021">
        <w:rPr>
          <w:rFonts w:ascii="Times New Roman" w:hAnsi="Times New Roman" w:cs="Times New Roman"/>
        </w:rPr>
        <w:t>T</w:t>
      </w:r>
      <w:r w:rsidRPr="00DE6021">
        <w:rPr>
          <w:rFonts w:ascii="Times New Roman" w:hAnsi="Times New Roman" w:cs="Times New Roman"/>
        </w:rPr>
        <w:t>abelist on välja jäetud märkused, mis puudutavad eranditult rakendusakti</w:t>
      </w:r>
      <w:r w:rsidR="00E0331B" w:rsidRPr="00DE6021">
        <w:rPr>
          <w:rFonts w:ascii="Times New Roman" w:hAnsi="Times New Roman" w:cs="Times New Roman"/>
        </w:rPr>
        <w:t>, mitte kõnealust seaduse eelnõud</w:t>
      </w:r>
      <w:r w:rsidR="003D05BC">
        <w:rPr>
          <w:rFonts w:ascii="Times New Roman" w:hAnsi="Times New Roman" w:cs="Times New Roman"/>
        </w:rPr>
        <w:t>.</w:t>
      </w:r>
      <w:r w:rsidR="00DF04BB" w:rsidRPr="00DE6021">
        <w:rPr>
          <w:rFonts w:ascii="Times New Roman" w:hAnsi="Times New Roman" w:cs="Times New Roman"/>
        </w:rPr>
        <w:t xml:space="preserve"> </w:t>
      </w:r>
      <w:r w:rsidR="00E0331B" w:rsidRPr="00DE6021">
        <w:rPr>
          <w:rFonts w:ascii="Times New Roman" w:hAnsi="Times New Roman" w:cs="Times New Roman"/>
        </w:rPr>
        <w:t>Eesti Standardimis- ja Akrediteerimiskeskuse kommentaar</w:t>
      </w:r>
      <w:r w:rsidR="00A24D72">
        <w:rPr>
          <w:rFonts w:ascii="Times New Roman" w:hAnsi="Times New Roman" w:cs="Times New Roman"/>
        </w:rPr>
        <w:t xml:space="preserve"> on seletuskirja lisas olevas kooskõlastustabelist</w:t>
      </w:r>
      <w:r w:rsidR="00787922">
        <w:rPr>
          <w:rFonts w:ascii="Times New Roman" w:hAnsi="Times New Roman" w:cs="Times New Roman"/>
        </w:rPr>
        <w:t xml:space="preserve"> välja jäänud</w:t>
      </w:r>
      <w:r w:rsidR="00E0331B" w:rsidRPr="00DE6021">
        <w:rPr>
          <w:rFonts w:ascii="Times New Roman" w:hAnsi="Times New Roman" w:cs="Times New Roman"/>
        </w:rPr>
        <w:t>, mis puudutas samuti üksnes rakendusakti kavandit</w:t>
      </w:r>
      <w:r w:rsidR="00DE6021" w:rsidRPr="00DE6021">
        <w:rPr>
          <w:rFonts w:ascii="Times New Roman" w:hAnsi="Times New Roman" w:cs="Times New Roman"/>
        </w:rPr>
        <w:t>.</w:t>
      </w:r>
      <w:r w:rsidR="00DE6021">
        <w:rPr>
          <w:sz w:val="22"/>
          <w:szCs w:val="22"/>
        </w:rPr>
        <w:t xml:space="preserve"> </w:t>
      </w:r>
    </w:p>
    <w:p w14:paraId="746DE449" w14:textId="77777777" w:rsidR="006277B8" w:rsidRPr="006277B8" w:rsidRDefault="006277B8" w:rsidP="006277B8">
      <w:pPr>
        <w:widowControl w:val="0"/>
        <w:pBdr>
          <w:bottom w:val="single" w:sz="12" w:space="1" w:color="auto"/>
        </w:pBdr>
        <w:suppressAutoHyphens/>
        <w:autoSpaceDN w:val="0"/>
        <w:spacing w:line="200" w:lineRule="atLeast"/>
        <w:jc w:val="both"/>
        <w:rPr>
          <w:rFonts w:ascii="Times New Roman" w:eastAsia="Arial Unicode MS" w:hAnsi="Times New Roman" w:cs="Times New Roman"/>
          <w:color w:val="000000"/>
          <w:kern w:val="3"/>
          <w:lang w:eastAsia="et-EE"/>
        </w:rPr>
      </w:pPr>
      <w:bookmarkStart w:id="1" w:name="_Hlk116457865"/>
      <w:bookmarkStart w:id="2" w:name="_Hlk66788268"/>
    </w:p>
    <w:p w14:paraId="36DBC360" w14:textId="6CC0F5A0" w:rsidR="006277B8" w:rsidRPr="006277B8" w:rsidRDefault="006277B8" w:rsidP="006277B8">
      <w:pPr>
        <w:widowControl w:val="0"/>
        <w:suppressAutoHyphens/>
        <w:autoSpaceDN w:val="0"/>
        <w:spacing w:line="200" w:lineRule="atLeast"/>
        <w:jc w:val="both"/>
        <w:rPr>
          <w:rFonts w:ascii="Times New Roman" w:eastAsia="Arial Unicode MS" w:hAnsi="Times New Roman" w:cs="Times New Roman"/>
          <w:color w:val="000000"/>
          <w:kern w:val="3"/>
          <w:lang w:eastAsia="et-EE"/>
        </w:rPr>
      </w:pPr>
      <w:r w:rsidRPr="006277B8">
        <w:rPr>
          <w:rFonts w:ascii="Times New Roman" w:eastAsia="Arial Unicode MS" w:hAnsi="Times New Roman" w:cs="Times New Roman"/>
          <w:kern w:val="3"/>
          <w:lang w:eastAsia="et-EE"/>
        </w:rPr>
        <w:t xml:space="preserve">Algatab Vabariigi Valitsus </w:t>
      </w:r>
      <w:r w:rsidR="00EA429C">
        <w:rPr>
          <w:rFonts w:ascii="Times New Roman" w:eastAsia="Arial Unicode MS" w:hAnsi="Times New Roman" w:cs="Times New Roman"/>
          <w:kern w:val="3"/>
          <w:lang w:eastAsia="et-EE"/>
        </w:rPr>
        <w:t xml:space="preserve">28. </w:t>
      </w:r>
      <w:r w:rsidRPr="006277B8">
        <w:rPr>
          <w:rFonts w:ascii="Times New Roman" w:eastAsia="Arial Unicode MS" w:hAnsi="Times New Roman" w:cs="Times New Roman"/>
          <w:kern w:val="3"/>
          <w:lang w:eastAsia="et-EE"/>
        </w:rPr>
        <w:t>septembril 2026. a</w:t>
      </w:r>
    </w:p>
    <w:p w14:paraId="27E30149" w14:textId="77777777" w:rsidR="006277B8" w:rsidRPr="006277B8" w:rsidRDefault="006277B8" w:rsidP="006277B8">
      <w:pPr>
        <w:widowControl w:val="0"/>
        <w:suppressAutoHyphens/>
        <w:autoSpaceDN w:val="0"/>
        <w:spacing w:line="200" w:lineRule="atLeast"/>
        <w:jc w:val="both"/>
        <w:rPr>
          <w:rFonts w:ascii="Times New Roman" w:eastAsia="Arial Unicode MS" w:hAnsi="Times New Roman" w:cs="Times New Roman"/>
          <w:color w:val="000000"/>
          <w:kern w:val="3"/>
          <w:lang w:eastAsia="et-EE"/>
        </w:rPr>
      </w:pPr>
    </w:p>
    <w:p w14:paraId="4AB504F7" w14:textId="77777777" w:rsidR="006277B8" w:rsidRPr="006277B8" w:rsidRDefault="006277B8" w:rsidP="006277B8">
      <w:pPr>
        <w:widowControl w:val="0"/>
        <w:suppressAutoHyphens/>
        <w:autoSpaceDN w:val="0"/>
        <w:spacing w:line="200" w:lineRule="atLeast"/>
        <w:jc w:val="both"/>
        <w:rPr>
          <w:rFonts w:ascii="Times New Roman" w:eastAsia="Arial Unicode MS" w:hAnsi="Times New Roman" w:cs="Times New Roman"/>
          <w:color w:val="000000"/>
          <w:kern w:val="3"/>
          <w:lang w:eastAsia="et-EE"/>
        </w:rPr>
      </w:pPr>
      <w:r w:rsidRPr="006277B8">
        <w:rPr>
          <w:rFonts w:ascii="Times New Roman" w:eastAsia="Arial Unicode MS" w:hAnsi="Times New Roman" w:cs="Times New Roman"/>
          <w:color w:val="000000"/>
          <w:kern w:val="3"/>
          <w:lang w:eastAsia="et-EE"/>
        </w:rPr>
        <w:t>Vabariigi Valitsuse nimel</w:t>
      </w:r>
    </w:p>
    <w:p w14:paraId="1D8C6175" w14:textId="77777777" w:rsidR="006277B8" w:rsidRPr="006277B8" w:rsidRDefault="006277B8" w:rsidP="006277B8">
      <w:pPr>
        <w:widowControl w:val="0"/>
        <w:suppressAutoHyphens/>
        <w:autoSpaceDN w:val="0"/>
        <w:spacing w:line="200" w:lineRule="atLeast"/>
        <w:jc w:val="both"/>
        <w:rPr>
          <w:rFonts w:ascii="Times New Roman" w:eastAsia="Arial Unicode MS" w:hAnsi="Times New Roman" w:cs="Times New Roman"/>
          <w:color w:val="000000"/>
          <w:kern w:val="3"/>
          <w:lang w:eastAsia="et-EE"/>
        </w:rPr>
      </w:pPr>
    </w:p>
    <w:p w14:paraId="2D83844C" w14:textId="77777777" w:rsidR="006277B8" w:rsidRPr="006277B8" w:rsidRDefault="006277B8" w:rsidP="006277B8">
      <w:pPr>
        <w:widowControl w:val="0"/>
        <w:suppressAutoHyphens/>
        <w:autoSpaceDN w:val="0"/>
        <w:spacing w:line="200" w:lineRule="atLeast"/>
        <w:jc w:val="both"/>
        <w:rPr>
          <w:rFonts w:ascii="Times New Roman" w:eastAsia="Arial Unicode MS" w:hAnsi="Times New Roman" w:cs="Times New Roman"/>
          <w:color w:val="000000"/>
          <w:kern w:val="3"/>
          <w:lang w:eastAsia="et-EE"/>
        </w:rPr>
      </w:pPr>
      <w:r w:rsidRPr="006277B8">
        <w:rPr>
          <w:rFonts w:ascii="Times New Roman" w:eastAsia="Arial Unicode MS" w:hAnsi="Times New Roman" w:cs="Times New Roman"/>
          <w:color w:val="000000"/>
          <w:kern w:val="3"/>
          <w:lang w:eastAsia="et-EE"/>
        </w:rPr>
        <w:t>(allkirjastatud digitaalselt)</w:t>
      </w:r>
    </w:p>
    <w:p w14:paraId="29771354" w14:textId="77777777" w:rsidR="006277B8" w:rsidRPr="006277B8" w:rsidRDefault="006277B8" w:rsidP="006277B8">
      <w:pPr>
        <w:widowControl w:val="0"/>
        <w:suppressAutoHyphens/>
        <w:autoSpaceDN w:val="0"/>
        <w:spacing w:line="200" w:lineRule="atLeast"/>
        <w:jc w:val="both"/>
        <w:rPr>
          <w:rFonts w:ascii="Times New Roman" w:eastAsia="Arial Unicode MS" w:hAnsi="Times New Roman" w:cs="Times New Roman"/>
          <w:color w:val="000000"/>
          <w:kern w:val="3"/>
          <w:lang w:eastAsia="et-EE"/>
        </w:rPr>
      </w:pPr>
      <w:r w:rsidRPr="006277B8">
        <w:rPr>
          <w:rFonts w:ascii="Times New Roman" w:eastAsia="Arial Unicode MS" w:hAnsi="Times New Roman" w:cs="Times New Roman"/>
          <w:color w:val="000000"/>
          <w:kern w:val="3"/>
          <w:lang w:eastAsia="et-EE"/>
        </w:rPr>
        <w:t>Heili Tõnisson</w:t>
      </w:r>
    </w:p>
    <w:p w14:paraId="582D4E70" w14:textId="77777777" w:rsidR="006277B8" w:rsidRPr="006277B8" w:rsidRDefault="006277B8" w:rsidP="006277B8">
      <w:pPr>
        <w:widowControl w:val="0"/>
        <w:suppressAutoHyphens/>
        <w:autoSpaceDN w:val="0"/>
        <w:spacing w:line="200" w:lineRule="atLeast"/>
        <w:jc w:val="both"/>
        <w:rPr>
          <w:rFonts w:ascii="Times New Roman" w:eastAsia="Arial Unicode MS" w:hAnsi="Times New Roman" w:cs="Times New Roman"/>
          <w:color w:val="000000"/>
          <w:kern w:val="3"/>
          <w:lang w:eastAsia="et-EE"/>
        </w:rPr>
      </w:pPr>
      <w:r w:rsidRPr="006277B8">
        <w:rPr>
          <w:rFonts w:ascii="Times New Roman" w:eastAsia="Arial Unicode MS" w:hAnsi="Times New Roman" w:cs="Times New Roman"/>
          <w:color w:val="000000"/>
          <w:kern w:val="3"/>
          <w:lang w:eastAsia="et-EE"/>
        </w:rPr>
        <w:t>Valitsuse nõunik</w:t>
      </w:r>
      <w:bookmarkEnd w:id="1"/>
      <w:bookmarkEnd w:id="2"/>
    </w:p>
    <w:p w14:paraId="2AC6DCFD" w14:textId="77777777" w:rsidR="00EF7076" w:rsidRPr="008006CC" w:rsidRDefault="00EF7076"/>
    <w:sectPr w:rsidR="00EF7076" w:rsidRPr="008006CC" w:rsidSect="00FB1845">
      <w:footerReference w:type="default" r:id="rId18"/>
      <w:pgSz w:w="11900" w:h="16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7F08B" w14:textId="77777777" w:rsidR="00E249C4" w:rsidRDefault="00E249C4" w:rsidP="008F52B6">
      <w:r>
        <w:separator/>
      </w:r>
    </w:p>
  </w:endnote>
  <w:endnote w:type="continuationSeparator" w:id="0">
    <w:p w14:paraId="55EC7916" w14:textId="77777777" w:rsidR="00E249C4" w:rsidRDefault="00E249C4" w:rsidP="008F5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BA"/>
    <w:family w:val="modern"/>
    <w:pitch w:val="fixed"/>
    <w:sig w:usb0="E10006FF" w:usb1="4000FCFF" w:usb2="00000009" w:usb3="00000000" w:csb0="0000019F" w:csb1="00000000"/>
  </w:font>
  <w:font w:name="Segoe UI">
    <w:altName w:val="Sylfaen"/>
    <w:panose1 w:val="020B0502040204020203"/>
    <w:charset w:val="00"/>
    <w:family w:val="swiss"/>
    <w:pitch w:val="variable"/>
    <w:sig w:usb0="E4002EFF" w:usb1="D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altName w:val="Lucidasans"/>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Roboto">
    <w:panose1 w:val="02000000000000000000"/>
    <w:charset w:val="BA"/>
    <w:family w:val="auto"/>
    <w:pitch w:val="variable"/>
    <w:sig w:usb0="E0000AFF" w:usb1="5000217F" w:usb2="00000021"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485980332"/>
      <w:docPartObj>
        <w:docPartGallery w:val="Page Numbers (Bottom of Page)"/>
        <w:docPartUnique/>
      </w:docPartObj>
    </w:sdtPr>
    <w:sdtContent>
      <w:p w14:paraId="48FD2C71" w14:textId="6CDA51A9" w:rsidR="008F52B6" w:rsidRPr="00632DC7" w:rsidRDefault="008F52B6">
        <w:pPr>
          <w:pStyle w:val="Jalus"/>
          <w:jc w:val="center"/>
          <w:rPr>
            <w:rFonts w:ascii="Times New Roman" w:hAnsi="Times New Roman" w:cs="Times New Roman"/>
          </w:rPr>
        </w:pPr>
        <w:r w:rsidRPr="00632DC7">
          <w:rPr>
            <w:rFonts w:ascii="Times New Roman" w:hAnsi="Times New Roman" w:cs="Times New Roman"/>
          </w:rPr>
          <w:fldChar w:fldCharType="begin"/>
        </w:r>
        <w:r w:rsidRPr="008965D6">
          <w:rPr>
            <w:rFonts w:ascii="Times New Roman" w:hAnsi="Times New Roman" w:cs="Times New Roman"/>
            <w:rPrChange w:id="3" w:author="Kaia Läänemets-Ester - JUSTDIGI" w:date="2026-05-08T11:03:00Z">
              <w:rPr/>
            </w:rPrChange>
          </w:rPr>
          <w:instrText>PAGE   \* MERGEFORMAT</w:instrText>
        </w:r>
        <w:r w:rsidRPr="00632DC7">
          <w:rPr>
            <w:rFonts w:ascii="Times New Roman" w:hAnsi="Times New Roman" w:cs="Times New Roman"/>
          </w:rPr>
          <w:fldChar w:fldCharType="separate"/>
        </w:r>
        <w:r w:rsidRPr="008965D6">
          <w:rPr>
            <w:rFonts w:ascii="Times New Roman" w:hAnsi="Times New Roman" w:cs="Times New Roman"/>
            <w:rPrChange w:id="4" w:author="Kaia Läänemets-Ester - JUSTDIGI" w:date="2026-05-08T11:03:00Z">
              <w:rPr/>
            </w:rPrChange>
          </w:rPr>
          <w:t>2</w:t>
        </w:r>
        <w:r w:rsidRPr="00632DC7">
          <w:rPr>
            <w:rFonts w:ascii="Times New Roman" w:hAnsi="Times New Roman" w:cs="Times New Roman"/>
          </w:rPr>
          <w:fldChar w:fldCharType="end"/>
        </w:r>
      </w:p>
    </w:sdtContent>
  </w:sdt>
  <w:p w14:paraId="64838EEB" w14:textId="77777777" w:rsidR="008F52B6" w:rsidRDefault="008F52B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ED166" w14:textId="77777777" w:rsidR="00E249C4" w:rsidRDefault="00E249C4" w:rsidP="008F52B6">
      <w:r>
        <w:separator/>
      </w:r>
    </w:p>
  </w:footnote>
  <w:footnote w:type="continuationSeparator" w:id="0">
    <w:p w14:paraId="1660AA80" w14:textId="77777777" w:rsidR="00E249C4" w:rsidRDefault="00E249C4" w:rsidP="008F52B6">
      <w:r>
        <w:continuationSeparator/>
      </w:r>
    </w:p>
  </w:footnote>
  <w:footnote w:id="1">
    <w:p w14:paraId="0B3E18DA" w14:textId="77777777" w:rsidR="00C95B27" w:rsidRPr="0055788D" w:rsidRDefault="00C95B27" w:rsidP="00C95B27">
      <w:pPr>
        <w:pStyle w:val="Allmrkusetekst"/>
        <w:rPr>
          <w:rFonts w:ascii="Times New Roman" w:hAnsi="Times New Roman" w:cs="Times New Roman"/>
          <w:sz w:val="18"/>
          <w:szCs w:val="18"/>
        </w:rPr>
      </w:pPr>
      <w:r w:rsidRPr="0055788D">
        <w:rPr>
          <w:rStyle w:val="Allmrkuseviide"/>
          <w:rFonts w:ascii="Times New Roman" w:hAnsi="Times New Roman" w:cs="Times New Roman"/>
          <w:sz w:val="18"/>
          <w:szCs w:val="18"/>
        </w:rPr>
        <w:footnoteRef/>
      </w:r>
      <w:r w:rsidRPr="0055788D">
        <w:rPr>
          <w:rFonts w:ascii="Times New Roman" w:hAnsi="Times New Roman" w:cs="Times New Roman"/>
          <w:sz w:val="18"/>
          <w:szCs w:val="18"/>
        </w:rPr>
        <w:t xml:space="preserve"> </w:t>
      </w:r>
      <w:hyperlink r:id="rId1" w:history="1">
        <w:r w:rsidRPr="0055788D">
          <w:rPr>
            <w:rFonts w:ascii="Times New Roman" w:hAnsi="Times New Roman" w:cs="Times New Roman"/>
            <w:color w:val="0000FF"/>
            <w:sz w:val="18"/>
            <w:szCs w:val="18"/>
            <w:u w:val="single"/>
          </w:rPr>
          <w:t>Otsused majanduse elavdamiseks ja bürokraatia vähendamiseks | Eesti Vabariigi Valitsus</w:t>
        </w:r>
      </w:hyperlink>
      <w:r>
        <w:t>.</w:t>
      </w:r>
    </w:p>
  </w:footnote>
  <w:footnote w:id="2">
    <w:p w14:paraId="66AE4714" w14:textId="66250DA3" w:rsidR="00345E72" w:rsidRDefault="00345E72">
      <w:pPr>
        <w:pStyle w:val="Allmrkusetekst"/>
      </w:pPr>
      <w:r>
        <w:rPr>
          <w:rStyle w:val="Allmrkuseviide"/>
        </w:rPr>
        <w:footnoteRef/>
      </w:r>
      <w:r>
        <w:t xml:space="preserve"> </w:t>
      </w:r>
      <w:hyperlink r:id="rId2" w:history="1">
        <w:r w:rsidRPr="00345E72">
          <w:rPr>
            <w:rFonts w:ascii="Times New Roman" w:hAnsi="Times New Roman" w:cs="Times New Roman"/>
            <w:color w:val="0000FF"/>
            <w:sz w:val="18"/>
            <w:szCs w:val="18"/>
            <w:u w:val="single"/>
          </w:rPr>
          <w:t>Vabariigi Valitsuse tegevusprogramm | Eesti Vabariigi Valitsus</w:t>
        </w:r>
      </w:hyperlink>
      <w:r>
        <w:rPr>
          <w:rFonts w:ascii="Times New Roman" w:hAnsi="Times New Roman" w:cs="Times New Roman"/>
          <w:sz w:val="18"/>
          <w:szCs w:val="18"/>
        </w:rPr>
        <w:t>.</w:t>
      </w:r>
    </w:p>
  </w:footnote>
  <w:footnote w:id="3">
    <w:p w14:paraId="5BD6B5BF" w14:textId="33AFAFCD" w:rsidR="003531A9" w:rsidRDefault="003531A9" w:rsidP="006B0E76">
      <w:pPr>
        <w:pStyle w:val="Allmrkusetekst"/>
        <w:jc w:val="both"/>
      </w:pPr>
      <w:r>
        <w:rPr>
          <w:rStyle w:val="Allmrkuseviide"/>
        </w:rPr>
        <w:footnoteRef/>
      </w:r>
      <w:r w:rsidR="00C343B7">
        <w:t xml:space="preserve"> </w:t>
      </w:r>
      <w:r w:rsidR="00C343B7" w:rsidRPr="00C343B7">
        <w:rPr>
          <w:rFonts w:ascii="Times New Roman" w:hAnsi="Times New Roman" w:cs="Times New Roman"/>
          <w:sz w:val="18"/>
          <w:szCs w:val="18"/>
        </w:rPr>
        <w:t>Materjalid kätte</w:t>
      </w:r>
      <w:r w:rsidR="00C343B7" w:rsidRPr="001066B5">
        <w:rPr>
          <w:rFonts w:ascii="Times New Roman" w:hAnsi="Times New Roman" w:cs="Times New Roman"/>
          <w:sz w:val="18"/>
          <w:szCs w:val="18"/>
        </w:rPr>
        <w:t>saadavad EIS-s:</w:t>
      </w:r>
      <w:r w:rsidRPr="001066B5">
        <w:rPr>
          <w:rFonts w:ascii="Times New Roman" w:hAnsi="Times New Roman" w:cs="Times New Roman"/>
          <w:sz w:val="18"/>
          <w:szCs w:val="18"/>
        </w:rPr>
        <w:t xml:space="preserve"> </w:t>
      </w:r>
      <w:hyperlink r:id="rId3" w:history="1">
        <w:r w:rsidR="00C343B7" w:rsidRPr="001066B5">
          <w:rPr>
            <w:rStyle w:val="Hperlink"/>
            <w:rFonts w:ascii="Times New Roman" w:hAnsi="Times New Roman" w:cs="Times New Roman"/>
            <w:sz w:val="18"/>
            <w:szCs w:val="18"/>
          </w:rPr>
          <w:t>https://eelnoud.valitsus.ee/main/mount/docList/4efd2390-eebd-491c-9265-166b1fc2edb3</w:t>
        </w:r>
      </w:hyperlink>
      <w:r w:rsidR="00C343B7" w:rsidRPr="001066B5">
        <w:rPr>
          <w:rFonts w:ascii="Times New Roman" w:hAnsi="Times New Roman" w:cs="Times New Roman"/>
          <w:sz w:val="18"/>
          <w:szCs w:val="18"/>
        </w:rPr>
        <w:t xml:space="preserve">. </w:t>
      </w:r>
      <w:r w:rsidR="001066B5" w:rsidRPr="001066B5">
        <w:rPr>
          <w:rFonts w:ascii="Times New Roman" w:hAnsi="Times New Roman" w:cs="Times New Roman"/>
          <w:sz w:val="18"/>
          <w:szCs w:val="18"/>
        </w:rPr>
        <w:t xml:space="preserve">VTK aluseks on </w:t>
      </w:r>
      <w:r w:rsidR="001066B5">
        <w:rPr>
          <w:rFonts w:ascii="Times New Roman" w:hAnsi="Times New Roman" w:cs="Times New Roman"/>
          <w:sz w:val="18"/>
          <w:szCs w:val="18"/>
        </w:rPr>
        <w:t xml:space="preserve">omakorda järgnevad tellitud analüüsid: 1) </w:t>
      </w:r>
      <w:r w:rsidR="006B0E76">
        <w:rPr>
          <w:rFonts w:ascii="Times New Roman" w:hAnsi="Times New Roman" w:cs="Times New Roman"/>
          <w:sz w:val="18"/>
          <w:szCs w:val="18"/>
        </w:rPr>
        <w:t>„</w:t>
      </w:r>
      <w:r w:rsidR="006B0E76" w:rsidRPr="006B0E76">
        <w:rPr>
          <w:rFonts w:ascii="Times New Roman" w:hAnsi="Times New Roman" w:cs="Times New Roman"/>
          <w:sz w:val="18"/>
          <w:szCs w:val="18"/>
        </w:rPr>
        <w:t>Analüüs tööstusomandi litsentsimise regulatsiooni kohta Eestis</w:t>
      </w:r>
      <w:r w:rsidR="006B0E76">
        <w:rPr>
          <w:rFonts w:ascii="Times New Roman" w:hAnsi="Times New Roman" w:cs="Times New Roman"/>
          <w:sz w:val="18"/>
          <w:szCs w:val="18"/>
        </w:rPr>
        <w:t>“ (</w:t>
      </w:r>
      <w:r w:rsidR="00132A80">
        <w:rPr>
          <w:rFonts w:ascii="Times New Roman" w:hAnsi="Times New Roman" w:cs="Times New Roman"/>
          <w:sz w:val="18"/>
          <w:szCs w:val="18"/>
        </w:rPr>
        <w:t>T</w:t>
      </w:r>
      <w:r w:rsidR="006B0E76">
        <w:rPr>
          <w:rFonts w:ascii="Times New Roman" w:hAnsi="Times New Roman" w:cs="Times New Roman"/>
          <w:sz w:val="18"/>
          <w:szCs w:val="18"/>
        </w:rPr>
        <w:t xml:space="preserve">artu Ülikool, 2020) ja 2) </w:t>
      </w:r>
      <w:r w:rsidR="00132A80">
        <w:rPr>
          <w:rFonts w:ascii="Times New Roman" w:hAnsi="Times New Roman" w:cs="Times New Roman"/>
          <w:sz w:val="18"/>
          <w:szCs w:val="18"/>
        </w:rPr>
        <w:t>„</w:t>
      </w:r>
      <w:r w:rsidR="00132A80" w:rsidRPr="00132A80">
        <w:rPr>
          <w:rFonts w:ascii="Times New Roman" w:hAnsi="Times New Roman" w:cs="Times New Roman"/>
          <w:sz w:val="18"/>
          <w:szCs w:val="18"/>
        </w:rPr>
        <w:t>Analüüs tööstusomandi esemete pantimise regulatsiooni kohta Eestis</w:t>
      </w:r>
      <w:r w:rsidR="00132A80">
        <w:rPr>
          <w:rFonts w:ascii="Times New Roman" w:hAnsi="Times New Roman" w:cs="Times New Roman"/>
          <w:sz w:val="18"/>
          <w:szCs w:val="18"/>
        </w:rPr>
        <w:t xml:space="preserve">“ (Tartu Ülikool, 2022). Mõlemad analüüsid on kättesaadavad Justiits- ja Digiministeeriumi kodulehelt: </w:t>
      </w:r>
      <w:hyperlink r:id="rId4" w:history="1">
        <w:r w:rsidR="00EA7AA0" w:rsidRPr="00EA7AA0">
          <w:rPr>
            <w:rStyle w:val="Hperlink"/>
            <w:rFonts w:ascii="Times New Roman" w:hAnsi="Times New Roman" w:cs="Times New Roman"/>
            <w:sz w:val="18"/>
            <w:szCs w:val="18"/>
          </w:rPr>
          <w:t>Uuringud | Justiits- ja Digiministeerium</w:t>
        </w:r>
      </w:hyperlink>
      <w:r w:rsidR="00EA7AA0">
        <w:rPr>
          <w:rFonts w:ascii="Times New Roman" w:hAnsi="Times New Roman" w:cs="Times New Roman"/>
          <w:sz w:val="18"/>
          <w:szCs w:val="18"/>
        </w:rPr>
        <w:t>.</w:t>
      </w:r>
    </w:p>
  </w:footnote>
  <w:footnote w:id="4">
    <w:p w14:paraId="69622E20" w14:textId="77777777" w:rsidR="00A833EF" w:rsidRDefault="00A833EF" w:rsidP="00A833EF">
      <w:pPr>
        <w:pStyle w:val="Allmrkusetekst"/>
      </w:pPr>
      <w:r>
        <w:rPr>
          <w:rStyle w:val="Allmrkuseviide"/>
        </w:rPr>
        <w:footnoteRef/>
      </w:r>
      <w:r>
        <w:t xml:space="preserve"> </w:t>
      </w:r>
      <w:hyperlink r:id="rId5" w:history="1">
        <w:r w:rsidRPr="00B265DE">
          <w:rPr>
            <w:rStyle w:val="Hperlink"/>
          </w:rPr>
          <w:t>https://www.wipo.int/en/web/patents/topics/integrated_circuits</w:t>
        </w:r>
      </w:hyperlink>
      <w:r>
        <w:t xml:space="preserve">. </w:t>
      </w:r>
    </w:p>
  </w:footnote>
  <w:footnote w:id="5">
    <w:p w14:paraId="4EDA492A" w14:textId="4973872A" w:rsidR="001F2B66" w:rsidRDefault="001F2B66">
      <w:pPr>
        <w:pStyle w:val="Allmrkusetekst"/>
      </w:pPr>
      <w:r>
        <w:rPr>
          <w:rStyle w:val="Allmrkuseviide"/>
        </w:rPr>
        <w:footnoteRef/>
      </w:r>
      <w:r>
        <w:t xml:space="preserve"> </w:t>
      </w:r>
      <w:hyperlink r:id="rId6" w:history="1">
        <w:r w:rsidR="00D3799E" w:rsidRPr="00140A5A">
          <w:rPr>
            <w:rStyle w:val="Hperlink"/>
            <w:rFonts w:ascii="Times New Roman" w:hAnsi="Times New Roman" w:cs="Times New Roman"/>
          </w:rPr>
          <w:t>https://www.wipo.int/documents/d/standards/docs-en-03-03-01.pdf</w:t>
        </w:r>
      </w:hyperlink>
      <w:r w:rsidR="00D3799E">
        <w:rPr>
          <w:rFonts w:ascii="Times New Roman" w:hAnsi="Times New Roman" w:cs="Times New Roman"/>
          <w:color w:val="000000"/>
        </w:rPr>
        <w:t xml:space="preserve"> </w:t>
      </w:r>
    </w:p>
  </w:footnote>
  <w:footnote w:id="6">
    <w:p w14:paraId="0385BF32" w14:textId="77777777" w:rsidR="00216F09" w:rsidRDefault="00216F09" w:rsidP="00216F09">
      <w:pPr>
        <w:pStyle w:val="Allmrkusetekst"/>
      </w:pPr>
      <w:r>
        <w:rPr>
          <w:rStyle w:val="Allmrkuseviide"/>
        </w:rPr>
        <w:footnoteRef/>
      </w:r>
      <w:r>
        <w:t xml:space="preserve"> </w:t>
      </w:r>
      <w:r w:rsidRPr="00320B5C">
        <w:t>Madise, Ü. jt. (2020). Eesti Vabariigi põhiseadus. Kommenteeritud väljaanne</w:t>
      </w:r>
      <w:r>
        <w:t xml:space="preserve">. </w:t>
      </w:r>
    </w:p>
  </w:footnote>
  <w:footnote w:id="7">
    <w:p w14:paraId="3D049D42" w14:textId="77777777" w:rsidR="00216F09" w:rsidRPr="00673DFC" w:rsidRDefault="00216F09" w:rsidP="00216F09">
      <w:pPr>
        <w:jc w:val="both"/>
        <w:rPr>
          <w:sz w:val="20"/>
          <w:szCs w:val="20"/>
        </w:rPr>
      </w:pPr>
      <w:r w:rsidRPr="00673DFC">
        <w:rPr>
          <w:rStyle w:val="Allmrkuseviide"/>
          <w:sz w:val="20"/>
          <w:szCs w:val="20"/>
        </w:rPr>
        <w:footnoteRef/>
      </w:r>
      <w:r w:rsidRPr="00673DFC">
        <w:rPr>
          <w:sz w:val="20"/>
          <w:szCs w:val="20"/>
        </w:rPr>
        <w:t xml:space="preserve"> Sama on väljendanud Riigiko</w:t>
      </w:r>
      <w:r>
        <w:rPr>
          <w:sz w:val="20"/>
          <w:szCs w:val="20"/>
        </w:rPr>
        <w:t>h</w:t>
      </w:r>
      <w:r w:rsidRPr="00673DFC">
        <w:rPr>
          <w:sz w:val="20"/>
          <w:szCs w:val="20"/>
        </w:rPr>
        <w:t>us lahendi 3-1-1-65-16 punkti</w:t>
      </w:r>
      <w:r>
        <w:rPr>
          <w:sz w:val="20"/>
          <w:szCs w:val="20"/>
        </w:rPr>
        <w:t>s</w:t>
      </w:r>
      <w:r w:rsidRPr="00673DFC">
        <w:rPr>
          <w:sz w:val="20"/>
          <w:szCs w:val="20"/>
        </w:rPr>
        <w:t xml:space="preserve"> 11.</w:t>
      </w:r>
    </w:p>
  </w:footnote>
  <w:footnote w:id="8">
    <w:p w14:paraId="7056B9F2" w14:textId="41223BB9" w:rsidR="0094283A" w:rsidRDefault="0094283A" w:rsidP="0094283A">
      <w:pPr>
        <w:pStyle w:val="Allmrkusetekst"/>
      </w:pPr>
      <w:r>
        <w:rPr>
          <w:rStyle w:val="Allmrkuseviide"/>
        </w:rPr>
        <w:t>[1]</w:t>
      </w:r>
      <w:r>
        <w:t xml:space="preserve"> </w:t>
      </w:r>
      <w:hyperlink r:id="rId7" w:history="1">
        <w:r w:rsidR="00A007D8" w:rsidRPr="0003313F">
          <w:rPr>
            <w:rStyle w:val="Hperlink"/>
          </w:rPr>
          <w:t>https://www.epa.ee/sites/default/files/documents/2026-02/pandid-litsentsid.pdf</w:t>
        </w:r>
      </w:hyperlink>
      <w:r w:rsidR="00A007D8">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1EA5"/>
    <w:multiLevelType w:val="hybridMultilevel"/>
    <w:tmpl w:val="CF12A24E"/>
    <w:lvl w:ilvl="0" w:tplc="11AC4A82">
      <w:start w:val="1"/>
      <w:numFmt w:val="decimal"/>
      <w:lvlText w:val="%1)"/>
      <w:lvlJc w:val="left"/>
      <w:pPr>
        <w:ind w:left="1020" w:hanging="360"/>
      </w:pPr>
    </w:lvl>
    <w:lvl w:ilvl="1" w:tplc="CAC8FBDA">
      <w:start w:val="1"/>
      <w:numFmt w:val="decimal"/>
      <w:lvlText w:val="%2)"/>
      <w:lvlJc w:val="left"/>
      <w:pPr>
        <w:ind w:left="1020" w:hanging="360"/>
      </w:pPr>
    </w:lvl>
    <w:lvl w:ilvl="2" w:tplc="8A30DA3E">
      <w:start w:val="1"/>
      <w:numFmt w:val="decimal"/>
      <w:lvlText w:val="%3)"/>
      <w:lvlJc w:val="left"/>
      <w:pPr>
        <w:ind w:left="1020" w:hanging="360"/>
      </w:pPr>
    </w:lvl>
    <w:lvl w:ilvl="3" w:tplc="049C567C">
      <w:start w:val="1"/>
      <w:numFmt w:val="decimal"/>
      <w:lvlText w:val="%4)"/>
      <w:lvlJc w:val="left"/>
      <w:pPr>
        <w:ind w:left="1020" w:hanging="360"/>
      </w:pPr>
    </w:lvl>
    <w:lvl w:ilvl="4" w:tplc="3E1285C8">
      <w:start w:val="1"/>
      <w:numFmt w:val="decimal"/>
      <w:lvlText w:val="%5)"/>
      <w:lvlJc w:val="left"/>
      <w:pPr>
        <w:ind w:left="1020" w:hanging="360"/>
      </w:pPr>
    </w:lvl>
    <w:lvl w:ilvl="5" w:tplc="EC4A876C">
      <w:start w:val="1"/>
      <w:numFmt w:val="decimal"/>
      <w:lvlText w:val="%6)"/>
      <w:lvlJc w:val="left"/>
      <w:pPr>
        <w:ind w:left="1020" w:hanging="360"/>
      </w:pPr>
    </w:lvl>
    <w:lvl w:ilvl="6" w:tplc="CF9410AA">
      <w:start w:val="1"/>
      <w:numFmt w:val="decimal"/>
      <w:lvlText w:val="%7)"/>
      <w:lvlJc w:val="left"/>
      <w:pPr>
        <w:ind w:left="1020" w:hanging="360"/>
      </w:pPr>
    </w:lvl>
    <w:lvl w:ilvl="7" w:tplc="BA781C1A">
      <w:start w:val="1"/>
      <w:numFmt w:val="decimal"/>
      <w:lvlText w:val="%8)"/>
      <w:lvlJc w:val="left"/>
      <w:pPr>
        <w:ind w:left="1020" w:hanging="360"/>
      </w:pPr>
    </w:lvl>
    <w:lvl w:ilvl="8" w:tplc="6A9ECBFA">
      <w:start w:val="1"/>
      <w:numFmt w:val="decimal"/>
      <w:lvlText w:val="%9)"/>
      <w:lvlJc w:val="left"/>
      <w:pPr>
        <w:ind w:left="1020" w:hanging="360"/>
      </w:pPr>
    </w:lvl>
  </w:abstractNum>
  <w:abstractNum w:abstractNumId="1" w15:restartNumberingAfterBreak="0">
    <w:nsid w:val="2481310E"/>
    <w:multiLevelType w:val="hybridMultilevel"/>
    <w:tmpl w:val="34367F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29975283"/>
    <w:multiLevelType w:val="hybridMultilevel"/>
    <w:tmpl w:val="BE486AF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32A1646"/>
    <w:multiLevelType w:val="multilevel"/>
    <w:tmpl w:val="5FF84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896FAF"/>
    <w:multiLevelType w:val="hybridMultilevel"/>
    <w:tmpl w:val="D9C865D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54EE6B82"/>
    <w:multiLevelType w:val="hybridMultilevel"/>
    <w:tmpl w:val="3154E13A"/>
    <w:lvl w:ilvl="0" w:tplc="F76ECE3E">
      <w:start w:val="1"/>
      <w:numFmt w:val="decimal"/>
      <w:lvlText w:val="%1."/>
      <w:lvlJc w:val="left"/>
      <w:pPr>
        <w:ind w:left="1440" w:hanging="360"/>
      </w:pPr>
    </w:lvl>
    <w:lvl w:ilvl="1" w:tplc="AC8E6EA0">
      <w:start w:val="1"/>
      <w:numFmt w:val="decimal"/>
      <w:lvlText w:val="%2."/>
      <w:lvlJc w:val="left"/>
      <w:pPr>
        <w:ind w:left="1440" w:hanging="360"/>
      </w:pPr>
    </w:lvl>
    <w:lvl w:ilvl="2" w:tplc="6082EF98">
      <w:start w:val="1"/>
      <w:numFmt w:val="decimal"/>
      <w:lvlText w:val="%3."/>
      <w:lvlJc w:val="left"/>
      <w:pPr>
        <w:ind w:left="1440" w:hanging="360"/>
      </w:pPr>
    </w:lvl>
    <w:lvl w:ilvl="3" w:tplc="355ECEDA">
      <w:start w:val="1"/>
      <w:numFmt w:val="decimal"/>
      <w:lvlText w:val="%4."/>
      <w:lvlJc w:val="left"/>
      <w:pPr>
        <w:ind w:left="1440" w:hanging="360"/>
      </w:pPr>
    </w:lvl>
    <w:lvl w:ilvl="4" w:tplc="331C20C0">
      <w:start w:val="1"/>
      <w:numFmt w:val="decimal"/>
      <w:lvlText w:val="%5."/>
      <w:lvlJc w:val="left"/>
      <w:pPr>
        <w:ind w:left="1440" w:hanging="360"/>
      </w:pPr>
    </w:lvl>
    <w:lvl w:ilvl="5" w:tplc="C61E242A">
      <w:start w:val="1"/>
      <w:numFmt w:val="decimal"/>
      <w:lvlText w:val="%6."/>
      <w:lvlJc w:val="left"/>
      <w:pPr>
        <w:ind w:left="1440" w:hanging="360"/>
      </w:pPr>
    </w:lvl>
    <w:lvl w:ilvl="6" w:tplc="B7B0810A">
      <w:start w:val="1"/>
      <w:numFmt w:val="decimal"/>
      <w:lvlText w:val="%7."/>
      <w:lvlJc w:val="left"/>
      <w:pPr>
        <w:ind w:left="1440" w:hanging="360"/>
      </w:pPr>
    </w:lvl>
    <w:lvl w:ilvl="7" w:tplc="EE663CA6">
      <w:start w:val="1"/>
      <w:numFmt w:val="decimal"/>
      <w:lvlText w:val="%8."/>
      <w:lvlJc w:val="left"/>
      <w:pPr>
        <w:ind w:left="1440" w:hanging="360"/>
      </w:pPr>
    </w:lvl>
    <w:lvl w:ilvl="8" w:tplc="1DFA6AD8">
      <w:start w:val="1"/>
      <w:numFmt w:val="decimal"/>
      <w:lvlText w:val="%9."/>
      <w:lvlJc w:val="left"/>
      <w:pPr>
        <w:ind w:left="1440" w:hanging="360"/>
      </w:pPr>
    </w:lvl>
  </w:abstractNum>
  <w:abstractNum w:abstractNumId="6" w15:restartNumberingAfterBreak="0">
    <w:nsid w:val="7A172F6A"/>
    <w:multiLevelType w:val="hybridMultilevel"/>
    <w:tmpl w:val="C246B37E"/>
    <w:lvl w:ilvl="0" w:tplc="78CCA8F4">
      <w:start w:val="1"/>
      <w:numFmt w:val="bullet"/>
      <w:lvlText w:val=""/>
      <w:lvlJc w:val="left"/>
      <w:pPr>
        <w:ind w:left="720" w:hanging="360"/>
      </w:pPr>
      <w:rPr>
        <w:rFonts w:ascii="Symbol" w:hAnsi="Symbol" w:hint="default"/>
      </w:rPr>
    </w:lvl>
    <w:lvl w:ilvl="1" w:tplc="39C840C6">
      <w:start w:val="1"/>
      <w:numFmt w:val="bullet"/>
      <w:lvlText w:val="o"/>
      <w:lvlJc w:val="left"/>
      <w:pPr>
        <w:ind w:left="1440" w:hanging="360"/>
      </w:pPr>
      <w:rPr>
        <w:rFonts w:ascii="Courier New" w:hAnsi="Courier New" w:hint="default"/>
      </w:rPr>
    </w:lvl>
    <w:lvl w:ilvl="2" w:tplc="7152BD22">
      <w:start w:val="1"/>
      <w:numFmt w:val="bullet"/>
      <w:lvlText w:val=""/>
      <w:lvlJc w:val="left"/>
      <w:pPr>
        <w:ind w:left="2160" w:hanging="360"/>
      </w:pPr>
      <w:rPr>
        <w:rFonts w:ascii="Wingdings" w:hAnsi="Wingdings" w:hint="default"/>
      </w:rPr>
    </w:lvl>
    <w:lvl w:ilvl="3" w:tplc="6C86E376">
      <w:start w:val="1"/>
      <w:numFmt w:val="bullet"/>
      <w:lvlText w:val=""/>
      <w:lvlJc w:val="left"/>
      <w:pPr>
        <w:ind w:left="2880" w:hanging="360"/>
      </w:pPr>
      <w:rPr>
        <w:rFonts w:ascii="Symbol" w:hAnsi="Symbol" w:hint="default"/>
      </w:rPr>
    </w:lvl>
    <w:lvl w:ilvl="4" w:tplc="C48A53EC">
      <w:start w:val="1"/>
      <w:numFmt w:val="bullet"/>
      <w:lvlText w:val="o"/>
      <w:lvlJc w:val="left"/>
      <w:pPr>
        <w:ind w:left="3600" w:hanging="360"/>
      </w:pPr>
      <w:rPr>
        <w:rFonts w:ascii="Courier New" w:hAnsi="Courier New" w:hint="default"/>
      </w:rPr>
    </w:lvl>
    <w:lvl w:ilvl="5" w:tplc="DD3AB544">
      <w:start w:val="1"/>
      <w:numFmt w:val="bullet"/>
      <w:lvlText w:val=""/>
      <w:lvlJc w:val="left"/>
      <w:pPr>
        <w:ind w:left="4320" w:hanging="360"/>
      </w:pPr>
      <w:rPr>
        <w:rFonts w:ascii="Wingdings" w:hAnsi="Wingdings" w:hint="default"/>
      </w:rPr>
    </w:lvl>
    <w:lvl w:ilvl="6" w:tplc="6DCCBFC0">
      <w:start w:val="1"/>
      <w:numFmt w:val="bullet"/>
      <w:lvlText w:val=""/>
      <w:lvlJc w:val="left"/>
      <w:pPr>
        <w:ind w:left="5040" w:hanging="360"/>
      </w:pPr>
      <w:rPr>
        <w:rFonts w:ascii="Symbol" w:hAnsi="Symbol" w:hint="default"/>
      </w:rPr>
    </w:lvl>
    <w:lvl w:ilvl="7" w:tplc="AEF2F656">
      <w:start w:val="1"/>
      <w:numFmt w:val="bullet"/>
      <w:lvlText w:val="o"/>
      <w:lvlJc w:val="left"/>
      <w:pPr>
        <w:ind w:left="5760" w:hanging="360"/>
      </w:pPr>
      <w:rPr>
        <w:rFonts w:ascii="Courier New" w:hAnsi="Courier New" w:hint="default"/>
      </w:rPr>
    </w:lvl>
    <w:lvl w:ilvl="8" w:tplc="F426EB86">
      <w:start w:val="1"/>
      <w:numFmt w:val="bullet"/>
      <w:lvlText w:val=""/>
      <w:lvlJc w:val="left"/>
      <w:pPr>
        <w:ind w:left="6480" w:hanging="360"/>
      </w:pPr>
      <w:rPr>
        <w:rFonts w:ascii="Wingdings" w:hAnsi="Wingdings" w:hint="default"/>
      </w:rPr>
    </w:lvl>
  </w:abstractNum>
  <w:abstractNum w:abstractNumId="7" w15:restartNumberingAfterBreak="0">
    <w:nsid w:val="7D5C00BC"/>
    <w:multiLevelType w:val="hybridMultilevel"/>
    <w:tmpl w:val="BEE61986"/>
    <w:lvl w:ilvl="0" w:tplc="13502520">
      <w:numFmt w:val="bullet"/>
      <w:lvlText w:val=""/>
      <w:lvlJc w:val="left"/>
      <w:pPr>
        <w:ind w:left="720" w:hanging="360"/>
      </w:pPr>
      <w:rPr>
        <w:rFonts w:ascii="Symbol" w:eastAsiaTheme="minorEastAsia"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7E7940FB"/>
    <w:multiLevelType w:val="hybridMultilevel"/>
    <w:tmpl w:val="56882446"/>
    <w:lvl w:ilvl="0" w:tplc="0F80083E">
      <w:start w:val="1"/>
      <w:numFmt w:val="decimal"/>
      <w:lvlText w:val="%1."/>
      <w:lvlJc w:val="left"/>
      <w:pPr>
        <w:ind w:left="1020" w:hanging="360"/>
      </w:pPr>
    </w:lvl>
    <w:lvl w:ilvl="1" w:tplc="ADA6338C">
      <w:start w:val="1"/>
      <w:numFmt w:val="decimal"/>
      <w:lvlText w:val="%2."/>
      <w:lvlJc w:val="left"/>
      <w:pPr>
        <w:ind w:left="1020" w:hanging="360"/>
      </w:pPr>
    </w:lvl>
    <w:lvl w:ilvl="2" w:tplc="FDDED96E">
      <w:start w:val="1"/>
      <w:numFmt w:val="decimal"/>
      <w:lvlText w:val="%3."/>
      <w:lvlJc w:val="left"/>
      <w:pPr>
        <w:ind w:left="1020" w:hanging="360"/>
      </w:pPr>
    </w:lvl>
    <w:lvl w:ilvl="3" w:tplc="FADA36E8">
      <w:start w:val="1"/>
      <w:numFmt w:val="decimal"/>
      <w:lvlText w:val="%4."/>
      <w:lvlJc w:val="left"/>
      <w:pPr>
        <w:ind w:left="1020" w:hanging="360"/>
      </w:pPr>
    </w:lvl>
    <w:lvl w:ilvl="4" w:tplc="F2960B20">
      <w:start w:val="1"/>
      <w:numFmt w:val="decimal"/>
      <w:lvlText w:val="%5."/>
      <w:lvlJc w:val="left"/>
      <w:pPr>
        <w:ind w:left="1020" w:hanging="360"/>
      </w:pPr>
    </w:lvl>
    <w:lvl w:ilvl="5" w:tplc="131A0956">
      <w:start w:val="1"/>
      <w:numFmt w:val="decimal"/>
      <w:lvlText w:val="%6."/>
      <w:lvlJc w:val="left"/>
      <w:pPr>
        <w:ind w:left="1020" w:hanging="360"/>
      </w:pPr>
    </w:lvl>
    <w:lvl w:ilvl="6" w:tplc="A4DAAFBC">
      <w:start w:val="1"/>
      <w:numFmt w:val="decimal"/>
      <w:lvlText w:val="%7."/>
      <w:lvlJc w:val="left"/>
      <w:pPr>
        <w:ind w:left="1020" w:hanging="360"/>
      </w:pPr>
    </w:lvl>
    <w:lvl w:ilvl="7" w:tplc="3D8CA086">
      <w:start w:val="1"/>
      <w:numFmt w:val="decimal"/>
      <w:lvlText w:val="%8."/>
      <w:lvlJc w:val="left"/>
      <w:pPr>
        <w:ind w:left="1020" w:hanging="360"/>
      </w:pPr>
    </w:lvl>
    <w:lvl w:ilvl="8" w:tplc="B454752C">
      <w:start w:val="1"/>
      <w:numFmt w:val="decimal"/>
      <w:lvlText w:val="%9."/>
      <w:lvlJc w:val="left"/>
      <w:pPr>
        <w:ind w:left="1020" w:hanging="360"/>
      </w:pPr>
    </w:lvl>
  </w:abstractNum>
  <w:num w:numId="1" w16cid:durableId="10223876">
    <w:abstractNumId w:val="6"/>
  </w:num>
  <w:num w:numId="2" w16cid:durableId="1178664984">
    <w:abstractNumId w:val="8"/>
  </w:num>
  <w:num w:numId="3" w16cid:durableId="1751268457">
    <w:abstractNumId w:val="0"/>
  </w:num>
  <w:num w:numId="4" w16cid:durableId="2100176219">
    <w:abstractNumId w:val="2"/>
  </w:num>
  <w:num w:numId="5" w16cid:durableId="966738175">
    <w:abstractNumId w:val="5"/>
  </w:num>
  <w:num w:numId="6" w16cid:durableId="57939600">
    <w:abstractNumId w:val="4"/>
  </w:num>
  <w:num w:numId="7" w16cid:durableId="245068597">
    <w:abstractNumId w:val="7"/>
  </w:num>
  <w:num w:numId="8" w16cid:durableId="362949037">
    <w:abstractNumId w:val="3"/>
  </w:num>
  <w:num w:numId="9" w16cid:durableId="157693976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ia Läänemets-Ester - JUSTDIGI">
    <w15:presenceInfo w15:providerId="AD" w15:userId="S::kaia.laanemets@justdigi.ee::4b666fd6-8e2d-4683-a94e-1719098317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21"/>
    <w:rsid w:val="00000104"/>
    <w:rsid w:val="00000FC4"/>
    <w:rsid w:val="000012BF"/>
    <w:rsid w:val="000014F5"/>
    <w:rsid w:val="0000196A"/>
    <w:rsid w:val="00001DA8"/>
    <w:rsid w:val="00002EB1"/>
    <w:rsid w:val="00003DFF"/>
    <w:rsid w:val="00003EB8"/>
    <w:rsid w:val="00004759"/>
    <w:rsid w:val="00004900"/>
    <w:rsid w:val="00005E60"/>
    <w:rsid w:val="00006A64"/>
    <w:rsid w:val="00006BAD"/>
    <w:rsid w:val="00007E39"/>
    <w:rsid w:val="00010D59"/>
    <w:rsid w:val="00011640"/>
    <w:rsid w:val="0001188D"/>
    <w:rsid w:val="000119C7"/>
    <w:rsid w:val="00011CDC"/>
    <w:rsid w:val="00012AB1"/>
    <w:rsid w:val="00012CF0"/>
    <w:rsid w:val="0001304A"/>
    <w:rsid w:val="00015BE0"/>
    <w:rsid w:val="000168F6"/>
    <w:rsid w:val="00021E3F"/>
    <w:rsid w:val="00022FD4"/>
    <w:rsid w:val="00024972"/>
    <w:rsid w:val="00024D47"/>
    <w:rsid w:val="00025419"/>
    <w:rsid w:val="00025574"/>
    <w:rsid w:val="0002564C"/>
    <w:rsid w:val="00025A54"/>
    <w:rsid w:val="000265BD"/>
    <w:rsid w:val="000265FE"/>
    <w:rsid w:val="000300C1"/>
    <w:rsid w:val="000301E4"/>
    <w:rsid w:val="00030770"/>
    <w:rsid w:val="00030D8B"/>
    <w:rsid w:val="00031366"/>
    <w:rsid w:val="0003278E"/>
    <w:rsid w:val="00033512"/>
    <w:rsid w:val="00033647"/>
    <w:rsid w:val="00034728"/>
    <w:rsid w:val="00034B79"/>
    <w:rsid w:val="00034C12"/>
    <w:rsid w:val="00034FF1"/>
    <w:rsid w:val="00035356"/>
    <w:rsid w:val="000355A0"/>
    <w:rsid w:val="00037E8C"/>
    <w:rsid w:val="000400CC"/>
    <w:rsid w:val="00040641"/>
    <w:rsid w:val="00040E0C"/>
    <w:rsid w:val="000424B1"/>
    <w:rsid w:val="00042995"/>
    <w:rsid w:val="00042D64"/>
    <w:rsid w:val="00042F0E"/>
    <w:rsid w:val="000433E0"/>
    <w:rsid w:val="00043A2B"/>
    <w:rsid w:val="00043AA5"/>
    <w:rsid w:val="00045082"/>
    <w:rsid w:val="00046EF1"/>
    <w:rsid w:val="00047129"/>
    <w:rsid w:val="0004713E"/>
    <w:rsid w:val="00050537"/>
    <w:rsid w:val="000521B9"/>
    <w:rsid w:val="00053CC2"/>
    <w:rsid w:val="00055CE8"/>
    <w:rsid w:val="00056D3C"/>
    <w:rsid w:val="0005720F"/>
    <w:rsid w:val="00060383"/>
    <w:rsid w:val="00060416"/>
    <w:rsid w:val="00061A2C"/>
    <w:rsid w:val="00062101"/>
    <w:rsid w:val="000626FE"/>
    <w:rsid w:val="00063BB9"/>
    <w:rsid w:val="00063C53"/>
    <w:rsid w:val="00064157"/>
    <w:rsid w:val="0006534F"/>
    <w:rsid w:val="00065885"/>
    <w:rsid w:val="00065BEF"/>
    <w:rsid w:val="00066AF5"/>
    <w:rsid w:val="00067ABA"/>
    <w:rsid w:val="00070C94"/>
    <w:rsid w:val="000710B1"/>
    <w:rsid w:val="0007189B"/>
    <w:rsid w:val="00071918"/>
    <w:rsid w:val="000722A3"/>
    <w:rsid w:val="00073EA9"/>
    <w:rsid w:val="00074276"/>
    <w:rsid w:val="00074753"/>
    <w:rsid w:val="00074C37"/>
    <w:rsid w:val="00075146"/>
    <w:rsid w:val="00081C75"/>
    <w:rsid w:val="00083002"/>
    <w:rsid w:val="00083FD6"/>
    <w:rsid w:val="000844C9"/>
    <w:rsid w:val="0008455F"/>
    <w:rsid w:val="000854D3"/>
    <w:rsid w:val="00085CF4"/>
    <w:rsid w:val="0008615E"/>
    <w:rsid w:val="0008650D"/>
    <w:rsid w:val="0008654B"/>
    <w:rsid w:val="00087A9B"/>
    <w:rsid w:val="00087DAE"/>
    <w:rsid w:val="00087DE4"/>
    <w:rsid w:val="00090285"/>
    <w:rsid w:val="00090429"/>
    <w:rsid w:val="00090B22"/>
    <w:rsid w:val="00090CE3"/>
    <w:rsid w:val="00090EBF"/>
    <w:rsid w:val="00092657"/>
    <w:rsid w:val="00092A01"/>
    <w:rsid w:val="00094714"/>
    <w:rsid w:val="00095239"/>
    <w:rsid w:val="000965AC"/>
    <w:rsid w:val="000A0719"/>
    <w:rsid w:val="000A0AFB"/>
    <w:rsid w:val="000A1736"/>
    <w:rsid w:val="000A1FA2"/>
    <w:rsid w:val="000A2751"/>
    <w:rsid w:val="000A2950"/>
    <w:rsid w:val="000A3440"/>
    <w:rsid w:val="000A3A18"/>
    <w:rsid w:val="000A4233"/>
    <w:rsid w:val="000A5BC0"/>
    <w:rsid w:val="000A684C"/>
    <w:rsid w:val="000A6F27"/>
    <w:rsid w:val="000A6FF1"/>
    <w:rsid w:val="000B07C1"/>
    <w:rsid w:val="000B11DB"/>
    <w:rsid w:val="000B2111"/>
    <w:rsid w:val="000B21B8"/>
    <w:rsid w:val="000B2825"/>
    <w:rsid w:val="000B3BCC"/>
    <w:rsid w:val="000B4063"/>
    <w:rsid w:val="000B44B1"/>
    <w:rsid w:val="000B49A0"/>
    <w:rsid w:val="000B4D6C"/>
    <w:rsid w:val="000B5B8D"/>
    <w:rsid w:val="000B7594"/>
    <w:rsid w:val="000B76BE"/>
    <w:rsid w:val="000B77B1"/>
    <w:rsid w:val="000B7D33"/>
    <w:rsid w:val="000C06BA"/>
    <w:rsid w:val="000C102C"/>
    <w:rsid w:val="000C1383"/>
    <w:rsid w:val="000C1780"/>
    <w:rsid w:val="000C1BD3"/>
    <w:rsid w:val="000C2318"/>
    <w:rsid w:val="000C2961"/>
    <w:rsid w:val="000C310D"/>
    <w:rsid w:val="000C33C7"/>
    <w:rsid w:val="000C38EA"/>
    <w:rsid w:val="000C4A8D"/>
    <w:rsid w:val="000C4CB5"/>
    <w:rsid w:val="000C5AA7"/>
    <w:rsid w:val="000C5BF4"/>
    <w:rsid w:val="000C600D"/>
    <w:rsid w:val="000C6057"/>
    <w:rsid w:val="000C70F5"/>
    <w:rsid w:val="000C7509"/>
    <w:rsid w:val="000D1B2C"/>
    <w:rsid w:val="000D2173"/>
    <w:rsid w:val="000D2903"/>
    <w:rsid w:val="000D398E"/>
    <w:rsid w:val="000D42D6"/>
    <w:rsid w:val="000D4320"/>
    <w:rsid w:val="000D4B10"/>
    <w:rsid w:val="000D4D02"/>
    <w:rsid w:val="000D71F7"/>
    <w:rsid w:val="000D7FEF"/>
    <w:rsid w:val="000E0140"/>
    <w:rsid w:val="000E0891"/>
    <w:rsid w:val="000E0A65"/>
    <w:rsid w:val="000E1996"/>
    <w:rsid w:val="000E19B9"/>
    <w:rsid w:val="000E38F2"/>
    <w:rsid w:val="000E4242"/>
    <w:rsid w:val="000E760E"/>
    <w:rsid w:val="000E76F5"/>
    <w:rsid w:val="000E780A"/>
    <w:rsid w:val="000F00A7"/>
    <w:rsid w:val="000F0248"/>
    <w:rsid w:val="000F0B22"/>
    <w:rsid w:val="000F0B2D"/>
    <w:rsid w:val="000F145D"/>
    <w:rsid w:val="000F14E9"/>
    <w:rsid w:val="000F167A"/>
    <w:rsid w:val="000F1F26"/>
    <w:rsid w:val="000F30E4"/>
    <w:rsid w:val="000F316F"/>
    <w:rsid w:val="000F3788"/>
    <w:rsid w:val="000F3799"/>
    <w:rsid w:val="000F396D"/>
    <w:rsid w:val="000F652D"/>
    <w:rsid w:val="000F67ED"/>
    <w:rsid w:val="000F6942"/>
    <w:rsid w:val="001018CB"/>
    <w:rsid w:val="00101B85"/>
    <w:rsid w:val="00102860"/>
    <w:rsid w:val="001047FE"/>
    <w:rsid w:val="001066B5"/>
    <w:rsid w:val="00106C56"/>
    <w:rsid w:val="00107F8D"/>
    <w:rsid w:val="001113D6"/>
    <w:rsid w:val="00111768"/>
    <w:rsid w:val="001118E4"/>
    <w:rsid w:val="00113364"/>
    <w:rsid w:val="001149BB"/>
    <w:rsid w:val="00114A47"/>
    <w:rsid w:val="00114B8F"/>
    <w:rsid w:val="00115271"/>
    <w:rsid w:val="001161AC"/>
    <w:rsid w:val="00117C92"/>
    <w:rsid w:val="001219E6"/>
    <w:rsid w:val="00121CCF"/>
    <w:rsid w:val="00122188"/>
    <w:rsid w:val="00122856"/>
    <w:rsid w:val="00122E1D"/>
    <w:rsid w:val="001238BE"/>
    <w:rsid w:val="0012404F"/>
    <w:rsid w:val="00124A6A"/>
    <w:rsid w:val="00124DD5"/>
    <w:rsid w:val="00125B23"/>
    <w:rsid w:val="00125BC7"/>
    <w:rsid w:val="0012781A"/>
    <w:rsid w:val="00127C44"/>
    <w:rsid w:val="00131693"/>
    <w:rsid w:val="00131C1E"/>
    <w:rsid w:val="00131DD0"/>
    <w:rsid w:val="00131E7D"/>
    <w:rsid w:val="00132444"/>
    <w:rsid w:val="00132736"/>
    <w:rsid w:val="00132A80"/>
    <w:rsid w:val="00132EE9"/>
    <w:rsid w:val="001331F4"/>
    <w:rsid w:val="0013584D"/>
    <w:rsid w:val="00136A58"/>
    <w:rsid w:val="001409D5"/>
    <w:rsid w:val="001419B2"/>
    <w:rsid w:val="0014281E"/>
    <w:rsid w:val="00142B5A"/>
    <w:rsid w:val="00142B99"/>
    <w:rsid w:val="00143038"/>
    <w:rsid w:val="00143374"/>
    <w:rsid w:val="00143712"/>
    <w:rsid w:val="00143E29"/>
    <w:rsid w:val="00144139"/>
    <w:rsid w:val="00144821"/>
    <w:rsid w:val="00145082"/>
    <w:rsid w:val="00145883"/>
    <w:rsid w:val="00145A26"/>
    <w:rsid w:val="00145F80"/>
    <w:rsid w:val="00146FDD"/>
    <w:rsid w:val="0014765E"/>
    <w:rsid w:val="00147F58"/>
    <w:rsid w:val="001507E8"/>
    <w:rsid w:val="00150B1F"/>
    <w:rsid w:val="001511C6"/>
    <w:rsid w:val="00152374"/>
    <w:rsid w:val="00153CB4"/>
    <w:rsid w:val="00155AD4"/>
    <w:rsid w:val="00156735"/>
    <w:rsid w:val="00156905"/>
    <w:rsid w:val="00156941"/>
    <w:rsid w:val="0015694C"/>
    <w:rsid w:val="00157748"/>
    <w:rsid w:val="00157B64"/>
    <w:rsid w:val="0016019B"/>
    <w:rsid w:val="00162836"/>
    <w:rsid w:val="00163123"/>
    <w:rsid w:val="00163ABB"/>
    <w:rsid w:val="00163F1C"/>
    <w:rsid w:val="00167EDD"/>
    <w:rsid w:val="00170627"/>
    <w:rsid w:val="00170936"/>
    <w:rsid w:val="0017105E"/>
    <w:rsid w:val="0017153E"/>
    <w:rsid w:val="00171FE7"/>
    <w:rsid w:val="00172BE6"/>
    <w:rsid w:val="001731A1"/>
    <w:rsid w:val="00174722"/>
    <w:rsid w:val="00174D65"/>
    <w:rsid w:val="00175996"/>
    <w:rsid w:val="00175C46"/>
    <w:rsid w:val="00180340"/>
    <w:rsid w:val="00180A5B"/>
    <w:rsid w:val="00180C6E"/>
    <w:rsid w:val="001811F7"/>
    <w:rsid w:val="00181B08"/>
    <w:rsid w:val="00183203"/>
    <w:rsid w:val="0018349D"/>
    <w:rsid w:val="00183E5E"/>
    <w:rsid w:val="00185406"/>
    <w:rsid w:val="00185B4C"/>
    <w:rsid w:val="00187BB5"/>
    <w:rsid w:val="00190225"/>
    <w:rsid w:val="00190DAA"/>
    <w:rsid w:val="0019111F"/>
    <w:rsid w:val="00191B3C"/>
    <w:rsid w:val="0019202D"/>
    <w:rsid w:val="00192603"/>
    <w:rsid w:val="00192964"/>
    <w:rsid w:val="00192F51"/>
    <w:rsid w:val="00194539"/>
    <w:rsid w:val="00195832"/>
    <w:rsid w:val="00195A13"/>
    <w:rsid w:val="00195A1E"/>
    <w:rsid w:val="00195D31"/>
    <w:rsid w:val="0019611A"/>
    <w:rsid w:val="00196A53"/>
    <w:rsid w:val="00196EFD"/>
    <w:rsid w:val="001A0A67"/>
    <w:rsid w:val="001A1291"/>
    <w:rsid w:val="001A236F"/>
    <w:rsid w:val="001A2B89"/>
    <w:rsid w:val="001A377E"/>
    <w:rsid w:val="001A37E4"/>
    <w:rsid w:val="001A3D78"/>
    <w:rsid w:val="001A445A"/>
    <w:rsid w:val="001A463D"/>
    <w:rsid w:val="001A58C6"/>
    <w:rsid w:val="001A63A8"/>
    <w:rsid w:val="001A7D49"/>
    <w:rsid w:val="001B1647"/>
    <w:rsid w:val="001B20AA"/>
    <w:rsid w:val="001B2221"/>
    <w:rsid w:val="001B2517"/>
    <w:rsid w:val="001B3421"/>
    <w:rsid w:val="001B41D0"/>
    <w:rsid w:val="001B41F8"/>
    <w:rsid w:val="001B43BA"/>
    <w:rsid w:val="001B50F4"/>
    <w:rsid w:val="001B61DD"/>
    <w:rsid w:val="001B6828"/>
    <w:rsid w:val="001B7B6E"/>
    <w:rsid w:val="001B7BD8"/>
    <w:rsid w:val="001C12E9"/>
    <w:rsid w:val="001C37AB"/>
    <w:rsid w:val="001C3C76"/>
    <w:rsid w:val="001C4424"/>
    <w:rsid w:val="001C63D7"/>
    <w:rsid w:val="001C6694"/>
    <w:rsid w:val="001C77FF"/>
    <w:rsid w:val="001C7B64"/>
    <w:rsid w:val="001D056C"/>
    <w:rsid w:val="001D05F8"/>
    <w:rsid w:val="001D060B"/>
    <w:rsid w:val="001D14E0"/>
    <w:rsid w:val="001D170B"/>
    <w:rsid w:val="001D19FA"/>
    <w:rsid w:val="001D2290"/>
    <w:rsid w:val="001D2393"/>
    <w:rsid w:val="001D31D3"/>
    <w:rsid w:val="001D3C49"/>
    <w:rsid w:val="001D4A78"/>
    <w:rsid w:val="001D5D10"/>
    <w:rsid w:val="001D5D73"/>
    <w:rsid w:val="001D5D9D"/>
    <w:rsid w:val="001D679E"/>
    <w:rsid w:val="001E02FA"/>
    <w:rsid w:val="001E0AAB"/>
    <w:rsid w:val="001E2008"/>
    <w:rsid w:val="001E285F"/>
    <w:rsid w:val="001E2A54"/>
    <w:rsid w:val="001E31D2"/>
    <w:rsid w:val="001E3D4D"/>
    <w:rsid w:val="001E3F70"/>
    <w:rsid w:val="001E41A3"/>
    <w:rsid w:val="001E4365"/>
    <w:rsid w:val="001E5A4E"/>
    <w:rsid w:val="001E6765"/>
    <w:rsid w:val="001E7979"/>
    <w:rsid w:val="001E7D59"/>
    <w:rsid w:val="001F11EA"/>
    <w:rsid w:val="001F13FC"/>
    <w:rsid w:val="001F195A"/>
    <w:rsid w:val="001F1AEF"/>
    <w:rsid w:val="001F1FCE"/>
    <w:rsid w:val="001F23B5"/>
    <w:rsid w:val="001F23ED"/>
    <w:rsid w:val="001F29B6"/>
    <w:rsid w:val="001F2B66"/>
    <w:rsid w:val="001F2F68"/>
    <w:rsid w:val="001F3397"/>
    <w:rsid w:val="001F3520"/>
    <w:rsid w:val="001F3FE1"/>
    <w:rsid w:val="001F4206"/>
    <w:rsid w:val="001F43B0"/>
    <w:rsid w:val="001F48EB"/>
    <w:rsid w:val="001F49A6"/>
    <w:rsid w:val="001F4E11"/>
    <w:rsid w:val="001F569C"/>
    <w:rsid w:val="001F7028"/>
    <w:rsid w:val="00200584"/>
    <w:rsid w:val="00201CED"/>
    <w:rsid w:val="00202D54"/>
    <w:rsid w:val="002037B2"/>
    <w:rsid w:val="00203D0C"/>
    <w:rsid w:val="00203E01"/>
    <w:rsid w:val="002041B9"/>
    <w:rsid w:val="00204832"/>
    <w:rsid w:val="00204997"/>
    <w:rsid w:val="00204A1A"/>
    <w:rsid w:val="00205CDF"/>
    <w:rsid w:val="002079B6"/>
    <w:rsid w:val="0021044F"/>
    <w:rsid w:val="00211030"/>
    <w:rsid w:val="002117D8"/>
    <w:rsid w:val="00211AA6"/>
    <w:rsid w:val="002125CE"/>
    <w:rsid w:val="00213BC7"/>
    <w:rsid w:val="00214350"/>
    <w:rsid w:val="00214667"/>
    <w:rsid w:val="002160C3"/>
    <w:rsid w:val="00216F09"/>
    <w:rsid w:val="00217C3D"/>
    <w:rsid w:val="00217C5C"/>
    <w:rsid w:val="00220120"/>
    <w:rsid w:val="00220A22"/>
    <w:rsid w:val="002214CF"/>
    <w:rsid w:val="00221507"/>
    <w:rsid w:val="00221BFC"/>
    <w:rsid w:val="00224598"/>
    <w:rsid w:val="00224A83"/>
    <w:rsid w:val="00224D01"/>
    <w:rsid w:val="00224DCF"/>
    <w:rsid w:val="002254D9"/>
    <w:rsid w:val="00225D29"/>
    <w:rsid w:val="0022611A"/>
    <w:rsid w:val="0022611B"/>
    <w:rsid w:val="00226BF1"/>
    <w:rsid w:val="00227396"/>
    <w:rsid w:val="00227797"/>
    <w:rsid w:val="00227F11"/>
    <w:rsid w:val="0023165E"/>
    <w:rsid w:val="00231DF8"/>
    <w:rsid w:val="002321CA"/>
    <w:rsid w:val="0023279E"/>
    <w:rsid w:val="002331F0"/>
    <w:rsid w:val="00234134"/>
    <w:rsid w:val="002347B6"/>
    <w:rsid w:val="00235261"/>
    <w:rsid w:val="002354C7"/>
    <w:rsid w:val="00235550"/>
    <w:rsid w:val="002366DD"/>
    <w:rsid w:val="00236CF7"/>
    <w:rsid w:val="002379F1"/>
    <w:rsid w:val="00240AEF"/>
    <w:rsid w:val="00241CEF"/>
    <w:rsid w:val="00242724"/>
    <w:rsid w:val="0024288A"/>
    <w:rsid w:val="00242BD2"/>
    <w:rsid w:val="00243E4B"/>
    <w:rsid w:val="00245C21"/>
    <w:rsid w:val="002462E0"/>
    <w:rsid w:val="002463A5"/>
    <w:rsid w:val="00246692"/>
    <w:rsid w:val="00247532"/>
    <w:rsid w:val="002504C9"/>
    <w:rsid w:val="002506FF"/>
    <w:rsid w:val="002507FC"/>
    <w:rsid w:val="00250BA2"/>
    <w:rsid w:val="00250E13"/>
    <w:rsid w:val="00251D84"/>
    <w:rsid w:val="00252073"/>
    <w:rsid w:val="00252E86"/>
    <w:rsid w:val="00253CC6"/>
    <w:rsid w:val="00253D92"/>
    <w:rsid w:val="0025476A"/>
    <w:rsid w:val="00254D9F"/>
    <w:rsid w:val="0025577E"/>
    <w:rsid w:val="00255AA7"/>
    <w:rsid w:val="00256D61"/>
    <w:rsid w:val="00256DF1"/>
    <w:rsid w:val="00260D85"/>
    <w:rsid w:val="00260EE0"/>
    <w:rsid w:val="00261FEA"/>
    <w:rsid w:val="002633A9"/>
    <w:rsid w:val="00264FF8"/>
    <w:rsid w:val="002656DC"/>
    <w:rsid w:val="002667A1"/>
    <w:rsid w:val="00266AFB"/>
    <w:rsid w:val="00267C28"/>
    <w:rsid w:val="00270508"/>
    <w:rsid w:val="0027135E"/>
    <w:rsid w:val="002724A3"/>
    <w:rsid w:val="002726F1"/>
    <w:rsid w:val="002748CE"/>
    <w:rsid w:val="00275EEC"/>
    <w:rsid w:val="00276230"/>
    <w:rsid w:val="002764E3"/>
    <w:rsid w:val="002764E9"/>
    <w:rsid w:val="002777DB"/>
    <w:rsid w:val="002806E7"/>
    <w:rsid w:val="00280DD4"/>
    <w:rsid w:val="00281693"/>
    <w:rsid w:val="00281D09"/>
    <w:rsid w:val="002822F6"/>
    <w:rsid w:val="002827E1"/>
    <w:rsid w:val="00282870"/>
    <w:rsid w:val="002829E0"/>
    <w:rsid w:val="0028302A"/>
    <w:rsid w:val="00284D06"/>
    <w:rsid w:val="00286791"/>
    <w:rsid w:val="00286B7D"/>
    <w:rsid w:val="00286E9B"/>
    <w:rsid w:val="002873AD"/>
    <w:rsid w:val="002875A8"/>
    <w:rsid w:val="00287642"/>
    <w:rsid w:val="002904DF"/>
    <w:rsid w:val="002909FB"/>
    <w:rsid w:val="002924BD"/>
    <w:rsid w:val="00293830"/>
    <w:rsid w:val="00293F26"/>
    <w:rsid w:val="00294A68"/>
    <w:rsid w:val="00295496"/>
    <w:rsid w:val="002958A2"/>
    <w:rsid w:val="00296621"/>
    <w:rsid w:val="0029687F"/>
    <w:rsid w:val="00297EE8"/>
    <w:rsid w:val="002A029F"/>
    <w:rsid w:val="002A0F66"/>
    <w:rsid w:val="002A1422"/>
    <w:rsid w:val="002A1CEE"/>
    <w:rsid w:val="002A2162"/>
    <w:rsid w:val="002A21A8"/>
    <w:rsid w:val="002A26E1"/>
    <w:rsid w:val="002A54EF"/>
    <w:rsid w:val="002A5D8A"/>
    <w:rsid w:val="002A641E"/>
    <w:rsid w:val="002B03A7"/>
    <w:rsid w:val="002B0736"/>
    <w:rsid w:val="002B0FCD"/>
    <w:rsid w:val="002B1B1B"/>
    <w:rsid w:val="002B1C0B"/>
    <w:rsid w:val="002B1E35"/>
    <w:rsid w:val="002B2BA3"/>
    <w:rsid w:val="002B30D8"/>
    <w:rsid w:val="002B3497"/>
    <w:rsid w:val="002B4D22"/>
    <w:rsid w:val="002B5C63"/>
    <w:rsid w:val="002B6995"/>
    <w:rsid w:val="002B7190"/>
    <w:rsid w:val="002C03EC"/>
    <w:rsid w:val="002C0BE9"/>
    <w:rsid w:val="002C1F17"/>
    <w:rsid w:val="002C20B7"/>
    <w:rsid w:val="002C2C5B"/>
    <w:rsid w:val="002C3527"/>
    <w:rsid w:val="002C363F"/>
    <w:rsid w:val="002C4B5E"/>
    <w:rsid w:val="002C501C"/>
    <w:rsid w:val="002C556F"/>
    <w:rsid w:val="002C576F"/>
    <w:rsid w:val="002C6476"/>
    <w:rsid w:val="002D1632"/>
    <w:rsid w:val="002D27C4"/>
    <w:rsid w:val="002D2D01"/>
    <w:rsid w:val="002D2E52"/>
    <w:rsid w:val="002D39A1"/>
    <w:rsid w:val="002D3FB6"/>
    <w:rsid w:val="002D6959"/>
    <w:rsid w:val="002D6FE7"/>
    <w:rsid w:val="002D7245"/>
    <w:rsid w:val="002E04AE"/>
    <w:rsid w:val="002E0A03"/>
    <w:rsid w:val="002E1A14"/>
    <w:rsid w:val="002E1C39"/>
    <w:rsid w:val="002E20FE"/>
    <w:rsid w:val="002E23B0"/>
    <w:rsid w:val="002E27CD"/>
    <w:rsid w:val="002E2802"/>
    <w:rsid w:val="002E2B35"/>
    <w:rsid w:val="002E46EE"/>
    <w:rsid w:val="002E5BBB"/>
    <w:rsid w:val="002E5F96"/>
    <w:rsid w:val="002E73DB"/>
    <w:rsid w:val="002E7CF2"/>
    <w:rsid w:val="002E7FD4"/>
    <w:rsid w:val="002F1339"/>
    <w:rsid w:val="002F18FC"/>
    <w:rsid w:val="002F1CD5"/>
    <w:rsid w:val="002F560D"/>
    <w:rsid w:val="002F5793"/>
    <w:rsid w:val="002F65E1"/>
    <w:rsid w:val="002F6836"/>
    <w:rsid w:val="00300353"/>
    <w:rsid w:val="00300EBC"/>
    <w:rsid w:val="0030155D"/>
    <w:rsid w:val="00301A8A"/>
    <w:rsid w:val="00301D3B"/>
    <w:rsid w:val="00301FF7"/>
    <w:rsid w:val="00303412"/>
    <w:rsid w:val="003036A5"/>
    <w:rsid w:val="00304201"/>
    <w:rsid w:val="0030424C"/>
    <w:rsid w:val="003051B4"/>
    <w:rsid w:val="003061DB"/>
    <w:rsid w:val="003070B7"/>
    <w:rsid w:val="00310C6C"/>
    <w:rsid w:val="00311C08"/>
    <w:rsid w:val="00311CB8"/>
    <w:rsid w:val="00311DE9"/>
    <w:rsid w:val="00311E83"/>
    <w:rsid w:val="00312169"/>
    <w:rsid w:val="00312529"/>
    <w:rsid w:val="00312C17"/>
    <w:rsid w:val="00313FB4"/>
    <w:rsid w:val="0031430A"/>
    <w:rsid w:val="00315A72"/>
    <w:rsid w:val="003161C7"/>
    <w:rsid w:val="00316433"/>
    <w:rsid w:val="00316698"/>
    <w:rsid w:val="00316E73"/>
    <w:rsid w:val="00317172"/>
    <w:rsid w:val="0032021A"/>
    <w:rsid w:val="00321F2A"/>
    <w:rsid w:val="003226D2"/>
    <w:rsid w:val="00323922"/>
    <w:rsid w:val="00323BA9"/>
    <w:rsid w:val="00323FC1"/>
    <w:rsid w:val="00324A26"/>
    <w:rsid w:val="00324D92"/>
    <w:rsid w:val="003263F5"/>
    <w:rsid w:val="0032653B"/>
    <w:rsid w:val="00327052"/>
    <w:rsid w:val="00327871"/>
    <w:rsid w:val="00327C3E"/>
    <w:rsid w:val="00327C87"/>
    <w:rsid w:val="00327DD5"/>
    <w:rsid w:val="00327EFF"/>
    <w:rsid w:val="0033078A"/>
    <w:rsid w:val="003309FB"/>
    <w:rsid w:val="00330AED"/>
    <w:rsid w:val="00332076"/>
    <w:rsid w:val="00333C39"/>
    <w:rsid w:val="0033544A"/>
    <w:rsid w:val="00335C52"/>
    <w:rsid w:val="00336B6C"/>
    <w:rsid w:val="00336EF5"/>
    <w:rsid w:val="00337CC2"/>
    <w:rsid w:val="00337FEE"/>
    <w:rsid w:val="003401BC"/>
    <w:rsid w:val="00340B65"/>
    <w:rsid w:val="00340CA7"/>
    <w:rsid w:val="003414C2"/>
    <w:rsid w:val="00342D66"/>
    <w:rsid w:val="0034545A"/>
    <w:rsid w:val="00345E72"/>
    <w:rsid w:val="003462FF"/>
    <w:rsid w:val="00347372"/>
    <w:rsid w:val="003524B0"/>
    <w:rsid w:val="00352A8F"/>
    <w:rsid w:val="00352CA1"/>
    <w:rsid w:val="00352E74"/>
    <w:rsid w:val="00352ED1"/>
    <w:rsid w:val="003531A9"/>
    <w:rsid w:val="00353764"/>
    <w:rsid w:val="00353B4C"/>
    <w:rsid w:val="00353BF2"/>
    <w:rsid w:val="00355404"/>
    <w:rsid w:val="003558C6"/>
    <w:rsid w:val="00355F43"/>
    <w:rsid w:val="003579A7"/>
    <w:rsid w:val="003579FA"/>
    <w:rsid w:val="00357DCE"/>
    <w:rsid w:val="00357EBB"/>
    <w:rsid w:val="003605DF"/>
    <w:rsid w:val="0036183B"/>
    <w:rsid w:val="00361AA3"/>
    <w:rsid w:val="00362082"/>
    <w:rsid w:val="00362BDC"/>
    <w:rsid w:val="003643B2"/>
    <w:rsid w:val="00364645"/>
    <w:rsid w:val="00365988"/>
    <w:rsid w:val="003661FD"/>
    <w:rsid w:val="00366F51"/>
    <w:rsid w:val="00367F59"/>
    <w:rsid w:val="003711CB"/>
    <w:rsid w:val="003714F1"/>
    <w:rsid w:val="00372257"/>
    <w:rsid w:val="00372D11"/>
    <w:rsid w:val="00373D4A"/>
    <w:rsid w:val="00375075"/>
    <w:rsid w:val="00375D7D"/>
    <w:rsid w:val="00375FF8"/>
    <w:rsid w:val="00377173"/>
    <w:rsid w:val="00380F01"/>
    <w:rsid w:val="00381326"/>
    <w:rsid w:val="00381C97"/>
    <w:rsid w:val="003832D0"/>
    <w:rsid w:val="0038344A"/>
    <w:rsid w:val="00383754"/>
    <w:rsid w:val="003844C3"/>
    <w:rsid w:val="00384B4F"/>
    <w:rsid w:val="0038682D"/>
    <w:rsid w:val="00390071"/>
    <w:rsid w:val="003904B4"/>
    <w:rsid w:val="00390779"/>
    <w:rsid w:val="00390DEC"/>
    <w:rsid w:val="0039110A"/>
    <w:rsid w:val="00391263"/>
    <w:rsid w:val="0039395B"/>
    <w:rsid w:val="00393F22"/>
    <w:rsid w:val="00395505"/>
    <w:rsid w:val="00396AAC"/>
    <w:rsid w:val="00397638"/>
    <w:rsid w:val="0039784D"/>
    <w:rsid w:val="00397A28"/>
    <w:rsid w:val="00397A71"/>
    <w:rsid w:val="003A06EE"/>
    <w:rsid w:val="003A0F5B"/>
    <w:rsid w:val="003A14A4"/>
    <w:rsid w:val="003A16C3"/>
    <w:rsid w:val="003A3123"/>
    <w:rsid w:val="003A3175"/>
    <w:rsid w:val="003A35EF"/>
    <w:rsid w:val="003A3781"/>
    <w:rsid w:val="003A3A14"/>
    <w:rsid w:val="003A3A3D"/>
    <w:rsid w:val="003A3F09"/>
    <w:rsid w:val="003A4869"/>
    <w:rsid w:val="003A5423"/>
    <w:rsid w:val="003A5750"/>
    <w:rsid w:val="003A6367"/>
    <w:rsid w:val="003A7398"/>
    <w:rsid w:val="003B0A69"/>
    <w:rsid w:val="003B342E"/>
    <w:rsid w:val="003B3BA5"/>
    <w:rsid w:val="003B3F89"/>
    <w:rsid w:val="003B5315"/>
    <w:rsid w:val="003B5371"/>
    <w:rsid w:val="003B5EAF"/>
    <w:rsid w:val="003B606B"/>
    <w:rsid w:val="003B60B6"/>
    <w:rsid w:val="003B688A"/>
    <w:rsid w:val="003B7AD0"/>
    <w:rsid w:val="003C02B8"/>
    <w:rsid w:val="003C0F78"/>
    <w:rsid w:val="003C1312"/>
    <w:rsid w:val="003C149B"/>
    <w:rsid w:val="003C1EA4"/>
    <w:rsid w:val="003C230A"/>
    <w:rsid w:val="003C2643"/>
    <w:rsid w:val="003C4EFA"/>
    <w:rsid w:val="003C57DF"/>
    <w:rsid w:val="003C6C80"/>
    <w:rsid w:val="003C6FEB"/>
    <w:rsid w:val="003D0182"/>
    <w:rsid w:val="003D018A"/>
    <w:rsid w:val="003D05A5"/>
    <w:rsid w:val="003D05BC"/>
    <w:rsid w:val="003D05C3"/>
    <w:rsid w:val="003D0BA3"/>
    <w:rsid w:val="003D1242"/>
    <w:rsid w:val="003D17D9"/>
    <w:rsid w:val="003D1AFF"/>
    <w:rsid w:val="003D257F"/>
    <w:rsid w:val="003D2A8D"/>
    <w:rsid w:val="003D4C50"/>
    <w:rsid w:val="003D4C96"/>
    <w:rsid w:val="003D6AE9"/>
    <w:rsid w:val="003D7054"/>
    <w:rsid w:val="003D756C"/>
    <w:rsid w:val="003D7B77"/>
    <w:rsid w:val="003D7FC6"/>
    <w:rsid w:val="003E0E96"/>
    <w:rsid w:val="003E1373"/>
    <w:rsid w:val="003E19BE"/>
    <w:rsid w:val="003E2E6D"/>
    <w:rsid w:val="003E6FC4"/>
    <w:rsid w:val="003E7788"/>
    <w:rsid w:val="003E7AD3"/>
    <w:rsid w:val="003F010B"/>
    <w:rsid w:val="003F0EC3"/>
    <w:rsid w:val="003F124D"/>
    <w:rsid w:val="003F289C"/>
    <w:rsid w:val="003F2DF0"/>
    <w:rsid w:val="003F3A46"/>
    <w:rsid w:val="003F456D"/>
    <w:rsid w:val="003F52EE"/>
    <w:rsid w:val="003F5718"/>
    <w:rsid w:val="003F59AA"/>
    <w:rsid w:val="003F6DC0"/>
    <w:rsid w:val="00400ACC"/>
    <w:rsid w:val="0040106F"/>
    <w:rsid w:val="0040167E"/>
    <w:rsid w:val="00402726"/>
    <w:rsid w:val="00402E56"/>
    <w:rsid w:val="0040480B"/>
    <w:rsid w:val="004058CC"/>
    <w:rsid w:val="00406692"/>
    <w:rsid w:val="00410870"/>
    <w:rsid w:val="00410B41"/>
    <w:rsid w:val="00410CF1"/>
    <w:rsid w:val="004111DD"/>
    <w:rsid w:val="004112E7"/>
    <w:rsid w:val="0041187B"/>
    <w:rsid w:val="004132F3"/>
    <w:rsid w:val="00413858"/>
    <w:rsid w:val="00413B9A"/>
    <w:rsid w:val="00414AD7"/>
    <w:rsid w:val="00414ED4"/>
    <w:rsid w:val="00415044"/>
    <w:rsid w:val="00415974"/>
    <w:rsid w:val="004160BE"/>
    <w:rsid w:val="00416919"/>
    <w:rsid w:val="00416A77"/>
    <w:rsid w:val="00416AB0"/>
    <w:rsid w:val="00417FD2"/>
    <w:rsid w:val="00422489"/>
    <w:rsid w:val="0042263C"/>
    <w:rsid w:val="00422C8A"/>
    <w:rsid w:val="00425965"/>
    <w:rsid w:val="0042598A"/>
    <w:rsid w:val="004262DC"/>
    <w:rsid w:val="00426FEE"/>
    <w:rsid w:val="004270E8"/>
    <w:rsid w:val="004277CA"/>
    <w:rsid w:val="004278B7"/>
    <w:rsid w:val="00427BEB"/>
    <w:rsid w:val="00427E52"/>
    <w:rsid w:val="00430144"/>
    <w:rsid w:val="00432969"/>
    <w:rsid w:val="0043358C"/>
    <w:rsid w:val="00433BD6"/>
    <w:rsid w:val="00434406"/>
    <w:rsid w:val="004362F9"/>
    <w:rsid w:val="0043669C"/>
    <w:rsid w:val="004372D6"/>
    <w:rsid w:val="00437785"/>
    <w:rsid w:val="00440634"/>
    <w:rsid w:val="00441779"/>
    <w:rsid w:val="00443895"/>
    <w:rsid w:val="00443F9B"/>
    <w:rsid w:val="00444043"/>
    <w:rsid w:val="0044467B"/>
    <w:rsid w:val="0044469C"/>
    <w:rsid w:val="004451B0"/>
    <w:rsid w:val="00446234"/>
    <w:rsid w:val="004467BE"/>
    <w:rsid w:val="00447471"/>
    <w:rsid w:val="00450584"/>
    <w:rsid w:val="00450CDA"/>
    <w:rsid w:val="00450D63"/>
    <w:rsid w:val="00450D67"/>
    <w:rsid w:val="00450E44"/>
    <w:rsid w:val="0045397F"/>
    <w:rsid w:val="00455809"/>
    <w:rsid w:val="00456349"/>
    <w:rsid w:val="00456AD7"/>
    <w:rsid w:val="00456D6A"/>
    <w:rsid w:val="004579FD"/>
    <w:rsid w:val="00461B7B"/>
    <w:rsid w:val="004631C2"/>
    <w:rsid w:val="004634A7"/>
    <w:rsid w:val="00465225"/>
    <w:rsid w:val="00465235"/>
    <w:rsid w:val="00465972"/>
    <w:rsid w:val="004660F2"/>
    <w:rsid w:val="00466324"/>
    <w:rsid w:val="00466579"/>
    <w:rsid w:val="00467648"/>
    <w:rsid w:val="00470E0F"/>
    <w:rsid w:val="00470E89"/>
    <w:rsid w:val="00471096"/>
    <w:rsid w:val="00471634"/>
    <w:rsid w:val="004721EA"/>
    <w:rsid w:val="00474285"/>
    <w:rsid w:val="0047508D"/>
    <w:rsid w:val="00477AFD"/>
    <w:rsid w:val="004837A5"/>
    <w:rsid w:val="004842D2"/>
    <w:rsid w:val="004874D5"/>
    <w:rsid w:val="00490F51"/>
    <w:rsid w:val="004913AC"/>
    <w:rsid w:val="004918F4"/>
    <w:rsid w:val="00491EBB"/>
    <w:rsid w:val="00493496"/>
    <w:rsid w:val="004935DA"/>
    <w:rsid w:val="004943EC"/>
    <w:rsid w:val="00494735"/>
    <w:rsid w:val="00494A0B"/>
    <w:rsid w:val="004953B5"/>
    <w:rsid w:val="00495CD6"/>
    <w:rsid w:val="004960D6"/>
    <w:rsid w:val="00496991"/>
    <w:rsid w:val="00496B8D"/>
    <w:rsid w:val="00497B36"/>
    <w:rsid w:val="00497D6D"/>
    <w:rsid w:val="004A1749"/>
    <w:rsid w:val="004A1C3E"/>
    <w:rsid w:val="004A1EE0"/>
    <w:rsid w:val="004A213A"/>
    <w:rsid w:val="004A3ECE"/>
    <w:rsid w:val="004A40BC"/>
    <w:rsid w:val="004A5073"/>
    <w:rsid w:val="004A53CD"/>
    <w:rsid w:val="004A5E50"/>
    <w:rsid w:val="004A679D"/>
    <w:rsid w:val="004A6CEF"/>
    <w:rsid w:val="004A6F5A"/>
    <w:rsid w:val="004A7712"/>
    <w:rsid w:val="004B023E"/>
    <w:rsid w:val="004B2245"/>
    <w:rsid w:val="004B33D4"/>
    <w:rsid w:val="004B3D7C"/>
    <w:rsid w:val="004B4753"/>
    <w:rsid w:val="004B5235"/>
    <w:rsid w:val="004B5565"/>
    <w:rsid w:val="004B5951"/>
    <w:rsid w:val="004B60A6"/>
    <w:rsid w:val="004B7C7B"/>
    <w:rsid w:val="004C0966"/>
    <w:rsid w:val="004C149E"/>
    <w:rsid w:val="004C2781"/>
    <w:rsid w:val="004C2C5B"/>
    <w:rsid w:val="004C36B3"/>
    <w:rsid w:val="004C39CE"/>
    <w:rsid w:val="004C43BE"/>
    <w:rsid w:val="004C587B"/>
    <w:rsid w:val="004C61F0"/>
    <w:rsid w:val="004C62F7"/>
    <w:rsid w:val="004C6620"/>
    <w:rsid w:val="004C6F5E"/>
    <w:rsid w:val="004C7B78"/>
    <w:rsid w:val="004D001D"/>
    <w:rsid w:val="004D111A"/>
    <w:rsid w:val="004D2BCC"/>
    <w:rsid w:val="004D3CD8"/>
    <w:rsid w:val="004D4B94"/>
    <w:rsid w:val="004D50A1"/>
    <w:rsid w:val="004D5F7D"/>
    <w:rsid w:val="004D65C2"/>
    <w:rsid w:val="004D6FB1"/>
    <w:rsid w:val="004D7096"/>
    <w:rsid w:val="004D756A"/>
    <w:rsid w:val="004E082C"/>
    <w:rsid w:val="004E0BDC"/>
    <w:rsid w:val="004E3830"/>
    <w:rsid w:val="004E5EE9"/>
    <w:rsid w:val="004E65DD"/>
    <w:rsid w:val="004E67D0"/>
    <w:rsid w:val="004E6957"/>
    <w:rsid w:val="004F01F3"/>
    <w:rsid w:val="004F054D"/>
    <w:rsid w:val="004F0A82"/>
    <w:rsid w:val="004F260F"/>
    <w:rsid w:val="004F286A"/>
    <w:rsid w:val="004F3BD6"/>
    <w:rsid w:val="004F5954"/>
    <w:rsid w:val="004F5CF6"/>
    <w:rsid w:val="004F7832"/>
    <w:rsid w:val="00500165"/>
    <w:rsid w:val="005003B3"/>
    <w:rsid w:val="00500D02"/>
    <w:rsid w:val="005011D0"/>
    <w:rsid w:val="0050201C"/>
    <w:rsid w:val="00502301"/>
    <w:rsid w:val="005025D8"/>
    <w:rsid w:val="00502F2F"/>
    <w:rsid w:val="00504C04"/>
    <w:rsid w:val="005053B5"/>
    <w:rsid w:val="005057DE"/>
    <w:rsid w:val="0050581E"/>
    <w:rsid w:val="00505E85"/>
    <w:rsid w:val="00505FFC"/>
    <w:rsid w:val="00507653"/>
    <w:rsid w:val="005077B4"/>
    <w:rsid w:val="00510D3E"/>
    <w:rsid w:val="0051105C"/>
    <w:rsid w:val="00512570"/>
    <w:rsid w:val="00514A7D"/>
    <w:rsid w:val="005151FD"/>
    <w:rsid w:val="00516B92"/>
    <w:rsid w:val="00516BD5"/>
    <w:rsid w:val="00516DF4"/>
    <w:rsid w:val="0052004B"/>
    <w:rsid w:val="005204F2"/>
    <w:rsid w:val="0052342E"/>
    <w:rsid w:val="00523990"/>
    <w:rsid w:val="00523BAB"/>
    <w:rsid w:val="005242F2"/>
    <w:rsid w:val="00524AED"/>
    <w:rsid w:val="00524F15"/>
    <w:rsid w:val="005257DE"/>
    <w:rsid w:val="00525C0E"/>
    <w:rsid w:val="005264C5"/>
    <w:rsid w:val="00526BF3"/>
    <w:rsid w:val="00527696"/>
    <w:rsid w:val="00527835"/>
    <w:rsid w:val="00527F01"/>
    <w:rsid w:val="00527F95"/>
    <w:rsid w:val="00530039"/>
    <w:rsid w:val="00532136"/>
    <w:rsid w:val="00532E1B"/>
    <w:rsid w:val="00534FB2"/>
    <w:rsid w:val="00536862"/>
    <w:rsid w:val="005371DA"/>
    <w:rsid w:val="00537FBA"/>
    <w:rsid w:val="00540478"/>
    <w:rsid w:val="00540EC5"/>
    <w:rsid w:val="00540EFA"/>
    <w:rsid w:val="00541436"/>
    <w:rsid w:val="005419C8"/>
    <w:rsid w:val="00542532"/>
    <w:rsid w:val="00542562"/>
    <w:rsid w:val="005427B1"/>
    <w:rsid w:val="00542BB0"/>
    <w:rsid w:val="00542CCA"/>
    <w:rsid w:val="005443CC"/>
    <w:rsid w:val="005445A8"/>
    <w:rsid w:val="00544966"/>
    <w:rsid w:val="00544E09"/>
    <w:rsid w:val="00544E68"/>
    <w:rsid w:val="00545092"/>
    <w:rsid w:val="00545564"/>
    <w:rsid w:val="00545C35"/>
    <w:rsid w:val="0054616C"/>
    <w:rsid w:val="00546A0A"/>
    <w:rsid w:val="00547321"/>
    <w:rsid w:val="00547EE5"/>
    <w:rsid w:val="005516AA"/>
    <w:rsid w:val="00551D1A"/>
    <w:rsid w:val="00552CE6"/>
    <w:rsid w:val="00553312"/>
    <w:rsid w:val="005538A3"/>
    <w:rsid w:val="00553D63"/>
    <w:rsid w:val="00554BCD"/>
    <w:rsid w:val="00556269"/>
    <w:rsid w:val="00556F82"/>
    <w:rsid w:val="00557530"/>
    <w:rsid w:val="00557EEF"/>
    <w:rsid w:val="00560288"/>
    <w:rsid w:val="005605E3"/>
    <w:rsid w:val="00560F6C"/>
    <w:rsid w:val="005612BA"/>
    <w:rsid w:val="00561F4C"/>
    <w:rsid w:val="005620F4"/>
    <w:rsid w:val="00562B4F"/>
    <w:rsid w:val="005640A3"/>
    <w:rsid w:val="005669E4"/>
    <w:rsid w:val="00566D76"/>
    <w:rsid w:val="00567575"/>
    <w:rsid w:val="0057018F"/>
    <w:rsid w:val="00571757"/>
    <w:rsid w:val="005725B9"/>
    <w:rsid w:val="00572820"/>
    <w:rsid w:val="00572F0A"/>
    <w:rsid w:val="0057535A"/>
    <w:rsid w:val="005755A0"/>
    <w:rsid w:val="005756F0"/>
    <w:rsid w:val="00577077"/>
    <w:rsid w:val="0057774B"/>
    <w:rsid w:val="005819BF"/>
    <w:rsid w:val="00581F61"/>
    <w:rsid w:val="00583A2C"/>
    <w:rsid w:val="005862B2"/>
    <w:rsid w:val="005873E2"/>
    <w:rsid w:val="0058743C"/>
    <w:rsid w:val="005874F6"/>
    <w:rsid w:val="005901EC"/>
    <w:rsid w:val="005905B4"/>
    <w:rsid w:val="00590EFE"/>
    <w:rsid w:val="005911F7"/>
    <w:rsid w:val="00591206"/>
    <w:rsid w:val="005914C8"/>
    <w:rsid w:val="00591793"/>
    <w:rsid w:val="00591CD7"/>
    <w:rsid w:val="00592440"/>
    <w:rsid w:val="005932AE"/>
    <w:rsid w:val="0059398F"/>
    <w:rsid w:val="005941B3"/>
    <w:rsid w:val="005947D2"/>
    <w:rsid w:val="005953DB"/>
    <w:rsid w:val="00595E84"/>
    <w:rsid w:val="005960E2"/>
    <w:rsid w:val="00596868"/>
    <w:rsid w:val="00596DA6"/>
    <w:rsid w:val="00597D38"/>
    <w:rsid w:val="00597F26"/>
    <w:rsid w:val="005A12CA"/>
    <w:rsid w:val="005A16D5"/>
    <w:rsid w:val="005A19A7"/>
    <w:rsid w:val="005A1A8F"/>
    <w:rsid w:val="005A2849"/>
    <w:rsid w:val="005A2885"/>
    <w:rsid w:val="005A4041"/>
    <w:rsid w:val="005A4A82"/>
    <w:rsid w:val="005A5093"/>
    <w:rsid w:val="005A5579"/>
    <w:rsid w:val="005A560B"/>
    <w:rsid w:val="005A61A9"/>
    <w:rsid w:val="005B0412"/>
    <w:rsid w:val="005B04B9"/>
    <w:rsid w:val="005B0E5A"/>
    <w:rsid w:val="005B1973"/>
    <w:rsid w:val="005B1B70"/>
    <w:rsid w:val="005B3B91"/>
    <w:rsid w:val="005B453B"/>
    <w:rsid w:val="005B45AA"/>
    <w:rsid w:val="005B4F4A"/>
    <w:rsid w:val="005B4F93"/>
    <w:rsid w:val="005B54F0"/>
    <w:rsid w:val="005B5994"/>
    <w:rsid w:val="005B6DE4"/>
    <w:rsid w:val="005B76B6"/>
    <w:rsid w:val="005C0681"/>
    <w:rsid w:val="005C1838"/>
    <w:rsid w:val="005C29CE"/>
    <w:rsid w:val="005C3A50"/>
    <w:rsid w:val="005C3CBC"/>
    <w:rsid w:val="005C51E7"/>
    <w:rsid w:val="005C54DE"/>
    <w:rsid w:val="005C5A9D"/>
    <w:rsid w:val="005C5F1B"/>
    <w:rsid w:val="005C66D1"/>
    <w:rsid w:val="005C6910"/>
    <w:rsid w:val="005C6BC5"/>
    <w:rsid w:val="005C6F3C"/>
    <w:rsid w:val="005C770C"/>
    <w:rsid w:val="005D028C"/>
    <w:rsid w:val="005D27A8"/>
    <w:rsid w:val="005D2CCA"/>
    <w:rsid w:val="005D30C1"/>
    <w:rsid w:val="005D3D00"/>
    <w:rsid w:val="005D48CF"/>
    <w:rsid w:val="005D4A36"/>
    <w:rsid w:val="005D5C06"/>
    <w:rsid w:val="005D73CD"/>
    <w:rsid w:val="005D796A"/>
    <w:rsid w:val="005D7F66"/>
    <w:rsid w:val="005E14E4"/>
    <w:rsid w:val="005E14FA"/>
    <w:rsid w:val="005E464F"/>
    <w:rsid w:val="005E4D0D"/>
    <w:rsid w:val="005E4F5B"/>
    <w:rsid w:val="005E53E6"/>
    <w:rsid w:val="005E5585"/>
    <w:rsid w:val="005E5B8B"/>
    <w:rsid w:val="005E7A0E"/>
    <w:rsid w:val="005E7ADD"/>
    <w:rsid w:val="005F02A5"/>
    <w:rsid w:val="005F07AD"/>
    <w:rsid w:val="005F0BEC"/>
    <w:rsid w:val="005F2CB9"/>
    <w:rsid w:val="005F31B7"/>
    <w:rsid w:val="005F4544"/>
    <w:rsid w:val="005F5783"/>
    <w:rsid w:val="005F59C4"/>
    <w:rsid w:val="005F5A6A"/>
    <w:rsid w:val="005F5CD9"/>
    <w:rsid w:val="005F646F"/>
    <w:rsid w:val="005F6F53"/>
    <w:rsid w:val="005F75D9"/>
    <w:rsid w:val="005F7BB9"/>
    <w:rsid w:val="005F7C3D"/>
    <w:rsid w:val="005F7F87"/>
    <w:rsid w:val="00600022"/>
    <w:rsid w:val="00600491"/>
    <w:rsid w:val="00601796"/>
    <w:rsid w:val="006019CD"/>
    <w:rsid w:val="006028CB"/>
    <w:rsid w:val="00603FF9"/>
    <w:rsid w:val="00606044"/>
    <w:rsid w:val="00607273"/>
    <w:rsid w:val="00607318"/>
    <w:rsid w:val="00607A5D"/>
    <w:rsid w:val="00607C5E"/>
    <w:rsid w:val="00607FCF"/>
    <w:rsid w:val="006102AB"/>
    <w:rsid w:val="0061064A"/>
    <w:rsid w:val="00610986"/>
    <w:rsid w:val="006109CA"/>
    <w:rsid w:val="006126FA"/>
    <w:rsid w:val="006128F5"/>
    <w:rsid w:val="00613410"/>
    <w:rsid w:val="00613709"/>
    <w:rsid w:val="00616E23"/>
    <w:rsid w:val="0061781B"/>
    <w:rsid w:val="006202BD"/>
    <w:rsid w:val="0062195E"/>
    <w:rsid w:val="00622FA5"/>
    <w:rsid w:val="00625732"/>
    <w:rsid w:val="0062598E"/>
    <w:rsid w:val="006274CA"/>
    <w:rsid w:val="006277B8"/>
    <w:rsid w:val="00627D07"/>
    <w:rsid w:val="00627ECB"/>
    <w:rsid w:val="006302D3"/>
    <w:rsid w:val="00630332"/>
    <w:rsid w:val="006314B9"/>
    <w:rsid w:val="00631A7C"/>
    <w:rsid w:val="00632625"/>
    <w:rsid w:val="00632DC7"/>
    <w:rsid w:val="0063385A"/>
    <w:rsid w:val="00633EEF"/>
    <w:rsid w:val="006341E9"/>
    <w:rsid w:val="00635EF3"/>
    <w:rsid w:val="0063650D"/>
    <w:rsid w:val="0063681F"/>
    <w:rsid w:val="00637183"/>
    <w:rsid w:val="00640CB4"/>
    <w:rsid w:val="00641F13"/>
    <w:rsid w:val="00642024"/>
    <w:rsid w:val="00642A90"/>
    <w:rsid w:val="006433D0"/>
    <w:rsid w:val="00643E73"/>
    <w:rsid w:val="006442A5"/>
    <w:rsid w:val="006455E0"/>
    <w:rsid w:val="00645A85"/>
    <w:rsid w:val="00646B00"/>
    <w:rsid w:val="0064789A"/>
    <w:rsid w:val="006537D1"/>
    <w:rsid w:val="00653BE5"/>
    <w:rsid w:val="00653C27"/>
    <w:rsid w:val="00654017"/>
    <w:rsid w:val="006542FF"/>
    <w:rsid w:val="00656742"/>
    <w:rsid w:val="0065727A"/>
    <w:rsid w:val="006575D3"/>
    <w:rsid w:val="00661844"/>
    <w:rsid w:val="00662920"/>
    <w:rsid w:val="00662D50"/>
    <w:rsid w:val="00662DF8"/>
    <w:rsid w:val="00665BEA"/>
    <w:rsid w:val="00665D91"/>
    <w:rsid w:val="00665EEE"/>
    <w:rsid w:val="00666B72"/>
    <w:rsid w:val="00670428"/>
    <w:rsid w:val="00671A67"/>
    <w:rsid w:val="00672310"/>
    <w:rsid w:val="00672498"/>
    <w:rsid w:val="006727DD"/>
    <w:rsid w:val="00673389"/>
    <w:rsid w:val="00673C6F"/>
    <w:rsid w:val="00674097"/>
    <w:rsid w:val="0067522F"/>
    <w:rsid w:val="00675CBC"/>
    <w:rsid w:val="006761F8"/>
    <w:rsid w:val="00676512"/>
    <w:rsid w:val="006770FC"/>
    <w:rsid w:val="00677AB4"/>
    <w:rsid w:val="006801B5"/>
    <w:rsid w:val="0068127A"/>
    <w:rsid w:val="006818C8"/>
    <w:rsid w:val="006822BC"/>
    <w:rsid w:val="00684C73"/>
    <w:rsid w:val="00684F3B"/>
    <w:rsid w:val="006851C9"/>
    <w:rsid w:val="00685530"/>
    <w:rsid w:val="00686785"/>
    <w:rsid w:val="00686C95"/>
    <w:rsid w:val="00686DBC"/>
    <w:rsid w:val="00692179"/>
    <w:rsid w:val="00692276"/>
    <w:rsid w:val="00694D17"/>
    <w:rsid w:val="00695822"/>
    <w:rsid w:val="00695B63"/>
    <w:rsid w:val="006961CE"/>
    <w:rsid w:val="0069743B"/>
    <w:rsid w:val="00697643"/>
    <w:rsid w:val="006A1F9C"/>
    <w:rsid w:val="006A2014"/>
    <w:rsid w:val="006A2F1B"/>
    <w:rsid w:val="006A40A8"/>
    <w:rsid w:val="006A561F"/>
    <w:rsid w:val="006A59C5"/>
    <w:rsid w:val="006A6902"/>
    <w:rsid w:val="006A6A37"/>
    <w:rsid w:val="006A7B2A"/>
    <w:rsid w:val="006A7C85"/>
    <w:rsid w:val="006B0A3C"/>
    <w:rsid w:val="006B0E76"/>
    <w:rsid w:val="006B13CD"/>
    <w:rsid w:val="006B14D6"/>
    <w:rsid w:val="006B37E9"/>
    <w:rsid w:val="006B4215"/>
    <w:rsid w:val="006B44DC"/>
    <w:rsid w:val="006B4E28"/>
    <w:rsid w:val="006B5FF9"/>
    <w:rsid w:val="006C1DC0"/>
    <w:rsid w:val="006C2B63"/>
    <w:rsid w:val="006C2C8E"/>
    <w:rsid w:val="006C31C8"/>
    <w:rsid w:val="006C3285"/>
    <w:rsid w:val="006C4371"/>
    <w:rsid w:val="006C4856"/>
    <w:rsid w:val="006C4A8E"/>
    <w:rsid w:val="006C4EB9"/>
    <w:rsid w:val="006C52F2"/>
    <w:rsid w:val="006C57A7"/>
    <w:rsid w:val="006C5FA0"/>
    <w:rsid w:val="006C62F9"/>
    <w:rsid w:val="006C64FB"/>
    <w:rsid w:val="006C774F"/>
    <w:rsid w:val="006C77D7"/>
    <w:rsid w:val="006D1AC6"/>
    <w:rsid w:val="006D1CF6"/>
    <w:rsid w:val="006D1E8F"/>
    <w:rsid w:val="006D54AE"/>
    <w:rsid w:val="006D5CB8"/>
    <w:rsid w:val="006D6FC5"/>
    <w:rsid w:val="006D6FE9"/>
    <w:rsid w:val="006D7CF6"/>
    <w:rsid w:val="006E076C"/>
    <w:rsid w:val="006E0F95"/>
    <w:rsid w:val="006E1E64"/>
    <w:rsid w:val="006E29E1"/>
    <w:rsid w:val="006E3945"/>
    <w:rsid w:val="006E4C61"/>
    <w:rsid w:val="006E5E52"/>
    <w:rsid w:val="006E6922"/>
    <w:rsid w:val="006E7C74"/>
    <w:rsid w:val="006E7D96"/>
    <w:rsid w:val="006F11DB"/>
    <w:rsid w:val="006F12F9"/>
    <w:rsid w:val="006F1448"/>
    <w:rsid w:val="006F159D"/>
    <w:rsid w:val="006F1997"/>
    <w:rsid w:val="006F2E9F"/>
    <w:rsid w:val="006F3650"/>
    <w:rsid w:val="006F4B1D"/>
    <w:rsid w:val="006F5FFD"/>
    <w:rsid w:val="006F68BA"/>
    <w:rsid w:val="006F7A79"/>
    <w:rsid w:val="006F7E8A"/>
    <w:rsid w:val="007004C6"/>
    <w:rsid w:val="00700595"/>
    <w:rsid w:val="00700C07"/>
    <w:rsid w:val="00700EC0"/>
    <w:rsid w:val="00701B3F"/>
    <w:rsid w:val="00702D3F"/>
    <w:rsid w:val="00702EC2"/>
    <w:rsid w:val="007031D9"/>
    <w:rsid w:val="00703511"/>
    <w:rsid w:val="00704941"/>
    <w:rsid w:val="00704A7B"/>
    <w:rsid w:val="00706978"/>
    <w:rsid w:val="007073A9"/>
    <w:rsid w:val="00710DA9"/>
    <w:rsid w:val="00710DD9"/>
    <w:rsid w:val="00710F73"/>
    <w:rsid w:val="00712725"/>
    <w:rsid w:val="007131DA"/>
    <w:rsid w:val="00714342"/>
    <w:rsid w:val="0071484C"/>
    <w:rsid w:val="00714B19"/>
    <w:rsid w:val="007150D1"/>
    <w:rsid w:val="0071525D"/>
    <w:rsid w:val="00715E06"/>
    <w:rsid w:val="00716A1E"/>
    <w:rsid w:val="00716B2E"/>
    <w:rsid w:val="00716CCF"/>
    <w:rsid w:val="00716EEB"/>
    <w:rsid w:val="007178D1"/>
    <w:rsid w:val="00717E5F"/>
    <w:rsid w:val="007214A5"/>
    <w:rsid w:val="00722A8A"/>
    <w:rsid w:val="007231DF"/>
    <w:rsid w:val="00723578"/>
    <w:rsid w:val="007238C4"/>
    <w:rsid w:val="007240DF"/>
    <w:rsid w:val="0072460C"/>
    <w:rsid w:val="0072466E"/>
    <w:rsid w:val="007257B7"/>
    <w:rsid w:val="007263BD"/>
    <w:rsid w:val="00727431"/>
    <w:rsid w:val="00730D44"/>
    <w:rsid w:val="007314AC"/>
    <w:rsid w:val="007326EF"/>
    <w:rsid w:val="00734669"/>
    <w:rsid w:val="00735B28"/>
    <w:rsid w:val="0073686E"/>
    <w:rsid w:val="0073710F"/>
    <w:rsid w:val="00737D02"/>
    <w:rsid w:val="0074010A"/>
    <w:rsid w:val="007404C3"/>
    <w:rsid w:val="00741201"/>
    <w:rsid w:val="00741DA1"/>
    <w:rsid w:val="007424CE"/>
    <w:rsid w:val="00742D66"/>
    <w:rsid w:val="00743784"/>
    <w:rsid w:val="0074513B"/>
    <w:rsid w:val="00746564"/>
    <w:rsid w:val="007469FD"/>
    <w:rsid w:val="00746A14"/>
    <w:rsid w:val="0074762B"/>
    <w:rsid w:val="0075047D"/>
    <w:rsid w:val="00751E35"/>
    <w:rsid w:val="00753E63"/>
    <w:rsid w:val="00753FC1"/>
    <w:rsid w:val="00754F5C"/>
    <w:rsid w:val="00755049"/>
    <w:rsid w:val="007562A7"/>
    <w:rsid w:val="007565D1"/>
    <w:rsid w:val="007568A4"/>
    <w:rsid w:val="007569AE"/>
    <w:rsid w:val="00756B63"/>
    <w:rsid w:val="00756EBB"/>
    <w:rsid w:val="007575C7"/>
    <w:rsid w:val="007578E5"/>
    <w:rsid w:val="00761B54"/>
    <w:rsid w:val="00762C62"/>
    <w:rsid w:val="00762D7B"/>
    <w:rsid w:val="00763674"/>
    <w:rsid w:val="007638FA"/>
    <w:rsid w:val="00763B5C"/>
    <w:rsid w:val="007653BA"/>
    <w:rsid w:val="007656CC"/>
    <w:rsid w:val="0076596C"/>
    <w:rsid w:val="00765BC5"/>
    <w:rsid w:val="00766D39"/>
    <w:rsid w:val="00766E84"/>
    <w:rsid w:val="00767155"/>
    <w:rsid w:val="00767AAB"/>
    <w:rsid w:val="0077103C"/>
    <w:rsid w:val="00773DB7"/>
    <w:rsid w:val="007743E9"/>
    <w:rsid w:val="00774ECD"/>
    <w:rsid w:val="00775275"/>
    <w:rsid w:val="00775D2D"/>
    <w:rsid w:val="00775F3A"/>
    <w:rsid w:val="0077640B"/>
    <w:rsid w:val="00776856"/>
    <w:rsid w:val="0077696C"/>
    <w:rsid w:val="00776BE5"/>
    <w:rsid w:val="00777FCC"/>
    <w:rsid w:val="00780415"/>
    <w:rsid w:val="007827B4"/>
    <w:rsid w:val="0078333A"/>
    <w:rsid w:val="007836D6"/>
    <w:rsid w:val="00784B4D"/>
    <w:rsid w:val="00785D0D"/>
    <w:rsid w:val="00786359"/>
    <w:rsid w:val="0078663E"/>
    <w:rsid w:val="007868AF"/>
    <w:rsid w:val="00786E18"/>
    <w:rsid w:val="00786E7C"/>
    <w:rsid w:val="00787922"/>
    <w:rsid w:val="0079043C"/>
    <w:rsid w:val="0079097A"/>
    <w:rsid w:val="00791767"/>
    <w:rsid w:val="0079194E"/>
    <w:rsid w:val="00791BBE"/>
    <w:rsid w:val="00793EA5"/>
    <w:rsid w:val="00794066"/>
    <w:rsid w:val="0079484D"/>
    <w:rsid w:val="00794B21"/>
    <w:rsid w:val="00795837"/>
    <w:rsid w:val="00795D9E"/>
    <w:rsid w:val="00796F1D"/>
    <w:rsid w:val="0079719C"/>
    <w:rsid w:val="00797392"/>
    <w:rsid w:val="0079797F"/>
    <w:rsid w:val="007A057F"/>
    <w:rsid w:val="007A09A2"/>
    <w:rsid w:val="007A0B3D"/>
    <w:rsid w:val="007A1E04"/>
    <w:rsid w:val="007A1E84"/>
    <w:rsid w:val="007A25C8"/>
    <w:rsid w:val="007A4ED3"/>
    <w:rsid w:val="007A52AD"/>
    <w:rsid w:val="007A576B"/>
    <w:rsid w:val="007A612B"/>
    <w:rsid w:val="007B090B"/>
    <w:rsid w:val="007B0CC8"/>
    <w:rsid w:val="007B1520"/>
    <w:rsid w:val="007B223E"/>
    <w:rsid w:val="007B3669"/>
    <w:rsid w:val="007B45C5"/>
    <w:rsid w:val="007B4999"/>
    <w:rsid w:val="007B4C71"/>
    <w:rsid w:val="007B5872"/>
    <w:rsid w:val="007B6592"/>
    <w:rsid w:val="007B6DE8"/>
    <w:rsid w:val="007C0498"/>
    <w:rsid w:val="007C0D6B"/>
    <w:rsid w:val="007C1C42"/>
    <w:rsid w:val="007C1CBE"/>
    <w:rsid w:val="007C222E"/>
    <w:rsid w:val="007C37DD"/>
    <w:rsid w:val="007C3835"/>
    <w:rsid w:val="007C40E8"/>
    <w:rsid w:val="007C4344"/>
    <w:rsid w:val="007C4C77"/>
    <w:rsid w:val="007C52C9"/>
    <w:rsid w:val="007C5FDE"/>
    <w:rsid w:val="007C66A2"/>
    <w:rsid w:val="007C6DF6"/>
    <w:rsid w:val="007C7A98"/>
    <w:rsid w:val="007C7D77"/>
    <w:rsid w:val="007D0763"/>
    <w:rsid w:val="007D17BD"/>
    <w:rsid w:val="007D1D56"/>
    <w:rsid w:val="007D23C9"/>
    <w:rsid w:val="007D2B2D"/>
    <w:rsid w:val="007D3E63"/>
    <w:rsid w:val="007D457C"/>
    <w:rsid w:val="007D4979"/>
    <w:rsid w:val="007D77A7"/>
    <w:rsid w:val="007D7A83"/>
    <w:rsid w:val="007D7CFF"/>
    <w:rsid w:val="007E0C55"/>
    <w:rsid w:val="007E0F4D"/>
    <w:rsid w:val="007E10DC"/>
    <w:rsid w:val="007E1344"/>
    <w:rsid w:val="007E13FD"/>
    <w:rsid w:val="007E1E6F"/>
    <w:rsid w:val="007E323C"/>
    <w:rsid w:val="007E3D3E"/>
    <w:rsid w:val="007E3E33"/>
    <w:rsid w:val="007E51BA"/>
    <w:rsid w:val="007E661E"/>
    <w:rsid w:val="007E75E0"/>
    <w:rsid w:val="007E77C9"/>
    <w:rsid w:val="007E7DA6"/>
    <w:rsid w:val="007E7EA3"/>
    <w:rsid w:val="007F0871"/>
    <w:rsid w:val="007F1124"/>
    <w:rsid w:val="007F12B4"/>
    <w:rsid w:val="007F1CC8"/>
    <w:rsid w:val="007F1F0D"/>
    <w:rsid w:val="007F2AF1"/>
    <w:rsid w:val="007F2C01"/>
    <w:rsid w:val="007F3DDF"/>
    <w:rsid w:val="007F3E17"/>
    <w:rsid w:val="007F4649"/>
    <w:rsid w:val="007F491F"/>
    <w:rsid w:val="007F4B69"/>
    <w:rsid w:val="007F4F8D"/>
    <w:rsid w:val="007F503B"/>
    <w:rsid w:val="007F58D0"/>
    <w:rsid w:val="007F5BA5"/>
    <w:rsid w:val="007F5D2D"/>
    <w:rsid w:val="007F5D4C"/>
    <w:rsid w:val="007F5E8D"/>
    <w:rsid w:val="007F6EBC"/>
    <w:rsid w:val="007F7478"/>
    <w:rsid w:val="00800574"/>
    <w:rsid w:val="008006CC"/>
    <w:rsid w:val="00800A7B"/>
    <w:rsid w:val="00800C05"/>
    <w:rsid w:val="00801A21"/>
    <w:rsid w:val="00802B75"/>
    <w:rsid w:val="0080367C"/>
    <w:rsid w:val="008048F5"/>
    <w:rsid w:val="00805D62"/>
    <w:rsid w:val="00805FD9"/>
    <w:rsid w:val="00806DF7"/>
    <w:rsid w:val="00807039"/>
    <w:rsid w:val="008076B3"/>
    <w:rsid w:val="008101DC"/>
    <w:rsid w:val="008141FA"/>
    <w:rsid w:val="00814A14"/>
    <w:rsid w:val="0081565A"/>
    <w:rsid w:val="00815815"/>
    <w:rsid w:val="00815B99"/>
    <w:rsid w:val="00816621"/>
    <w:rsid w:val="00816D0D"/>
    <w:rsid w:val="008172C9"/>
    <w:rsid w:val="00820AC4"/>
    <w:rsid w:val="008227B8"/>
    <w:rsid w:val="00823BD1"/>
    <w:rsid w:val="00823C2C"/>
    <w:rsid w:val="008241D0"/>
    <w:rsid w:val="008264AB"/>
    <w:rsid w:val="00826976"/>
    <w:rsid w:val="008276D6"/>
    <w:rsid w:val="00827EE1"/>
    <w:rsid w:val="008306F9"/>
    <w:rsid w:val="00831A43"/>
    <w:rsid w:val="008322C2"/>
    <w:rsid w:val="00832E25"/>
    <w:rsid w:val="0083382A"/>
    <w:rsid w:val="008343EF"/>
    <w:rsid w:val="0083453F"/>
    <w:rsid w:val="00834779"/>
    <w:rsid w:val="00835060"/>
    <w:rsid w:val="00835FD8"/>
    <w:rsid w:val="00836B28"/>
    <w:rsid w:val="008375D9"/>
    <w:rsid w:val="00840440"/>
    <w:rsid w:val="00840E55"/>
    <w:rsid w:val="00841017"/>
    <w:rsid w:val="0084278A"/>
    <w:rsid w:val="008439BA"/>
    <w:rsid w:val="00843A71"/>
    <w:rsid w:val="0084542D"/>
    <w:rsid w:val="0084558E"/>
    <w:rsid w:val="00845647"/>
    <w:rsid w:val="00845FD5"/>
    <w:rsid w:val="00846223"/>
    <w:rsid w:val="0084638A"/>
    <w:rsid w:val="008472C2"/>
    <w:rsid w:val="0084773D"/>
    <w:rsid w:val="0085013E"/>
    <w:rsid w:val="00850D44"/>
    <w:rsid w:val="00852022"/>
    <w:rsid w:val="00852FA0"/>
    <w:rsid w:val="008538B8"/>
    <w:rsid w:val="0085452E"/>
    <w:rsid w:val="00854647"/>
    <w:rsid w:val="00854770"/>
    <w:rsid w:val="00855A16"/>
    <w:rsid w:val="00856491"/>
    <w:rsid w:val="00856E19"/>
    <w:rsid w:val="00856F7B"/>
    <w:rsid w:val="0086042D"/>
    <w:rsid w:val="0086124A"/>
    <w:rsid w:val="00861412"/>
    <w:rsid w:val="008622B3"/>
    <w:rsid w:val="008627F9"/>
    <w:rsid w:val="00864816"/>
    <w:rsid w:val="00864A6F"/>
    <w:rsid w:val="00865A97"/>
    <w:rsid w:val="00865D24"/>
    <w:rsid w:val="00866D57"/>
    <w:rsid w:val="0086787A"/>
    <w:rsid w:val="008678BE"/>
    <w:rsid w:val="00871FB6"/>
    <w:rsid w:val="008738B9"/>
    <w:rsid w:val="00874B6F"/>
    <w:rsid w:val="00875721"/>
    <w:rsid w:val="00875A9C"/>
    <w:rsid w:val="00875C5C"/>
    <w:rsid w:val="00875E73"/>
    <w:rsid w:val="00876783"/>
    <w:rsid w:val="00876DE0"/>
    <w:rsid w:val="00877474"/>
    <w:rsid w:val="00880A16"/>
    <w:rsid w:val="00881408"/>
    <w:rsid w:val="008815E2"/>
    <w:rsid w:val="00881F01"/>
    <w:rsid w:val="008824AF"/>
    <w:rsid w:val="0088326D"/>
    <w:rsid w:val="00883B40"/>
    <w:rsid w:val="00884A3F"/>
    <w:rsid w:val="00884A94"/>
    <w:rsid w:val="00884F4A"/>
    <w:rsid w:val="008851A2"/>
    <w:rsid w:val="008858FB"/>
    <w:rsid w:val="00885F07"/>
    <w:rsid w:val="00885F94"/>
    <w:rsid w:val="00886604"/>
    <w:rsid w:val="008869DB"/>
    <w:rsid w:val="00887220"/>
    <w:rsid w:val="008902DD"/>
    <w:rsid w:val="008920CD"/>
    <w:rsid w:val="008928E9"/>
    <w:rsid w:val="008931BB"/>
    <w:rsid w:val="0089450C"/>
    <w:rsid w:val="0089486E"/>
    <w:rsid w:val="00894C99"/>
    <w:rsid w:val="00895294"/>
    <w:rsid w:val="008965D6"/>
    <w:rsid w:val="00897151"/>
    <w:rsid w:val="00897EF2"/>
    <w:rsid w:val="008A06FC"/>
    <w:rsid w:val="008A127E"/>
    <w:rsid w:val="008A1B0A"/>
    <w:rsid w:val="008A2681"/>
    <w:rsid w:val="008A283D"/>
    <w:rsid w:val="008A3EEF"/>
    <w:rsid w:val="008A4E98"/>
    <w:rsid w:val="008A5057"/>
    <w:rsid w:val="008A54BC"/>
    <w:rsid w:val="008A5EF0"/>
    <w:rsid w:val="008A60C3"/>
    <w:rsid w:val="008A7973"/>
    <w:rsid w:val="008A7CB2"/>
    <w:rsid w:val="008B0E05"/>
    <w:rsid w:val="008B1056"/>
    <w:rsid w:val="008B15C9"/>
    <w:rsid w:val="008B1975"/>
    <w:rsid w:val="008B1978"/>
    <w:rsid w:val="008B1B2A"/>
    <w:rsid w:val="008B3851"/>
    <w:rsid w:val="008B3B6D"/>
    <w:rsid w:val="008B42A1"/>
    <w:rsid w:val="008B7622"/>
    <w:rsid w:val="008B7F77"/>
    <w:rsid w:val="008B7FCD"/>
    <w:rsid w:val="008C025D"/>
    <w:rsid w:val="008C1372"/>
    <w:rsid w:val="008C2483"/>
    <w:rsid w:val="008C3509"/>
    <w:rsid w:val="008C37EB"/>
    <w:rsid w:val="008C3D17"/>
    <w:rsid w:val="008C3F77"/>
    <w:rsid w:val="008C543B"/>
    <w:rsid w:val="008C630B"/>
    <w:rsid w:val="008D07C3"/>
    <w:rsid w:val="008D0B7C"/>
    <w:rsid w:val="008D0FB7"/>
    <w:rsid w:val="008D1C1E"/>
    <w:rsid w:val="008D1C41"/>
    <w:rsid w:val="008D1D29"/>
    <w:rsid w:val="008D2198"/>
    <w:rsid w:val="008D271B"/>
    <w:rsid w:val="008D294A"/>
    <w:rsid w:val="008D439E"/>
    <w:rsid w:val="008D6CBA"/>
    <w:rsid w:val="008D7107"/>
    <w:rsid w:val="008D74F8"/>
    <w:rsid w:val="008D77C1"/>
    <w:rsid w:val="008E0A48"/>
    <w:rsid w:val="008E1491"/>
    <w:rsid w:val="008E1BD9"/>
    <w:rsid w:val="008E1E72"/>
    <w:rsid w:val="008E2289"/>
    <w:rsid w:val="008E24D9"/>
    <w:rsid w:val="008E3176"/>
    <w:rsid w:val="008E6107"/>
    <w:rsid w:val="008E68F1"/>
    <w:rsid w:val="008F0200"/>
    <w:rsid w:val="008F0A4B"/>
    <w:rsid w:val="008F1C42"/>
    <w:rsid w:val="008F20A8"/>
    <w:rsid w:val="008F22EE"/>
    <w:rsid w:val="008F2D09"/>
    <w:rsid w:val="008F3020"/>
    <w:rsid w:val="008F30CD"/>
    <w:rsid w:val="008F31C7"/>
    <w:rsid w:val="008F3C82"/>
    <w:rsid w:val="008F4635"/>
    <w:rsid w:val="008F4AFA"/>
    <w:rsid w:val="008F52B6"/>
    <w:rsid w:val="008F53B5"/>
    <w:rsid w:val="008F77D3"/>
    <w:rsid w:val="008F7EF0"/>
    <w:rsid w:val="0090002A"/>
    <w:rsid w:val="00902708"/>
    <w:rsid w:val="00902BF1"/>
    <w:rsid w:val="00903A3D"/>
    <w:rsid w:val="0090476F"/>
    <w:rsid w:val="00904BD6"/>
    <w:rsid w:val="00905FD8"/>
    <w:rsid w:val="00906542"/>
    <w:rsid w:val="00906D4B"/>
    <w:rsid w:val="00907A80"/>
    <w:rsid w:val="00910108"/>
    <w:rsid w:val="00910D64"/>
    <w:rsid w:val="0091108B"/>
    <w:rsid w:val="0091235E"/>
    <w:rsid w:val="00913A10"/>
    <w:rsid w:val="00916303"/>
    <w:rsid w:val="00917106"/>
    <w:rsid w:val="00917465"/>
    <w:rsid w:val="009174EA"/>
    <w:rsid w:val="00920A3D"/>
    <w:rsid w:val="00920E21"/>
    <w:rsid w:val="0092162A"/>
    <w:rsid w:val="00922E26"/>
    <w:rsid w:val="009233C4"/>
    <w:rsid w:val="00923534"/>
    <w:rsid w:val="00924D2A"/>
    <w:rsid w:val="009259F3"/>
    <w:rsid w:val="00926351"/>
    <w:rsid w:val="00927107"/>
    <w:rsid w:val="00927DC0"/>
    <w:rsid w:val="00930509"/>
    <w:rsid w:val="009307C5"/>
    <w:rsid w:val="0093089E"/>
    <w:rsid w:val="00930BE0"/>
    <w:rsid w:val="00931EE3"/>
    <w:rsid w:val="00932548"/>
    <w:rsid w:val="009347FD"/>
    <w:rsid w:val="0093541A"/>
    <w:rsid w:val="00935BB9"/>
    <w:rsid w:val="0093665C"/>
    <w:rsid w:val="00936922"/>
    <w:rsid w:val="00937B4F"/>
    <w:rsid w:val="009403B4"/>
    <w:rsid w:val="009407DD"/>
    <w:rsid w:val="00940C3F"/>
    <w:rsid w:val="00940FAA"/>
    <w:rsid w:val="00941567"/>
    <w:rsid w:val="009420A5"/>
    <w:rsid w:val="0094283A"/>
    <w:rsid w:val="00942D01"/>
    <w:rsid w:val="009436DD"/>
    <w:rsid w:val="00943994"/>
    <w:rsid w:val="00943A09"/>
    <w:rsid w:val="00943D66"/>
    <w:rsid w:val="00944619"/>
    <w:rsid w:val="00944AE1"/>
    <w:rsid w:val="009450FD"/>
    <w:rsid w:val="00945498"/>
    <w:rsid w:val="00945E17"/>
    <w:rsid w:val="00945FE9"/>
    <w:rsid w:val="00946695"/>
    <w:rsid w:val="009475F8"/>
    <w:rsid w:val="00947A2B"/>
    <w:rsid w:val="009511BB"/>
    <w:rsid w:val="009512D6"/>
    <w:rsid w:val="009517F2"/>
    <w:rsid w:val="00952921"/>
    <w:rsid w:val="009535C8"/>
    <w:rsid w:val="0095436C"/>
    <w:rsid w:val="009546DD"/>
    <w:rsid w:val="00954AEF"/>
    <w:rsid w:val="00955CE3"/>
    <w:rsid w:val="00960E90"/>
    <w:rsid w:val="00962279"/>
    <w:rsid w:val="00963653"/>
    <w:rsid w:val="00963ACD"/>
    <w:rsid w:val="00964159"/>
    <w:rsid w:val="0096462D"/>
    <w:rsid w:val="00964FE2"/>
    <w:rsid w:val="0096524B"/>
    <w:rsid w:val="00966308"/>
    <w:rsid w:val="00966E8C"/>
    <w:rsid w:val="009672F6"/>
    <w:rsid w:val="00967734"/>
    <w:rsid w:val="00970A10"/>
    <w:rsid w:val="009713BC"/>
    <w:rsid w:val="00973842"/>
    <w:rsid w:val="00973DF4"/>
    <w:rsid w:val="00975A2A"/>
    <w:rsid w:val="00975DFD"/>
    <w:rsid w:val="00975EF3"/>
    <w:rsid w:val="00976ED5"/>
    <w:rsid w:val="0098172D"/>
    <w:rsid w:val="00981FB8"/>
    <w:rsid w:val="00982AC6"/>
    <w:rsid w:val="00982C75"/>
    <w:rsid w:val="00983855"/>
    <w:rsid w:val="00983AEF"/>
    <w:rsid w:val="00984119"/>
    <w:rsid w:val="009852A8"/>
    <w:rsid w:val="0098555D"/>
    <w:rsid w:val="00985799"/>
    <w:rsid w:val="00986670"/>
    <w:rsid w:val="009867F9"/>
    <w:rsid w:val="00986E35"/>
    <w:rsid w:val="00986FB0"/>
    <w:rsid w:val="00987491"/>
    <w:rsid w:val="00987F77"/>
    <w:rsid w:val="00990C95"/>
    <w:rsid w:val="009912DB"/>
    <w:rsid w:val="00992939"/>
    <w:rsid w:val="009937F7"/>
    <w:rsid w:val="00995BA2"/>
    <w:rsid w:val="0099648C"/>
    <w:rsid w:val="00996508"/>
    <w:rsid w:val="0099682B"/>
    <w:rsid w:val="009974A5"/>
    <w:rsid w:val="00997FF4"/>
    <w:rsid w:val="009A051B"/>
    <w:rsid w:val="009A1E25"/>
    <w:rsid w:val="009A212B"/>
    <w:rsid w:val="009A229B"/>
    <w:rsid w:val="009A2948"/>
    <w:rsid w:val="009A483A"/>
    <w:rsid w:val="009A4869"/>
    <w:rsid w:val="009A4DCA"/>
    <w:rsid w:val="009A6991"/>
    <w:rsid w:val="009A6C9E"/>
    <w:rsid w:val="009A7759"/>
    <w:rsid w:val="009A786D"/>
    <w:rsid w:val="009A7D9B"/>
    <w:rsid w:val="009B03B2"/>
    <w:rsid w:val="009B0625"/>
    <w:rsid w:val="009B15A6"/>
    <w:rsid w:val="009B1820"/>
    <w:rsid w:val="009B1916"/>
    <w:rsid w:val="009B2495"/>
    <w:rsid w:val="009B31C9"/>
    <w:rsid w:val="009B4D56"/>
    <w:rsid w:val="009B5C21"/>
    <w:rsid w:val="009B5E7C"/>
    <w:rsid w:val="009B70C5"/>
    <w:rsid w:val="009C0919"/>
    <w:rsid w:val="009C121B"/>
    <w:rsid w:val="009C12DB"/>
    <w:rsid w:val="009C151C"/>
    <w:rsid w:val="009C2A0C"/>
    <w:rsid w:val="009C2F53"/>
    <w:rsid w:val="009C4C1A"/>
    <w:rsid w:val="009C4EE6"/>
    <w:rsid w:val="009C5983"/>
    <w:rsid w:val="009C5A24"/>
    <w:rsid w:val="009C72BD"/>
    <w:rsid w:val="009C7DC0"/>
    <w:rsid w:val="009D00FF"/>
    <w:rsid w:val="009D0746"/>
    <w:rsid w:val="009D07EB"/>
    <w:rsid w:val="009D0DF8"/>
    <w:rsid w:val="009D14F1"/>
    <w:rsid w:val="009D16C6"/>
    <w:rsid w:val="009D1C0A"/>
    <w:rsid w:val="009D1D51"/>
    <w:rsid w:val="009D1D7A"/>
    <w:rsid w:val="009D2074"/>
    <w:rsid w:val="009D23B0"/>
    <w:rsid w:val="009D24C0"/>
    <w:rsid w:val="009D3EF3"/>
    <w:rsid w:val="009D4098"/>
    <w:rsid w:val="009D6F1B"/>
    <w:rsid w:val="009D6FB3"/>
    <w:rsid w:val="009D73F4"/>
    <w:rsid w:val="009D7782"/>
    <w:rsid w:val="009D7FC9"/>
    <w:rsid w:val="009E05A5"/>
    <w:rsid w:val="009E171E"/>
    <w:rsid w:val="009E1C88"/>
    <w:rsid w:val="009E220E"/>
    <w:rsid w:val="009E3223"/>
    <w:rsid w:val="009E3A92"/>
    <w:rsid w:val="009E4DEE"/>
    <w:rsid w:val="009E5186"/>
    <w:rsid w:val="009E5416"/>
    <w:rsid w:val="009E5E76"/>
    <w:rsid w:val="009E625C"/>
    <w:rsid w:val="009E6555"/>
    <w:rsid w:val="009E6F5B"/>
    <w:rsid w:val="009E7D93"/>
    <w:rsid w:val="009E7E6F"/>
    <w:rsid w:val="009F0473"/>
    <w:rsid w:val="009F0DCD"/>
    <w:rsid w:val="009F174B"/>
    <w:rsid w:val="009F1CDC"/>
    <w:rsid w:val="009F2173"/>
    <w:rsid w:val="009F278D"/>
    <w:rsid w:val="009F33F3"/>
    <w:rsid w:val="009F3598"/>
    <w:rsid w:val="009F46C1"/>
    <w:rsid w:val="009F50F7"/>
    <w:rsid w:val="009F5C9E"/>
    <w:rsid w:val="009F622E"/>
    <w:rsid w:val="009F6446"/>
    <w:rsid w:val="009F6DFC"/>
    <w:rsid w:val="009F7A09"/>
    <w:rsid w:val="00A00058"/>
    <w:rsid w:val="00A00307"/>
    <w:rsid w:val="00A007D8"/>
    <w:rsid w:val="00A00A25"/>
    <w:rsid w:val="00A02560"/>
    <w:rsid w:val="00A03037"/>
    <w:rsid w:val="00A03936"/>
    <w:rsid w:val="00A03E95"/>
    <w:rsid w:val="00A04087"/>
    <w:rsid w:val="00A04506"/>
    <w:rsid w:val="00A04B13"/>
    <w:rsid w:val="00A0673E"/>
    <w:rsid w:val="00A07BCF"/>
    <w:rsid w:val="00A07E67"/>
    <w:rsid w:val="00A1045C"/>
    <w:rsid w:val="00A10874"/>
    <w:rsid w:val="00A10F48"/>
    <w:rsid w:val="00A110B4"/>
    <w:rsid w:val="00A11EFF"/>
    <w:rsid w:val="00A12CF8"/>
    <w:rsid w:val="00A13014"/>
    <w:rsid w:val="00A13538"/>
    <w:rsid w:val="00A13667"/>
    <w:rsid w:val="00A15074"/>
    <w:rsid w:val="00A151D4"/>
    <w:rsid w:val="00A15ED5"/>
    <w:rsid w:val="00A2052C"/>
    <w:rsid w:val="00A21E2B"/>
    <w:rsid w:val="00A22FC0"/>
    <w:rsid w:val="00A233AF"/>
    <w:rsid w:val="00A23A0B"/>
    <w:rsid w:val="00A24D72"/>
    <w:rsid w:val="00A26C2C"/>
    <w:rsid w:val="00A277A9"/>
    <w:rsid w:val="00A27A1B"/>
    <w:rsid w:val="00A3058D"/>
    <w:rsid w:val="00A31FC9"/>
    <w:rsid w:val="00A32168"/>
    <w:rsid w:val="00A33A3E"/>
    <w:rsid w:val="00A34602"/>
    <w:rsid w:val="00A34C01"/>
    <w:rsid w:val="00A35012"/>
    <w:rsid w:val="00A3516C"/>
    <w:rsid w:val="00A35517"/>
    <w:rsid w:val="00A362E3"/>
    <w:rsid w:val="00A369FA"/>
    <w:rsid w:val="00A36CEC"/>
    <w:rsid w:val="00A37D46"/>
    <w:rsid w:val="00A407E0"/>
    <w:rsid w:val="00A425F7"/>
    <w:rsid w:val="00A42A5F"/>
    <w:rsid w:val="00A42E9E"/>
    <w:rsid w:val="00A42EB7"/>
    <w:rsid w:val="00A42EEB"/>
    <w:rsid w:val="00A43036"/>
    <w:rsid w:val="00A43117"/>
    <w:rsid w:val="00A43563"/>
    <w:rsid w:val="00A4380D"/>
    <w:rsid w:val="00A43C5F"/>
    <w:rsid w:val="00A44139"/>
    <w:rsid w:val="00A44BFB"/>
    <w:rsid w:val="00A44C96"/>
    <w:rsid w:val="00A456C5"/>
    <w:rsid w:val="00A45F4E"/>
    <w:rsid w:val="00A472B2"/>
    <w:rsid w:val="00A509C6"/>
    <w:rsid w:val="00A51AC7"/>
    <w:rsid w:val="00A53DD5"/>
    <w:rsid w:val="00A53E4D"/>
    <w:rsid w:val="00A555E4"/>
    <w:rsid w:val="00A559E8"/>
    <w:rsid w:val="00A60950"/>
    <w:rsid w:val="00A60A58"/>
    <w:rsid w:val="00A62561"/>
    <w:rsid w:val="00A634BD"/>
    <w:rsid w:val="00A654BE"/>
    <w:rsid w:val="00A656EC"/>
    <w:rsid w:val="00A66E57"/>
    <w:rsid w:val="00A6760F"/>
    <w:rsid w:val="00A70AB1"/>
    <w:rsid w:val="00A7154D"/>
    <w:rsid w:val="00A71680"/>
    <w:rsid w:val="00A72095"/>
    <w:rsid w:val="00A7266F"/>
    <w:rsid w:val="00A7380B"/>
    <w:rsid w:val="00A73B4B"/>
    <w:rsid w:val="00A7435D"/>
    <w:rsid w:val="00A7482A"/>
    <w:rsid w:val="00A75402"/>
    <w:rsid w:val="00A75589"/>
    <w:rsid w:val="00A75BEC"/>
    <w:rsid w:val="00A7611A"/>
    <w:rsid w:val="00A76E48"/>
    <w:rsid w:val="00A808EE"/>
    <w:rsid w:val="00A815C6"/>
    <w:rsid w:val="00A824AA"/>
    <w:rsid w:val="00A833EF"/>
    <w:rsid w:val="00A83C2E"/>
    <w:rsid w:val="00A83D48"/>
    <w:rsid w:val="00A847B3"/>
    <w:rsid w:val="00A8480D"/>
    <w:rsid w:val="00A8493D"/>
    <w:rsid w:val="00A85900"/>
    <w:rsid w:val="00A85E7E"/>
    <w:rsid w:val="00A86DCD"/>
    <w:rsid w:val="00A904BB"/>
    <w:rsid w:val="00A9079D"/>
    <w:rsid w:val="00A9129B"/>
    <w:rsid w:val="00A913B2"/>
    <w:rsid w:val="00A92A5D"/>
    <w:rsid w:val="00A92B28"/>
    <w:rsid w:val="00A92CEE"/>
    <w:rsid w:val="00A93121"/>
    <w:rsid w:val="00A9345B"/>
    <w:rsid w:val="00A93FF4"/>
    <w:rsid w:val="00A94EDA"/>
    <w:rsid w:val="00A95DDF"/>
    <w:rsid w:val="00A970DA"/>
    <w:rsid w:val="00A9783E"/>
    <w:rsid w:val="00AA056B"/>
    <w:rsid w:val="00AA08E4"/>
    <w:rsid w:val="00AA0AE3"/>
    <w:rsid w:val="00AA0B57"/>
    <w:rsid w:val="00AA3527"/>
    <w:rsid w:val="00AA53EF"/>
    <w:rsid w:val="00AA556D"/>
    <w:rsid w:val="00AA57CC"/>
    <w:rsid w:val="00AA602C"/>
    <w:rsid w:val="00AA649E"/>
    <w:rsid w:val="00AA756C"/>
    <w:rsid w:val="00AB06CC"/>
    <w:rsid w:val="00AB0853"/>
    <w:rsid w:val="00AB1B66"/>
    <w:rsid w:val="00AB21D4"/>
    <w:rsid w:val="00AB2380"/>
    <w:rsid w:val="00AB34AC"/>
    <w:rsid w:val="00AB3532"/>
    <w:rsid w:val="00AB3BCA"/>
    <w:rsid w:val="00AB3C65"/>
    <w:rsid w:val="00AB44BE"/>
    <w:rsid w:val="00AB506B"/>
    <w:rsid w:val="00AB6E59"/>
    <w:rsid w:val="00AB7819"/>
    <w:rsid w:val="00AC144B"/>
    <w:rsid w:val="00AC199A"/>
    <w:rsid w:val="00AC2F42"/>
    <w:rsid w:val="00AC3835"/>
    <w:rsid w:val="00AC4816"/>
    <w:rsid w:val="00AC5AF4"/>
    <w:rsid w:val="00AC6300"/>
    <w:rsid w:val="00AC6334"/>
    <w:rsid w:val="00AC7644"/>
    <w:rsid w:val="00AC7FDC"/>
    <w:rsid w:val="00AD02E3"/>
    <w:rsid w:val="00AD039A"/>
    <w:rsid w:val="00AD21B6"/>
    <w:rsid w:val="00AD21FC"/>
    <w:rsid w:val="00AD42DD"/>
    <w:rsid w:val="00AD5352"/>
    <w:rsid w:val="00AD5440"/>
    <w:rsid w:val="00AD5C48"/>
    <w:rsid w:val="00AD5F10"/>
    <w:rsid w:val="00AD747C"/>
    <w:rsid w:val="00AD7E84"/>
    <w:rsid w:val="00AE0428"/>
    <w:rsid w:val="00AE0DE1"/>
    <w:rsid w:val="00AE0F14"/>
    <w:rsid w:val="00AE152A"/>
    <w:rsid w:val="00AE1616"/>
    <w:rsid w:val="00AE1797"/>
    <w:rsid w:val="00AE192D"/>
    <w:rsid w:val="00AE24EC"/>
    <w:rsid w:val="00AE2BCB"/>
    <w:rsid w:val="00AE34FF"/>
    <w:rsid w:val="00AE44F1"/>
    <w:rsid w:val="00AE478F"/>
    <w:rsid w:val="00AE510E"/>
    <w:rsid w:val="00AE5513"/>
    <w:rsid w:val="00AE5A81"/>
    <w:rsid w:val="00AE6537"/>
    <w:rsid w:val="00AF0329"/>
    <w:rsid w:val="00AF0D08"/>
    <w:rsid w:val="00AF110C"/>
    <w:rsid w:val="00AF1E02"/>
    <w:rsid w:val="00AF212C"/>
    <w:rsid w:val="00AF2AB4"/>
    <w:rsid w:val="00AF3DEB"/>
    <w:rsid w:val="00AF42C5"/>
    <w:rsid w:val="00AF44EF"/>
    <w:rsid w:val="00AF5A59"/>
    <w:rsid w:val="00AF5F2F"/>
    <w:rsid w:val="00AF6255"/>
    <w:rsid w:val="00AF77FD"/>
    <w:rsid w:val="00AF7EFE"/>
    <w:rsid w:val="00B006B6"/>
    <w:rsid w:val="00B006F8"/>
    <w:rsid w:val="00B00C36"/>
    <w:rsid w:val="00B00F3D"/>
    <w:rsid w:val="00B010F6"/>
    <w:rsid w:val="00B04C1C"/>
    <w:rsid w:val="00B070AB"/>
    <w:rsid w:val="00B0733B"/>
    <w:rsid w:val="00B07631"/>
    <w:rsid w:val="00B07A2E"/>
    <w:rsid w:val="00B101D9"/>
    <w:rsid w:val="00B103B9"/>
    <w:rsid w:val="00B1061E"/>
    <w:rsid w:val="00B10852"/>
    <w:rsid w:val="00B109C6"/>
    <w:rsid w:val="00B10DC5"/>
    <w:rsid w:val="00B1226B"/>
    <w:rsid w:val="00B126F9"/>
    <w:rsid w:val="00B13A54"/>
    <w:rsid w:val="00B14634"/>
    <w:rsid w:val="00B16B3F"/>
    <w:rsid w:val="00B175D8"/>
    <w:rsid w:val="00B20CA3"/>
    <w:rsid w:val="00B2172C"/>
    <w:rsid w:val="00B21A7B"/>
    <w:rsid w:val="00B21E61"/>
    <w:rsid w:val="00B22FE1"/>
    <w:rsid w:val="00B2301F"/>
    <w:rsid w:val="00B249BF"/>
    <w:rsid w:val="00B27849"/>
    <w:rsid w:val="00B306B0"/>
    <w:rsid w:val="00B314D0"/>
    <w:rsid w:val="00B31782"/>
    <w:rsid w:val="00B31C48"/>
    <w:rsid w:val="00B31C49"/>
    <w:rsid w:val="00B31CC2"/>
    <w:rsid w:val="00B33015"/>
    <w:rsid w:val="00B33407"/>
    <w:rsid w:val="00B334AA"/>
    <w:rsid w:val="00B336B9"/>
    <w:rsid w:val="00B34527"/>
    <w:rsid w:val="00B34D95"/>
    <w:rsid w:val="00B3507A"/>
    <w:rsid w:val="00B353F2"/>
    <w:rsid w:val="00B37ECB"/>
    <w:rsid w:val="00B41235"/>
    <w:rsid w:val="00B4173B"/>
    <w:rsid w:val="00B421E1"/>
    <w:rsid w:val="00B42E62"/>
    <w:rsid w:val="00B43D1F"/>
    <w:rsid w:val="00B451F2"/>
    <w:rsid w:val="00B457E3"/>
    <w:rsid w:val="00B45CAF"/>
    <w:rsid w:val="00B469F7"/>
    <w:rsid w:val="00B46B46"/>
    <w:rsid w:val="00B479F6"/>
    <w:rsid w:val="00B5096C"/>
    <w:rsid w:val="00B50DDB"/>
    <w:rsid w:val="00B5209D"/>
    <w:rsid w:val="00B526BB"/>
    <w:rsid w:val="00B52A8C"/>
    <w:rsid w:val="00B53713"/>
    <w:rsid w:val="00B53C85"/>
    <w:rsid w:val="00B54429"/>
    <w:rsid w:val="00B544A1"/>
    <w:rsid w:val="00B551CB"/>
    <w:rsid w:val="00B55348"/>
    <w:rsid w:val="00B57A28"/>
    <w:rsid w:val="00B57D8D"/>
    <w:rsid w:val="00B60A0C"/>
    <w:rsid w:val="00B61163"/>
    <w:rsid w:val="00B615A4"/>
    <w:rsid w:val="00B61815"/>
    <w:rsid w:val="00B61BF7"/>
    <w:rsid w:val="00B62C79"/>
    <w:rsid w:val="00B63688"/>
    <w:rsid w:val="00B64447"/>
    <w:rsid w:val="00B6579C"/>
    <w:rsid w:val="00B65993"/>
    <w:rsid w:val="00B65F80"/>
    <w:rsid w:val="00B67367"/>
    <w:rsid w:val="00B675D5"/>
    <w:rsid w:val="00B67656"/>
    <w:rsid w:val="00B67B30"/>
    <w:rsid w:val="00B67FD8"/>
    <w:rsid w:val="00B707AB"/>
    <w:rsid w:val="00B70B67"/>
    <w:rsid w:val="00B721EE"/>
    <w:rsid w:val="00B72955"/>
    <w:rsid w:val="00B72D18"/>
    <w:rsid w:val="00B72FEA"/>
    <w:rsid w:val="00B749D0"/>
    <w:rsid w:val="00B74A89"/>
    <w:rsid w:val="00B764FB"/>
    <w:rsid w:val="00B76660"/>
    <w:rsid w:val="00B76DEC"/>
    <w:rsid w:val="00B77E75"/>
    <w:rsid w:val="00B77ED3"/>
    <w:rsid w:val="00B81D4A"/>
    <w:rsid w:val="00B83DF5"/>
    <w:rsid w:val="00B84CCC"/>
    <w:rsid w:val="00B855B0"/>
    <w:rsid w:val="00B877E4"/>
    <w:rsid w:val="00B903B0"/>
    <w:rsid w:val="00B9090C"/>
    <w:rsid w:val="00B90B09"/>
    <w:rsid w:val="00B9100C"/>
    <w:rsid w:val="00B92DD4"/>
    <w:rsid w:val="00B93EDE"/>
    <w:rsid w:val="00B97C5E"/>
    <w:rsid w:val="00BA1778"/>
    <w:rsid w:val="00BA17DC"/>
    <w:rsid w:val="00BA4189"/>
    <w:rsid w:val="00BA4864"/>
    <w:rsid w:val="00BA4A03"/>
    <w:rsid w:val="00BA5A4E"/>
    <w:rsid w:val="00BA5D98"/>
    <w:rsid w:val="00BA605C"/>
    <w:rsid w:val="00BA6861"/>
    <w:rsid w:val="00BA6B4A"/>
    <w:rsid w:val="00BB018D"/>
    <w:rsid w:val="00BB087C"/>
    <w:rsid w:val="00BB1261"/>
    <w:rsid w:val="00BB1F55"/>
    <w:rsid w:val="00BB1FFD"/>
    <w:rsid w:val="00BB25F4"/>
    <w:rsid w:val="00BB2668"/>
    <w:rsid w:val="00BB2A0D"/>
    <w:rsid w:val="00BB2A96"/>
    <w:rsid w:val="00BB456B"/>
    <w:rsid w:val="00BB4A75"/>
    <w:rsid w:val="00BB514F"/>
    <w:rsid w:val="00BB71E8"/>
    <w:rsid w:val="00BB7E93"/>
    <w:rsid w:val="00BC07AB"/>
    <w:rsid w:val="00BC1A39"/>
    <w:rsid w:val="00BC67CF"/>
    <w:rsid w:val="00BC732D"/>
    <w:rsid w:val="00BD0929"/>
    <w:rsid w:val="00BD09B2"/>
    <w:rsid w:val="00BD28A3"/>
    <w:rsid w:val="00BD2B91"/>
    <w:rsid w:val="00BD3ABE"/>
    <w:rsid w:val="00BD40CA"/>
    <w:rsid w:val="00BD4319"/>
    <w:rsid w:val="00BD4CB2"/>
    <w:rsid w:val="00BD5115"/>
    <w:rsid w:val="00BD5B7A"/>
    <w:rsid w:val="00BD5D3F"/>
    <w:rsid w:val="00BD7BCF"/>
    <w:rsid w:val="00BE08FA"/>
    <w:rsid w:val="00BE0E62"/>
    <w:rsid w:val="00BE1078"/>
    <w:rsid w:val="00BE145E"/>
    <w:rsid w:val="00BE183C"/>
    <w:rsid w:val="00BE28E3"/>
    <w:rsid w:val="00BE326C"/>
    <w:rsid w:val="00BE3C0F"/>
    <w:rsid w:val="00BE41CD"/>
    <w:rsid w:val="00BE4E1A"/>
    <w:rsid w:val="00BE57C0"/>
    <w:rsid w:val="00BE5B91"/>
    <w:rsid w:val="00BE662F"/>
    <w:rsid w:val="00BE7946"/>
    <w:rsid w:val="00BE797F"/>
    <w:rsid w:val="00BF274F"/>
    <w:rsid w:val="00BF34E3"/>
    <w:rsid w:val="00BF36BC"/>
    <w:rsid w:val="00BF4355"/>
    <w:rsid w:val="00BF4D4F"/>
    <w:rsid w:val="00BF5ACF"/>
    <w:rsid w:val="00BF705C"/>
    <w:rsid w:val="00BF7EF6"/>
    <w:rsid w:val="00C0015E"/>
    <w:rsid w:val="00C00550"/>
    <w:rsid w:val="00C010B4"/>
    <w:rsid w:val="00C01F9F"/>
    <w:rsid w:val="00C02719"/>
    <w:rsid w:val="00C02CB5"/>
    <w:rsid w:val="00C03633"/>
    <w:rsid w:val="00C04715"/>
    <w:rsid w:val="00C057C0"/>
    <w:rsid w:val="00C05F06"/>
    <w:rsid w:val="00C05F6E"/>
    <w:rsid w:val="00C0657F"/>
    <w:rsid w:val="00C10CE6"/>
    <w:rsid w:val="00C116B5"/>
    <w:rsid w:val="00C1180B"/>
    <w:rsid w:val="00C134D8"/>
    <w:rsid w:val="00C142F4"/>
    <w:rsid w:val="00C150AD"/>
    <w:rsid w:val="00C1742A"/>
    <w:rsid w:val="00C20296"/>
    <w:rsid w:val="00C20C31"/>
    <w:rsid w:val="00C20F74"/>
    <w:rsid w:val="00C21D32"/>
    <w:rsid w:val="00C22750"/>
    <w:rsid w:val="00C22879"/>
    <w:rsid w:val="00C22E42"/>
    <w:rsid w:val="00C231AE"/>
    <w:rsid w:val="00C23F9A"/>
    <w:rsid w:val="00C24006"/>
    <w:rsid w:val="00C240F7"/>
    <w:rsid w:val="00C245D4"/>
    <w:rsid w:val="00C24AD1"/>
    <w:rsid w:val="00C24DB9"/>
    <w:rsid w:val="00C256F7"/>
    <w:rsid w:val="00C258A3"/>
    <w:rsid w:val="00C25A9E"/>
    <w:rsid w:val="00C26349"/>
    <w:rsid w:val="00C302ED"/>
    <w:rsid w:val="00C30D9F"/>
    <w:rsid w:val="00C319B8"/>
    <w:rsid w:val="00C334C3"/>
    <w:rsid w:val="00C33672"/>
    <w:rsid w:val="00C343B7"/>
    <w:rsid w:val="00C35D4B"/>
    <w:rsid w:val="00C36102"/>
    <w:rsid w:val="00C362BB"/>
    <w:rsid w:val="00C363BE"/>
    <w:rsid w:val="00C37AF4"/>
    <w:rsid w:val="00C37BCF"/>
    <w:rsid w:val="00C404DB"/>
    <w:rsid w:val="00C40C5C"/>
    <w:rsid w:val="00C4124A"/>
    <w:rsid w:val="00C418FA"/>
    <w:rsid w:val="00C42571"/>
    <w:rsid w:val="00C42970"/>
    <w:rsid w:val="00C44DD7"/>
    <w:rsid w:val="00C45D86"/>
    <w:rsid w:val="00C460B9"/>
    <w:rsid w:val="00C47058"/>
    <w:rsid w:val="00C47C00"/>
    <w:rsid w:val="00C503E1"/>
    <w:rsid w:val="00C50934"/>
    <w:rsid w:val="00C50C59"/>
    <w:rsid w:val="00C50FFD"/>
    <w:rsid w:val="00C51334"/>
    <w:rsid w:val="00C51898"/>
    <w:rsid w:val="00C51D55"/>
    <w:rsid w:val="00C52468"/>
    <w:rsid w:val="00C52A3C"/>
    <w:rsid w:val="00C52FB2"/>
    <w:rsid w:val="00C53957"/>
    <w:rsid w:val="00C542B3"/>
    <w:rsid w:val="00C54891"/>
    <w:rsid w:val="00C54F37"/>
    <w:rsid w:val="00C55234"/>
    <w:rsid w:val="00C5546F"/>
    <w:rsid w:val="00C55746"/>
    <w:rsid w:val="00C558BD"/>
    <w:rsid w:val="00C55F48"/>
    <w:rsid w:val="00C56518"/>
    <w:rsid w:val="00C60696"/>
    <w:rsid w:val="00C61D39"/>
    <w:rsid w:val="00C620FC"/>
    <w:rsid w:val="00C62812"/>
    <w:rsid w:val="00C63A14"/>
    <w:rsid w:val="00C65094"/>
    <w:rsid w:val="00C653BC"/>
    <w:rsid w:val="00C65E87"/>
    <w:rsid w:val="00C65E9A"/>
    <w:rsid w:val="00C66C51"/>
    <w:rsid w:val="00C66CB5"/>
    <w:rsid w:val="00C670D3"/>
    <w:rsid w:val="00C7242B"/>
    <w:rsid w:val="00C72B21"/>
    <w:rsid w:val="00C72BA5"/>
    <w:rsid w:val="00C72F71"/>
    <w:rsid w:val="00C7311B"/>
    <w:rsid w:val="00C733B3"/>
    <w:rsid w:val="00C735F0"/>
    <w:rsid w:val="00C73653"/>
    <w:rsid w:val="00C73FDB"/>
    <w:rsid w:val="00C7476C"/>
    <w:rsid w:val="00C75C07"/>
    <w:rsid w:val="00C761A7"/>
    <w:rsid w:val="00C77744"/>
    <w:rsid w:val="00C818AF"/>
    <w:rsid w:val="00C819C3"/>
    <w:rsid w:val="00C81A92"/>
    <w:rsid w:val="00C81B26"/>
    <w:rsid w:val="00C81C79"/>
    <w:rsid w:val="00C81E48"/>
    <w:rsid w:val="00C821F2"/>
    <w:rsid w:val="00C82553"/>
    <w:rsid w:val="00C82C1C"/>
    <w:rsid w:val="00C82D77"/>
    <w:rsid w:val="00C8428F"/>
    <w:rsid w:val="00C84B88"/>
    <w:rsid w:val="00C84C03"/>
    <w:rsid w:val="00C8561B"/>
    <w:rsid w:val="00C860A3"/>
    <w:rsid w:val="00C86158"/>
    <w:rsid w:val="00C86A9F"/>
    <w:rsid w:val="00C8779E"/>
    <w:rsid w:val="00C90627"/>
    <w:rsid w:val="00C908D1"/>
    <w:rsid w:val="00C9111A"/>
    <w:rsid w:val="00C92576"/>
    <w:rsid w:val="00C929A8"/>
    <w:rsid w:val="00C92CC0"/>
    <w:rsid w:val="00C938D4"/>
    <w:rsid w:val="00C9396F"/>
    <w:rsid w:val="00C94A4E"/>
    <w:rsid w:val="00C95B27"/>
    <w:rsid w:val="00C963DF"/>
    <w:rsid w:val="00C968F6"/>
    <w:rsid w:val="00C97285"/>
    <w:rsid w:val="00CA02E9"/>
    <w:rsid w:val="00CA053C"/>
    <w:rsid w:val="00CA2D7A"/>
    <w:rsid w:val="00CA34D8"/>
    <w:rsid w:val="00CA3D30"/>
    <w:rsid w:val="00CA3DF1"/>
    <w:rsid w:val="00CA3E31"/>
    <w:rsid w:val="00CA3FE4"/>
    <w:rsid w:val="00CA4CEE"/>
    <w:rsid w:val="00CA5574"/>
    <w:rsid w:val="00CA570C"/>
    <w:rsid w:val="00CA59E7"/>
    <w:rsid w:val="00CA5B3D"/>
    <w:rsid w:val="00CA5D01"/>
    <w:rsid w:val="00CA6633"/>
    <w:rsid w:val="00CA6D9C"/>
    <w:rsid w:val="00CA759F"/>
    <w:rsid w:val="00CB00A6"/>
    <w:rsid w:val="00CB039C"/>
    <w:rsid w:val="00CB07F0"/>
    <w:rsid w:val="00CB0E3C"/>
    <w:rsid w:val="00CB1556"/>
    <w:rsid w:val="00CB1CEF"/>
    <w:rsid w:val="00CB2314"/>
    <w:rsid w:val="00CB232D"/>
    <w:rsid w:val="00CB2345"/>
    <w:rsid w:val="00CB2590"/>
    <w:rsid w:val="00CB2623"/>
    <w:rsid w:val="00CB2723"/>
    <w:rsid w:val="00CB297F"/>
    <w:rsid w:val="00CB52E6"/>
    <w:rsid w:val="00CB5ADC"/>
    <w:rsid w:val="00CB64C1"/>
    <w:rsid w:val="00CB77E1"/>
    <w:rsid w:val="00CC1380"/>
    <w:rsid w:val="00CC1E4C"/>
    <w:rsid w:val="00CC37B6"/>
    <w:rsid w:val="00CC4415"/>
    <w:rsid w:val="00CC46E3"/>
    <w:rsid w:val="00CC46F1"/>
    <w:rsid w:val="00CC4711"/>
    <w:rsid w:val="00CC4727"/>
    <w:rsid w:val="00CC4EB1"/>
    <w:rsid w:val="00CC4F61"/>
    <w:rsid w:val="00CC52FD"/>
    <w:rsid w:val="00CC64D7"/>
    <w:rsid w:val="00CC64E6"/>
    <w:rsid w:val="00CC6F5A"/>
    <w:rsid w:val="00CC7ABE"/>
    <w:rsid w:val="00CD0CEB"/>
    <w:rsid w:val="00CD1EE5"/>
    <w:rsid w:val="00CD271F"/>
    <w:rsid w:val="00CD36D6"/>
    <w:rsid w:val="00CD3C51"/>
    <w:rsid w:val="00CD48FB"/>
    <w:rsid w:val="00CD5488"/>
    <w:rsid w:val="00CD7F9F"/>
    <w:rsid w:val="00CE10DE"/>
    <w:rsid w:val="00CE113B"/>
    <w:rsid w:val="00CE2159"/>
    <w:rsid w:val="00CE241D"/>
    <w:rsid w:val="00CE3AB8"/>
    <w:rsid w:val="00CE5053"/>
    <w:rsid w:val="00CE575B"/>
    <w:rsid w:val="00CE6C22"/>
    <w:rsid w:val="00CE7176"/>
    <w:rsid w:val="00CE7B23"/>
    <w:rsid w:val="00CE7D03"/>
    <w:rsid w:val="00CF0928"/>
    <w:rsid w:val="00CF09F8"/>
    <w:rsid w:val="00CF19E0"/>
    <w:rsid w:val="00CF1EFC"/>
    <w:rsid w:val="00CF1F5E"/>
    <w:rsid w:val="00CF221C"/>
    <w:rsid w:val="00CF29E6"/>
    <w:rsid w:val="00CF30F1"/>
    <w:rsid w:val="00CF3187"/>
    <w:rsid w:val="00CF3B15"/>
    <w:rsid w:val="00CF4528"/>
    <w:rsid w:val="00CF45A0"/>
    <w:rsid w:val="00CF4777"/>
    <w:rsid w:val="00CF65B2"/>
    <w:rsid w:val="00CF6AFC"/>
    <w:rsid w:val="00CF6D51"/>
    <w:rsid w:val="00CF7639"/>
    <w:rsid w:val="00D003B9"/>
    <w:rsid w:val="00D00520"/>
    <w:rsid w:val="00D00A3A"/>
    <w:rsid w:val="00D01CB1"/>
    <w:rsid w:val="00D01F75"/>
    <w:rsid w:val="00D021D3"/>
    <w:rsid w:val="00D0251E"/>
    <w:rsid w:val="00D02CD6"/>
    <w:rsid w:val="00D03693"/>
    <w:rsid w:val="00D03CE0"/>
    <w:rsid w:val="00D046C8"/>
    <w:rsid w:val="00D04BDA"/>
    <w:rsid w:val="00D05201"/>
    <w:rsid w:val="00D05F89"/>
    <w:rsid w:val="00D0759E"/>
    <w:rsid w:val="00D11BAB"/>
    <w:rsid w:val="00D121CA"/>
    <w:rsid w:val="00D12AE6"/>
    <w:rsid w:val="00D12D2F"/>
    <w:rsid w:val="00D14E24"/>
    <w:rsid w:val="00D1674B"/>
    <w:rsid w:val="00D16969"/>
    <w:rsid w:val="00D179BF"/>
    <w:rsid w:val="00D2149D"/>
    <w:rsid w:val="00D215EB"/>
    <w:rsid w:val="00D22278"/>
    <w:rsid w:val="00D22E1A"/>
    <w:rsid w:val="00D23482"/>
    <w:rsid w:val="00D23655"/>
    <w:rsid w:val="00D239C6"/>
    <w:rsid w:val="00D23B2C"/>
    <w:rsid w:val="00D2465E"/>
    <w:rsid w:val="00D24993"/>
    <w:rsid w:val="00D24BC3"/>
    <w:rsid w:val="00D2799D"/>
    <w:rsid w:val="00D3004C"/>
    <w:rsid w:val="00D304E5"/>
    <w:rsid w:val="00D30F12"/>
    <w:rsid w:val="00D31968"/>
    <w:rsid w:val="00D31F4B"/>
    <w:rsid w:val="00D325C4"/>
    <w:rsid w:val="00D330F3"/>
    <w:rsid w:val="00D334F0"/>
    <w:rsid w:val="00D34054"/>
    <w:rsid w:val="00D341BB"/>
    <w:rsid w:val="00D34F39"/>
    <w:rsid w:val="00D35920"/>
    <w:rsid w:val="00D35BC4"/>
    <w:rsid w:val="00D35EC6"/>
    <w:rsid w:val="00D3799E"/>
    <w:rsid w:val="00D404C8"/>
    <w:rsid w:val="00D40796"/>
    <w:rsid w:val="00D41757"/>
    <w:rsid w:val="00D41B54"/>
    <w:rsid w:val="00D423BC"/>
    <w:rsid w:val="00D423E6"/>
    <w:rsid w:val="00D42ADF"/>
    <w:rsid w:val="00D440AA"/>
    <w:rsid w:val="00D449BF"/>
    <w:rsid w:val="00D460A7"/>
    <w:rsid w:val="00D46391"/>
    <w:rsid w:val="00D4709A"/>
    <w:rsid w:val="00D47851"/>
    <w:rsid w:val="00D47ADC"/>
    <w:rsid w:val="00D47BBC"/>
    <w:rsid w:val="00D50344"/>
    <w:rsid w:val="00D504D8"/>
    <w:rsid w:val="00D508BE"/>
    <w:rsid w:val="00D50D6A"/>
    <w:rsid w:val="00D50DBD"/>
    <w:rsid w:val="00D5119A"/>
    <w:rsid w:val="00D51222"/>
    <w:rsid w:val="00D51B15"/>
    <w:rsid w:val="00D51C8E"/>
    <w:rsid w:val="00D5404F"/>
    <w:rsid w:val="00D5545C"/>
    <w:rsid w:val="00D56984"/>
    <w:rsid w:val="00D572BB"/>
    <w:rsid w:val="00D60DA5"/>
    <w:rsid w:val="00D617AA"/>
    <w:rsid w:val="00D61A0B"/>
    <w:rsid w:val="00D61BD8"/>
    <w:rsid w:val="00D6332E"/>
    <w:rsid w:val="00D633FC"/>
    <w:rsid w:val="00D63568"/>
    <w:rsid w:val="00D66CA6"/>
    <w:rsid w:val="00D67754"/>
    <w:rsid w:val="00D67F9E"/>
    <w:rsid w:val="00D723E4"/>
    <w:rsid w:val="00D726B2"/>
    <w:rsid w:val="00D7272F"/>
    <w:rsid w:val="00D73119"/>
    <w:rsid w:val="00D7395A"/>
    <w:rsid w:val="00D73A6B"/>
    <w:rsid w:val="00D74562"/>
    <w:rsid w:val="00D74826"/>
    <w:rsid w:val="00D74E0C"/>
    <w:rsid w:val="00D76AFE"/>
    <w:rsid w:val="00D76FD4"/>
    <w:rsid w:val="00D770E9"/>
    <w:rsid w:val="00D779AE"/>
    <w:rsid w:val="00D77BF7"/>
    <w:rsid w:val="00D8049B"/>
    <w:rsid w:val="00D81428"/>
    <w:rsid w:val="00D81F23"/>
    <w:rsid w:val="00D82C10"/>
    <w:rsid w:val="00D82EBC"/>
    <w:rsid w:val="00D83093"/>
    <w:rsid w:val="00D83D0A"/>
    <w:rsid w:val="00D852F4"/>
    <w:rsid w:val="00D85C48"/>
    <w:rsid w:val="00D8641C"/>
    <w:rsid w:val="00D86460"/>
    <w:rsid w:val="00D87184"/>
    <w:rsid w:val="00D87274"/>
    <w:rsid w:val="00D872B7"/>
    <w:rsid w:val="00D87424"/>
    <w:rsid w:val="00D8763D"/>
    <w:rsid w:val="00D92748"/>
    <w:rsid w:val="00D941FC"/>
    <w:rsid w:val="00D94A9A"/>
    <w:rsid w:val="00D94D45"/>
    <w:rsid w:val="00D953CD"/>
    <w:rsid w:val="00D95622"/>
    <w:rsid w:val="00D96149"/>
    <w:rsid w:val="00D9632D"/>
    <w:rsid w:val="00D965CB"/>
    <w:rsid w:val="00D97A9B"/>
    <w:rsid w:val="00DA0237"/>
    <w:rsid w:val="00DA06D2"/>
    <w:rsid w:val="00DA12DD"/>
    <w:rsid w:val="00DA23AA"/>
    <w:rsid w:val="00DA287A"/>
    <w:rsid w:val="00DA2FEC"/>
    <w:rsid w:val="00DA3BF6"/>
    <w:rsid w:val="00DA3E28"/>
    <w:rsid w:val="00DA4181"/>
    <w:rsid w:val="00DA42D8"/>
    <w:rsid w:val="00DA4E78"/>
    <w:rsid w:val="00DA5F5E"/>
    <w:rsid w:val="00DA675A"/>
    <w:rsid w:val="00DA7284"/>
    <w:rsid w:val="00DA72CA"/>
    <w:rsid w:val="00DA7A4B"/>
    <w:rsid w:val="00DA7E61"/>
    <w:rsid w:val="00DB03F3"/>
    <w:rsid w:val="00DB1E7D"/>
    <w:rsid w:val="00DB2479"/>
    <w:rsid w:val="00DB3C17"/>
    <w:rsid w:val="00DB45F1"/>
    <w:rsid w:val="00DB547A"/>
    <w:rsid w:val="00DB60B7"/>
    <w:rsid w:val="00DB60D4"/>
    <w:rsid w:val="00DB6D65"/>
    <w:rsid w:val="00DC13C9"/>
    <w:rsid w:val="00DC1581"/>
    <w:rsid w:val="00DC181B"/>
    <w:rsid w:val="00DC19E0"/>
    <w:rsid w:val="00DC384B"/>
    <w:rsid w:val="00DC3A1D"/>
    <w:rsid w:val="00DD0560"/>
    <w:rsid w:val="00DD1A20"/>
    <w:rsid w:val="00DD228B"/>
    <w:rsid w:val="00DD26F2"/>
    <w:rsid w:val="00DD3F46"/>
    <w:rsid w:val="00DD4601"/>
    <w:rsid w:val="00DD5F7E"/>
    <w:rsid w:val="00DD76D1"/>
    <w:rsid w:val="00DE0135"/>
    <w:rsid w:val="00DE04FF"/>
    <w:rsid w:val="00DE0650"/>
    <w:rsid w:val="00DE068C"/>
    <w:rsid w:val="00DE06A2"/>
    <w:rsid w:val="00DE0B7D"/>
    <w:rsid w:val="00DE231A"/>
    <w:rsid w:val="00DE25DA"/>
    <w:rsid w:val="00DE29E5"/>
    <w:rsid w:val="00DE2B70"/>
    <w:rsid w:val="00DE3018"/>
    <w:rsid w:val="00DE3333"/>
    <w:rsid w:val="00DE367A"/>
    <w:rsid w:val="00DE380A"/>
    <w:rsid w:val="00DE42B6"/>
    <w:rsid w:val="00DE4C2E"/>
    <w:rsid w:val="00DE6021"/>
    <w:rsid w:val="00DE66C6"/>
    <w:rsid w:val="00DE68E5"/>
    <w:rsid w:val="00DE6B64"/>
    <w:rsid w:val="00DE6C19"/>
    <w:rsid w:val="00DE765C"/>
    <w:rsid w:val="00DE7B32"/>
    <w:rsid w:val="00DE7F41"/>
    <w:rsid w:val="00DF00F5"/>
    <w:rsid w:val="00DF04BB"/>
    <w:rsid w:val="00DF0664"/>
    <w:rsid w:val="00DF2B56"/>
    <w:rsid w:val="00DF2EAA"/>
    <w:rsid w:val="00DF2F8D"/>
    <w:rsid w:val="00DF34E8"/>
    <w:rsid w:val="00DF46E2"/>
    <w:rsid w:val="00DF4F11"/>
    <w:rsid w:val="00DF4F82"/>
    <w:rsid w:val="00DF556F"/>
    <w:rsid w:val="00DF703C"/>
    <w:rsid w:val="00DF7B68"/>
    <w:rsid w:val="00E002B4"/>
    <w:rsid w:val="00E004D1"/>
    <w:rsid w:val="00E015F1"/>
    <w:rsid w:val="00E01DD0"/>
    <w:rsid w:val="00E0331B"/>
    <w:rsid w:val="00E03633"/>
    <w:rsid w:val="00E04055"/>
    <w:rsid w:val="00E04275"/>
    <w:rsid w:val="00E047B7"/>
    <w:rsid w:val="00E04FD5"/>
    <w:rsid w:val="00E074DD"/>
    <w:rsid w:val="00E078DE"/>
    <w:rsid w:val="00E07BA5"/>
    <w:rsid w:val="00E11A1A"/>
    <w:rsid w:val="00E127B3"/>
    <w:rsid w:val="00E12EB4"/>
    <w:rsid w:val="00E1451B"/>
    <w:rsid w:val="00E14A42"/>
    <w:rsid w:val="00E153FA"/>
    <w:rsid w:val="00E15D8D"/>
    <w:rsid w:val="00E1682F"/>
    <w:rsid w:val="00E172F6"/>
    <w:rsid w:val="00E175AC"/>
    <w:rsid w:val="00E17AE3"/>
    <w:rsid w:val="00E20F4E"/>
    <w:rsid w:val="00E2122B"/>
    <w:rsid w:val="00E21372"/>
    <w:rsid w:val="00E21AFA"/>
    <w:rsid w:val="00E249C4"/>
    <w:rsid w:val="00E2557C"/>
    <w:rsid w:val="00E2588C"/>
    <w:rsid w:val="00E25BC4"/>
    <w:rsid w:val="00E26AE7"/>
    <w:rsid w:val="00E27160"/>
    <w:rsid w:val="00E3015A"/>
    <w:rsid w:val="00E30C89"/>
    <w:rsid w:val="00E31526"/>
    <w:rsid w:val="00E328AE"/>
    <w:rsid w:val="00E33194"/>
    <w:rsid w:val="00E3355F"/>
    <w:rsid w:val="00E344C4"/>
    <w:rsid w:val="00E35917"/>
    <w:rsid w:val="00E35925"/>
    <w:rsid w:val="00E37E1F"/>
    <w:rsid w:val="00E4031A"/>
    <w:rsid w:val="00E4079B"/>
    <w:rsid w:val="00E43244"/>
    <w:rsid w:val="00E465C2"/>
    <w:rsid w:val="00E46669"/>
    <w:rsid w:val="00E473C0"/>
    <w:rsid w:val="00E47637"/>
    <w:rsid w:val="00E503BA"/>
    <w:rsid w:val="00E50A3C"/>
    <w:rsid w:val="00E515DE"/>
    <w:rsid w:val="00E517BD"/>
    <w:rsid w:val="00E5286A"/>
    <w:rsid w:val="00E52BCE"/>
    <w:rsid w:val="00E531D7"/>
    <w:rsid w:val="00E539CA"/>
    <w:rsid w:val="00E53B93"/>
    <w:rsid w:val="00E53D42"/>
    <w:rsid w:val="00E53FC3"/>
    <w:rsid w:val="00E54A9C"/>
    <w:rsid w:val="00E54D39"/>
    <w:rsid w:val="00E5577D"/>
    <w:rsid w:val="00E56810"/>
    <w:rsid w:val="00E56DD6"/>
    <w:rsid w:val="00E6010A"/>
    <w:rsid w:val="00E61A03"/>
    <w:rsid w:val="00E62B33"/>
    <w:rsid w:val="00E62BC6"/>
    <w:rsid w:val="00E62D16"/>
    <w:rsid w:val="00E63D3C"/>
    <w:rsid w:val="00E64705"/>
    <w:rsid w:val="00E64917"/>
    <w:rsid w:val="00E64C16"/>
    <w:rsid w:val="00E659A5"/>
    <w:rsid w:val="00E6635C"/>
    <w:rsid w:val="00E664DA"/>
    <w:rsid w:val="00E66AAB"/>
    <w:rsid w:val="00E67CD0"/>
    <w:rsid w:val="00E70A73"/>
    <w:rsid w:val="00E70F18"/>
    <w:rsid w:val="00E73994"/>
    <w:rsid w:val="00E73E3A"/>
    <w:rsid w:val="00E7614C"/>
    <w:rsid w:val="00E76271"/>
    <w:rsid w:val="00E76A2D"/>
    <w:rsid w:val="00E76E28"/>
    <w:rsid w:val="00E772E0"/>
    <w:rsid w:val="00E80879"/>
    <w:rsid w:val="00E819C5"/>
    <w:rsid w:val="00E830AF"/>
    <w:rsid w:val="00E838A7"/>
    <w:rsid w:val="00E84567"/>
    <w:rsid w:val="00E84AE5"/>
    <w:rsid w:val="00E84C0F"/>
    <w:rsid w:val="00E850FA"/>
    <w:rsid w:val="00E85255"/>
    <w:rsid w:val="00E8533C"/>
    <w:rsid w:val="00E85372"/>
    <w:rsid w:val="00E85837"/>
    <w:rsid w:val="00E85CEC"/>
    <w:rsid w:val="00E8610D"/>
    <w:rsid w:val="00E863E8"/>
    <w:rsid w:val="00E87C2E"/>
    <w:rsid w:val="00E901DD"/>
    <w:rsid w:val="00E90AF4"/>
    <w:rsid w:val="00E913EC"/>
    <w:rsid w:val="00E93B95"/>
    <w:rsid w:val="00E93FC4"/>
    <w:rsid w:val="00E94C46"/>
    <w:rsid w:val="00EA0462"/>
    <w:rsid w:val="00EA0CC8"/>
    <w:rsid w:val="00EA16D3"/>
    <w:rsid w:val="00EA211E"/>
    <w:rsid w:val="00EA33D3"/>
    <w:rsid w:val="00EA429C"/>
    <w:rsid w:val="00EA4838"/>
    <w:rsid w:val="00EA654E"/>
    <w:rsid w:val="00EA6B18"/>
    <w:rsid w:val="00EA702D"/>
    <w:rsid w:val="00EA783F"/>
    <w:rsid w:val="00EA7AA0"/>
    <w:rsid w:val="00EB0B01"/>
    <w:rsid w:val="00EB1166"/>
    <w:rsid w:val="00EB1C38"/>
    <w:rsid w:val="00EB2757"/>
    <w:rsid w:val="00EB33A1"/>
    <w:rsid w:val="00EB3763"/>
    <w:rsid w:val="00EB417B"/>
    <w:rsid w:val="00EB426A"/>
    <w:rsid w:val="00EB460B"/>
    <w:rsid w:val="00EB4A5D"/>
    <w:rsid w:val="00EB67D1"/>
    <w:rsid w:val="00EB709D"/>
    <w:rsid w:val="00EC0EFF"/>
    <w:rsid w:val="00EC1921"/>
    <w:rsid w:val="00EC1ACB"/>
    <w:rsid w:val="00EC2A98"/>
    <w:rsid w:val="00EC2EC8"/>
    <w:rsid w:val="00EC31C1"/>
    <w:rsid w:val="00EC3255"/>
    <w:rsid w:val="00EC341B"/>
    <w:rsid w:val="00EC391F"/>
    <w:rsid w:val="00EC39AF"/>
    <w:rsid w:val="00EC4247"/>
    <w:rsid w:val="00EC58BA"/>
    <w:rsid w:val="00EC6020"/>
    <w:rsid w:val="00EC60C0"/>
    <w:rsid w:val="00EC7179"/>
    <w:rsid w:val="00EC7188"/>
    <w:rsid w:val="00EC75DB"/>
    <w:rsid w:val="00ED044D"/>
    <w:rsid w:val="00ED0ECF"/>
    <w:rsid w:val="00ED121C"/>
    <w:rsid w:val="00ED1E60"/>
    <w:rsid w:val="00ED261D"/>
    <w:rsid w:val="00ED3F02"/>
    <w:rsid w:val="00ED41A1"/>
    <w:rsid w:val="00ED49AA"/>
    <w:rsid w:val="00ED5BB3"/>
    <w:rsid w:val="00ED6073"/>
    <w:rsid w:val="00ED643B"/>
    <w:rsid w:val="00ED643D"/>
    <w:rsid w:val="00ED66E4"/>
    <w:rsid w:val="00ED6731"/>
    <w:rsid w:val="00ED6969"/>
    <w:rsid w:val="00ED7D14"/>
    <w:rsid w:val="00ED7F71"/>
    <w:rsid w:val="00EE0404"/>
    <w:rsid w:val="00EE120B"/>
    <w:rsid w:val="00EE1695"/>
    <w:rsid w:val="00EE17FF"/>
    <w:rsid w:val="00EE1C69"/>
    <w:rsid w:val="00EE2677"/>
    <w:rsid w:val="00EE2C78"/>
    <w:rsid w:val="00EE309D"/>
    <w:rsid w:val="00EE35F6"/>
    <w:rsid w:val="00EE53C9"/>
    <w:rsid w:val="00EE72EC"/>
    <w:rsid w:val="00EE762D"/>
    <w:rsid w:val="00EF07D5"/>
    <w:rsid w:val="00EF0DC2"/>
    <w:rsid w:val="00EF14DE"/>
    <w:rsid w:val="00EF1877"/>
    <w:rsid w:val="00EF212F"/>
    <w:rsid w:val="00EF3ACB"/>
    <w:rsid w:val="00EF3DE8"/>
    <w:rsid w:val="00EF576B"/>
    <w:rsid w:val="00EF59C5"/>
    <w:rsid w:val="00EF59EB"/>
    <w:rsid w:val="00EF6843"/>
    <w:rsid w:val="00EF7076"/>
    <w:rsid w:val="00EF7104"/>
    <w:rsid w:val="00F00A4E"/>
    <w:rsid w:val="00F01441"/>
    <w:rsid w:val="00F015B8"/>
    <w:rsid w:val="00F026BA"/>
    <w:rsid w:val="00F03713"/>
    <w:rsid w:val="00F03754"/>
    <w:rsid w:val="00F046B7"/>
    <w:rsid w:val="00F0570B"/>
    <w:rsid w:val="00F06842"/>
    <w:rsid w:val="00F06D6D"/>
    <w:rsid w:val="00F0796D"/>
    <w:rsid w:val="00F100DF"/>
    <w:rsid w:val="00F11489"/>
    <w:rsid w:val="00F12F48"/>
    <w:rsid w:val="00F131C1"/>
    <w:rsid w:val="00F149EA"/>
    <w:rsid w:val="00F15728"/>
    <w:rsid w:val="00F16071"/>
    <w:rsid w:val="00F163BE"/>
    <w:rsid w:val="00F165E7"/>
    <w:rsid w:val="00F16B4D"/>
    <w:rsid w:val="00F1717E"/>
    <w:rsid w:val="00F205C2"/>
    <w:rsid w:val="00F20A3B"/>
    <w:rsid w:val="00F214C0"/>
    <w:rsid w:val="00F22E69"/>
    <w:rsid w:val="00F25138"/>
    <w:rsid w:val="00F25AA4"/>
    <w:rsid w:val="00F25E38"/>
    <w:rsid w:val="00F2604E"/>
    <w:rsid w:val="00F2656B"/>
    <w:rsid w:val="00F267AB"/>
    <w:rsid w:val="00F27768"/>
    <w:rsid w:val="00F30788"/>
    <w:rsid w:val="00F30CF6"/>
    <w:rsid w:val="00F30F99"/>
    <w:rsid w:val="00F315AF"/>
    <w:rsid w:val="00F3219A"/>
    <w:rsid w:val="00F321D5"/>
    <w:rsid w:val="00F321F8"/>
    <w:rsid w:val="00F33B4D"/>
    <w:rsid w:val="00F34E0B"/>
    <w:rsid w:val="00F353A0"/>
    <w:rsid w:val="00F35AF3"/>
    <w:rsid w:val="00F3682F"/>
    <w:rsid w:val="00F37727"/>
    <w:rsid w:val="00F41501"/>
    <w:rsid w:val="00F43A99"/>
    <w:rsid w:val="00F44EB9"/>
    <w:rsid w:val="00F45393"/>
    <w:rsid w:val="00F458B6"/>
    <w:rsid w:val="00F462C5"/>
    <w:rsid w:val="00F46687"/>
    <w:rsid w:val="00F4693C"/>
    <w:rsid w:val="00F46DD7"/>
    <w:rsid w:val="00F5059C"/>
    <w:rsid w:val="00F50DA3"/>
    <w:rsid w:val="00F51133"/>
    <w:rsid w:val="00F5123C"/>
    <w:rsid w:val="00F5164B"/>
    <w:rsid w:val="00F51783"/>
    <w:rsid w:val="00F51AEC"/>
    <w:rsid w:val="00F51B35"/>
    <w:rsid w:val="00F51D05"/>
    <w:rsid w:val="00F5211C"/>
    <w:rsid w:val="00F5215C"/>
    <w:rsid w:val="00F521EC"/>
    <w:rsid w:val="00F527B1"/>
    <w:rsid w:val="00F541AC"/>
    <w:rsid w:val="00F556FC"/>
    <w:rsid w:val="00F56263"/>
    <w:rsid w:val="00F620F1"/>
    <w:rsid w:val="00F62876"/>
    <w:rsid w:val="00F62FE3"/>
    <w:rsid w:val="00F64316"/>
    <w:rsid w:val="00F647FE"/>
    <w:rsid w:val="00F64B14"/>
    <w:rsid w:val="00F64CE0"/>
    <w:rsid w:val="00F65913"/>
    <w:rsid w:val="00F66E62"/>
    <w:rsid w:val="00F675B6"/>
    <w:rsid w:val="00F67D1F"/>
    <w:rsid w:val="00F70FB0"/>
    <w:rsid w:val="00F71786"/>
    <w:rsid w:val="00F733AA"/>
    <w:rsid w:val="00F74928"/>
    <w:rsid w:val="00F74B2A"/>
    <w:rsid w:val="00F74D1B"/>
    <w:rsid w:val="00F75531"/>
    <w:rsid w:val="00F761A2"/>
    <w:rsid w:val="00F77E9F"/>
    <w:rsid w:val="00F80137"/>
    <w:rsid w:val="00F81E33"/>
    <w:rsid w:val="00F81FB6"/>
    <w:rsid w:val="00F82829"/>
    <w:rsid w:val="00F82BC1"/>
    <w:rsid w:val="00F830D6"/>
    <w:rsid w:val="00F84648"/>
    <w:rsid w:val="00F847BD"/>
    <w:rsid w:val="00F8494E"/>
    <w:rsid w:val="00F8529B"/>
    <w:rsid w:val="00F8535C"/>
    <w:rsid w:val="00F85A05"/>
    <w:rsid w:val="00F86361"/>
    <w:rsid w:val="00F86583"/>
    <w:rsid w:val="00F8696D"/>
    <w:rsid w:val="00F908A3"/>
    <w:rsid w:val="00F91BEA"/>
    <w:rsid w:val="00F92A12"/>
    <w:rsid w:val="00F9301B"/>
    <w:rsid w:val="00F9327C"/>
    <w:rsid w:val="00F93B7F"/>
    <w:rsid w:val="00F93EB0"/>
    <w:rsid w:val="00F96039"/>
    <w:rsid w:val="00F96C3F"/>
    <w:rsid w:val="00F96D6C"/>
    <w:rsid w:val="00F96DB9"/>
    <w:rsid w:val="00F975EA"/>
    <w:rsid w:val="00F9765F"/>
    <w:rsid w:val="00F976D1"/>
    <w:rsid w:val="00FA0F34"/>
    <w:rsid w:val="00FA1545"/>
    <w:rsid w:val="00FA1593"/>
    <w:rsid w:val="00FA2134"/>
    <w:rsid w:val="00FA268E"/>
    <w:rsid w:val="00FA2DA9"/>
    <w:rsid w:val="00FA3531"/>
    <w:rsid w:val="00FA43BA"/>
    <w:rsid w:val="00FA4A60"/>
    <w:rsid w:val="00FA5A0B"/>
    <w:rsid w:val="00FA6A53"/>
    <w:rsid w:val="00FA6E7A"/>
    <w:rsid w:val="00FA7628"/>
    <w:rsid w:val="00FA7F7D"/>
    <w:rsid w:val="00FB0638"/>
    <w:rsid w:val="00FB1713"/>
    <w:rsid w:val="00FB1845"/>
    <w:rsid w:val="00FB40C8"/>
    <w:rsid w:val="00FB4DF0"/>
    <w:rsid w:val="00FB4E05"/>
    <w:rsid w:val="00FB5795"/>
    <w:rsid w:val="00FB5AFF"/>
    <w:rsid w:val="00FB6B38"/>
    <w:rsid w:val="00FC0027"/>
    <w:rsid w:val="00FC0A75"/>
    <w:rsid w:val="00FC105C"/>
    <w:rsid w:val="00FC10EC"/>
    <w:rsid w:val="00FC20C9"/>
    <w:rsid w:val="00FC29D9"/>
    <w:rsid w:val="00FC2B39"/>
    <w:rsid w:val="00FC32A4"/>
    <w:rsid w:val="00FC464C"/>
    <w:rsid w:val="00FC4DE0"/>
    <w:rsid w:val="00FC4F5C"/>
    <w:rsid w:val="00FC6369"/>
    <w:rsid w:val="00FC637F"/>
    <w:rsid w:val="00FC6B4C"/>
    <w:rsid w:val="00FC778C"/>
    <w:rsid w:val="00FC7F3E"/>
    <w:rsid w:val="00FD0404"/>
    <w:rsid w:val="00FD12FC"/>
    <w:rsid w:val="00FD183A"/>
    <w:rsid w:val="00FD1944"/>
    <w:rsid w:val="00FD19E5"/>
    <w:rsid w:val="00FD1F0F"/>
    <w:rsid w:val="00FD2426"/>
    <w:rsid w:val="00FD2691"/>
    <w:rsid w:val="00FD3763"/>
    <w:rsid w:val="00FD4517"/>
    <w:rsid w:val="00FD490B"/>
    <w:rsid w:val="00FD4D0B"/>
    <w:rsid w:val="00FD5219"/>
    <w:rsid w:val="00FD57D2"/>
    <w:rsid w:val="00FD5BE2"/>
    <w:rsid w:val="00FD65DD"/>
    <w:rsid w:val="00FD68F0"/>
    <w:rsid w:val="00FD737E"/>
    <w:rsid w:val="00FD7CDB"/>
    <w:rsid w:val="00FD7D26"/>
    <w:rsid w:val="00FD7FE5"/>
    <w:rsid w:val="00FE0EA8"/>
    <w:rsid w:val="00FE1F27"/>
    <w:rsid w:val="00FE211D"/>
    <w:rsid w:val="00FE2B91"/>
    <w:rsid w:val="00FE3134"/>
    <w:rsid w:val="00FE3475"/>
    <w:rsid w:val="00FE44BD"/>
    <w:rsid w:val="00FE4934"/>
    <w:rsid w:val="00FE4979"/>
    <w:rsid w:val="00FE4BE2"/>
    <w:rsid w:val="00FE668B"/>
    <w:rsid w:val="00FE6CE1"/>
    <w:rsid w:val="00FE703B"/>
    <w:rsid w:val="00FE79DB"/>
    <w:rsid w:val="00FE7C05"/>
    <w:rsid w:val="00FF016B"/>
    <w:rsid w:val="00FF0DAD"/>
    <w:rsid w:val="00FF4BDD"/>
    <w:rsid w:val="00FF5D3D"/>
    <w:rsid w:val="00FF5DE5"/>
    <w:rsid w:val="00FF66F7"/>
    <w:rsid w:val="00FF7AC9"/>
    <w:rsid w:val="00FF7F76"/>
    <w:rsid w:val="09B0000B"/>
    <w:rsid w:val="0B11AE56"/>
    <w:rsid w:val="0F0B14BF"/>
    <w:rsid w:val="15BA8DE2"/>
    <w:rsid w:val="23240CE9"/>
    <w:rsid w:val="25E767CF"/>
    <w:rsid w:val="370318C9"/>
    <w:rsid w:val="372937FD"/>
    <w:rsid w:val="40AEED61"/>
    <w:rsid w:val="4C5125FE"/>
    <w:rsid w:val="59C50E78"/>
    <w:rsid w:val="6A8DA58B"/>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FD455"/>
  <w15:chartTrackingRefBased/>
  <w15:docId w15:val="{36E95503-DE3C-B646-9465-EA3BE16AD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t-E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Redaktsioon">
    <w:name w:val="Revision"/>
    <w:hidden/>
    <w:uiPriority w:val="99"/>
    <w:semiHidden/>
    <w:rsid w:val="00180340"/>
  </w:style>
  <w:style w:type="character" w:styleId="Kommentaariviide">
    <w:name w:val="annotation reference"/>
    <w:basedOn w:val="Liguvaikefont"/>
    <w:uiPriority w:val="99"/>
    <w:semiHidden/>
    <w:unhideWhenUsed/>
    <w:rsid w:val="00F51783"/>
    <w:rPr>
      <w:sz w:val="16"/>
      <w:szCs w:val="16"/>
    </w:rPr>
  </w:style>
  <w:style w:type="paragraph" w:styleId="Kommentaaritekst">
    <w:name w:val="annotation text"/>
    <w:basedOn w:val="Normaallaad"/>
    <w:link w:val="KommentaaritekstMrk"/>
    <w:uiPriority w:val="99"/>
    <w:unhideWhenUsed/>
    <w:rsid w:val="00F51783"/>
    <w:rPr>
      <w:sz w:val="20"/>
      <w:szCs w:val="20"/>
    </w:rPr>
  </w:style>
  <w:style w:type="character" w:customStyle="1" w:styleId="KommentaaritekstMrk">
    <w:name w:val="Kommentaari tekst Märk"/>
    <w:basedOn w:val="Liguvaikefont"/>
    <w:link w:val="Kommentaaritekst"/>
    <w:uiPriority w:val="99"/>
    <w:rsid w:val="00F51783"/>
    <w:rPr>
      <w:sz w:val="20"/>
      <w:szCs w:val="20"/>
    </w:rPr>
  </w:style>
  <w:style w:type="paragraph" w:styleId="Kommentaariteema">
    <w:name w:val="annotation subject"/>
    <w:basedOn w:val="Kommentaaritekst"/>
    <w:next w:val="Kommentaaritekst"/>
    <w:link w:val="KommentaariteemaMrk"/>
    <w:uiPriority w:val="99"/>
    <w:semiHidden/>
    <w:unhideWhenUsed/>
    <w:rsid w:val="00F51783"/>
    <w:rPr>
      <w:b/>
      <w:bCs/>
    </w:rPr>
  </w:style>
  <w:style w:type="character" w:customStyle="1" w:styleId="KommentaariteemaMrk">
    <w:name w:val="Kommentaari teema Märk"/>
    <w:basedOn w:val="KommentaaritekstMrk"/>
    <w:link w:val="Kommentaariteema"/>
    <w:uiPriority w:val="99"/>
    <w:semiHidden/>
    <w:rsid w:val="00F51783"/>
    <w:rPr>
      <w:b/>
      <w:bCs/>
      <w:sz w:val="20"/>
      <w:szCs w:val="20"/>
    </w:rPr>
  </w:style>
  <w:style w:type="character" w:styleId="Hperlink">
    <w:name w:val="Hyperlink"/>
    <w:basedOn w:val="Liguvaikefont"/>
    <w:uiPriority w:val="99"/>
    <w:unhideWhenUsed/>
    <w:rsid w:val="0002564C"/>
    <w:rPr>
      <w:color w:val="0000FF"/>
      <w:u w:val="single"/>
    </w:rPr>
  </w:style>
  <w:style w:type="paragraph" w:styleId="Pis">
    <w:name w:val="header"/>
    <w:basedOn w:val="Normaallaad"/>
    <w:link w:val="PisMrk"/>
    <w:uiPriority w:val="99"/>
    <w:unhideWhenUsed/>
    <w:rsid w:val="008F52B6"/>
    <w:pPr>
      <w:tabs>
        <w:tab w:val="center" w:pos="4536"/>
        <w:tab w:val="right" w:pos="9072"/>
      </w:tabs>
    </w:pPr>
  </w:style>
  <w:style w:type="character" w:customStyle="1" w:styleId="PisMrk">
    <w:name w:val="Päis Märk"/>
    <w:basedOn w:val="Liguvaikefont"/>
    <w:link w:val="Pis"/>
    <w:uiPriority w:val="99"/>
    <w:rsid w:val="008F52B6"/>
  </w:style>
  <w:style w:type="paragraph" w:styleId="Jalus">
    <w:name w:val="footer"/>
    <w:basedOn w:val="Normaallaad"/>
    <w:link w:val="JalusMrk"/>
    <w:uiPriority w:val="99"/>
    <w:unhideWhenUsed/>
    <w:rsid w:val="008F52B6"/>
    <w:pPr>
      <w:tabs>
        <w:tab w:val="center" w:pos="4536"/>
        <w:tab w:val="right" w:pos="9072"/>
      </w:tabs>
    </w:pPr>
  </w:style>
  <w:style w:type="character" w:customStyle="1" w:styleId="JalusMrk">
    <w:name w:val="Jalus Märk"/>
    <w:basedOn w:val="Liguvaikefont"/>
    <w:link w:val="Jalus"/>
    <w:uiPriority w:val="99"/>
    <w:rsid w:val="008F52B6"/>
  </w:style>
  <w:style w:type="table" w:styleId="Kontuurtabel">
    <w:name w:val="Table Grid"/>
    <w:basedOn w:val="Normaaltabel"/>
    <w:uiPriority w:val="39"/>
    <w:rsid w:val="00C41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httekst">
    <w:name w:val="Plain Text"/>
    <w:basedOn w:val="Normaallaad"/>
    <w:link w:val="LihttekstMrk"/>
    <w:uiPriority w:val="99"/>
    <w:unhideWhenUsed/>
    <w:rsid w:val="00EB1C38"/>
    <w:rPr>
      <w:rFonts w:ascii="Consolas" w:hAnsi="Consolas" w:cs="Consolas"/>
      <w:sz w:val="21"/>
      <w:szCs w:val="21"/>
    </w:rPr>
  </w:style>
  <w:style w:type="character" w:customStyle="1" w:styleId="LihttekstMrk">
    <w:name w:val="Lihttekst Märk"/>
    <w:basedOn w:val="Liguvaikefont"/>
    <w:link w:val="Lihttekst"/>
    <w:uiPriority w:val="99"/>
    <w:rsid w:val="00EB1C38"/>
    <w:rPr>
      <w:rFonts w:ascii="Consolas" w:hAnsi="Consolas" w:cs="Consolas"/>
      <w:sz w:val="21"/>
      <w:szCs w:val="21"/>
    </w:rPr>
  </w:style>
  <w:style w:type="paragraph" w:styleId="Allmrkusetekst">
    <w:name w:val="footnote text"/>
    <w:basedOn w:val="Normaallaad"/>
    <w:link w:val="AllmrkusetekstMrk"/>
    <w:uiPriority w:val="99"/>
    <w:semiHidden/>
    <w:unhideWhenUsed/>
    <w:rsid w:val="001F2B66"/>
    <w:rPr>
      <w:sz w:val="20"/>
      <w:szCs w:val="20"/>
    </w:rPr>
  </w:style>
  <w:style w:type="character" w:customStyle="1" w:styleId="AllmrkusetekstMrk">
    <w:name w:val="Allmärkuse tekst Märk"/>
    <w:basedOn w:val="Liguvaikefont"/>
    <w:link w:val="Allmrkusetekst"/>
    <w:uiPriority w:val="99"/>
    <w:semiHidden/>
    <w:rsid w:val="001F2B66"/>
    <w:rPr>
      <w:sz w:val="20"/>
      <w:szCs w:val="20"/>
    </w:rPr>
  </w:style>
  <w:style w:type="character" w:styleId="Allmrkuseviide">
    <w:name w:val="footnote reference"/>
    <w:basedOn w:val="Liguvaikefont"/>
    <w:uiPriority w:val="99"/>
    <w:semiHidden/>
    <w:unhideWhenUsed/>
    <w:rsid w:val="001F2B66"/>
    <w:rPr>
      <w:vertAlign w:val="superscript"/>
    </w:rPr>
  </w:style>
  <w:style w:type="character" w:styleId="Lahendamatamainimine">
    <w:name w:val="Unresolved Mention"/>
    <w:basedOn w:val="Liguvaikefont"/>
    <w:uiPriority w:val="99"/>
    <w:semiHidden/>
    <w:unhideWhenUsed/>
    <w:rsid w:val="00286B7D"/>
    <w:rPr>
      <w:color w:val="605E5C"/>
      <w:shd w:val="clear" w:color="auto" w:fill="E1DFDD"/>
    </w:rPr>
  </w:style>
  <w:style w:type="character" w:styleId="Klastatudhperlink">
    <w:name w:val="FollowedHyperlink"/>
    <w:basedOn w:val="Liguvaikefont"/>
    <w:uiPriority w:val="99"/>
    <w:semiHidden/>
    <w:unhideWhenUsed/>
    <w:rsid w:val="00C821F2"/>
    <w:rPr>
      <w:color w:val="954F72" w:themeColor="followedHyperlink"/>
      <w:u w:val="single"/>
    </w:rPr>
  </w:style>
  <w:style w:type="paragraph" w:styleId="Loendilik">
    <w:name w:val="List Paragraph"/>
    <w:basedOn w:val="Normaallaad"/>
    <w:uiPriority w:val="34"/>
    <w:qFormat/>
    <w:rsid w:val="00375075"/>
    <w:pPr>
      <w:ind w:left="720"/>
      <w:contextualSpacing/>
    </w:pPr>
  </w:style>
  <w:style w:type="paragraph" w:customStyle="1" w:styleId="pf0">
    <w:name w:val="pf0"/>
    <w:basedOn w:val="Normaallaad"/>
    <w:rsid w:val="006E6922"/>
    <w:pPr>
      <w:spacing w:before="100" w:beforeAutospacing="1" w:after="100" w:afterAutospacing="1"/>
    </w:pPr>
    <w:rPr>
      <w:rFonts w:ascii="Times New Roman" w:eastAsia="Times New Roman" w:hAnsi="Times New Roman" w:cs="Times New Roman"/>
      <w:lang w:eastAsia="et-EE"/>
    </w:rPr>
  </w:style>
  <w:style w:type="character" w:customStyle="1" w:styleId="cf01">
    <w:name w:val="cf01"/>
    <w:basedOn w:val="Liguvaikefont"/>
    <w:rsid w:val="006E6922"/>
    <w:rPr>
      <w:rFonts w:ascii="Segoe UI" w:hAnsi="Segoe UI" w:cs="Segoe UI" w:hint="default"/>
      <w:i/>
      <w:iCs/>
      <w:sz w:val="18"/>
      <w:szCs w:val="18"/>
    </w:rPr>
  </w:style>
  <w:style w:type="paragraph" w:customStyle="1" w:styleId="Standard">
    <w:name w:val="Standard"/>
    <w:rsid w:val="00AF212C"/>
    <w:pPr>
      <w:widowControl w:val="0"/>
      <w:suppressAutoHyphens/>
      <w:autoSpaceDN w:val="0"/>
    </w:pPr>
    <w:rPr>
      <w:rFonts w:ascii="Times New Roman" w:eastAsia="Arial Unicode MS" w:hAnsi="Times New Roman" w:cs="Tahoma"/>
      <w:kern w:val="3"/>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rkus.yhtigi@justdigi.e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ge.mehide@justdigi.ee" TargetMode="External"/><Relationship Id="rId17" Type="http://schemas.openxmlformats.org/officeDocument/2006/relationships/hyperlink" Target="https://eelnoud.valitsus.ee/main/mount/docList/0c1764d2-6fa2-4035-a79c-3965f538fefa" TargetMode="External"/><Relationship Id="rId2" Type="http://schemas.openxmlformats.org/officeDocument/2006/relationships/customXml" Target="../customXml/item2.xml"/><Relationship Id="rId16" Type="http://schemas.openxmlformats.org/officeDocument/2006/relationships/hyperlink" Target="https://www.riigiteataja.ee/vaheleht.html"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ia.laanemets-ester@justdigi.ee" TargetMode="External"/><Relationship Id="rId5" Type="http://schemas.openxmlformats.org/officeDocument/2006/relationships/numbering" Target="numbering.xml"/><Relationship Id="rId15" Type="http://schemas.openxmlformats.org/officeDocument/2006/relationships/hyperlink" Target="https://www.riigiteataja.ee/akt/dyn=130032023006&amp;id=110012012008"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iigiteataja.ee/akt/dyn=130032023006&amp;id=110012012009"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elnoud.valitsus.ee/main/mount/docList/4efd2390-eebd-491c-9265-166b1fc2edb3" TargetMode="External"/><Relationship Id="rId7" Type="http://schemas.openxmlformats.org/officeDocument/2006/relationships/hyperlink" Target="https://www.epa.ee/sites/default/files/documents/2026-02/pandid-litsentsid.pdf" TargetMode="External"/><Relationship Id="rId2" Type="http://schemas.openxmlformats.org/officeDocument/2006/relationships/hyperlink" Target="https://valitsus.ee/valitsuse-eesmargid-ja-tegevused/valitsemise-alused/tegevusprogramm-0" TargetMode="External"/><Relationship Id="rId1" Type="http://schemas.openxmlformats.org/officeDocument/2006/relationships/hyperlink" Target="https://valitsus.ee/valitsuse-eesmargid-ja-tegevused/otsused-majanduse-elavdamiseks/majandus-ja-kommunikatsiooniministeeriumi-valitsemisala" TargetMode="External"/><Relationship Id="rId6" Type="http://schemas.openxmlformats.org/officeDocument/2006/relationships/hyperlink" Target="https://www.wipo.int/documents/d/standards/docs-en-03-03-01.pdf" TargetMode="External"/><Relationship Id="rId5" Type="http://schemas.openxmlformats.org/officeDocument/2006/relationships/hyperlink" Target="https://www.wipo.int/en/web/patents/topics/integrated_circuits" TargetMode="External"/><Relationship Id="rId4" Type="http://schemas.openxmlformats.org/officeDocument/2006/relationships/hyperlink" Target="https://www.justdigi.ee/uuringu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c337fe66-7b5b-47f1-b652-4788c4af071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B024E8-E9E1-46DE-A455-0066E001F086}">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2.xml><?xml version="1.0" encoding="utf-8"?>
<ds:datastoreItem xmlns:ds="http://schemas.openxmlformats.org/officeDocument/2006/customXml" ds:itemID="{AA0C5BAD-CDDB-45F8-818F-06D999E173A2}">
  <ds:schemaRefs>
    <ds:schemaRef ds:uri="http://schemas.openxmlformats.org/officeDocument/2006/bibliography"/>
  </ds:schemaRefs>
</ds:datastoreItem>
</file>

<file path=customXml/itemProps3.xml><?xml version="1.0" encoding="utf-8"?>
<ds:datastoreItem xmlns:ds="http://schemas.openxmlformats.org/officeDocument/2006/customXml" ds:itemID="{1E78E695-0DEB-42B5-B746-4D0440CBCC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4A85AE-5A18-4E4A-A1C9-6F0E87FEC2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35</Pages>
  <Words>18300</Words>
  <Characters>106141</Characters>
  <Application>Microsoft Office Word</Application>
  <DocSecurity>0</DocSecurity>
  <Lines>884</Lines>
  <Paragraphs>248</Paragraphs>
  <ScaleCrop>false</ScaleCrop>
  <Company/>
  <LinksUpToDate>false</LinksUpToDate>
  <CharactersWithSpaces>124193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tanel kalmet</dc:creator>
  <cp:keywords/>
  <dc:description/>
  <cp:lastModifiedBy>Heili Tõnisson - RK</cp:lastModifiedBy>
  <cp:revision>16</cp:revision>
  <cp:lastPrinted>2026-04-13T13:22:00Z</cp:lastPrinted>
  <dcterms:created xsi:type="dcterms:W3CDTF">2026-09-22T10:57:00Z</dcterms:created>
  <dcterms:modified xsi:type="dcterms:W3CDTF">2026-09-23T09:55:00Z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2026-01-14T08:10:14Z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a6aa58ac-e310-4164-994c-09ecd9c19232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y fmtid="{D5CDD505-2E9C-101B-9397-08002B2CF9AE}" pid="12" name="docLang">
    <vt:lpwstr>et</vt:lpwstr>
  </property>
  <property fmtid="{D5CDD505-2E9C-101B-9397-08002B2CF9AE}" pid="13" name="Order">
    <vt:r8>2998300</vt:r8>
  </property>
  <property fmtid="{D5CDD505-2E9C-101B-9397-08002B2CF9AE}" pid="14" name="xd_Signature">
    <vt:bool>false</vt:bool>
  </property>
  <property fmtid="{D5CDD505-2E9C-101B-9397-08002B2CF9AE}" pid="15" name="xd_ProgID">
    <vt:lpwstr/>
  </property>
  <property fmtid="{D5CDD505-2E9C-101B-9397-08002B2CF9AE}" pid="16" name="TriggerFlowInfo">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ies>
</file>