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8DBD" w14:textId="589A6B58" w:rsidR="00D34A8C" w:rsidRPr="002164F2" w:rsidRDefault="00614597" w:rsidP="00C90ABB">
      <w:pPr>
        <w:pStyle w:val="Pealkiri1"/>
        <w:jc w:val="center"/>
        <w:rPr>
          <w:bCs/>
          <w:kern w:val="0"/>
          <w:sz w:val="20"/>
          <w:lang w:val="en-US"/>
        </w:rPr>
      </w:pPr>
      <w:r w:rsidRPr="002164F2">
        <w:rPr>
          <w:bCs/>
          <w:kern w:val="0"/>
          <w:sz w:val="20"/>
        </w:rPr>
        <w:t>HAKK</w:t>
      </w:r>
      <w:r w:rsidR="007833C4" w:rsidRPr="002164F2">
        <w:rPr>
          <w:bCs/>
          <w:kern w:val="0"/>
          <w:sz w:val="20"/>
        </w:rPr>
        <w:t>PUIDU</w:t>
      </w:r>
      <w:r w:rsidRPr="002164F2">
        <w:rPr>
          <w:bCs/>
          <w:kern w:val="0"/>
          <w:sz w:val="20"/>
        </w:rPr>
        <w:t xml:space="preserve"> </w:t>
      </w:r>
      <w:r w:rsidR="00D34A8C" w:rsidRPr="002164F2">
        <w:rPr>
          <w:bCs/>
          <w:kern w:val="0"/>
          <w:sz w:val="20"/>
        </w:rPr>
        <w:t>MÜÜGILEPING</w:t>
      </w:r>
      <w:r w:rsidR="00D34A8C" w:rsidRPr="00BB3082">
        <w:rPr>
          <w:bCs/>
          <w:kern w:val="0"/>
          <w:sz w:val="16"/>
          <w:szCs w:val="16"/>
        </w:rPr>
        <w:t xml:space="preserve"> </w:t>
      </w:r>
      <w:r w:rsidR="00BB3082" w:rsidRPr="00BB3082">
        <w:rPr>
          <w:sz w:val="20"/>
          <w:szCs w:val="16"/>
        </w:rPr>
        <w:t>NR 3-3.6.3/202</w:t>
      </w:r>
      <w:r w:rsidR="0069214C">
        <w:rPr>
          <w:sz w:val="20"/>
          <w:szCs w:val="16"/>
        </w:rPr>
        <w:t>5</w:t>
      </w:r>
      <w:r w:rsidR="00BB3082" w:rsidRPr="00BB3082">
        <w:rPr>
          <w:sz w:val="20"/>
          <w:szCs w:val="16"/>
        </w:rPr>
        <w:t>/</w:t>
      </w:r>
      <w:r w:rsidR="0013534B">
        <w:rPr>
          <w:sz w:val="20"/>
          <w:szCs w:val="16"/>
        </w:rPr>
        <w:t>4</w:t>
      </w:r>
    </w:p>
    <w:p w14:paraId="2F8A4A00" w14:textId="77777777" w:rsidR="00455728" w:rsidRPr="002164F2" w:rsidRDefault="00455728" w:rsidP="002164F2">
      <w:pPr>
        <w:jc w:val="both"/>
        <w:rPr>
          <w:bCs/>
          <w:sz w:val="20"/>
        </w:rPr>
      </w:pPr>
    </w:p>
    <w:p w14:paraId="79FBF07F" w14:textId="5A2DA9DD" w:rsidR="00455728" w:rsidRPr="004B7117" w:rsidRDefault="004B7117" w:rsidP="004B7117">
      <w:pPr>
        <w:ind w:left="5440" w:firstLine="680"/>
        <w:jc w:val="both"/>
      </w:pPr>
      <w:r w:rsidRPr="004B7117">
        <w:rPr>
          <w:sz w:val="20"/>
        </w:rPr>
        <w:t>(hiliseima digitaalallkirja kuupäev)</w:t>
      </w:r>
    </w:p>
    <w:p w14:paraId="53A4B7D7" w14:textId="77777777" w:rsidR="005432F0" w:rsidRPr="000D02CE" w:rsidRDefault="005432F0" w:rsidP="002164F2">
      <w:pPr>
        <w:jc w:val="both"/>
        <w:rPr>
          <w:sz w:val="20"/>
        </w:rPr>
      </w:pPr>
    </w:p>
    <w:p w14:paraId="51463CAF" w14:textId="77777777" w:rsidR="00455728" w:rsidRPr="000D02CE" w:rsidRDefault="00455728" w:rsidP="002164F2">
      <w:pPr>
        <w:jc w:val="both"/>
        <w:rPr>
          <w:b/>
          <w:sz w:val="20"/>
          <w:szCs w:val="22"/>
        </w:rPr>
      </w:pPr>
      <w:r w:rsidRPr="000D02CE">
        <w:rPr>
          <w:b/>
          <w:sz w:val="20"/>
          <w:szCs w:val="22"/>
        </w:rPr>
        <w:t>Müüja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224"/>
        <w:gridCol w:w="2977"/>
      </w:tblGrid>
      <w:tr w:rsidR="002A2308" w:rsidRPr="000D02CE" w14:paraId="7CAC01A3" w14:textId="77777777" w:rsidTr="000D02CE">
        <w:tc>
          <w:tcPr>
            <w:tcW w:w="2722" w:type="dxa"/>
            <w:tcBorders>
              <w:top w:val="single" w:sz="4" w:space="0" w:color="auto"/>
              <w:left w:val="single" w:sz="4" w:space="0" w:color="auto"/>
              <w:bottom w:val="single" w:sz="4" w:space="0" w:color="auto"/>
              <w:right w:val="single" w:sz="4" w:space="0" w:color="auto"/>
            </w:tcBorders>
          </w:tcPr>
          <w:p w14:paraId="0E92EBDB" w14:textId="038E4E92" w:rsidR="002A2308" w:rsidRPr="000D02CE" w:rsidRDefault="002A2308" w:rsidP="00F9430C">
            <w:pPr>
              <w:spacing w:before="100" w:beforeAutospacing="1" w:after="100" w:afterAutospacing="1"/>
              <w:outlineLvl w:val="1"/>
              <w:rPr>
                <w:bCs/>
                <w:sz w:val="20"/>
                <w:szCs w:val="22"/>
              </w:rPr>
            </w:pPr>
            <w:r w:rsidRPr="000D02CE">
              <w:rPr>
                <w:bCs/>
                <w:sz w:val="20"/>
                <w:szCs w:val="22"/>
              </w:rPr>
              <w:t xml:space="preserve">Riigimetsa Majandamise Keskus (RMK) </w:t>
            </w:r>
          </w:p>
        </w:tc>
        <w:tc>
          <w:tcPr>
            <w:tcW w:w="4224" w:type="dxa"/>
            <w:tcBorders>
              <w:top w:val="single" w:sz="4" w:space="0" w:color="auto"/>
              <w:left w:val="single" w:sz="4" w:space="0" w:color="auto"/>
              <w:bottom w:val="single" w:sz="4" w:space="0" w:color="auto"/>
              <w:right w:val="single" w:sz="4" w:space="0" w:color="auto"/>
            </w:tcBorders>
          </w:tcPr>
          <w:p w14:paraId="25D6F1AB" w14:textId="77777777" w:rsidR="002A2308" w:rsidRPr="000D02CE" w:rsidRDefault="002A2308" w:rsidP="002A2308">
            <w:pPr>
              <w:rPr>
                <w:sz w:val="20"/>
                <w:szCs w:val="22"/>
              </w:rPr>
            </w:pPr>
            <w:r w:rsidRPr="000D02CE">
              <w:rPr>
                <w:sz w:val="20"/>
                <w:szCs w:val="22"/>
              </w:rPr>
              <w:t>Registrikood 70004459</w:t>
            </w:r>
          </w:p>
          <w:p w14:paraId="4201FC19" w14:textId="77777777" w:rsidR="002A2308" w:rsidRPr="000D02CE" w:rsidRDefault="002A2308" w:rsidP="002A2308">
            <w:pPr>
              <w:rPr>
                <w:sz w:val="20"/>
                <w:szCs w:val="22"/>
              </w:rPr>
            </w:pPr>
            <w:r w:rsidRPr="000D02CE">
              <w:rPr>
                <w:sz w:val="20"/>
                <w:szCs w:val="22"/>
              </w:rPr>
              <w:t>Mõisa/3, Sagadi küla, Haljala vald</w:t>
            </w:r>
          </w:p>
          <w:p w14:paraId="356EE1B6" w14:textId="61310FCA" w:rsidR="002A2308" w:rsidRPr="000D02CE" w:rsidRDefault="002A2308" w:rsidP="002A2308">
            <w:pPr>
              <w:jc w:val="both"/>
              <w:rPr>
                <w:sz w:val="20"/>
                <w:szCs w:val="22"/>
              </w:rPr>
            </w:pPr>
            <w:r w:rsidRPr="000D02CE">
              <w:rPr>
                <w:sz w:val="20"/>
                <w:szCs w:val="22"/>
              </w:rPr>
              <w:t>45403 Lääne-Viru maakond</w:t>
            </w:r>
          </w:p>
        </w:tc>
        <w:tc>
          <w:tcPr>
            <w:tcW w:w="2977" w:type="dxa"/>
            <w:tcBorders>
              <w:top w:val="single" w:sz="4" w:space="0" w:color="auto"/>
              <w:left w:val="single" w:sz="4" w:space="0" w:color="auto"/>
              <w:bottom w:val="single" w:sz="4" w:space="0" w:color="auto"/>
              <w:right w:val="single" w:sz="4" w:space="0" w:color="auto"/>
            </w:tcBorders>
          </w:tcPr>
          <w:p w14:paraId="1C302102" w14:textId="77777777" w:rsidR="002A2308" w:rsidRPr="000D02CE" w:rsidRDefault="002A2308" w:rsidP="002A2308">
            <w:pPr>
              <w:rPr>
                <w:sz w:val="20"/>
                <w:szCs w:val="22"/>
              </w:rPr>
            </w:pPr>
            <w:r w:rsidRPr="000D02CE">
              <w:rPr>
                <w:sz w:val="20"/>
                <w:szCs w:val="22"/>
              </w:rPr>
              <w:t>Tel 676 7500</w:t>
            </w:r>
          </w:p>
          <w:p w14:paraId="1D706A55" w14:textId="7D6EFB07" w:rsidR="002A2308" w:rsidRPr="000D02CE" w:rsidRDefault="002A2308" w:rsidP="002A2308">
            <w:pPr>
              <w:jc w:val="both"/>
              <w:rPr>
                <w:sz w:val="20"/>
                <w:szCs w:val="22"/>
              </w:rPr>
            </w:pPr>
            <w:hyperlink r:id="rId8" w:history="1">
              <w:r w:rsidRPr="000D02CE">
                <w:rPr>
                  <w:rStyle w:val="Hperlink"/>
                  <w:sz w:val="20"/>
                  <w:szCs w:val="22"/>
                </w:rPr>
                <w:t>www.rmk.ee</w:t>
              </w:r>
            </w:hyperlink>
            <w:r w:rsidRPr="000D02CE">
              <w:rPr>
                <w:sz w:val="20"/>
                <w:szCs w:val="22"/>
              </w:rPr>
              <w:t xml:space="preserve"> </w:t>
            </w:r>
          </w:p>
        </w:tc>
      </w:tr>
      <w:tr w:rsidR="00395461" w:rsidRPr="000D02CE" w14:paraId="3CD31AEB" w14:textId="77777777" w:rsidTr="000D02CE">
        <w:tc>
          <w:tcPr>
            <w:tcW w:w="2722" w:type="dxa"/>
            <w:tcBorders>
              <w:top w:val="single" w:sz="4" w:space="0" w:color="auto"/>
              <w:left w:val="single" w:sz="4" w:space="0" w:color="auto"/>
              <w:bottom w:val="single" w:sz="4" w:space="0" w:color="auto"/>
              <w:right w:val="single" w:sz="4" w:space="0" w:color="auto"/>
            </w:tcBorders>
          </w:tcPr>
          <w:p w14:paraId="6DC7C458" w14:textId="32BABFF3" w:rsidR="00395461" w:rsidRPr="000D02CE" w:rsidRDefault="00395461" w:rsidP="00395461">
            <w:pPr>
              <w:pStyle w:val="Kommentaaritekst"/>
              <w:jc w:val="both"/>
              <w:rPr>
                <w:bCs/>
                <w:szCs w:val="22"/>
              </w:rPr>
            </w:pPr>
            <w:r w:rsidRPr="000D02CE">
              <w:rPr>
                <w:szCs w:val="22"/>
              </w:rPr>
              <w:t>Esindaja</w:t>
            </w:r>
          </w:p>
        </w:tc>
        <w:tc>
          <w:tcPr>
            <w:tcW w:w="4224" w:type="dxa"/>
            <w:tcBorders>
              <w:top w:val="single" w:sz="4" w:space="0" w:color="auto"/>
              <w:left w:val="single" w:sz="4" w:space="0" w:color="auto"/>
              <w:bottom w:val="single" w:sz="4" w:space="0" w:color="auto"/>
              <w:right w:val="single" w:sz="4" w:space="0" w:color="auto"/>
            </w:tcBorders>
          </w:tcPr>
          <w:p w14:paraId="23C4672C" w14:textId="0EC61060" w:rsidR="00395461" w:rsidRPr="000D02CE" w:rsidRDefault="00395461" w:rsidP="00395461">
            <w:pPr>
              <w:rPr>
                <w:sz w:val="20"/>
                <w:szCs w:val="22"/>
              </w:rPr>
            </w:pPr>
            <w:r w:rsidRPr="00AB3F9D">
              <w:rPr>
                <w:sz w:val="20"/>
              </w:rPr>
              <w:t xml:space="preserve">RMK </w:t>
            </w:r>
            <w:r>
              <w:rPr>
                <w:sz w:val="20"/>
              </w:rPr>
              <w:t>puiduturustusosakonna turustusspetsialist Mart Enel</w:t>
            </w:r>
          </w:p>
        </w:tc>
        <w:tc>
          <w:tcPr>
            <w:tcW w:w="2977" w:type="dxa"/>
            <w:tcBorders>
              <w:top w:val="single" w:sz="4" w:space="0" w:color="auto"/>
              <w:left w:val="single" w:sz="4" w:space="0" w:color="auto"/>
              <w:bottom w:val="single" w:sz="4" w:space="0" w:color="auto"/>
              <w:right w:val="single" w:sz="4" w:space="0" w:color="auto"/>
            </w:tcBorders>
          </w:tcPr>
          <w:p w14:paraId="40B6B88F" w14:textId="3D14B608" w:rsidR="00395461" w:rsidRPr="000D02CE" w:rsidRDefault="00395461" w:rsidP="00395461">
            <w:pPr>
              <w:rPr>
                <w:sz w:val="20"/>
                <w:szCs w:val="22"/>
              </w:rPr>
            </w:pPr>
            <w:r w:rsidRPr="001611B4">
              <w:rPr>
                <w:noProof/>
                <w:color w:val="000000"/>
                <w:sz w:val="20"/>
              </w:rPr>
              <w:t xml:space="preserve">Tel </w:t>
            </w:r>
            <w:r>
              <w:rPr>
                <w:sz w:val="20"/>
              </w:rPr>
              <w:t>5263392</w:t>
            </w:r>
            <w:r w:rsidRPr="001611B4">
              <w:rPr>
                <w:noProof/>
                <w:color w:val="000000"/>
                <w:sz w:val="20"/>
              </w:rPr>
              <w:br/>
              <w:t>E-post</w:t>
            </w:r>
            <w:r>
              <w:rPr>
                <w:noProof/>
                <w:color w:val="000000"/>
                <w:sz w:val="20"/>
              </w:rPr>
              <w:t xml:space="preserve"> </w:t>
            </w:r>
            <w:hyperlink r:id="rId9" w:history="1">
              <w:r w:rsidRPr="00EE1C09">
                <w:rPr>
                  <w:rStyle w:val="Hperlink"/>
                  <w:noProof/>
                  <w:sz w:val="20"/>
                </w:rPr>
                <w:t>mart.enel@rmk.ee</w:t>
              </w:r>
            </w:hyperlink>
          </w:p>
        </w:tc>
      </w:tr>
      <w:tr w:rsidR="00664946" w:rsidRPr="000D02CE" w14:paraId="1FE5C196" w14:textId="77777777" w:rsidTr="003E3A00">
        <w:trPr>
          <w:cantSplit/>
        </w:trPr>
        <w:tc>
          <w:tcPr>
            <w:tcW w:w="9923" w:type="dxa"/>
            <w:gridSpan w:val="3"/>
          </w:tcPr>
          <w:p w14:paraId="09BC8277" w14:textId="0940DE32" w:rsidR="00664946" w:rsidRPr="000D02CE" w:rsidRDefault="00664946" w:rsidP="002164F2">
            <w:pPr>
              <w:jc w:val="both"/>
              <w:rPr>
                <w:sz w:val="20"/>
                <w:szCs w:val="22"/>
              </w:rPr>
            </w:pPr>
            <w:r w:rsidRPr="000D02CE">
              <w:rPr>
                <w:sz w:val="20"/>
                <w:szCs w:val="22"/>
              </w:rPr>
              <w:t>Esindusõigus tuleneb</w:t>
            </w:r>
            <w:r w:rsidR="00D23F22" w:rsidRPr="000D02CE">
              <w:rPr>
                <w:sz w:val="20"/>
                <w:szCs w:val="22"/>
              </w:rPr>
              <w:t>:</w:t>
            </w:r>
            <w:r w:rsidR="00CD5441" w:rsidRPr="000D02CE">
              <w:rPr>
                <w:sz w:val="20"/>
                <w:szCs w:val="22"/>
              </w:rPr>
              <w:t xml:space="preserve"> </w:t>
            </w:r>
            <w:r w:rsidR="00BE2630" w:rsidRPr="000D02CE">
              <w:rPr>
                <w:sz w:val="20"/>
                <w:szCs w:val="22"/>
              </w:rPr>
              <w:t xml:space="preserve">(volitamise alus): </w:t>
            </w:r>
            <w:r w:rsidR="002A2308" w:rsidRPr="000D02CE">
              <w:rPr>
                <w:sz w:val="20"/>
                <w:szCs w:val="22"/>
              </w:rPr>
              <w:t>RMK juhatuse liikme 16.01.2025. a käskkiri nr 1-5/7</w:t>
            </w:r>
          </w:p>
        </w:tc>
      </w:tr>
    </w:tbl>
    <w:p w14:paraId="4C404D5D" w14:textId="77777777" w:rsidR="00455728" w:rsidRPr="000D02CE" w:rsidRDefault="00455728" w:rsidP="002164F2">
      <w:pPr>
        <w:jc w:val="both"/>
        <w:rPr>
          <w:b/>
          <w:sz w:val="20"/>
          <w:szCs w:val="22"/>
        </w:rPr>
      </w:pPr>
    </w:p>
    <w:p w14:paraId="6F41AE78" w14:textId="0D8BD615" w:rsidR="00F9430C" w:rsidRPr="000D02CE" w:rsidRDefault="007911AF" w:rsidP="00F9430C">
      <w:pPr>
        <w:keepNext/>
        <w:outlineLvl w:val="0"/>
        <w:rPr>
          <w:b/>
          <w:bCs/>
          <w:sz w:val="20"/>
          <w:szCs w:val="22"/>
        </w:rPr>
      </w:pPr>
      <w:r w:rsidRPr="000D02CE">
        <w:rPr>
          <w:b/>
          <w:bCs/>
          <w:sz w:val="20"/>
          <w:szCs w:val="22"/>
        </w:rPr>
        <w:t>Ostja</w:t>
      </w:r>
      <w:r w:rsidR="00F9430C" w:rsidRPr="000D02CE">
        <w:rPr>
          <w:b/>
          <w:bCs/>
          <w:sz w:val="20"/>
          <w:szCs w:val="22"/>
        </w:rPr>
        <w:t xml:space="preserve">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252"/>
        <w:gridCol w:w="2977"/>
      </w:tblGrid>
      <w:tr w:rsidR="00395461" w:rsidRPr="000D02CE" w14:paraId="46DABE10" w14:textId="77777777" w:rsidTr="00277A54">
        <w:tc>
          <w:tcPr>
            <w:tcW w:w="2694" w:type="dxa"/>
          </w:tcPr>
          <w:p w14:paraId="35A85409" w14:textId="03D61FBA" w:rsidR="00395461" w:rsidRPr="000D02CE" w:rsidRDefault="00395461" w:rsidP="00395461">
            <w:pPr>
              <w:keepNext/>
              <w:outlineLvl w:val="0"/>
              <w:rPr>
                <w:bCs/>
                <w:sz w:val="20"/>
                <w:szCs w:val="22"/>
              </w:rPr>
            </w:pPr>
            <w:r>
              <w:rPr>
                <w:sz w:val="20"/>
              </w:rPr>
              <w:t xml:space="preserve">Osaühing United Loggers </w:t>
            </w:r>
          </w:p>
        </w:tc>
        <w:tc>
          <w:tcPr>
            <w:tcW w:w="4252" w:type="dxa"/>
          </w:tcPr>
          <w:p w14:paraId="3A2EBE8C" w14:textId="77777777" w:rsidR="00395461" w:rsidRPr="00111906" w:rsidRDefault="00395461" w:rsidP="00395461">
            <w:pPr>
              <w:rPr>
                <w:bCs/>
                <w:sz w:val="20"/>
              </w:rPr>
            </w:pPr>
            <w:r w:rsidRPr="00826EFE">
              <w:rPr>
                <w:sz w:val="20"/>
              </w:rPr>
              <w:t>Registrikood</w:t>
            </w:r>
            <w:r w:rsidRPr="00D428D7">
              <w:rPr>
                <w:bCs/>
                <w:sz w:val="20"/>
              </w:rPr>
              <w:t xml:space="preserve"> </w:t>
            </w:r>
            <w:r w:rsidRPr="00CF74C6">
              <w:rPr>
                <w:sz w:val="20"/>
              </w:rPr>
              <w:t>10934962</w:t>
            </w:r>
          </w:p>
          <w:p w14:paraId="1A75C753" w14:textId="2E50C75E" w:rsidR="00395461" w:rsidRPr="000D02CE" w:rsidRDefault="00395461" w:rsidP="00395461">
            <w:pPr>
              <w:keepNext/>
              <w:outlineLvl w:val="0"/>
              <w:rPr>
                <w:bCs/>
                <w:sz w:val="20"/>
                <w:szCs w:val="22"/>
              </w:rPr>
            </w:pPr>
            <w:r w:rsidRPr="0041640D">
              <w:rPr>
                <w:bCs/>
                <w:sz w:val="20"/>
              </w:rPr>
              <w:t>Rätsepa talu, Saksa küla, Kehtna vald, 79005 Rapla maakond</w:t>
            </w:r>
          </w:p>
        </w:tc>
        <w:tc>
          <w:tcPr>
            <w:tcW w:w="2977" w:type="dxa"/>
          </w:tcPr>
          <w:p w14:paraId="65609FAE" w14:textId="6C5CB2A0" w:rsidR="00395461" w:rsidRPr="000D02CE" w:rsidRDefault="00395461" w:rsidP="00395461">
            <w:pPr>
              <w:rPr>
                <w:bCs/>
                <w:color w:val="0000FF"/>
                <w:sz w:val="20"/>
                <w:szCs w:val="22"/>
                <w:u w:val="single"/>
              </w:rPr>
            </w:pPr>
            <w:r w:rsidRPr="001611B4">
              <w:rPr>
                <w:noProof/>
                <w:color w:val="000000"/>
                <w:sz w:val="20"/>
              </w:rPr>
              <w:t xml:space="preserve">E-post </w:t>
            </w:r>
            <w:hyperlink r:id="rId10" w:history="1">
              <w:r w:rsidRPr="00025D62">
                <w:rPr>
                  <w:rStyle w:val="Hperlink"/>
                  <w:sz w:val="20"/>
                </w:rPr>
                <w:t>peeter.volke@united-loggers.ee</w:t>
              </w:r>
            </w:hyperlink>
            <w:r>
              <w:t xml:space="preserve"> </w:t>
            </w:r>
          </w:p>
        </w:tc>
      </w:tr>
      <w:tr w:rsidR="00395461" w:rsidRPr="000D02CE" w14:paraId="0D509651" w14:textId="77777777" w:rsidTr="000D02CE">
        <w:trPr>
          <w:trHeight w:val="58"/>
        </w:trPr>
        <w:tc>
          <w:tcPr>
            <w:tcW w:w="2694" w:type="dxa"/>
          </w:tcPr>
          <w:p w14:paraId="50BA3C36" w14:textId="77777777" w:rsidR="00395461" w:rsidRPr="000D02CE" w:rsidRDefault="00395461" w:rsidP="00395461">
            <w:pPr>
              <w:keepNext/>
              <w:outlineLvl w:val="0"/>
              <w:rPr>
                <w:bCs/>
                <w:sz w:val="20"/>
                <w:szCs w:val="22"/>
              </w:rPr>
            </w:pPr>
            <w:r w:rsidRPr="000D02CE">
              <w:rPr>
                <w:bCs/>
                <w:sz w:val="20"/>
                <w:szCs w:val="22"/>
              </w:rPr>
              <w:t>Esindaja</w:t>
            </w:r>
          </w:p>
        </w:tc>
        <w:tc>
          <w:tcPr>
            <w:tcW w:w="4252" w:type="dxa"/>
          </w:tcPr>
          <w:p w14:paraId="13A4B9A3" w14:textId="386C11F3" w:rsidR="00395461" w:rsidRPr="000D02CE" w:rsidRDefault="00395461" w:rsidP="00395461">
            <w:pPr>
              <w:keepNext/>
              <w:outlineLvl w:val="0"/>
              <w:rPr>
                <w:bCs/>
                <w:sz w:val="20"/>
                <w:szCs w:val="22"/>
              </w:rPr>
            </w:pPr>
            <w:r w:rsidRPr="00374C91">
              <w:rPr>
                <w:sz w:val="20"/>
              </w:rPr>
              <w:t xml:space="preserve">Juhatuse liige </w:t>
            </w:r>
            <w:r w:rsidRPr="00CF74C6">
              <w:rPr>
                <w:sz w:val="20"/>
              </w:rPr>
              <w:t>Peeter Volke</w:t>
            </w:r>
          </w:p>
        </w:tc>
        <w:tc>
          <w:tcPr>
            <w:tcW w:w="2977" w:type="dxa"/>
          </w:tcPr>
          <w:p w14:paraId="317269C6" w14:textId="0D5EE123" w:rsidR="00395461" w:rsidRPr="000D02CE" w:rsidRDefault="00395461" w:rsidP="00395461">
            <w:pPr>
              <w:keepNext/>
              <w:outlineLvl w:val="0"/>
              <w:rPr>
                <w:color w:val="0000FF"/>
                <w:sz w:val="20"/>
                <w:szCs w:val="22"/>
                <w:u w:val="single"/>
              </w:rPr>
            </w:pPr>
            <w:r w:rsidRPr="001611B4">
              <w:rPr>
                <w:noProof/>
                <w:color w:val="000000"/>
                <w:sz w:val="20"/>
              </w:rPr>
              <w:t xml:space="preserve">Tel </w:t>
            </w:r>
            <w:r>
              <w:rPr>
                <w:bCs/>
                <w:sz w:val="20"/>
              </w:rPr>
              <w:t>5067453</w:t>
            </w:r>
            <w:r w:rsidRPr="001611B4">
              <w:rPr>
                <w:noProof/>
                <w:color w:val="000000"/>
                <w:sz w:val="20"/>
              </w:rPr>
              <w:br/>
            </w:r>
          </w:p>
        </w:tc>
      </w:tr>
      <w:tr w:rsidR="00F9430C" w:rsidRPr="000D02CE" w14:paraId="01222667" w14:textId="77777777" w:rsidTr="00277A54">
        <w:tblPrEx>
          <w:tblLook w:val="0000" w:firstRow="0" w:lastRow="0" w:firstColumn="0" w:lastColumn="0" w:noHBand="0" w:noVBand="0"/>
        </w:tblPrEx>
        <w:tc>
          <w:tcPr>
            <w:tcW w:w="9923" w:type="dxa"/>
            <w:gridSpan w:val="3"/>
          </w:tcPr>
          <w:p w14:paraId="67A35C8B" w14:textId="77777777" w:rsidR="00F9430C" w:rsidRPr="000D02CE" w:rsidRDefault="00F9430C" w:rsidP="00F9430C">
            <w:pPr>
              <w:keepNext/>
              <w:outlineLvl w:val="0"/>
              <w:rPr>
                <w:bCs/>
                <w:sz w:val="20"/>
                <w:szCs w:val="22"/>
              </w:rPr>
            </w:pPr>
            <w:r w:rsidRPr="000D02CE">
              <w:rPr>
                <w:bCs/>
                <w:sz w:val="20"/>
                <w:szCs w:val="22"/>
              </w:rPr>
              <w:t>Esindusõigus tuleneb (volitamise alus): ettevõtte põhikiri</w:t>
            </w:r>
          </w:p>
        </w:tc>
      </w:tr>
    </w:tbl>
    <w:p w14:paraId="12F9CAA1" w14:textId="77777777" w:rsidR="00D34A8C" w:rsidRPr="000D02CE" w:rsidRDefault="00D34A8C" w:rsidP="002164F2">
      <w:pPr>
        <w:jc w:val="both"/>
        <w:rPr>
          <w:b/>
          <w:sz w:val="22"/>
          <w:szCs w:val="22"/>
        </w:rPr>
      </w:pPr>
    </w:p>
    <w:p w14:paraId="13DF2C9A" w14:textId="77777777" w:rsidR="00664946" w:rsidRPr="00270EFA" w:rsidRDefault="00664946" w:rsidP="002164F2">
      <w:pPr>
        <w:jc w:val="both"/>
        <w:rPr>
          <w:b/>
          <w:sz w:val="20"/>
        </w:rPr>
      </w:pPr>
      <w:r w:rsidRPr="00270EFA">
        <w:rPr>
          <w:sz w:val="20"/>
        </w:rPr>
        <w:t>Müügilepingu dokumendid koosnevad käesolevast müügilepingust (edaspidi Leping) ja selle lisadest.</w:t>
      </w:r>
    </w:p>
    <w:p w14:paraId="73BEC691" w14:textId="77777777" w:rsidR="00E41E79" w:rsidRPr="00270EFA" w:rsidRDefault="00E41E79" w:rsidP="002164F2">
      <w:pPr>
        <w:jc w:val="both"/>
        <w:rPr>
          <w:b/>
          <w:sz w:val="20"/>
        </w:rPr>
      </w:pPr>
    </w:p>
    <w:p w14:paraId="78D49279" w14:textId="054926C4" w:rsidR="00AD07E8" w:rsidRPr="00270EFA" w:rsidRDefault="00E41E79" w:rsidP="002164F2">
      <w:pPr>
        <w:jc w:val="both"/>
        <w:rPr>
          <w:b/>
          <w:sz w:val="20"/>
        </w:rPr>
      </w:pPr>
      <w:r w:rsidRPr="00270EFA">
        <w:rPr>
          <w:b/>
          <w:sz w:val="20"/>
        </w:rPr>
        <w:t>1.M</w:t>
      </w:r>
      <w:r w:rsidR="00AD07E8" w:rsidRPr="00270EFA">
        <w:rPr>
          <w:b/>
          <w:sz w:val="20"/>
        </w:rPr>
        <w:t xml:space="preserve">üügilepingu </w:t>
      </w:r>
      <w:r w:rsidRPr="00270EFA">
        <w:rPr>
          <w:b/>
          <w:sz w:val="20"/>
        </w:rPr>
        <w:t>objekt</w:t>
      </w:r>
      <w:r w:rsidR="00AC0D24">
        <w:rPr>
          <w:b/>
          <w:sz w:val="20"/>
        </w:rPr>
        <w:t>, kogus ja hind.</w:t>
      </w:r>
    </w:p>
    <w:p w14:paraId="6B3A93A6" w14:textId="6D961DF6" w:rsidR="00AC0D24" w:rsidRDefault="00E41E79" w:rsidP="002164F2">
      <w:pPr>
        <w:jc w:val="both"/>
        <w:rPr>
          <w:sz w:val="20"/>
        </w:rPr>
      </w:pPr>
      <w:r w:rsidRPr="00270EFA">
        <w:rPr>
          <w:b/>
          <w:sz w:val="20"/>
        </w:rPr>
        <w:t>1.1</w:t>
      </w:r>
      <w:r w:rsidRPr="00270EFA">
        <w:rPr>
          <w:sz w:val="20"/>
        </w:rPr>
        <w:t xml:space="preserve"> </w:t>
      </w:r>
      <w:r w:rsidR="00CD5109">
        <w:rPr>
          <w:sz w:val="20"/>
        </w:rPr>
        <w:t xml:space="preserve"> </w:t>
      </w:r>
      <w:r w:rsidR="00AC0D24">
        <w:rPr>
          <w:sz w:val="20"/>
        </w:rPr>
        <w:t>Käesolev m</w:t>
      </w:r>
      <w:r w:rsidRPr="00270EFA">
        <w:rPr>
          <w:sz w:val="20"/>
        </w:rPr>
        <w:t>üügileping</w:t>
      </w:r>
      <w:r w:rsidR="00AC0D24">
        <w:rPr>
          <w:sz w:val="20"/>
        </w:rPr>
        <w:t xml:space="preserve"> on sõlmitud RMK 20.03.2025</w:t>
      </w:r>
      <w:r w:rsidR="00CD5109">
        <w:rPr>
          <w:sz w:val="20"/>
        </w:rPr>
        <w:t xml:space="preserve"> </w:t>
      </w:r>
      <w:r w:rsidR="00AC0D24">
        <w:rPr>
          <w:sz w:val="20"/>
        </w:rPr>
        <w:t>hakkpuidu avaliku kirjaliku enampakkumise</w:t>
      </w:r>
      <w:r w:rsidR="00CD5109">
        <w:rPr>
          <w:sz w:val="20"/>
        </w:rPr>
        <w:t xml:space="preserve"> pakkumiste</w:t>
      </w:r>
      <w:r w:rsidR="00AC0D24">
        <w:rPr>
          <w:sz w:val="20"/>
        </w:rPr>
        <w:t xml:space="preserve"> edukaks tunnistatud </w:t>
      </w:r>
      <w:r w:rsidR="00CD5109">
        <w:rPr>
          <w:sz w:val="20"/>
        </w:rPr>
        <w:t xml:space="preserve">24.03.2025 </w:t>
      </w:r>
      <w:r w:rsidR="00AC0D24">
        <w:rPr>
          <w:sz w:val="20"/>
        </w:rPr>
        <w:t>protokolli</w:t>
      </w:r>
      <w:r w:rsidR="00CD5109">
        <w:rPr>
          <w:sz w:val="20"/>
        </w:rPr>
        <w:t xml:space="preserve"> nr </w:t>
      </w:r>
      <w:r w:rsidR="00AC0D24">
        <w:rPr>
          <w:sz w:val="20"/>
        </w:rPr>
        <w:t>3-3.4/4 alusel.</w:t>
      </w:r>
    </w:p>
    <w:p w14:paraId="4E1C954D" w14:textId="7E07AECE" w:rsidR="00FC3853" w:rsidRPr="00141E1E" w:rsidRDefault="00FC3853" w:rsidP="002164F2">
      <w:pPr>
        <w:jc w:val="both"/>
        <w:rPr>
          <w:bCs/>
          <w:sz w:val="20"/>
        </w:rPr>
      </w:pPr>
      <w:r w:rsidRPr="00270EFA">
        <w:rPr>
          <w:b/>
          <w:bCs/>
          <w:sz w:val="20"/>
        </w:rPr>
        <w:t>1.2</w:t>
      </w:r>
      <w:r w:rsidRPr="00270EFA">
        <w:rPr>
          <w:bCs/>
          <w:sz w:val="20"/>
        </w:rPr>
        <w:t xml:space="preserve"> </w:t>
      </w:r>
      <w:r w:rsidR="00CD5109">
        <w:rPr>
          <w:bCs/>
          <w:sz w:val="20"/>
        </w:rPr>
        <w:t xml:space="preserve">  </w:t>
      </w:r>
      <w:r w:rsidRPr="00270EFA">
        <w:rPr>
          <w:bCs/>
          <w:sz w:val="20"/>
        </w:rPr>
        <w:t xml:space="preserve">Müüja kohustub müüma ja </w:t>
      </w:r>
      <w:r w:rsidR="001C0A5E">
        <w:rPr>
          <w:bCs/>
          <w:sz w:val="20"/>
        </w:rPr>
        <w:t>o</w:t>
      </w:r>
      <w:r w:rsidR="007911AF">
        <w:rPr>
          <w:bCs/>
          <w:sz w:val="20"/>
        </w:rPr>
        <w:t>stja</w:t>
      </w:r>
      <w:r w:rsidRPr="00270EFA">
        <w:rPr>
          <w:bCs/>
          <w:sz w:val="20"/>
        </w:rPr>
        <w:t xml:space="preserve"> kohustub ostma Hakkpuitu käesolevas Lepingus ette </w:t>
      </w:r>
      <w:r w:rsidRPr="00141E1E">
        <w:rPr>
          <w:bCs/>
          <w:sz w:val="20"/>
        </w:rPr>
        <w:t xml:space="preserve">nähtud tingimustel. </w:t>
      </w:r>
    </w:p>
    <w:p w14:paraId="3998833D" w14:textId="61DDFE88" w:rsidR="00FC3853" w:rsidRDefault="00FC3853" w:rsidP="002164F2">
      <w:pPr>
        <w:jc w:val="both"/>
        <w:rPr>
          <w:bCs/>
          <w:sz w:val="20"/>
        </w:rPr>
      </w:pPr>
      <w:r w:rsidRPr="00141E1E">
        <w:rPr>
          <w:b/>
          <w:bCs/>
          <w:sz w:val="20"/>
        </w:rPr>
        <w:t xml:space="preserve">1.3 </w:t>
      </w:r>
      <w:r w:rsidR="00CD5109" w:rsidRPr="00CD5109">
        <w:rPr>
          <w:sz w:val="20"/>
        </w:rPr>
        <w:t>Müüja müüb ja ostja ostab tarneperioodil</w:t>
      </w:r>
      <w:r w:rsidR="00CD5109">
        <w:rPr>
          <w:b/>
          <w:bCs/>
          <w:sz w:val="20"/>
        </w:rPr>
        <w:t xml:space="preserve"> </w:t>
      </w:r>
      <w:r w:rsidR="00FD216A">
        <w:rPr>
          <w:bCs/>
          <w:sz w:val="20"/>
        </w:rPr>
        <w:t xml:space="preserve"> </w:t>
      </w:r>
      <w:r w:rsidR="00E3484C">
        <w:rPr>
          <w:bCs/>
          <w:sz w:val="20"/>
        </w:rPr>
        <w:t>mai</w:t>
      </w:r>
      <w:r w:rsidR="00476DF6" w:rsidRPr="00141E1E">
        <w:rPr>
          <w:bCs/>
          <w:sz w:val="20"/>
        </w:rPr>
        <w:t xml:space="preserve"> </w:t>
      </w:r>
      <w:r w:rsidR="00CD5109">
        <w:rPr>
          <w:bCs/>
          <w:sz w:val="20"/>
        </w:rPr>
        <w:t xml:space="preserve">– </w:t>
      </w:r>
      <w:r w:rsidR="00E3484C">
        <w:rPr>
          <w:bCs/>
          <w:sz w:val="20"/>
        </w:rPr>
        <w:t>juuni</w:t>
      </w:r>
      <w:r w:rsidR="00CD5109">
        <w:rPr>
          <w:bCs/>
          <w:sz w:val="20"/>
        </w:rPr>
        <w:t xml:space="preserve"> </w:t>
      </w:r>
      <w:r w:rsidR="00476DF6" w:rsidRPr="00141E1E">
        <w:rPr>
          <w:bCs/>
          <w:sz w:val="20"/>
        </w:rPr>
        <w:t>20</w:t>
      </w:r>
      <w:r w:rsidR="00B000AC" w:rsidRPr="00141E1E">
        <w:rPr>
          <w:bCs/>
          <w:sz w:val="20"/>
        </w:rPr>
        <w:t>2</w:t>
      </w:r>
      <w:r w:rsidR="002A2308">
        <w:rPr>
          <w:bCs/>
          <w:sz w:val="20"/>
        </w:rPr>
        <w:t>5</w:t>
      </w:r>
      <w:r w:rsidRPr="00141E1E">
        <w:rPr>
          <w:bCs/>
          <w:sz w:val="20"/>
        </w:rPr>
        <w:t xml:space="preserve"> Hakkpui</w:t>
      </w:r>
      <w:r w:rsidR="00CD5109">
        <w:rPr>
          <w:bCs/>
          <w:sz w:val="20"/>
        </w:rPr>
        <w:t>t</w:t>
      </w:r>
      <w:r w:rsidRPr="00141E1E">
        <w:rPr>
          <w:bCs/>
          <w:sz w:val="20"/>
        </w:rPr>
        <w:t>u kogus</w:t>
      </w:r>
      <w:r w:rsidR="00CD5109">
        <w:rPr>
          <w:bCs/>
          <w:sz w:val="20"/>
        </w:rPr>
        <w:t>ega</w:t>
      </w:r>
      <w:r w:rsidRPr="00141E1E">
        <w:rPr>
          <w:bCs/>
          <w:sz w:val="20"/>
        </w:rPr>
        <w:t xml:space="preserve"> </w:t>
      </w:r>
      <w:r w:rsidR="00E3484C">
        <w:rPr>
          <w:b/>
          <w:sz w:val="20"/>
        </w:rPr>
        <w:t>8894</w:t>
      </w:r>
      <w:r w:rsidRPr="00141E1E">
        <w:rPr>
          <w:bCs/>
          <w:sz w:val="20"/>
        </w:rPr>
        <w:t xml:space="preserve"> </w:t>
      </w:r>
      <w:r w:rsidR="001C6B75" w:rsidRPr="00141E1E">
        <w:rPr>
          <w:bCs/>
          <w:sz w:val="20"/>
        </w:rPr>
        <w:t>pm3 (</w:t>
      </w:r>
      <w:r w:rsidR="00A238A4" w:rsidRPr="00141E1E">
        <w:rPr>
          <w:bCs/>
          <w:sz w:val="20"/>
        </w:rPr>
        <w:t>puistekuupme</w:t>
      </w:r>
      <w:r w:rsidR="00EE427C" w:rsidRPr="00141E1E">
        <w:rPr>
          <w:bCs/>
          <w:sz w:val="20"/>
        </w:rPr>
        <w:t>e</w:t>
      </w:r>
      <w:r w:rsidR="00A238A4" w:rsidRPr="00141E1E">
        <w:rPr>
          <w:bCs/>
          <w:sz w:val="20"/>
        </w:rPr>
        <w:t>trit</w:t>
      </w:r>
      <w:r w:rsidR="001C6B75" w:rsidRPr="00141E1E">
        <w:rPr>
          <w:bCs/>
          <w:sz w:val="20"/>
        </w:rPr>
        <w:t>)</w:t>
      </w:r>
      <w:r w:rsidR="00A238A4" w:rsidRPr="00141E1E">
        <w:rPr>
          <w:bCs/>
          <w:sz w:val="20"/>
        </w:rPr>
        <w:t>.</w:t>
      </w:r>
    </w:p>
    <w:p w14:paraId="29438530" w14:textId="1FE2B3AD" w:rsidR="00AC0D24" w:rsidRPr="00141E1E" w:rsidRDefault="00AC0D24" w:rsidP="002164F2">
      <w:pPr>
        <w:jc w:val="both"/>
        <w:rPr>
          <w:bCs/>
          <w:sz w:val="20"/>
        </w:rPr>
      </w:pPr>
      <w:r w:rsidRPr="00CD5109">
        <w:rPr>
          <w:b/>
          <w:sz w:val="20"/>
        </w:rPr>
        <w:t>1.4</w:t>
      </w:r>
      <w:r>
        <w:rPr>
          <w:bCs/>
          <w:sz w:val="20"/>
        </w:rPr>
        <w:t xml:space="preserve"> </w:t>
      </w:r>
      <w:r w:rsidR="00CD5109">
        <w:rPr>
          <w:bCs/>
          <w:sz w:val="20"/>
        </w:rPr>
        <w:t xml:space="preserve">Hakkpuidu hind tarnituna ostja lattu on </w:t>
      </w:r>
      <w:r w:rsidR="00CD5109" w:rsidRPr="00CD5109">
        <w:rPr>
          <w:b/>
          <w:sz w:val="20"/>
        </w:rPr>
        <w:t>17,5</w:t>
      </w:r>
      <w:r w:rsidR="00395461">
        <w:rPr>
          <w:b/>
          <w:sz w:val="20"/>
        </w:rPr>
        <w:t>0</w:t>
      </w:r>
      <w:r w:rsidR="00CD5109">
        <w:rPr>
          <w:bCs/>
          <w:sz w:val="20"/>
        </w:rPr>
        <w:t xml:space="preserve"> €/pm3. Kvaliteedile mittevastava hakkpuidu hind on 8,75 €/pm3.</w:t>
      </w:r>
    </w:p>
    <w:p w14:paraId="2AEF93F4" w14:textId="2A49A9C2" w:rsidR="00FC3853" w:rsidRPr="00141E1E" w:rsidRDefault="00FC3853" w:rsidP="002164F2">
      <w:pPr>
        <w:ind w:right="-144"/>
        <w:jc w:val="both"/>
        <w:rPr>
          <w:sz w:val="20"/>
        </w:rPr>
      </w:pPr>
      <w:r w:rsidRPr="00141E1E">
        <w:rPr>
          <w:b/>
          <w:sz w:val="20"/>
        </w:rPr>
        <w:t>1.</w:t>
      </w:r>
      <w:r w:rsidR="00CD5109">
        <w:rPr>
          <w:b/>
          <w:sz w:val="20"/>
        </w:rPr>
        <w:t>5</w:t>
      </w:r>
      <w:r w:rsidRPr="00141E1E">
        <w:rPr>
          <w:b/>
          <w:sz w:val="20"/>
        </w:rPr>
        <w:t xml:space="preserve">  </w:t>
      </w:r>
      <w:r w:rsidRPr="00141E1E">
        <w:rPr>
          <w:sz w:val="20"/>
        </w:rPr>
        <w:t>Kaalukatel objektiivsetel põhjustel või</w:t>
      </w:r>
      <w:r w:rsidR="00CD5109">
        <w:rPr>
          <w:sz w:val="20"/>
        </w:rPr>
        <w:t>vad pooled</w:t>
      </w:r>
      <w:r w:rsidRPr="00141E1E">
        <w:rPr>
          <w:sz w:val="20"/>
        </w:rPr>
        <w:t xml:space="preserve">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müüdava Hakkpuidu </w:t>
      </w:r>
      <w:r w:rsidR="0051524D" w:rsidRPr="00141E1E">
        <w:rPr>
          <w:sz w:val="20"/>
        </w:rPr>
        <w:t xml:space="preserve">kogust </w:t>
      </w:r>
      <w:r w:rsidRPr="00141E1E">
        <w:rPr>
          <w:sz w:val="20"/>
        </w:rPr>
        <w:t xml:space="preserve">kuni </w:t>
      </w:r>
      <w:r w:rsidR="00F46C0A" w:rsidRPr="00141E1E">
        <w:rPr>
          <w:sz w:val="20"/>
        </w:rPr>
        <w:t>10</w:t>
      </w:r>
      <w:r w:rsidRPr="00141E1E">
        <w:rPr>
          <w:sz w:val="20"/>
        </w:rPr>
        <w:t xml:space="preserve">% võrra. </w:t>
      </w:r>
    </w:p>
    <w:p w14:paraId="56142C88" w14:textId="77777777" w:rsidR="00152423" w:rsidRPr="002164F2" w:rsidRDefault="00152423" w:rsidP="002164F2">
      <w:pPr>
        <w:jc w:val="both"/>
        <w:rPr>
          <w:b/>
          <w:sz w:val="20"/>
        </w:rPr>
      </w:pPr>
    </w:p>
    <w:p w14:paraId="5EFD3D63" w14:textId="77777777" w:rsidR="0060165A" w:rsidRPr="002164F2" w:rsidRDefault="00152423" w:rsidP="002164F2">
      <w:pPr>
        <w:jc w:val="both"/>
        <w:rPr>
          <w:b/>
          <w:sz w:val="20"/>
        </w:rPr>
      </w:pPr>
      <w:r w:rsidRPr="002164F2">
        <w:rPr>
          <w:b/>
          <w:sz w:val="20"/>
        </w:rPr>
        <w:t>2</w:t>
      </w:r>
      <w:r w:rsidR="0060165A" w:rsidRPr="002164F2">
        <w:rPr>
          <w:b/>
          <w:sz w:val="20"/>
        </w:rPr>
        <w:t>. Tarnetingimused</w:t>
      </w:r>
    </w:p>
    <w:p w14:paraId="3428F2F4" w14:textId="6A374B08" w:rsidR="00152423" w:rsidRPr="002164F2" w:rsidRDefault="00152423" w:rsidP="002164F2">
      <w:pPr>
        <w:jc w:val="both"/>
        <w:rPr>
          <w:sz w:val="20"/>
        </w:rPr>
      </w:pPr>
      <w:r w:rsidRPr="002164F2">
        <w:rPr>
          <w:b/>
          <w:sz w:val="20"/>
        </w:rPr>
        <w:t>2</w:t>
      </w:r>
      <w:r w:rsidR="0060165A" w:rsidRPr="002164F2">
        <w:rPr>
          <w:b/>
          <w:sz w:val="20"/>
        </w:rPr>
        <w:t>.1</w:t>
      </w:r>
      <w:r w:rsidR="00B13FB1">
        <w:rPr>
          <w:sz w:val="20"/>
        </w:rPr>
        <w:t xml:space="preserve"> </w:t>
      </w:r>
      <w:r w:rsidR="0060165A" w:rsidRPr="002164F2">
        <w:rPr>
          <w:sz w:val="20"/>
        </w:rPr>
        <w:t xml:space="preserve">Hakkpuidu </w:t>
      </w:r>
      <w:r w:rsidR="00EE1F00">
        <w:rPr>
          <w:sz w:val="20"/>
        </w:rPr>
        <w:t>t</w:t>
      </w:r>
      <w:r w:rsidR="0060165A" w:rsidRPr="002164F2">
        <w:rPr>
          <w:sz w:val="20"/>
        </w:rPr>
        <w:t xml:space="preserve">arnekohaks, sealhulgas Hakkpuidu valduse </w:t>
      </w:r>
      <w:r w:rsidR="001C0A5E">
        <w:rPr>
          <w:sz w:val="20"/>
        </w:rPr>
        <w:t>o</w:t>
      </w:r>
      <w:r w:rsidR="007911AF">
        <w:rPr>
          <w:sz w:val="20"/>
        </w:rPr>
        <w:t>stja</w:t>
      </w:r>
      <w:r w:rsidR="0060165A" w:rsidRPr="002164F2">
        <w:rPr>
          <w:sz w:val="20"/>
        </w:rPr>
        <w:t>le üleandmise kohaks on:</w:t>
      </w:r>
      <w:r w:rsidR="00787CBD">
        <w:rPr>
          <w:sz w:val="20"/>
        </w:rPr>
        <w:t xml:space="preserve"> </w:t>
      </w:r>
      <w:r w:rsidR="00BB3082">
        <w:rPr>
          <w:sz w:val="20"/>
        </w:rPr>
        <w:t>DPU</w:t>
      </w:r>
      <w:r w:rsidR="00EE1F00">
        <w:rPr>
          <w:sz w:val="20"/>
        </w:rPr>
        <w:t xml:space="preserve"> </w:t>
      </w:r>
      <w:r w:rsidR="00985534" w:rsidRPr="002164F2">
        <w:rPr>
          <w:sz w:val="20"/>
        </w:rPr>
        <w:t xml:space="preserve"> </w:t>
      </w:r>
      <w:r w:rsidR="00395461">
        <w:rPr>
          <w:sz w:val="20"/>
        </w:rPr>
        <w:t>Kuressaare</w:t>
      </w:r>
      <w:r w:rsidR="001A43C0">
        <w:rPr>
          <w:sz w:val="20"/>
        </w:rPr>
        <w:t xml:space="preserve"> või </w:t>
      </w:r>
      <w:r w:rsidR="00395461">
        <w:rPr>
          <w:sz w:val="20"/>
        </w:rPr>
        <w:t xml:space="preserve">Ninase </w:t>
      </w:r>
      <w:r w:rsidRPr="002164F2">
        <w:rPr>
          <w:sz w:val="20"/>
        </w:rPr>
        <w:t xml:space="preserve">(Incoterms </w:t>
      </w:r>
      <w:r w:rsidRPr="00787CBD">
        <w:rPr>
          <w:sz w:val="20"/>
        </w:rPr>
        <w:t>20</w:t>
      </w:r>
      <w:r w:rsidR="00BB3082" w:rsidRPr="00787CBD">
        <w:rPr>
          <w:sz w:val="20"/>
        </w:rPr>
        <w:t>2</w:t>
      </w:r>
      <w:r w:rsidRPr="00787CBD">
        <w:rPr>
          <w:sz w:val="20"/>
        </w:rPr>
        <w:t>0</w:t>
      </w:r>
      <w:r w:rsidRPr="002164F2">
        <w:rPr>
          <w:sz w:val="20"/>
        </w:rPr>
        <w:t>)</w:t>
      </w:r>
      <w:r w:rsidR="000D02CE">
        <w:rPr>
          <w:sz w:val="20"/>
        </w:rPr>
        <w:t>.</w:t>
      </w:r>
    </w:p>
    <w:p w14:paraId="21FD5B60" w14:textId="0333E9B4" w:rsidR="0060165A" w:rsidRPr="002164F2" w:rsidRDefault="00152423" w:rsidP="002164F2">
      <w:pPr>
        <w:contextualSpacing/>
        <w:jc w:val="both"/>
        <w:rPr>
          <w:sz w:val="20"/>
        </w:rPr>
      </w:pPr>
      <w:r w:rsidRPr="002164F2">
        <w:rPr>
          <w:b/>
          <w:sz w:val="20"/>
        </w:rPr>
        <w:t>2</w:t>
      </w:r>
      <w:r w:rsidR="0060165A" w:rsidRPr="002164F2">
        <w:rPr>
          <w:b/>
          <w:sz w:val="20"/>
        </w:rPr>
        <w:t>.2</w:t>
      </w:r>
      <w:r w:rsidR="00B13FB1">
        <w:rPr>
          <w:sz w:val="20"/>
        </w:rPr>
        <w:t xml:space="preserve"> </w:t>
      </w:r>
      <w:r w:rsidR="0060165A" w:rsidRPr="002164F2">
        <w:rPr>
          <w:sz w:val="20"/>
        </w:rPr>
        <w:t xml:space="preserve">Müüja </w:t>
      </w:r>
      <w:r w:rsidR="000D02CE">
        <w:rPr>
          <w:sz w:val="20"/>
        </w:rPr>
        <w:t>tarnib</w:t>
      </w:r>
      <w:r w:rsidR="0060165A" w:rsidRPr="002164F2">
        <w:rPr>
          <w:sz w:val="20"/>
        </w:rPr>
        <w:t xml:space="preserve"> omal kulul volitatud vedaja abiga Hakkpuidu </w:t>
      </w:r>
      <w:r w:rsidR="00285E7C" w:rsidRPr="002164F2">
        <w:rPr>
          <w:sz w:val="20"/>
        </w:rPr>
        <w:t xml:space="preserve">tagant mahakeriva või kallutava </w:t>
      </w:r>
      <w:r w:rsidR="0060165A" w:rsidRPr="002164F2">
        <w:rPr>
          <w:sz w:val="20"/>
        </w:rPr>
        <w:t>konteinerauto</w:t>
      </w:r>
      <w:r w:rsidR="000D02CE">
        <w:rPr>
          <w:sz w:val="20"/>
        </w:rPr>
        <w:t>ga</w:t>
      </w:r>
      <w:r w:rsidR="0060165A" w:rsidRPr="002164F2">
        <w:rPr>
          <w:sz w:val="20"/>
        </w:rPr>
        <w:t xml:space="preserve"> </w:t>
      </w:r>
      <w:r w:rsidR="000D02CE">
        <w:rPr>
          <w:sz w:val="20"/>
        </w:rPr>
        <w:t xml:space="preserve">ostja </w:t>
      </w:r>
      <w:r w:rsidR="00395461" w:rsidRPr="00395461">
        <w:rPr>
          <w:sz w:val="20"/>
        </w:rPr>
        <w:t xml:space="preserve"> </w:t>
      </w:r>
      <w:r w:rsidR="00395461">
        <w:rPr>
          <w:sz w:val="20"/>
        </w:rPr>
        <w:t>Kuressaare</w:t>
      </w:r>
      <w:r w:rsidR="001A43C0">
        <w:rPr>
          <w:sz w:val="20"/>
        </w:rPr>
        <w:t xml:space="preserve"> või </w:t>
      </w:r>
      <w:r w:rsidR="00395461">
        <w:rPr>
          <w:sz w:val="20"/>
        </w:rPr>
        <w:t>Ninase</w:t>
      </w:r>
      <w:r w:rsidR="000D02CE" w:rsidRPr="002164F2">
        <w:rPr>
          <w:sz w:val="20"/>
        </w:rPr>
        <w:t xml:space="preserve"> lattu ja laadib koorma maha </w:t>
      </w:r>
      <w:r w:rsidR="000D02CE">
        <w:rPr>
          <w:sz w:val="20"/>
        </w:rPr>
        <w:t>ostja</w:t>
      </w:r>
      <w:r w:rsidR="000D02CE" w:rsidRPr="002164F2">
        <w:rPr>
          <w:sz w:val="20"/>
        </w:rPr>
        <w:t xml:space="preserve"> poolt näidatud kohas. </w:t>
      </w:r>
      <w:r w:rsidR="0060165A" w:rsidRPr="002164F2">
        <w:rPr>
          <w:sz w:val="20"/>
        </w:rPr>
        <w:t xml:space="preserve">Müüja vormistab </w:t>
      </w:r>
      <w:r w:rsidR="001C0A5E">
        <w:rPr>
          <w:sz w:val="20"/>
        </w:rPr>
        <w:t>Hakkpuidu veoks veoselehe elektroonilis</w:t>
      </w:r>
      <w:r w:rsidR="00EE1F00">
        <w:rPr>
          <w:sz w:val="20"/>
        </w:rPr>
        <w:t>t</w:t>
      </w:r>
      <w:r w:rsidR="001C0A5E">
        <w:rPr>
          <w:sz w:val="20"/>
        </w:rPr>
        <w:t>e veoselehtede registris EVR. Veoselehel</w:t>
      </w:r>
      <w:r w:rsidR="00EE1F00">
        <w:rPr>
          <w:sz w:val="20"/>
        </w:rPr>
        <w:t>e</w:t>
      </w:r>
      <w:r w:rsidR="00135787" w:rsidRPr="00805F74">
        <w:rPr>
          <w:sz w:val="20"/>
        </w:rPr>
        <w:t xml:space="preserve"> </w:t>
      </w:r>
      <w:r w:rsidR="0060165A" w:rsidRPr="00805F74">
        <w:rPr>
          <w:sz w:val="20"/>
        </w:rPr>
        <w:t>märgitakse</w:t>
      </w:r>
      <w:r w:rsidR="00135787" w:rsidRPr="00805F74">
        <w:rPr>
          <w:sz w:val="20"/>
        </w:rPr>
        <w:t xml:space="preserve"> </w:t>
      </w:r>
      <w:r w:rsidR="0060165A" w:rsidRPr="00805F74">
        <w:rPr>
          <w:sz w:val="20"/>
        </w:rPr>
        <w:t>koorma maht puistekuupmeetrites.</w:t>
      </w:r>
      <w:r w:rsidR="000D02CE" w:rsidRPr="000D02CE">
        <w:rPr>
          <w:sz w:val="20"/>
        </w:rPr>
        <w:t xml:space="preserve"> </w:t>
      </w:r>
    </w:p>
    <w:p w14:paraId="0FA73876" w14:textId="5E5E08F3" w:rsidR="0060165A" w:rsidRPr="002164F2" w:rsidRDefault="00152423" w:rsidP="002164F2">
      <w:pPr>
        <w:jc w:val="both"/>
        <w:rPr>
          <w:sz w:val="20"/>
        </w:rPr>
      </w:pPr>
      <w:r w:rsidRPr="002164F2">
        <w:rPr>
          <w:b/>
          <w:sz w:val="20"/>
        </w:rPr>
        <w:t>2</w:t>
      </w:r>
      <w:r w:rsidR="0060165A" w:rsidRPr="002164F2">
        <w:rPr>
          <w:b/>
          <w:sz w:val="20"/>
        </w:rPr>
        <w:t>.3</w:t>
      </w:r>
      <w:r w:rsidR="00750C8F" w:rsidRPr="002164F2">
        <w:rPr>
          <w:sz w:val="20"/>
        </w:rPr>
        <w:t xml:space="preserve"> </w:t>
      </w:r>
      <w:r w:rsidR="000D02CE">
        <w:rPr>
          <w:sz w:val="20"/>
        </w:rPr>
        <w:t>Tarnitava</w:t>
      </w:r>
      <w:r w:rsidR="0060165A" w:rsidRPr="002164F2">
        <w:rPr>
          <w:sz w:val="20"/>
        </w:rPr>
        <w:t xml:space="preserve">va Hakkpuidu vastuvõtt </w:t>
      </w:r>
      <w:r w:rsidR="001C0A5E">
        <w:rPr>
          <w:sz w:val="20"/>
        </w:rPr>
        <w:t>o</w:t>
      </w:r>
      <w:r w:rsidR="007911AF">
        <w:rPr>
          <w:sz w:val="20"/>
        </w:rPr>
        <w:t>stja</w:t>
      </w:r>
      <w:r w:rsidR="0060165A" w:rsidRPr="002164F2">
        <w:rPr>
          <w:sz w:val="20"/>
        </w:rPr>
        <w:t xml:space="preserve"> laos toimub </w:t>
      </w:r>
      <w:r w:rsidRPr="002164F2">
        <w:rPr>
          <w:sz w:val="20"/>
        </w:rPr>
        <w:t>tööpäevade</w:t>
      </w:r>
      <w:r w:rsidR="00C820DA" w:rsidRPr="002164F2">
        <w:rPr>
          <w:sz w:val="20"/>
        </w:rPr>
        <w:t>l</w:t>
      </w:r>
      <w:r w:rsidR="00A55A39" w:rsidRPr="002164F2">
        <w:rPr>
          <w:sz w:val="20"/>
        </w:rPr>
        <w:t xml:space="preserve"> kell </w:t>
      </w:r>
      <w:r w:rsidR="00B000AC" w:rsidRPr="002164F2">
        <w:rPr>
          <w:sz w:val="20"/>
        </w:rPr>
        <w:t>9</w:t>
      </w:r>
      <w:r w:rsidR="00401431" w:rsidRPr="002164F2">
        <w:rPr>
          <w:sz w:val="20"/>
        </w:rPr>
        <w:t xml:space="preserve">.00 kuni </w:t>
      </w:r>
      <w:r w:rsidR="00B000AC" w:rsidRPr="002164F2">
        <w:rPr>
          <w:sz w:val="20"/>
        </w:rPr>
        <w:t>1</w:t>
      </w:r>
      <w:r w:rsidR="00FB7D2E">
        <w:rPr>
          <w:sz w:val="20"/>
        </w:rPr>
        <w:t>7</w:t>
      </w:r>
      <w:r w:rsidR="00401431" w:rsidRPr="002164F2">
        <w:rPr>
          <w:sz w:val="20"/>
        </w:rPr>
        <w:t>.00</w:t>
      </w:r>
      <w:r w:rsidR="00A55A39" w:rsidRPr="002164F2">
        <w:rPr>
          <w:sz w:val="20"/>
        </w:rPr>
        <w:t xml:space="preserve">, </w:t>
      </w:r>
      <w:r w:rsidRPr="002164F2">
        <w:rPr>
          <w:sz w:val="20"/>
        </w:rPr>
        <w:t xml:space="preserve"> teistel aegadel eelneval kokkuleppel. </w:t>
      </w:r>
      <w:r w:rsidR="007911AF">
        <w:rPr>
          <w:sz w:val="20"/>
        </w:rPr>
        <w:t>Ostja</w:t>
      </w:r>
      <w:r w:rsidR="002D36A7" w:rsidRPr="002164F2">
        <w:rPr>
          <w:sz w:val="20"/>
        </w:rPr>
        <w:t xml:space="preserve"> võib seada piiranguid vastuvõtuaegadele ja päevadele, teatades piirangutest ette vähemalt 48 tundi.</w:t>
      </w:r>
    </w:p>
    <w:p w14:paraId="7EEDCCA7" w14:textId="77777777" w:rsidR="00750C8F" w:rsidRDefault="00750C8F" w:rsidP="002164F2">
      <w:pPr>
        <w:jc w:val="both"/>
        <w:rPr>
          <w:bCs/>
          <w:sz w:val="20"/>
        </w:rPr>
      </w:pPr>
    </w:p>
    <w:p w14:paraId="03D12A11" w14:textId="77777777" w:rsidR="0060165A" w:rsidRPr="002164F2" w:rsidRDefault="00152423" w:rsidP="002164F2">
      <w:pPr>
        <w:jc w:val="both"/>
        <w:rPr>
          <w:b/>
          <w:sz w:val="20"/>
        </w:rPr>
      </w:pPr>
      <w:r w:rsidRPr="002164F2">
        <w:rPr>
          <w:b/>
          <w:sz w:val="20"/>
        </w:rPr>
        <w:t>3</w:t>
      </w:r>
      <w:r w:rsidR="0060165A" w:rsidRPr="002164F2">
        <w:rPr>
          <w:b/>
          <w:sz w:val="20"/>
        </w:rPr>
        <w:t>. Kvaliteet</w:t>
      </w:r>
    </w:p>
    <w:p w14:paraId="0A478A59" w14:textId="5CE5C625" w:rsidR="0060165A" w:rsidRPr="002164F2" w:rsidRDefault="00152423" w:rsidP="002164F2">
      <w:pPr>
        <w:jc w:val="both"/>
        <w:rPr>
          <w:sz w:val="20"/>
        </w:rPr>
      </w:pPr>
      <w:r w:rsidRPr="002164F2">
        <w:rPr>
          <w:b/>
          <w:sz w:val="20"/>
        </w:rPr>
        <w:t>3</w:t>
      </w:r>
      <w:r w:rsidR="0060165A" w:rsidRPr="002164F2">
        <w:rPr>
          <w:b/>
          <w:sz w:val="20"/>
        </w:rPr>
        <w:t>.1</w:t>
      </w:r>
      <w:r w:rsidR="00C30F83">
        <w:rPr>
          <w:sz w:val="20"/>
        </w:rPr>
        <w:t xml:space="preserve"> </w:t>
      </w:r>
      <w:r w:rsidR="0060165A" w:rsidRPr="002164F2">
        <w:rPr>
          <w:sz w:val="20"/>
        </w:rPr>
        <w:t xml:space="preserve">Tarnitud Hakkpuit peab vastama Lepingu </w:t>
      </w:r>
      <w:r w:rsidR="00CD5109">
        <w:rPr>
          <w:sz w:val="20"/>
        </w:rPr>
        <w:t>l</w:t>
      </w:r>
      <w:r w:rsidR="0060165A" w:rsidRPr="002164F2">
        <w:rPr>
          <w:sz w:val="20"/>
        </w:rPr>
        <w:t>isa</w:t>
      </w:r>
      <w:r w:rsidR="000C4E59" w:rsidRPr="002164F2">
        <w:rPr>
          <w:sz w:val="20"/>
        </w:rPr>
        <w:t>s</w:t>
      </w:r>
      <w:r w:rsidR="0060165A" w:rsidRPr="002164F2">
        <w:rPr>
          <w:sz w:val="20"/>
        </w:rPr>
        <w:t xml:space="preserve"> </w:t>
      </w:r>
      <w:r w:rsidR="00CD5109">
        <w:rPr>
          <w:sz w:val="20"/>
        </w:rPr>
        <w:t>1</w:t>
      </w:r>
      <w:r w:rsidR="0060165A" w:rsidRPr="002164F2">
        <w:rPr>
          <w:sz w:val="20"/>
        </w:rPr>
        <w:t xml:space="preserve"> “Hakkpuidu kvaliteedinõuded” sätestatud tingimustele</w:t>
      </w:r>
      <w:r w:rsidR="00EE1F00">
        <w:rPr>
          <w:sz w:val="20"/>
        </w:rPr>
        <w:t>.</w:t>
      </w:r>
    </w:p>
    <w:p w14:paraId="75932656" w14:textId="4328355C" w:rsidR="0060165A" w:rsidRPr="00B13FB1" w:rsidRDefault="00152423" w:rsidP="00FB4957">
      <w:pPr>
        <w:jc w:val="both"/>
        <w:rPr>
          <w:bCs/>
          <w:sz w:val="20"/>
        </w:rPr>
      </w:pPr>
      <w:r w:rsidRPr="002164F2">
        <w:rPr>
          <w:b/>
          <w:sz w:val="20"/>
        </w:rPr>
        <w:t>3</w:t>
      </w:r>
      <w:r w:rsidR="0060165A" w:rsidRPr="002164F2">
        <w:rPr>
          <w:b/>
          <w:sz w:val="20"/>
        </w:rPr>
        <w:t>.2</w:t>
      </w:r>
      <w:r w:rsidR="00B13FB1">
        <w:rPr>
          <w:b/>
          <w:sz w:val="20"/>
        </w:rPr>
        <w:t xml:space="preserve"> </w:t>
      </w:r>
      <w:r w:rsidR="0060165A" w:rsidRPr="00B13FB1">
        <w:rPr>
          <w:bCs/>
          <w:sz w:val="20"/>
        </w:rPr>
        <w:t>Tarnitud Hakkpuidu</w:t>
      </w:r>
      <w:r w:rsidR="002A257F" w:rsidRPr="00B13FB1">
        <w:rPr>
          <w:bCs/>
          <w:sz w:val="20"/>
        </w:rPr>
        <w:t xml:space="preserve"> </w:t>
      </w:r>
      <w:r w:rsidR="00EE1F00" w:rsidRPr="00B13FB1">
        <w:rPr>
          <w:bCs/>
          <w:sz w:val="20"/>
        </w:rPr>
        <w:t>k</w:t>
      </w:r>
      <w:r w:rsidR="002A257F" w:rsidRPr="00B13FB1">
        <w:rPr>
          <w:bCs/>
          <w:sz w:val="20"/>
        </w:rPr>
        <w:t>valiteedinõuetele vastavust</w:t>
      </w:r>
      <w:r w:rsidR="0060165A" w:rsidRPr="00B13FB1">
        <w:rPr>
          <w:bCs/>
          <w:sz w:val="20"/>
        </w:rPr>
        <w:t xml:space="preserve"> hindab </w:t>
      </w:r>
      <w:r w:rsidR="001C0A5E" w:rsidRPr="00B13FB1">
        <w:rPr>
          <w:bCs/>
          <w:sz w:val="20"/>
        </w:rPr>
        <w:t>o</w:t>
      </w:r>
      <w:r w:rsidR="007911AF" w:rsidRPr="00B13FB1">
        <w:rPr>
          <w:bCs/>
          <w:sz w:val="20"/>
        </w:rPr>
        <w:t>stja</w:t>
      </w:r>
      <w:r w:rsidR="0060165A" w:rsidRPr="00B13FB1">
        <w:rPr>
          <w:bCs/>
          <w:sz w:val="20"/>
        </w:rPr>
        <w:t xml:space="preserve"> Hakkpuidu koorma saabumise päeval. Hakkpuidu </w:t>
      </w:r>
      <w:r w:rsidR="00EE1F00" w:rsidRPr="00B13FB1">
        <w:rPr>
          <w:bCs/>
          <w:sz w:val="20"/>
        </w:rPr>
        <w:t>k</w:t>
      </w:r>
      <w:r w:rsidR="0060165A" w:rsidRPr="00B13FB1">
        <w:rPr>
          <w:bCs/>
          <w:sz w:val="20"/>
        </w:rPr>
        <w:t>valiteedi</w:t>
      </w:r>
      <w:r w:rsidR="002A257F" w:rsidRPr="00B13FB1">
        <w:rPr>
          <w:bCs/>
          <w:sz w:val="20"/>
        </w:rPr>
        <w:t>nõuetele vastavuse</w:t>
      </w:r>
      <w:r w:rsidR="0060165A" w:rsidRPr="00B13FB1">
        <w:rPr>
          <w:bCs/>
          <w:sz w:val="20"/>
        </w:rPr>
        <w:t xml:space="preserve"> hindamine teostatakse </w:t>
      </w:r>
      <w:r w:rsidR="001C0A5E" w:rsidRPr="00B13FB1">
        <w:rPr>
          <w:bCs/>
          <w:sz w:val="20"/>
        </w:rPr>
        <w:t>o</w:t>
      </w:r>
      <w:r w:rsidR="007911AF" w:rsidRPr="00B13FB1">
        <w:rPr>
          <w:bCs/>
          <w:sz w:val="20"/>
        </w:rPr>
        <w:t>stja</w:t>
      </w:r>
      <w:r w:rsidR="0060165A" w:rsidRPr="00B13FB1">
        <w:rPr>
          <w:bCs/>
          <w:sz w:val="20"/>
        </w:rPr>
        <w:t xml:space="preserve"> laos visuaalse vaatluse teel. Poolte </w:t>
      </w:r>
      <w:r w:rsidR="0060165A" w:rsidRPr="00B13FB1">
        <w:rPr>
          <w:bCs/>
          <w:sz w:val="20"/>
        </w:rPr>
        <w:lastRenderedPageBreak/>
        <w:t>esindajatel on õigus viibida Hakkpuidu kvaliteedi</w:t>
      </w:r>
      <w:r w:rsidR="002A257F" w:rsidRPr="00B13FB1">
        <w:rPr>
          <w:bCs/>
          <w:sz w:val="20"/>
        </w:rPr>
        <w:t>nõuetele vastavuse</w:t>
      </w:r>
      <w:r w:rsidR="0060165A" w:rsidRPr="00B13FB1">
        <w:rPr>
          <w:bCs/>
          <w:sz w:val="20"/>
        </w:rPr>
        <w:t xml:space="preserve"> hindamise juures.</w:t>
      </w:r>
      <w:r w:rsidR="00FB4957" w:rsidRPr="00B13FB1">
        <w:rPr>
          <w:bCs/>
          <w:sz w:val="20"/>
        </w:rPr>
        <w:t xml:space="preserve"> Pooltel on õigus esitada Hakkpuidu kogusest ja kvaliteedist tulenevad nõuded teineteisele mõistliku aja jooksul peale koorma saabumist </w:t>
      </w:r>
      <w:r w:rsidR="001C0A5E" w:rsidRPr="00B13FB1">
        <w:rPr>
          <w:bCs/>
          <w:sz w:val="20"/>
        </w:rPr>
        <w:t>o</w:t>
      </w:r>
      <w:r w:rsidR="007911AF" w:rsidRPr="00B13FB1">
        <w:rPr>
          <w:bCs/>
          <w:sz w:val="20"/>
        </w:rPr>
        <w:t>stja</w:t>
      </w:r>
      <w:r w:rsidR="00FB4957" w:rsidRPr="00B13FB1">
        <w:rPr>
          <w:bCs/>
          <w:sz w:val="20"/>
        </w:rPr>
        <w:t xml:space="preserve"> lattu, kuid mitte hiljem kui 1 nädala jooksul.</w:t>
      </w:r>
    </w:p>
    <w:p w14:paraId="50C1072A" w14:textId="75EF67A8" w:rsidR="00FB4957" w:rsidRPr="002164F2" w:rsidRDefault="00152423" w:rsidP="00FB4957">
      <w:pPr>
        <w:jc w:val="both"/>
        <w:rPr>
          <w:sz w:val="20"/>
        </w:rPr>
      </w:pPr>
      <w:r w:rsidRPr="002164F2">
        <w:rPr>
          <w:b/>
          <w:sz w:val="20"/>
        </w:rPr>
        <w:t>3</w:t>
      </w:r>
      <w:r w:rsidR="0060165A" w:rsidRPr="002164F2">
        <w:rPr>
          <w:b/>
          <w:sz w:val="20"/>
        </w:rPr>
        <w:t>.3</w:t>
      </w:r>
      <w:r w:rsidR="0060165A" w:rsidRPr="002164F2">
        <w:rPr>
          <w:sz w:val="20"/>
        </w:rPr>
        <w:t xml:space="preserve">   </w:t>
      </w:r>
      <w:r w:rsidR="00FB4957" w:rsidRPr="00FB4957">
        <w:rPr>
          <w:sz w:val="20"/>
        </w:rPr>
        <w:t xml:space="preserve">Kui </w:t>
      </w:r>
      <w:r w:rsidR="00B13FB1">
        <w:rPr>
          <w:sz w:val="20"/>
        </w:rPr>
        <w:t>tarnitud</w:t>
      </w:r>
      <w:r w:rsidR="00FB4957" w:rsidRPr="00FB4957">
        <w:rPr>
          <w:sz w:val="20"/>
        </w:rPr>
        <w:t xml:space="preserve"> Hakkpuit on kvaliteedinõuetele mittevastav, on </w:t>
      </w:r>
      <w:r w:rsidR="001C0A5E">
        <w:rPr>
          <w:sz w:val="20"/>
        </w:rPr>
        <w:t>o</w:t>
      </w:r>
      <w:r w:rsidR="007911AF">
        <w:rPr>
          <w:sz w:val="20"/>
        </w:rPr>
        <w:t>stja</w:t>
      </w:r>
      <w:r w:rsidR="00FB4957" w:rsidRPr="00FB4957">
        <w:rPr>
          <w:sz w:val="20"/>
        </w:rPr>
        <w:t>l õigus keelduda selle</w:t>
      </w:r>
      <w:r w:rsidR="00FB4957">
        <w:rPr>
          <w:sz w:val="20"/>
        </w:rPr>
        <w:t xml:space="preserve"> </w:t>
      </w:r>
      <w:r w:rsidR="00FB4957" w:rsidRPr="00FB4957">
        <w:rPr>
          <w:sz w:val="20"/>
        </w:rPr>
        <w:t xml:space="preserve">koguse Hakkpuidu vastuvõtmisest. </w:t>
      </w:r>
    </w:p>
    <w:p w14:paraId="7ADE9F45" w14:textId="14C06432" w:rsidR="00787CBD" w:rsidRPr="002164F2" w:rsidRDefault="00152423" w:rsidP="002164F2">
      <w:pPr>
        <w:tabs>
          <w:tab w:val="num" w:pos="2160"/>
        </w:tabs>
        <w:jc w:val="both"/>
        <w:rPr>
          <w:sz w:val="20"/>
        </w:rPr>
      </w:pPr>
      <w:r w:rsidRPr="002164F2">
        <w:rPr>
          <w:b/>
          <w:sz w:val="20"/>
        </w:rPr>
        <w:t>3</w:t>
      </w:r>
      <w:r w:rsidR="0060165A" w:rsidRPr="002164F2">
        <w:rPr>
          <w:b/>
          <w:sz w:val="20"/>
        </w:rPr>
        <w:t>.4</w:t>
      </w:r>
      <w:r w:rsidR="0060165A" w:rsidRPr="002164F2">
        <w:rPr>
          <w:sz w:val="20"/>
        </w:rPr>
        <w:t xml:space="preserve">   Kui </w:t>
      </w:r>
      <w:r w:rsidR="001C0A5E">
        <w:rPr>
          <w:sz w:val="20"/>
        </w:rPr>
        <w:t>o</w:t>
      </w:r>
      <w:r w:rsidR="007911AF">
        <w:rPr>
          <w:sz w:val="20"/>
        </w:rPr>
        <w:t>stja</w:t>
      </w:r>
      <w:r w:rsidR="0060165A" w:rsidRPr="002164F2">
        <w:rPr>
          <w:sz w:val="20"/>
        </w:rPr>
        <w:t xml:space="preserve">l on kahtlus lubamatute lisandite olemasolus </w:t>
      </w:r>
      <w:r w:rsidR="00875108" w:rsidRPr="002164F2">
        <w:rPr>
          <w:sz w:val="20"/>
        </w:rPr>
        <w:t>H</w:t>
      </w:r>
      <w:r w:rsidR="0060165A" w:rsidRPr="002164F2">
        <w:rPr>
          <w:sz w:val="20"/>
        </w:rPr>
        <w:t xml:space="preserve">akkpuidus, määratakse tuha sisaldus kuivaines vastavalt standardile </w:t>
      </w:r>
      <w:r w:rsidR="00985345" w:rsidRPr="002164F2">
        <w:rPr>
          <w:sz w:val="20"/>
        </w:rPr>
        <w:t>EVS-EN ISO</w:t>
      </w:r>
      <w:r w:rsidR="00A55A39" w:rsidRPr="002164F2">
        <w:rPr>
          <w:sz w:val="20"/>
        </w:rPr>
        <w:t xml:space="preserve"> </w:t>
      </w:r>
      <w:r w:rsidR="00401431" w:rsidRPr="002164F2">
        <w:rPr>
          <w:sz w:val="20"/>
        </w:rPr>
        <w:t>18122</w:t>
      </w:r>
      <w:r w:rsidR="0060165A" w:rsidRPr="002164F2">
        <w:rPr>
          <w:sz w:val="20"/>
        </w:rPr>
        <w:t xml:space="preserve">. </w:t>
      </w:r>
      <w:r w:rsidR="007911AF">
        <w:rPr>
          <w:sz w:val="20"/>
        </w:rPr>
        <w:t>Ostja</w:t>
      </w:r>
      <w:r w:rsidR="00787CBD" w:rsidRPr="00787CBD">
        <w:rPr>
          <w:sz w:val="20"/>
        </w:rPr>
        <w:t xml:space="preserve"> on kohustatud võtma ja säilitama iga koorma kohta Hakkpuidu proovi vähemalt 14 (neljateist) päeva jooksul al</w:t>
      </w:r>
      <w:r w:rsidR="00787CBD">
        <w:rPr>
          <w:sz w:val="20"/>
        </w:rPr>
        <w:t>a</w:t>
      </w:r>
      <w:r w:rsidR="00787CBD" w:rsidRPr="00787CBD">
        <w:rPr>
          <w:sz w:val="20"/>
        </w:rPr>
        <w:t>tes Hakkpuidu saabumise kuupäevast.</w:t>
      </w:r>
    </w:p>
    <w:p w14:paraId="7B23CFB5" w14:textId="616758F7" w:rsidR="0060165A" w:rsidRPr="002164F2" w:rsidRDefault="00D71F0C" w:rsidP="002164F2">
      <w:pPr>
        <w:tabs>
          <w:tab w:val="num" w:pos="2160"/>
        </w:tabs>
        <w:jc w:val="both"/>
        <w:rPr>
          <w:sz w:val="20"/>
        </w:rPr>
      </w:pPr>
      <w:r w:rsidRPr="002164F2">
        <w:rPr>
          <w:b/>
          <w:sz w:val="20"/>
        </w:rPr>
        <w:t>3</w:t>
      </w:r>
      <w:r w:rsidR="0060165A" w:rsidRPr="002164F2">
        <w:rPr>
          <w:b/>
          <w:sz w:val="20"/>
        </w:rPr>
        <w:t>.5</w:t>
      </w:r>
      <w:r w:rsidR="0060165A" w:rsidRPr="002164F2">
        <w:rPr>
          <w:sz w:val="20"/>
        </w:rPr>
        <w:t xml:space="preserve">     Müüjal on õigus nõuda </w:t>
      </w:r>
      <w:r w:rsidR="00FC494B" w:rsidRPr="002164F2">
        <w:rPr>
          <w:sz w:val="20"/>
        </w:rPr>
        <w:t xml:space="preserve">Hakkpuidu </w:t>
      </w:r>
      <w:r w:rsidR="0060165A" w:rsidRPr="002164F2">
        <w:rPr>
          <w:sz w:val="20"/>
        </w:rPr>
        <w:t xml:space="preserve">proovist enda valdusesse osaproov ning teostada omal kulul võrdlev analüüs. Kui </w:t>
      </w:r>
      <w:r w:rsidR="005A1761">
        <w:rPr>
          <w:sz w:val="20"/>
        </w:rPr>
        <w:t>m</w:t>
      </w:r>
      <w:r w:rsidR="0060165A" w:rsidRPr="002164F2">
        <w:rPr>
          <w:sz w:val="20"/>
        </w:rPr>
        <w:t xml:space="preserve">üüja ei ole </w:t>
      </w:r>
      <w:r w:rsidR="00FC494B" w:rsidRPr="002164F2">
        <w:rPr>
          <w:sz w:val="20"/>
        </w:rPr>
        <w:t xml:space="preserve">Hakkpuidu </w:t>
      </w:r>
      <w:r w:rsidR="0060165A" w:rsidRPr="002164F2">
        <w:rPr>
          <w:sz w:val="20"/>
        </w:rPr>
        <w:t xml:space="preserve">proovist osaproovi nõudnud, ei ole tal õigust </w:t>
      </w:r>
      <w:r w:rsidR="001C0A5E">
        <w:rPr>
          <w:sz w:val="20"/>
        </w:rPr>
        <w:t>o</w:t>
      </w:r>
      <w:r w:rsidR="007911AF">
        <w:rPr>
          <w:sz w:val="20"/>
        </w:rPr>
        <w:t>stja</w:t>
      </w:r>
      <w:r w:rsidR="0060165A" w:rsidRPr="002164F2">
        <w:rPr>
          <w:sz w:val="20"/>
        </w:rPr>
        <w:t xml:space="preserve"> poolt esitatud tulemusi vaidlustada.</w:t>
      </w:r>
    </w:p>
    <w:p w14:paraId="27E45BA6" w14:textId="6D00AB9A" w:rsidR="00F01FB7" w:rsidRPr="002164F2" w:rsidRDefault="00031FA8" w:rsidP="002164F2">
      <w:pPr>
        <w:tabs>
          <w:tab w:val="num" w:pos="2160"/>
        </w:tabs>
        <w:jc w:val="both"/>
        <w:rPr>
          <w:sz w:val="20"/>
        </w:rPr>
      </w:pPr>
      <w:r w:rsidRPr="002164F2">
        <w:rPr>
          <w:b/>
          <w:sz w:val="20"/>
        </w:rPr>
        <w:t xml:space="preserve">3.6    </w:t>
      </w:r>
      <w:r w:rsidRPr="002164F2">
        <w:rPr>
          <w:sz w:val="20"/>
        </w:rPr>
        <w:t xml:space="preserve">Müüjal on õigus </w:t>
      </w:r>
      <w:r w:rsidR="00F01FB7" w:rsidRPr="002164F2">
        <w:rPr>
          <w:sz w:val="20"/>
        </w:rPr>
        <w:t>Hakkpuidu</w:t>
      </w:r>
      <w:r w:rsidRPr="002164F2">
        <w:rPr>
          <w:sz w:val="20"/>
        </w:rPr>
        <w:t xml:space="preserve"> </w:t>
      </w:r>
      <w:r w:rsidR="008C3A4F" w:rsidRPr="002164F2">
        <w:rPr>
          <w:sz w:val="20"/>
        </w:rPr>
        <w:t xml:space="preserve">koormast </w:t>
      </w:r>
      <w:r w:rsidRPr="002164F2">
        <w:rPr>
          <w:sz w:val="20"/>
        </w:rPr>
        <w:t>kontrollproovide võtmi</w:t>
      </w:r>
      <w:r w:rsidR="008C3A4F" w:rsidRPr="002164F2">
        <w:rPr>
          <w:sz w:val="20"/>
        </w:rPr>
        <w:t>ne</w:t>
      </w:r>
      <w:r w:rsidRPr="002164F2">
        <w:rPr>
          <w:sz w:val="20"/>
        </w:rPr>
        <w:t xml:space="preserve"> ning tellida omal kulul </w:t>
      </w:r>
      <w:r w:rsidR="008C3A4F" w:rsidRPr="002164F2">
        <w:rPr>
          <w:sz w:val="20"/>
        </w:rPr>
        <w:t xml:space="preserve">kontrollproovi ja </w:t>
      </w:r>
      <w:r w:rsidRPr="002164F2">
        <w:rPr>
          <w:sz w:val="20"/>
        </w:rPr>
        <w:t xml:space="preserve">osaproovi võrdlev analüüs akrediteeritud sõltumatust laboratooriumist. </w:t>
      </w:r>
    </w:p>
    <w:p w14:paraId="64704277" w14:textId="77777777" w:rsidR="00022937" w:rsidRPr="002164F2" w:rsidRDefault="00022937" w:rsidP="002164F2">
      <w:pPr>
        <w:tabs>
          <w:tab w:val="num" w:pos="2160"/>
        </w:tabs>
        <w:jc w:val="both"/>
        <w:rPr>
          <w:sz w:val="20"/>
        </w:rPr>
      </w:pPr>
    </w:p>
    <w:p w14:paraId="41B2AA1E" w14:textId="00885328" w:rsidR="0060165A" w:rsidRPr="002164F2" w:rsidRDefault="0047214D" w:rsidP="002164F2">
      <w:pPr>
        <w:jc w:val="both"/>
        <w:rPr>
          <w:b/>
          <w:sz w:val="20"/>
        </w:rPr>
      </w:pPr>
      <w:r w:rsidRPr="002164F2">
        <w:rPr>
          <w:b/>
          <w:sz w:val="20"/>
        </w:rPr>
        <w:t>4</w:t>
      </w:r>
      <w:r w:rsidR="0060165A" w:rsidRPr="002164F2">
        <w:rPr>
          <w:b/>
          <w:sz w:val="20"/>
        </w:rPr>
        <w:t>. Kogus</w:t>
      </w:r>
    </w:p>
    <w:p w14:paraId="027B4D1B" w14:textId="5E8E3B17" w:rsidR="00526E76" w:rsidRPr="008B4450" w:rsidRDefault="0047214D" w:rsidP="00526E76">
      <w:pPr>
        <w:jc w:val="both"/>
        <w:rPr>
          <w:spacing w:val="0"/>
          <w:position w:val="0"/>
          <w:sz w:val="22"/>
        </w:rPr>
      </w:pPr>
      <w:r w:rsidRPr="002164F2">
        <w:rPr>
          <w:b/>
          <w:bCs/>
          <w:sz w:val="20"/>
        </w:rPr>
        <w:t>4</w:t>
      </w:r>
      <w:r w:rsidR="0060165A" w:rsidRPr="002164F2">
        <w:rPr>
          <w:b/>
          <w:bCs/>
          <w:sz w:val="20"/>
        </w:rPr>
        <w:t>.1</w:t>
      </w:r>
      <w:r w:rsidR="009B2B1E">
        <w:rPr>
          <w:sz w:val="20"/>
        </w:rPr>
        <w:t xml:space="preserve"> </w:t>
      </w:r>
      <w:r w:rsidR="00526E76" w:rsidRPr="00526E76">
        <w:rPr>
          <w:sz w:val="20"/>
        </w:rPr>
        <w:t xml:space="preserve">Hakkpuidu koguse mõõtmine toimub </w:t>
      </w:r>
      <w:r w:rsidR="005A1761">
        <w:rPr>
          <w:sz w:val="20"/>
        </w:rPr>
        <w:t>m</w:t>
      </w:r>
      <w:r w:rsidR="00526E76" w:rsidRPr="00526E76">
        <w:rPr>
          <w:sz w:val="20"/>
        </w:rPr>
        <w:t xml:space="preserve">üüja laos konteinermõõtmise meetodil. </w:t>
      </w:r>
      <w:r w:rsidR="007911AF">
        <w:rPr>
          <w:sz w:val="20"/>
        </w:rPr>
        <w:t>Ostja</w:t>
      </w:r>
      <w:r w:rsidR="008B4450">
        <w:rPr>
          <w:sz w:val="20"/>
        </w:rPr>
        <w:t xml:space="preserve"> ei teosta </w:t>
      </w:r>
      <w:r w:rsidR="00B13FB1">
        <w:rPr>
          <w:sz w:val="20"/>
        </w:rPr>
        <w:t xml:space="preserve">tarnekohas Hakkpuidu </w:t>
      </w:r>
      <w:r w:rsidR="008B4450">
        <w:rPr>
          <w:sz w:val="20"/>
        </w:rPr>
        <w:t xml:space="preserve">mõõtmist kui </w:t>
      </w:r>
      <w:r w:rsidR="007911AF">
        <w:rPr>
          <w:sz w:val="20"/>
        </w:rPr>
        <w:t xml:space="preserve">ta </w:t>
      </w:r>
      <w:r w:rsidR="008B4450">
        <w:rPr>
          <w:sz w:val="20"/>
        </w:rPr>
        <w:t xml:space="preserve">aktsepteerib </w:t>
      </w:r>
      <w:r w:rsidR="007911AF">
        <w:rPr>
          <w:sz w:val="20"/>
        </w:rPr>
        <w:t>veoselehele kantud Hakkpuidu</w:t>
      </w:r>
      <w:r w:rsidR="008B4450">
        <w:rPr>
          <w:sz w:val="20"/>
        </w:rPr>
        <w:t xml:space="preserve"> kogust.</w:t>
      </w:r>
      <w:r w:rsidR="008B4450">
        <w:rPr>
          <w:spacing w:val="0"/>
          <w:position w:val="0"/>
          <w:sz w:val="22"/>
        </w:rPr>
        <w:t xml:space="preserve"> </w:t>
      </w:r>
      <w:r w:rsidR="00526E76" w:rsidRPr="00526E76">
        <w:rPr>
          <w:sz w:val="20"/>
        </w:rPr>
        <w:t xml:space="preserve">Juhul, kui </w:t>
      </w:r>
      <w:r w:rsidR="001C0A5E">
        <w:rPr>
          <w:sz w:val="20"/>
        </w:rPr>
        <w:t>o</w:t>
      </w:r>
      <w:r w:rsidR="007911AF">
        <w:rPr>
          <w:sz w:val="20"/>
        </w:rPr>
        <w:t>stja</w:t>
      </w:r>
      <w:r w:rsidR="00526E76" w:rsidRPr="00526E76">
        <w:rPr>
          <w:sz w:val="20"/>
        </w:rPr>
        <w:t xml:space="preserve"> ei nõustu </w:t>
      </w:r>
      <w:r w:rsidR="007911AF">
        <w:rPr>
          <w:sz w:val="20"/>
        </w:rPr>
        <w:t>veoselehele</w:t>
      </w:r>
      <w:r w:rsidR="00526E76" w:rsidRPr="00526E76">
        <w:rPr>
          <w:sz w:val="20"/>
        </w:rPr>
        <w:t xml:space="preserve"> märgitud kogusega, teavitab ta sellest </w:t>
      </w:r>
      <w:r w:rsidR="005A1761">
        <w:rPr>
          <w:sz w:val="20"/>
        </w:rPr>
        <w:t>m</w:t>
      </w:r>
      <w:r w:rsidR="00526E76" w:rsidRPr="00526E76">
        <w:rPr>
          <w:sz w:val="20"/>
        </w:rPr>
        <w:t>üüjat samal päeval</w:t>
      </w:r>
      <w:r w:rsidR="00526E76">
        <w:rPr>
          <w:sz w:val="20"/>
        </w:rPr>
        <w:t>. Sellisel juhul</w:t>
      </w:r>
      <w:r w:rsidR="00526E76" w:rsidRPr="00526E76">
        <w:rPr>
          <w:sz w:val="20"/>
        </w:rPr>
        <w:t xml:space="preserve"> </w:t>
      </w:r>
      <w:r w:rsidR="007911AF">
        <w:rPr>
          <w:sz w:val="20"/>
        </w:rPr>
        <w:t xml:space="preserve">kui see on füüsiliselt võimalik </w:t>
      </w:r>
      <w:r w:rsidR="007911AF" w:rsidRPr="00526E76">
        <w:rPr>
          <w:sz w:val="20"/>
        </w:rPr>
        <w:t>korraldavad</w:t>
      </w:r>
      <w:r w:rsidR="007911AF">
        <w:rPr>
          <w:sz w:val="20"/>
        </w:rPr>
        <w:t xml:space="preserve"> </w:t>
      </w:r>
      <w:r w:rsidR="005A1761">
        <w:rPr>
          <w:sz w:val="20"/>
        </w:rPr>
        <w:t>m</w:t>
      </w:r>
      <w:r w:rsidR="00526E76" w:rsidRPr="00526E76">
        <w:rPr>
          <w:sz w:val="20"/>
        </w:rPr>
        <w:t xml:space="preserve">üüja ja </w:t>
      </w:r>
      <w:r w:rsidR="001C0A5E">
        <w:rPr>
          <w:sz w:val="20"/>
        </w:rPr>
        <w:t>o</w:t>
      </w:r>
      <w:r w:rsidR="007911AF">
        <w:rPr>
          <w:sz w:val="20"/>
        </w:rPr>
        <w:t>stja</w:t>
      </w:r>
      <w:r w:rsidR="00526E76" w:rsidRPr="00526E76">
        <w:rPr>
          <w:sz w:val="20"/>
        </w:rPr>
        <w:t xml:space="preserve"> kordusmõõtmise</w:t>
      </w:r>
      <w:r w:rsidR="008B4450">
        <w:rPr>
          <w:sz w:val="20"/>
        </w:rPr>
        <w:t>.</w:t>
      </w:r>
    </w:p>
    <w:p w14:paraId="5203BAB4" w14:textId="3B1CCC85" w:rsidR="00FB4957" w:rsidRPr="002164F2" w:rsidRDefault="00FB4957" w:rsidP="00526E76">
      <w:pPr>
        <w:jc w:val="both"/>
        <w:rPr>
          <w:sz w:val="20"/>
        </w:rPr>
      </w:pPr>
      <w:r w:rsidRPr="00C146B6">
        <w:rPr>
          <w:b/>
          <w:bCs/>
          <w:sz w:val="20"/>
        </w:rPr>
        <w:t>4.2</w:t>
      </w:r>
      <w:r w:rsidR="009B2B1E">
        <w:rPr>
          <w:b/>
          <w:bCs/>
          <w:sz w:val="20"/>
        </w:rPr>
        <w:t xml:space="preserve"> </w:t>
      </w:r>
      <w:r w:rsidR="001F1061" w:rsidRPr="00FB4957">
        <w:rPr>
          <w:sz w:val="20"/>
        </w:rPr>
        <w:t xml:space="preserve">Hakkpuidu vastuvõtmisel koostab </w:t>
      </w:r>
      <w:r w:rsidR="001F1061">
        <w:rPr>
          <w:sz w:val="20"/>
        </w:rPr>
        <w:t xml:space="preserve">ostja </w:t>
      </w:r>
      <w:r w:rsidR="001F1061" w:rsidRPr="00FB4957">
        <w:rPr>
          <w:sz w:val="20"/>
        </w:rPr>
        <w:t>mõõtmislehe, millele on kantud tarnitud Hakkpuidu koorma maht puistekuupmeetrites</w:t>
      </w:r>
      <w:r w:rsidR="001F1061" w:rsidRPr="001F1061">
        <w:rPr>
          <w:sz w:val="20"/>
        </w:rPr>
        <w:t xml:space="preserve"> </w:t>
      </w:r>
      <w:r w:rsidR="001F1061">
        <w:rPr>
          <w:sz w:val="20"/>
        </w:rPr>
        <w:t>(</w:t>
      </w:r>
      <w:r w:rsidR="001F1061" w:rsidRPr="00FB4957">
        <w:rPr>
          <w:sz w:val="20"/>
        </w:rPr>
        <w:t>pm3</w:t>
      </w:r>
      <w:r w:rsidR="001F1061">
        <w:rPr>
          <w:sz w:val="20"/>
        </w:rPr>
        <w:t xml:space="preserve">) ja </w:t>
      </w:r>
      <w:r w:rsidR="009B2B1E">
        <w:rPr>
          <w:sz w:val="20"/>
        </w:rPr>
        <w:t xml:space="preserve">edastab koormate </w:t>
      </w:r>
      <w:r w:rsidRPr="00FB4957">
        <w:rPr>
          <w:sz w:val="20"/>
        </w:rPr>
        <w:t>mõõtmis</w:t>
      </w:r>
      <w:r w:rsidR="009B2B1E">
        <w:rPr>
          <w:sz w:val="20"/>
        </w:rPr>
        <w:t>andme</w:t>
      </w:r>
      <w:r w:rsidRPr="00FB4957">
        <w:rPr>
          <w:sz w:val="20"/>
        </w:rPr>
        <w:t xml:space="preserve">d e-posti aadressile: </w:t>
      </w:r>
      <w:hyperlink r:id="rId11" w:history="1">
        <w:r w:rsidR="009B2B1E" w:rsidRPr="00581A4C">
          <w:rPr>
            <w:rStyle w:val="Hperlink"/>
            <w:sz w:val="20"/>
          </w:rPr>
          <w:t>aktid.edela@rmk.ee</w:t>
        </w:r>
      </w:hyperlink>
      <w:r w:rsidR="00C146B6">
        <w:rPr>
          <w:sz w:val="20"/>
        </w:rPr>
        <w:t xml:space="preserve"> </w:t>
      </w:r>
      <w:r w:rsidR="00526E76">
        <w:rPr>
          <w:sz w:val="20"/>
        </w:rPr>
        <w:t xml:space="preserve">kord nädalas iga eelneva nädala </w:t>
      </w:r>
      <w:r w:rsidR="001F1061">
        <w:rPr>
          <w:sz w:val="20"/>
        </w:rPr>
        <w:t xml:space="preserve">tarnitud koormate </w:t>
      </w:r>
      <w:r w:rsidR="00526E76">
        <w:rPr>
          <w:sz w:val="20"/>
        </w:rPr>
        <w:t>kohta</w:t>
      </w:r>
      <w:r w:rsidRPr="00FB4957">
        <w:rPr>
          <w:sz w:val="20"/>
        </w:rPr>
        <w:t xml:space="preserve">. </w:t>
      </w:r>
    </w:p>
    <w:p w14:paraId="716C92DF" w14:textId="7DFAE9EA" w:rsidR="0060165A" w:rsidRPr="002164F2" w:rsidRDefault="00626900" w:rsidP="002164F2">
      <w:pPr>
        <w:jc w:val="both"/>
        <w:rPr>
          <w:sz w:val="20"/>
        </w:rPr>
      </w:pPr>
      <w:r w:rsidRPr="002164F2">
        <w:rPr>
          <w:b/>
          <w:sz w:val="20"/>
        </w:rPr>
        <w:t>4</w:t>
      </w:r>
      <w:r w:rsidR="0060165A" w:rsidRPr="002164F2">
        <w:rPr>
          <w:b/>
          <w:sz w:val="20"/>
        </w:rPr>
        <w:t>.</w:t>
      </w:r>
      <w:r w:rsidR="001F1061">
        <w:rPr>
          <w:b/>
          <w:sz w:val="20"/>
        </w:rPr>
        <w:t>3</w:t>
      </w:r>
      <w:r w:rsidR="009B2B1E">
        <w:rPr>
          <w:sz w:val="20"/>
        </w:rPr>
        <w:t xml:space="preserve"> </w:t>
      </w:r>
      <w:r w:rsidR="0060165A" w:rsidRPr="002164F2">
        <w:rPr>
          <w:sz w:val="20"/>
        </w:rPr>
        <w:t xml:space="preserve">Kui </w:t>
      </w:r>
      <w:r w:rsidR="005A1761">
        <w:rPr>
          <w:sz w:val="20"/>
        </w:rPr>
        <w:t>m</w:t>
      </w:r>
      <w:r w:rsidR="0060165A" w:rsidRPr="002164F2">
        <w:rPr>
          <w:sz w:val="20"/>
        </w:rPr>
        <w:t>üüja ei tea</w:t>
      </w:r>
      <w:r w:rsidR="00913D2F">
        <w:rPr>
          <w:sz w:val="20"/>
        </w:rPr>
        <w:t>vi</w:t>
      </w:r>
      <w:r w:rsidR="0060165A" w:rsidRPr="002164F2">
        <w:rPr>
          <w:sz w:val="20"/>
        </w:rPr>
        <w:t xml:space="preserve">ta </w:t>
      </w:r>
      <w:r w:rsidR="001F1061">
        <w:rPr>
          <w:sz w:val="20"/>
        </w:rPr>
        <w:t>ostja</w:t>
      </w:r>
      <w:r w:rsidR="00913D2F">
        <w:rPr>
          <w:sz w:val="20"/>
        </w:rPr>
        <w:t>t</w:t>
      </w:r>
      <w:r w:rsidR="001F1061">
        <w:rPr>
          <w:sz w:val="20"/>
        </w:rPr>
        <w:t xml:space="preserve"> m</w:t>
      </w:r>
      <w:r w:rsidR="00B25B78" w:rsidRPr="002164F2">
        <w:rPr>
          <w:sz w:val="20"/>
        </w:rPr>
        <w:t>õõtmisandmetega mitte</w:t>
      </w:r>
      <w:r w:rsidR="00492F53" w:rsidRPr="002164F2">
        <w:rPr>
          <w:sz w:val="20"/>
        </w:rPr>
        <w:t xml:space="preserve">nõustumisest </w:t>
      </w:r>
      <w:r w:rsidR="00D5272A" w:rsidRPr="002164F2">
        <w:rPr>
          <w:sz w:val="20"/>
        </w:rPr>
        <w:t>3</w:t>
      </w:r>
      <w:r w:rsidR="0060165A" w:rsidRPr="002164F2">
        <w:rPr>
          <w:sz w:val="20"/>
        </w:rPr>
        <w:t xml:space="preserve"> (k</w:t>
      </w:r>
      <w:r w:rsidR="00D5272A" w:rsidRPr="002164F2">
        <w:rPr>
          <w:sz w:val="20"/>
        </w:rPr>
        <w:t>olme</w:t>
      </w:r>
      <w:r w:rsidR="0060165A" w:rsidRPr="002164F2">
        <w:rPr>
          <w:sz w:val="20"/>
        </w:rPr>
        <w:t xml:space="preserve">) </w:t>
      </w:r>
      <w:r w:rsidR="00FE21D2" w:rsidRPr="002164F2">
        <w:rPr>
          <w:sz w:val="20"/>
        </w:rPr>
        <w:t>tööp</w:t>
      </w:r>
      <w:r w:rsidR="0060165A" w:rsidRPr="002164F2">
        <w:rPr>
          <w:sz w:val="20"/>
        </w:rPr>
        <w:t>äeva jooksul</w:t>
      </w:r>
      <w:r w:rsidR="00B25B78" w:rsidRPr="002164F2">
        <w:rPr>
          <w:sz w:val="20"/>
        </w:rPr>
        <w:t>,</w:t>
      </w:r>
      <w:r w:rsidR="0060165A" w:rsidRPr="002164F2">
        <w:rPr>
          <w:sz w:val="20"/>
        </w:rPr>
        <w:t xml:space="preserve"> arvates </w:t>
      </w:r>
      <w:r w:rsidR="001F1061">
        <w:rPr>
          <w:sz w:val="20"/>
        </w:rPr>
        <w:t>m</w:t>
      </w:r>
      <w:r w:rsidR="0060165A" w:rsidRPr="002164F2">
        <w:rPr>
          <w:sz w:val="20"/>
        </w:rPr>
        <w:t>õõtmis</w:t>
      </w:r>
      <w:r w:rsidR="00D5272A" w:rsidRPr="002164F2">
        <w:rPr>
          <w:sz w:val="20"/>
        </w:rPr>
        <w:t>andmete</w:t>
      </w:r>
      <w:r w:rsidR="0060165A" w:rsidRPr="002164F2">
        <w:rPr>
          <w:sz w:val="20"/>
        </w:rPr>
        <w:t xml:space="preserve"> saamisest</w:t>
      </w:r>
      <w:r w:rsidR="00B25B78" w:rsidRPr="002164F2">
        <w:rPr>
          <w:sz w:val="20"/>
        </w:rPr>
        <w:t>,</w:t>
      </w:r>
      <w:r w:rsidR="0060165A" w:rsidRPr="002164F2">
        <w:rPr>
          <w:sz w:val="20"/>
        </w:rPr>
        <w:t xml:space="preserve"> loetakse </w:t>
      </w:r>
      <w:r w:rsidR="001F1061">
        <w:rPr>
          <w:sz w:val="20"/>
        </w:rPr>
        <w:t>m</w:t>
      </w:r>
      <w:r w:rsidR="0060165A" w:rsidRPr="002164F2">
        <w:rPr>
          <w:sz w:val="20"/>
        </w:rPr>
        <w:t>õõtmis</w:t>
      </w:r>
      <w:r w:rsidR="00D5272A" w:rsidRPr="002164F2">
        <w:rPr>
          <w:sz w:val="20"/>
        </w:rPr>
        <w:t>andmed</w:t>
      </w:r>
      <w:r w:rsidR="0060165A" w:rsidRPr="002164F2">
        <w:rPr>
          <w:sz w:val="20"/>
        </w:rPr>
        <w:t xml:space="preserve"> Poolte vahel kooskõlastatuks ning see võetakse aluseks edaspidistele toimingutele seoses selle objektiks oleva Hakkpuiduga, sealhulgas eelnimetatud Hakkpuidu eest tasumisel. Müüja hilisemad pretensioonid ei ole aluseks </w:t>
      </w:r>
      <w:r w:rsidR="001F1061">
        <w:rPr>
          <w:sz w:val="20"/>
        </w:rPr>
        <w:t>m</w:t>
      </w:r>
      <w:r w:rsidR="0060165A" w:rsidRPr="002164F2">
        <w:rPr>
          <w:sz w:val="20"/>
        </w:rPr>
        <w:t>õõtmis</w:t>
      </w:r>
      <w:r w:rsidR="0081691C" w:rsidRPr="002164F2">
        <w:rPr>
          <w:sz w:val="20"/>
        </w:rPr>
        <w:t>a</w:t>
      </w:r>
      <w:r w:rsidR="002E60C1" w:rsidRPr="002164F2">
        <w:rPr>
          <w:sz w:val="20"/>
        </w:rPr>
        <w:t>ndmete</w:t>
      </w:r>
      <w:r w:rsidR="0060165A" w:rsidRPr="002164F2">
        <w:rPr>
          <w:sz w:val="20"/>
        </w:rPr>
        <w:t xml:space="preserve"> vaidlustamisel. </w:t>
      </w:r>
    </w:p>
    <w:p w14:paraId="4111F9FD" w14:textId="77777777" w:rsidR="00787CBD" w:rsidRPr="002164F2" w:rsidRDefault="00787CBD" w:rsidP="002164F2">
      <w:pPr>
        <w:jc w:val="both"/>
        <w:rPr>
          <w:bCs/>
          <w:sz w:val="20"/>
        </w:rPr>
      </w:pPr>
    </w:p>
    <w:p w14:paraId="02E5306B" w14:textId="77777777" w:rsidR="00F118D4" w:rsidRPr="002164F2" w:rsidRDefault="00F118D4" w:rsidP="002164F2">
      <w:pPr>
        <w:jc w:val="both"/>
        <w:rPr>
          <w:b/>
          <w:sz w:val="20"/>
        </w:rPr>
      </w:pPr>
      <w:r w:rsidRPr="002164F2">
        <w:rPr>
          <w:b/>
          <w:sz w:val="20"/>
        </w:rPr>
        <w:t>5. Poolte kontaktisikud ja –aadressid</w:t>
      </w:r>
    </w:p>
    <w:p w14:paraId="2D7F2D8C" w14:textId="35106135" w:rsidR="00184712" w:rsidRDefault="00913D2F" w:rsidP="002164F2">
      <w:pPr>
        <w:jc w:val="both"/>
        <w:rPr>
          <w:bCs/>
          <w:sz w:val="20"/>
        </w:rPr>
      </w:pPr>
      <w:r>
        <w:rPr>
          <w:b/>
          <w:sz w:val="20"/>
        </w:rPr>
        <w:t xml:space="preserve">5.1 </w:t>
      </w:r>
      <w:r w:rsidRPr="00913D2F">
        <w:rPr>
          <w:bCs/>
          <w:sz w:val="20"/>
        </w:rPr>
        <w:t>Pooled teavitavad</w:t>
      </w:r>
      <w:r>
        <w:rPr>
          <w:b/>
          <w:sz w:val="20"/>
        </w:rPr>
        <w:t xml:space="preserve"> </w:t>
      </w:r>
      <w:r w:rsidRPr="00913D2F">
        <w:rPr>
          <w:bCs/>
          <w:sz w:val="20"/>
        </w:rPr>
        <w:t xml:space="preserve">teineteist </w:t>
      </w:r>
      <w:r>
        <w:rPr>
          <w:bCs/>
          <w:sz w:val="20"/>
        </w:rPr>
        <w:t xml:space="preserve">- isikutest ja kontaktaadressidest peale lepingu sõlmimist e-posti kaudu.  </w:t>
      </w:r>
    </w:p>
    <w:p w14:paraId="26A6E480" w14:textId="6002CA86" w:rsidR="00913D2F" w:rsidRPr="00913D2F" w:rsidRDefault="00913D2F" w:rsidP="002164F2">
      <w:pPr>
        <w:jc w:val="both"/>
        <w:rPr>
          <w:bCs/>
          <w:sz w:val="20"/>
        </w:rPr>
      </w:pPr>
      <w:r w:rsidRPr="00913D2F">
        <w:rPr>
          <w:b/>
          <w:sz w:val="20"/>
        </w:rPr>
        <w:t>5.2</w:t>
      </w:r>
      <w:r>
        <w:rPr>
          <w:bCs/>
          <w:sz w:val="20"/>
        </w:rPr>
        <w:t xml:space="preserve"> Andmete muutusest teavitatakse teist poolt viivitamatult.</w:t>
      </w:r>
    </w:p>
    <w:p w14:paraId="43BA8786" w14:textId="77777777" w:rsidR="00C146B6" w:rsidRPr="004C5C8F" w:rsidRDefault="00C146B6" w:rsidP="002164F2">
      <w:pPr>
        <w:jc w:val="both"/>
        <w:rPr>
          <w:sz w:val="20"/>
        </w:rPr>
      </w:pPr>
    </w:p>
    <w:p w14:paraId="0995BC68" w14:textId="05021ED9" w:rsidR="0060165A" w:rsidRPr="002164F2" w:rsidRDefault="00913D2F" w:rsidP="002164F2">
      <w:pPr>
        <w:jc w:val="both"/>
        <w:rPr>
          <w:b/>
          <w:sz w:val="20"/>
        </w:rPr>
      </w:pPr>
      <w:r>
        <w:rPr>
          <w:b/>
          <w:sz w:val="20"/>
        </w:rPr>
        <w:t>6</w:t>
      </w:r>
      <w:r w:rsidR="0060165A" w:rsidRPr="002164F2">
        <w:rPr>
          <w:b/>
          <w:sz w:val="20"/>
        </w:rPr>
        <w:t xml:space="preserve">. Arvelduste kord, Maksetähtaeg </w:t>
      </w:r>
      <w:r w:rsidR="00C146B6">
        <w:rPr>
          <w:b/>
          <w:sz w:val="20"/>
        </w:rPr>
        <w:t xml:space="preserve">, </w:t>
      </w:r>
      <w:r w:rsidR="0029206D" w:rsidRPr="001611B4">
        <w:rPr>
          <w:b/>
          <w:sz w:val="20"/>
        </w:rPr>
        <w:t>Krediidilimiit</w:t>
      </w:r>
    </w:p>
    <w:p w14:paraId="0826E307" w14:textId="5DF9AE6A" w:rsidR="00395461" w:rsidRPr="00B17A7B" w:rsidRDefault="00913D2F" w:rsidP="00A32313">
      <w:pPr>
        <w:pStyle w:val="Pealkiri21"/>
        <w:numPr>
          <w:ilvl w:val="0"/>
          <w:numId w:val="0"/>
        </w:numPr>
        <w:ind w:left="576" w:hanging="576"/>
        <w:rPr>
          <w:sz w:val="20"/>
        </w:rPr>
      </w:pPr>
      <w:r>
        <w:rPr>
          <w:b/>
          <w:sz w:val="20"/>
        </w:rPr>
        <w:t>6</w:t>
      </w:r>
      <w:r w:rsidR="00C34F37" w:rsidRPr="002164F2">
        <w:rPr>
          <w:b/>
          <w:sz w:val="20"/>
        </w:rPr>
        <w:t>.1.</w:t>
      </w:r>
      <w:r w:rsidR="00C34F37" w:rsidRPr="002164F2">
        <w:rPr>
          <w:sz w:val="20"/>
        </w:rPr>
        <w:t xml:space="preserve"> Müüja esitab </w:t>
      </w:r>
      <w:r w:rsidR="001C0A5E">
        <w:rPr>
          <w:sz w:val="20"/>
        </w:rPr>
        <w:t>o</w:t>
      </w:r>
      <w:r w:rsidR="007911AF">
        <w:rPr>
          <w:sz w:val="20"/>
        </w:rPr>
        <w:t>stja</w:t>
      </w:r>
      <w:r w:rsidR="00C34F37" w:rsidRPr="002164F2">
        <w:rPr>
          <w:sz w:val="20"/>
        </w:rPr>
        <w:t xml:space="preserve">le arve(d) </w:t>
      </w:r>
      <w:r w:rsidR="00B85A09">
        <w:rPr>
          <w:sz w:val="20"/>
        </w:rPr>
        <w:t>vähemalt</w:t>
      </w:r>
      <w:r w:rsidR="00C34F37" w:rsidRPr="002164F2">
        <w:rPr>
          <w:sz w:val="20"/>
        </w:rPr>
        <w:t xml:space="preserve"> </w:t>
      </w:r>
      <w:r w:rsidR="00F033FF" w:rsidRPr="002164F2">
        <w:rPr>
          <w:sz w:val="20"/>
        </w:rPr>
        <w:t>kaks</w:t>
      </w:r>
      <w:r w:rsidR="00C34F37" w:rsidRPr="002164F2">
        <w:rPr>
          <w:sz w:val="20"/>
        </w:rPr>
        <w:t xml:space="preserve"> kord</w:t>
      </w:r>
      <w:r w:rsidR="00F033FF" w:rsidRPr="002164F2">
        <w:rPr>
          <w:sz w:val="20"/>
        </w:rPr>
        <w:t xml:space="preserve">a </w:t>
      </w:r>
      <w:r w:rsidR="00C34F37" w:rsidRPr="002164F2">
        <w:rPr>
          <w:sz w:val="20"/>
        </w:rPr>
        <w:t xml:space="preserve">kuus  elektrooniliselt </w:t>
      </w:r>
      <w:r w:rsidR="001403CB" w:rsidRPr="002164F2">
        <w:rPr>
          <w:sz w:val="20"/>
        </w:rPr>
        <w:t xml:space="preserve"> </w:t>
      </w:r>
      <w:r w:rsidR="00395461" w:rsidRPr="00B17A7B">
        <w:rPr>
          <w:sz w:val="20"/>
        </w:rPr>
        <w:t>e-arvekeskuse kaudu</w:t>
      </w:r>
    </w:p>
    <w:p w14:paraId="041043DF" w14:textId="2F838A9C" w:rsidR="00B85A09" w:rsidRPr="007B6ADB" w:rsidRDefault="00913D2F" w:rsidP="00B85A09">
      <w:pPr>
        <w:pStyle w:val="Pealkiri11"/>
        <w:numPr>
          <w:ilvl w:val="0"/>
          <w:numId w:val="0"/>
        </w:numPr>
        <w:ind w:left="432" w:hanging="432"/>
        <w:rPr>
          <w:sz w:val="20"/>
        </w:rPr>
      </w:pPr>
      <w:r>
        <w:rPr>
          <w:b/>
          <w:sz w:val="20"/>
        </w:rPr>
        <w:t>6</w:t>
      </w:r>
      <w:r w:rsidR="00C34F37" w:rsidRPr="002164F2">
        <w:rPr>
          <w:b/>
          <w:sz w:val="20"/>
        </w:rPr>
        <w:t xml:space="preserve">.2. </w:t>
      </w:r>
      <w:r w:rsidR="007911AF">
        <w:rPr>
          <w:sz w:val="20"/>
        </w:rPr>
        <w:t>Ostja</w:t>
      </w:r>
      <w:r w:rsidR="00C34F37" w:rsidRPr="002164F2">
        <w:rPr>
          <w:sz w:val="20"/>
        </w:rPr>
        <w:t xml:space="preserve"> kohustub tasuma</w:t>
      </w:r>
      <w:r w:rsidR="00B85A09">
        <w:rPr>
          <w:sz w:val="20"/>
        </w:rPr>
        <w:t xml:space="preserve"> ettemaksu;</w:t>
      </w:r>
      <w:r w:rsidR="00C34F37" w:rsidRPr="002164F2">
        <w:rPr>
          <w:sz w:val="20"/>
        </w:rPr>
        <w:t xml:space="preserve"> </w:t>
      </w:r>
      <w:r w:rsidR="00B85A09" w:rsidRPr="007B6ADB">
        <w:rPr>
          <w:sz w:val="20"/>
        </w:rPr>
        <w:t>Ettemaksugraafik,  Ostja kohustub enne  tarnegraafik</w:t>
      </w:r>
      <w:r w:rsidR="00B85A09">
        <w:rPr>
          <w:sz w:val="20"/>
        </w:rPr>
        <w:t>us</w:t>
      </w:r>
      <w:r w:rsidR="00B85A09" w:rsidRPr="007B6ADB">
        <w:rPr>
          <w:sz w:val="20"/>
        </w:rPr>
        <w:t xml:space="preserve"> toodud metsamaterjali üleandmist kandma ettemaksu müüja kontole nr EE781010402024861004, selgitusse ettemaks ja lepingu number, hiljemalt järgmistel kuupäevadel ja käibemaksuga summades:</w:t>
      </w:r>
    </w:p>
    <w:p w14:paraId="7F0877E2" w14:textId="396DA408" w:rsidR="00B85A09" w:rsidRDefault="00B85A09" w:rsidP="00B85A09">
      <w:pPr>
        <w:rPr>
          <w:sz w:val="20"/>
        </w:rPr>
      </w:pPr>
      <w:r>
        <w:rPr>
          <w:sz w:val="20"/>
        </w:rPr>
        <w:t xml:space="preserve">6.2.1 </w:t>
      </w:r>
      <w:r w:rsidRPr="00B85A09">
        <w:rPr>
          <w:sz w:val="20"/>
        </w:rPr>
        <w:t>esimene ettemaks hiljemalt</w:t>
      </w:r>
      <w:r w:rsidRPr="00B85A09">
        <w:rPr>
          <w:b/>
          <w:noProof/>
          <w:color w:val="000000"/>
          <w:sz w:val="20"/>
        </w:rPr>
        <w:t xml:space="preserve"> </w:t>
      </w:r>
      <w:sdt>
        <w:sdtPr>
          <w:rPr>
            <w:b/>
            <w:noProof/>
            <w:color w:val="000000"/>
            <w:sz w:val="20"/>
          </w:rPr>
          <w:id w:val="-943003614"/>
          <w:placeholder>
            <w:docPart w:val="321A543C186A438B91D06B2466FD6CF7"/>
          </w:placeholder>
          <w:date w:fullDate="2025-05-15T00:00:00Z">
            <w:dateFormat w:val="d.MM.yyyy"/>
            <w:lid w:val="et-EE"/>
            <w:storeMappedDataAs w:val="dateTime"/>
            <w:calendar w:val="gregorian"/>
          </w:date>
        </w:sdtPr>
        <w:sdtEndPr/>
        <w:sdtContent>
          <w:r w:rsidRPr="00B85A09">
            <w:rPr>
              <w:b/>
              <w:noProof/>
              <w:color w:val="000000"/>
              <w:sz w:val="20"/>
            </w:rPr>
            <w:t>1</w:t>
          </w:r>
          <w:r>
            <w:rPr>
              <w:b/>
              <w:noProof/>
              <w:color w:val="000000"/>
              <w:sz w:val="20"/>
            </w:rPr>
            <w:t>5</w:t>
          </w:r>
          <w:r w:rsidRPr="00B85A09">
            <w:rPr>
              <w:b/>
              <w:noProof/>
              <w:color w:val="000000"/>
              <w:sz w:val="20"/>
            </w:rPr>
            <w:t>.0</w:t>
          </w:r>
          <w:r>
            <w:rPr>
              <w:b/>
              <w:noProof/>
              <w:color w:val="000000"/>
              <w:sz w:val="20"/>
            </w:rPr>
            <w:t>5</w:t>
          </w:r>
          <w:r w:rsidRPr="00B85A09">
            <w:rPr>
              <w:b/>
              <w:noProof/>
              <w:color w:val="000000"/>
              <w:sz w:val="20"/>
            </w:rPr>
            <w:t>.2025</w:t>
          </w:r>
        </w:sdtContent>
      </w:sdt>
      <w:r w:rsidRPr="00B85A09">
        <w:rPr>
          <w:sz w:val="20"/>
        </w:rPr>
        <w:t xml:space="preserve"> , summas </w:t>
      </w:r>
      <w:r>
        <w:rPr>
          <w:sz w:val="20"/>
        </w:rPr>
        <w:t>94 943</w:t>
      </w:r>
      <w:r w:rsidRPr="00B85A09">
        <w:rPr>
          <w:sz w:val="20"/>
        </w:rPr>
        <w:t xml:space="preserve"> (</w:t>
      </w:r>
      <w:r>
        <w:rPr>
          <w:sz w:val="20"/>
        </w:rPr>
        <w:t>üheksa</w:t>
      </w:r>
      <w:r w:rsidRPr="00B85A09">
        <w:rPr>
          <w:sz w:val="20"/>
        </w:rPr>
        <w:t xml:space="preserve">kümmend neli kuus </w:t>
      </w:r>
      <w:r w:rsidRPr="00B85A09">
        <w:rPr>
          <w:rFonts w:eastAsia="Calibri"/>
          <w:sz w:val="20"/>
        </w:rPr>
        <w:t xml:space="preserve">tuhat </w:t>
      </w:r>
      <w:r>
        <w:rPr>
          <w:rFonts w:eastAsia="Calibri"/>
          <w:sz w:val="20"/>
        </w:rPr>
        <w:t>üheksa</w:t>
      </w:r>
      <w:r w:rsidRPr="00B85A09">
        <w:rPr>
          <w:rFonts w:eastAsia="Calibri"/>
          <w:sz w:val="20"/>
        </w:rPr>
        <w:t xml:space="preserve">sada </w:t>
      </w:r>
      <w:r>
        <w:rPr>
          <w:rFonts w:eastAsia="Calibri"/>
          <w:sz w:val="20"/>
        </w:rPr>
        <w:t>neli</w:t>
      </w:r>
      <w:r w:rsidRPr="00B85A09">
        <w:rPr>
          <w:rFonts w:eastAsia="Calibri"/>
          <w:sz w:val="20"/>
        </w:rPr>
        <w:t>kümmend k</w:t>
      </w:r>
      <w:r>
        <w:rPr>
          <w:rFonts w:eastAsia="Calibri"/>
          <w:sz w:val="20"/>
        </w:rPr>
        <w:t>olm</w:t>
      </w:r>
      <w:r w:rsidRPr="00B85A09">
        <w:rPr>
          <w:rFonts w:eastAsia="Calibri"/>
          <w:sz w:val="20"/>
        </w:rPr>
        <w:t>)</w:t>
      </w:r>
      <w:r w:rsidRPr="00B85A09">
        <w:rPr>
          <w:sz w:val="20"/>
        </w:rPr>
        <w:t xml:space="preserve"> eurot </w:t>
      </w:r>
    </w:p>
    <w:p w14:paraId="27D8D7B3" w14:textId="77777777" w:rsidR="00B85A09" w:rsidRDefault="00B85A09" w:rsidP="00B85A09">
      <w:pPr>
        <w:rPr>
          <w:sz w:val="20"/>
        </w:rPr>
      </w:pPr>
      <w:r>
        <w:rPr>
          <w:sz w:val="20"/>
        </w:rPr>
        <w:t>6.2.2 teine</w:t>
      </w:r>
      <w:r w:rsidRPr="00B85A09">
        <w:rPr>
          <w:sz w:val="20"/>
        </w:rPr>
        <w:t xml:space="preserve"> ettemaks hiljemalt</w:t>
      </w:r>
      <w:r w:rsidRPr="00B85A09">
        <w:rPr>
          <w:b/>
          <w:noProof/>
          <w:color w:val="000000"/>
          <w:sz w:val="20"/>
        </w:rPr>
        <w:t xml:space="preserve"> </w:t>
      </w:r>
      <w:sdt>
        <w:sdtPr>
          <w:rPr>
            <w:b/>
            <w:noProof/>
            <w:color w:val="000000"/>
            <w:sz w:val="20"/>
          </w:rPr>
          <w:id w:val="-334841532"/>
          <w:placeholder>
            <w:docPart w:val="F1F90331D51D46A5B7A44788651D8D08"/>
          </w:placeholder>
          <w:date w:fullDate="2025-06-02T00:00:00Z">
            <w:dateFormat w:val="d.MM.yyyy"/>
            <w:lid w:val="et-EE"/>
            <w:storeMappedDataAs w:val="dateTime"/>
            <w:calendar w:val="gregorian"/>
          </w:date>
        </w:sdtPr>
        <w:sdtEndPr/>
        <w:sdtContent>
          <w:r>
            <w:rPr>
              <w:b/>
              <w:noProof/>
              <w:color w:val="000000"/>
              <w:sz w:val="20"/>
            </w:rPr>
            <w:t>2.06.2025</w:t>
          </w:r>
        </w:sdtContent>
      </w:sdt>
      <w:r w:rsidRPr="00B85A09">
        <w:rPr>
          <w:sz w:val="20"/>
        </w:rPr>
        <w:t xml:space="preserve"> , summas </w:t>
      </w:r>
      <w:r>
        <w:rPr>
          <w:sz w:val="20"/>
        </w:rPr>
        <w:t>94 943</w:t>
      </w:r>
      <w:r w:rsidRPr="00B85A09">
        <w:rPr>
          <w:sz w:val="20"/>
        </w:rPr>
        <w:t xml:space="preserve"> (</w:t>
      </w:r>
      <w:r>
        <w:rPr>
          <w:sz w:val="20"/>
        </w:rPr>
        <w:t>üheksa</w:t>
      </w:r>
      <w:r w:rsidRPr="00B85A09">
        <w:rPr>
          <w:sz w:val="20"/>
        </w:rPr>
        <w:t xml:space="preserve">kümmend neli kuus </w:t>
      </w:r>
      <w:r w:rsidRPr="00B85A09">
        <w:rPr>
          <w:rFonts w:eastAsia="Calibri"/>
          <w:sz w:val="20"/>
        </w:rPr>
        <w:t xml:space="preserve">tuhat </w:t>
      </w:r>
      <w:r>
        <w:rPr>
          <w:rFonts w:eastAsia="Calibri"/>
          <w:sz w:val="20"/>
        </w:rPr>
        <w:t>üheksa</w:t>
      </w:r>
      <w:r w:rsidRPr="00B85A09">
        <w:rPr>
          <w:rFonts w:eastAsia="Calibri"/>
          <w:sz w:val="20"/>
        </w:rPr>
        <w:t xml:space="preserve">sada </w:t>
      </w:r>
      <w:r>
        <w:rPr>
          <w:rFonts w:eastAsia="Calibri"/>
          <w:sz w:val="20"/>
        </w:rPr>
        <w:t>neli</w:t>
      </w:r>
      <w:r w:rsidRPr="00B85A09">
        <w:rPr>
          <w:rFonts w:eastAsia="Calibri"/>
          <w:sz w:val="20"/>
        </w:rPr>
        <w:t>kümmend k</w:t>
      </w:r>
      <w:r>
        <w:rPr>
          <w:rFonts w:eastAsia="Calibri"/>
          <w:sz w:val="20"/>
        </w:rPr>
        <w:t>olm</w:t>
      </w:r>
      <w:r w:rsidRPr="00B85A09">
        <w:rPr>
          <w:rFonts w:eastAsia="Calibri"/>
          <w:sz w:val="20"/>
        </w:rPr>
        <w:t>)</w:t>
      </w:r>
      <w:r w:rsidRPr="00B85A09">
        <w:rPr>
          <w:sz w:val="20"/>
        </w:rPr>
        <w:t xml:space="preserve"> eurot </w:t>
      </w:r>
    </w:p>
    <w:p w14:paraId="754DD7B3" w14:textId="44D7C492" w:rsidR="00C146B6" w:rsidRPr="002164F2" w:rsidRDefault="00913D2F" w:rsidP="00B85A09">
      <w:pPr>
        <w:rPr>
          <w:sz w:val="20"/>
        </w:rPr>
      </w:pPr>
      <w:r>
        <w:rPr>
          <w:b/>
          <w:bCs/>
          <w:sz w:val="20"/>
        </w:rPr>
        <w:t>6</w:t>
      </w:r>
      <w:r w:rsidR="00C146B6" w:rsidRPr="00C146B6">
        <w:rPr>
          <w:b/>
          <w:bCs/>
          <w:sz w:val="20"/>
        </w:rPr>
        <w:t>.3</w:t>
      </w:r>
      <w:r w:rsidR="00C146B6">
        <w:rPr>
          <w:sz w:val="20"/>
        </w:rPr>
        <w:t xml:space="preserve">   </w:t>
      </w:r>
      <w:r w:rsidR="00B85A09" w:rsidRPr="001611B4">
        <w:rPr>
          <w:sz w:val="20"/>
        </w:rPr>
        <w:t>Krediidilimiit on makstud ettemaksu ulatuses</w:t>
      </w:r>
      <w:r w:rsidR="00C146B6" w:rsidRPr="00C146B6">
        <w:rPr>
          <w:sz w:val="20"/>
        </w:rPr>
        <w:t>.</w:t>
      </w:r>
    </w:p>
    <w:p w14:paraId="0D38DDA8" w14:textId="77777777" w:rsidR="00E26E02" w:rsidRPr="002164F2" w:rsidRDefault="00E26E02" w:rsidP="002164F2">
      <w:pPr>
        <w:jc w:val="both"/>
        <w:rPr>
          <w:b/>
          <w:sz w:val="20"/>
        </w:rPr>
      </w:pPr>
    </w:p>
    <w:p w14:paraId="599C1D8E" w14:textId="6C6F2245" w:rsidR="0060165A" w:rsidRPr="002164F2" w:rsidRDefault="00913D2F" w:rsidP="002164F2">
      <w:pPr>
        <w:jc w:val="both"/>
        <w:rPr>
          <w:b/>
          <w:sz w:val="20"/>
        </w:rPr>
      </w:pPr>
      <w:r>
        <w:rPr>
          <w:b/>
          <w:sz w:val="20"/>
        </w:rPr>
        <w:t>7</w:t>
      </w:r>
      <w:r w:rsidR="0060165A" w:rsidRPr="002164F2">
        <w:rPr>
          <w:b/>
          <w:sz w:val="20"/>
        </w:rPr>
        <w:t>. Poolte vastutus lepingutingimuste rikkumisel</w:t>
      </w:r>
    </w:p>
    <w:p w14:paraId="4935246C" w14:textId="7675BA35" w:rsidR="0060165A" w:rsidRPr="002164F2" w:rsidRDefault="00913D2F" w:rsidP="002164F2">
      <w:pPr>
        <w:jc w:val="both"/>
        <w:rPr>
          <w:sz w:val="20"/>
        </w:rPr>
      </w:pPr>
      <w:bookmarkStart w:id="0" w:name="_Ref40249811"/>
      <w:r>
        <w:rPr>
          <w:b/>
          <w:sz w:val="20"/>
        </w:rPr>
        <w:t>7</w:t>
      </w:r>
      <w:r w:rsidR="0060165A" w:rsidRPr="002164F2">
        <w:rPr>
          <w:b/>
          <w:sz w:val="20"/>
        </w:rPr>
        <w:t>.</w:t>
      </w:r>
      <w:r w:rsidR="00C21828" w:rsidRPr="002164F2">
        <w:rPr>
          <w:b/>
          <w:sz w:val="20"/>
        </w:rPr>
        <w:t>1.</w:t>
      </w:r>
      <w:r w:rsidR="0060165A" w:rsidRPr="002164F2">
        <w:rPr>
          <w:b/>
          <w:sz w:val="20"/>
        </w:rPr>
        <w:t xml:space="preserve">  </w:t>
      </w:r>
      <w:r w:rsidR="0060165A" w:rsidRPr="002164F2">
        <w:rPr>
          <w:sz w:val="20"/>
        </w:rPr>
        <w:t xml:space="preserve">Juhul, kui </w:t>
      </w:r>
      <w:r w:rsidR="001C0A5E">
        <w:rPr>
          <w:sz w:val="20"/>
        </w:rPr>
        <w:t>o</w:t>
      </w:r>
      <w:r w:rsidR="007911AF">
        <w:rPr>
          <w:sz w:val="20"/>
        </w:rPr>
        <w:t>stja</w:t>
      </w:r>
      <w:r w:rsidR="0060165A" w:rsidRPr="002164F2">
        <w:rPr>
          <w:sz w:val="20"/>
        </w:rPr>
        <w:t xml:space="preserve"> ei ole </w:t>
      </w:r>
      <w:r w:rsidR="001F1061">
        <w:rPr>
          <w:sz w:val="20"/>
        </w:rPr>
        <w:t>m</w:t>
      </w:r>
      <w:r w:rsidR="0060165A" w:rsidRPr="002164F2">
        <w:rPr>
          <w:sz w:val="20"/>
        </w:rPr>
        <w:t xml:space="preserve">aksetähtaja jooksul tasunud Hakkpuidu eest, on </w:t>
      </w:r>
      <w:r w:rsidR="005A1761">
        <w:rPr>
          <w:sz w:val="20"/>
        </w:rPr>
        <w:t>m</w:t>
      </w:r>
      <w:r w:rsidR="0060165A" w:rsidRPr="002164F2">
        <w:rPr>
          <w:sz w:val="20"/>
        </w:rPr>
        <w:t>üüjal õigus nõuda viivist, mille suuruseks on 0,</w:t>
      </w:r>
      <w:r w:rsidR="00D6679D" w:rsidRPr="002164F2">
        <w:rPr>
          <w:sz w:val="20"/>
        </w:rPr>
        <w:t>0</w:t>
      </w:r>
      <w:r w:rsidR="00C054C6" w:rsidRPr="002164F2">
        <w:rPr>
          <w:sz w:val="20"/>
        </w:rPr>
        <w:t>2</w:t>
      </w:r>
      <w:r w:rsidR="0060165A" w:rsidRPr="002164F2">
        <w:rPr>
          <w:sz w:val="20"/>
        </w:rPr>
        <w:t xml:space="preserve">5 (null koma </w:t>
      </w:r>
      <w:r w:rsidR="00D6679D" w:rsidRPr="002164F2">
        <w:rPr>
          <w:sz w:val="20"/>
        </w:rPr>
        <w:t xml:space="preserve">null </w:t>
      </w:r>
      <w:r w:rsidR="00C21828" w:rsidRPr="002164F2">
        <w:rPr>
          <w:sz w:val="20"/>
        </w:rPr>
        <w:t xml:space="preserve">kakskümmend </w:t>
      </w:r>
      <w:r w:rsidR="0060165A" w:rsidRPr="002164F2">
        <w:rPr>
          <w:sz w:val="20"/>
        </w:rPr>
        <w:t xml:space="preserve">viis protsenti) tasumata summast iga tasumisega viivitatud </w:t>
      </w:r>
      <w:r w:rsidR="001F1061">
        <w:rPr>
          <w:sz w:val="20"/>
        </w:rPr>
        <w:t>p</w:t>
      </w:r>
      <w:r w:rsidR="0060165A" w:rsidRPr="002164F2">
        <w:rPr>
          <w:sz w:val="20"/>
        </w:rPr>
        <w:t>äeva eest</w:t>
      </w:r>
      <w:r w:rsidR="00BF3DB7" w:rsidRPr="002164F2">
        <w:rPr>
          <w:sz w:val="20"/>
        </w:rPr>
        <w:t xml:space="preserve">. Viivise </w:t>
      </w:r>
      <w:r w:rsidR="0011190E" w:rsidRPr="002164F2">
        <w:rPr>
          <w:sz w:val="20"/>
        </w:rPr>
        <w:t xml:space="preserve">arvestus algab alates maksetähtaja teisest nädalast. </w:t>
      </w:r>
    </w:p>
    <w:p w14:paraId="54B2856C" w14:textId="2698FFC1" w:rsidR="0060165A" w:rsidRPr="002164F2" w:rsidRDefault="00913D2F" w:rsidP="002164F2">
      <w:pPr>
        <w:pStyle w:val="Kehatekst2"/>
        <w:spacing w:after="0"/>
        <w:rPr>
          <w:kern w:val="18"/>
          <w:position w:val="12"/>
        </w:rPr>
      </w:pPr>
      <w:r>
        <w:rPr>
          <w:b/>
          <w:position w:val="12"/>
        </w:rPr>
        <w:t>7</w:t>
      </w:r>
      <w:r w:rsidR="0060165A" w:rsidRPr="002164F2">
        <w:rPr>
          <w:b/>
          <w:position w:val="12"/>
        </w:rPr>
        <w:t>.</w:t>
      </w:r>
      <w:r w:rsidR="00FB7D2E">
        <w:rPr>
          <w:b/>
          <w:position w:val="12"/>
        </w:rPr>
        <w:t>2</w:t>
      </w:r>
      <w:r w:rsidR="00C21828" w:rsidRPr="002164F2">
        <w:rPr>
          <w:b/>
          <w:position w:val="12"/>
        </w:rPr>
        <w:t>.</w:t>
      </w:r>
      <w:r w:rsidR="0060165A" w:rsidRPr="002164F2">
        <w:rPr>
          <w:b/>
          <w:position w:val="12"/>
        </w:rPr>
        <w:t xml:space="preserve">  </w:t>
      </w:r>
      <w:r w:rsidR="0060165A" w:rsidRPr="002164F2">
        <w:rPr>
          <w:position w:val="12"/>
        </w:rPr>
        <w:t>Juhul, kui üks Pooltest oluliselt rikub oma Lepingust tulenevaid kohustusi, on teisel Poolel õigus Leping 30 (kolmekümne) Päevase etteteatamisega üles ütelda ning nõuda Lepingut rikkunud Poolelt kahju hüvitamist ja viivise või  leppetrahvi tasumist.</w:t>
      </w:r>
    </w:p>
    <w:p w14:paraId="5FB552E1" w14:textId="2EF0F678" w:rsidR="0060165A" w:rsidRPr="002164F2" w:rsidRDefault="00913D2F" w:rsidP="002164F2">
      <w:pPr>
        <w:pStyle w:val="Kehatekst2"/>
        <w:spacing w:after="0"/>
        <w:rPr>
          <w:kern w:val="18"/>
          <w:position w:val="12"/>
        </w:rPr>
      </w:pPr>
      <w:r>
        <w:rPr>
          <w:b/>
          <w:kern w:val="18"/>
          <w:position w:val="12"/>
        </w:rPr>
        <w:lastRenderedPageBreak/>
        <w:t>7</w:t>
      </w:r>
      <w:r w:rsidR="0060165A" w:rsidRPr="002164F2">
        <w:rPr>
          <w:b/>
          <w:kern w:val="18"/>
          <w:position w:val="12"/>
        </w:rPr>
        <w:t>.</w:t>
      </w:r>
      <w:r w:rsidR="00FB7D2E">
        <w:rPr>
          <w:b/>
          <w:kern w:val="18"/>
          <w:position w:val="12"/>
        </w:rPr>
        <w:t>3</w:t>
      </w:r>
      <w:r w:rsidR="00C21828" w:rsidRPr="002164F2">
        <w:rPr>
          <w:b/>
          <w:kern w:val="18"/>
          <w:position w:val="12"/>
        </w:rPr>
        <w:t>.</w:t>
      </w:r>
      <w:r w:rsidR="0060165A" w:rsidRPr="002164F2">
        <w:rPr>
          <w:b/>
          <w:kern w:val="18"/>
          <w:position w:val="12"/>
        </w:rPr>
        <w:t xml:space="preserve">  </w:t>
      </w:r>
      <w:r w:rsidR="0060165A" w:rsidRPr="002164F2">
        <w:rPr>
          <w:kern w:val="18"/>
          <w:position w:val="12"/>
        </w:rPr>
        <w:t xml:space="preserve">Kõik Lepingust tulenevad viiviste ja/või leppetrahvi nõuded tuleb esitada mõistliku aja jooksul peale Lepingu rikkumisest teada saamist, kuid mitte hiljem kui 60 (kuuekümne) Päeva möödumisel Lepingu rikkumise avastamisest. </w:t>
      </w:r>
    </w:p>
    <w:p w14:paraId="177D974A" w14:textId="77777777" w:rsidR="0060165A" w:rsidRPr="002164F2" w:rsidRDefault="0060165A" w:rsidP="002164F2">
      <w:pPr>
        <w:tabs>
          <w:tab w:val="num" w:pos="792"/>
        </w:tabs>
        <w:jc w:val="both"/>
        <w:rPr>
          <w:sz w:val="20"/>
        </w:rPr>
      </w:pPr>
      <w:r w:rsidRPr="002164F2">
        <w:rPr>
          <w:sz w:val="20"/>
        </w:rPr>
        <w:t xml:space="preserve">  </w:t>
      </w:r>
    </w:p>
    <w:bookmarkEnd w:id="0"/>
    <w:p w14:paraId="4821C281" w14:textId="17370615" w:rsidR="0060165A" w:rsidRPr="002164F2" w:rsidRDefault="00913D2F" w:rsidP="002164F2">
      <w:pPr>
        <w:jc w:val="both"/>
        <w:rPr>
          <w:b/>
          <w:sz w:val="20"/>
        </w:rPr>
      </w:pPr>
      <w:r>
        <w:rPr>
          <w:b/>
          <w:sz w:val="20"/>
        </w:rPr>
        <w:t>8</w:t>
      </w:r>
      <w:r w:rsidR="0060165A" w:rsidRPr="002164F2">
        <w:rPr>
          <w:b/>
          <w:sz w:val="20"/>
        </w:rPr>
        <w:t>. Lepingu kehtivus</w:t>
      </w:r>
    </w:p>
    <w:p w14:paraId="522FB9C9" w14:textId="29D97D6F" w:rsidR="0060165A" w:rsidRPr="002164F2" w:rsidRDefault="00FB7D2E" w:rsidP="002164F2">
      <w:pPr>
        <w:jc w:val="both"/>
        <w:rPr>
          <w:b/>
          <w:bCs/>
          <w:sz w:val="20"/>
        </w:rPr>
      </w:pPr>
      <w:r w:rsidRPr="00FB7D2E">
        <w:rPr>
          <w:b/>
          <w:bCs/>
          <w:sz w:val="20"/>
        </w:rPr>
        <w:t>8.1</w:t>
      </w:r>
      <w:r>
        <w:rPr>
          <w:sz w:val="20"/>
        </w:rPr>
        <w:t xml:space="preserve"> </w:t>
      </w:r>
      <w:r w:rsidR="0060165A" w:rsidRPr="002164F2">
        <w:rPr>
          <w:sz w:val="20"/>
        </w:rPr>
        <w:t xml:space="preserve">Leping </w:t>
      </w:r>
      <w:r w:rsidR="00054C72" w:rsidRPr="002164F2">
        <w:rPr>
          <w:sz w:val="20"/>
        </w:rPr>
        <w:t xml:space="preserve">jõustub selle allakirjutamise hetkest ja </w:t>
      </w:r>
      <w:r w:rsidR="00054C72" w:rsidRPr="00BE175A">
        <w:rPr>
          <w:sz w:val="20"/>
        </w:rPr>
        <w:t>ke</w:t>
      </w:r>
      <w:r w:rsidR="0060165A" w:rsidRPr="00BE175A">
        <w:rPr>
          <w:sz w:val="20"/>
        </w:rPr>
        <w:t xml:space="preserve">htib kuni </w:t>
      </w:r>
      <w:r w:rsidR="00913D2F">
        <w:rPr>
          <w:sz w:val="20"/>
        </w:rPr>
        <w:t>30.12</w:t>
      </w:r>
      <w:r w:rsidR="0060165A" w:rsidRPr="00BE175A">
        <w:rPr>
          <w:sz w:val="20"/>
        </w:rPr>
        <w:t>.20</w:t>
      </w:r>
      <w:r w:rsidR="00B73CE8" w:rsidRPr="00BE175A">
        <w:rPr>
          <w:sz w:val="20"/>
        </w:rPr>
        <w:t>2</w:t>
      </w:r>
      <w:r w:rsidR="00203CE9">
        <w:rPr>
          <w:sz w:val="20"/>
        </w:rPr>
        <w:t>5</w:t>
      </w:r>
      <w:r w:rsidR="0060165A" w:rsidRPr="00BE175A">
        <w:rPr>
          <w:sz w:val="20"/>
        </w:rPr>
        <w:t>.</w:t>
      </w:r>
      <w:r w:rsidR="00E26E02" w:rsidRPr="00BE175A">
        <w:rPr>
          <w:sz w:val="20"/>
        </w:rPr>
        <w:t>a.</w:t>
      </w:r>
      <w:r w:rsidR="0060165A" w:rsidRPr="002164F2">
        <w:rPr>
          <w:sz w:val="20"/>
        </w:rPr>
        <w:t xml:space="preserve"> </w:t>
      </w:r>
    </w:p>
    <w:p w14:paraId="0BF73594" w14:textId="77777777" w:rsidR="00AD4ECE" w:rsidRPr="002164F2" w:rsidRDefault="00AD4ECE" w:rsidP="002164F2">
      <w:pPr>
        <w:jc w:val="both"/>
        <w:rPr>
          <w:b/>
          <w:bCs/>
          <w:sz w:val="20"/>
        </w:rPr>
      </w:pPr>
    </w:p>
    <w:p w14:paraId="25CF3546" w14:textId="18815979" w:rsidR="0060165A" w:rsidRPr="002164F2" w:rsidRDefault="00913D2F" w:rsidP="002164F2">
      <w:pPr>
        <w:jc w:val="both"/>
        <w:rPr>
          <w:b/>
          <w:bCs/>
          <w:sz w:val="20"/>
        </w:rPr>
      </w:pPr>
      <w:r>
        <w:rPr>
          <w:b/>
          <w:bCs/>
          <w:sz w:val="20"/>
        </w:rPr>
        <w:t>9</w:t>
      </w:r>
      <w:r w:rsidR="0060165A" w:rsidRPr="002164F2">
        <w:rPr>
          <w:b/>
          <w:bCs/>
          <w:sz w:val="20"/>
        </w:rPr>
        <w:t>. Vääramatu jõud</w:t>
      </w:r>
    </w:p>
    <w:p w14:paraId="193B9559" w14:textId="2BF658B7" w:rsidR="0060165A" w:rsidRPr="002164F2" w:rsidRDefault="00913D2F" w:rsidP="002164F2">
      <w:pPr>
        <w:jc w:val="both"/>
        <w:rPr>
          <w:sz w:val="20"/>
        </w:rPr>
      </w:pPr>
      <w:r>
        <w:rPr>
          <w:b/>
          <w:sz w:val="20"/>
        </w:rPr>
        <w:t>9</w:t>
      </w:r>
      <w:r w:rsidR="0060165A" w:rsidRPr="002164F2">
        <w:rPr>
          <w:b/>
          <w:sz w:val="20"/>
        </w:rPr>
        <w:t xml:space="preserve">.1  </w:t>
      </w:r>
      <w:r w:rsidR="0060165A" w:rsidRPr="002164F2">
        <w:rPr>
          <w:sz w:val="20"/>
        </w:rPr>
        <w:t xml:space="preserve">Lepingu Pool on vabastatud vastutusest oma kohustuste rikkumisega tekitatud kahju eest ja viiviste ning trahvide tasumisest ning muudest sanktsioonidest, kui kohustuse rikkumine on tingitud mõne Vääramatu jõuna käsitletavate asjaolude esinemisest. Lepingu mõistes on Vääramatuks jõuks lisaks seaduses sätestatule sellised asjaolud nagu üleujutus, tulekahju, maavärin või muu loodusõnnetus, sõda või sõjalised operatsioonid, </w:t>
      </w:r>
      <w:r w:rsidR="009800E1" w:rsidRPr="002164F2">
        <w:rPr>
          <w:sz w:val="20"/>
        </w:rPr>
        <w:t xml:space="preserve">pandeemia või epideemia, </w:t>
      </w:r>
      <w:r w:rsidR="0060165A" w:rsidRPr="002164F2">
        <w:rPr>
          <w:sz w:val="20"/>
        </w:rPr>
        <w:t>Riigikogu poolt seaduste vastuvõtmine ja jõustumine, Vabariigi Valitsuse ja/või ministrite ja/või valitsusasutuste ja/või kohaliku omavalitsuse õigusaktide vastuvõtmine, mis muudavad Lepingu täitmise või kohase täitmise võimatuks, sealhulgas ka nende õigusaktidega metsateede sulgemine ja metsakasutamise keelamine, samuti muud asjaolud, mida kohtupraktikas käsitletakse vääramatu jõuna ning mida Pool ei saanud mõjutada ja mõistlikkuse põhimõttest lähtudes ei saa Poolelt oodata, et ta Lepingu sõlmimise ajal selle asjaoluga arvestaks või seda väldiks või takistava asjaolu või selle tagajärje ületaks</w:t>
      </w:r>
    </w:p>
    <w:p w14:paraId="4CCAEA50" w14:textId="7A293382" w:rsidR="0060165A" w:rsidRPr="002164F2" w:rsidRDefault="00913D2F" w:rsidP="002164F2">
      <w:pPr>
        <w:jc w:val="both"/>
        <w:rPr>
          <w:sz w:val="20"/>
        </w:rPr>
      </w:pPr>
      <w:r>
        <w:rPr>
          <w:b/>
          <w:sz w:val="20"/>
        </w:rPr>
        <w:t>9</w:t>
      </w:r>
      <w:r w:rsidR="0060165A" w:rsidRPr="002164F2">
        <w:rPr>
          <w:b/>
          <w:sz w:val="20"/>
        </w:rPr>
        <w:t>.</w:t>
      </w:r>
      <w:r w:rsidR="00EE60E8" w:rsidRPr="002164F2">
        <w:rPr>
          <w:b/>
          <w:sz w:val="20"/>
        </w:rPr>
        <w:t>2.</w:t>
      </w:r>
      <w:r w:rsidR="0060165A" w:rsidRPr="002164F2">
        <w:rPr>
          <w:sz w:val="20"/>
        </w:rPr>
        <w:t xml:space="preserve">  Pool, kelle tegevus Lepingu järgsete kohustuste täitmisel on takistatud Vääramatu jõu tõttu, on kohustatud sellest viivitamatult, ent mitte hiljem kui 7 (seitsme) Päeva jooksul kirjalikult teatama teisele Poolele.</w:t>
      </w:r>
    </w:p>
    <w:p w14:paraId="1F8BE50B" w14:textId="27A544E2" w:rsidR="0060165A" w:rsidRPr="002164F2" w:rsidRDefault="00913D2F" w:rsidP="002164F2">
      <w:pPr>
        <w:jc w:val="both"/>
        <w:rPr>
          <w:sz w:val="20"/>
        </w:rPr>
      </w:pPr>
      <w:r>
        <w:rPr>
          <w:b/>
          <w:sz w:val="20"/>
        </w:rPr>
        <w:t>9</w:t>
      </w:r>
      <w:r w:rsidR="0060165A" w:rsidRPr="002164F2">
        <w:rPr>
          <w:b/>
          <w:sz w:val="20"/>
        </w:rPr>
        <w:t>.</w:t>
      </w:r>
      <w:r w:rsidR="00EE60E8" w:rsidRPr="002164F2">
        <w:rPr>
          <w:b/>
          <w:sz w:val="20"/>
        </w:rPr>
        <w:t>3.</w:t>
      </w:r>
      <w:r w:rsidR="0060165A" w:rsidRPr="002164F2">
        <w:rPr>
          <w:sz w:val="20"/>
        </w:rPr>
        <w:t xml:space="preserve"> Vääramatu jõud ei vabasta Poolt kohustusest võtta tarvitusele kõik võimalikud abinõud oma kohustuse rikkumisega tekitatava kahju vältimiseks või vähendamiseks.</w:t>
      </w:r>
    </w:p>
    <w:p w14:paraId="54DE92A3" w14:textId="47898DE8" w:rsidR="0060165A" w:rsidRDefault="00913D2F" w:rsidP="002164F2">
      <w:pPr>
        <w:jc w:val="both"/>
        <w:rPr>
          <w:sz w:val="20"/>
        </w:rPr>
      </w:pPr>
      <w:r>
        <w:rPr>
          <w:b/>
          <w:sz w:val="20"/>
        </w:rPr>
        <w:t>9</w:t>
      </w:r>
      <w:r w:rsidR="0060165A" w:rsidRPr="002164F2">
        <w:rPr>
          <w:b/>
          <w:sz w:val="20"/>
        </w:rPr>
        <w:t>.</w:t>
      </w:r>
      <w:r w:rsidR="00EE60E8" w:rsidRPr="002164F2">
        <w:rPr>
          <w:b/>
          <w:sz w:val="20"/>
        </w:rPr>
        <w:t>4.</w:t>
      </w:r>
      <w:r w:rsidR="0060165A" w:rsidRPr="002164F2">
        <w:rPr>
          <w:sz w:val="20"/>
        </w:rPr>
        <w:t xml:space="preserve">  Kui Vääramatu jõu asjaolud kestavad üle 90 (üheksakümne) Päeva, on Poolel, kelle kohustuste täitmine on takistatud, õigus Leping ühepoolselt Vääramatu jõu tõttu lõpetada.</w:t>
      </w:r>
    </w:p>
    <w:p w14:paraId="141EBEFF" w14:textId="77777777" w:rsidR="004C5C8F" w:rsidRPr="002164F2" w:rsidRDefault="004C5C8F" w:rsidP="002164F2">
      <w:pPr>
        <w:jc w:val="both"/>
        <w:rPr>
          <w:sz w:val="20"/>
        </w:rPr>
      </w:pPr>
    </w:p>
    <w:p w14:paraId="79AC6787" w14:textId="77777777" w:rsidR="0051524D" w:rsidRPr="002164F2" w:rsidRDefault="0051524D" w:rsidP="002164F2">
      <w:pPr>
        <w:jc w:val="both"/>
        <w:rPr>
          <w:bCs/>
          <w:sz w:val="20"/>
        </w:rPr>
      </w:pPr>
    </w:p>
    <w:p w14:paraId="660CB0F5" w14:textId="79ADDDA0" w:rsidR="00CF6B8F" w:rsidRPr="002164F2" w:rsidRDefault="00054C72" w:rsidP="002164F2">
      <w:pPr>
        <w:jc w:val="both"/>
        <w:rPr>
          <w:b/>
          <w:bCs/>
          <w:sz w:val="20"/>
        </w:rPr>
      </w:pPr>
      <w:r w:rsidRPr="002164F2">
        <w:rPr>
          <w:b/>
          <w:bCs/>
          <w:sz w:val="20"/>
        </w:rPr>
        <w:t>1</w:t>
      </w:r>
      <w:r w:rsidR="00913D2F">
        <w:rPr>
          <w:b/>
          <w:bCs/>
          <w:sz w:val="20"/>
        </w:rPr>
        <w:t>0</w:t>
      </w:r>
      <w:r w:rsidR="0060165A" w:rsidRPr="002164F2">
        <w:rPr>
          <w:b/>
          <w:bCs/>
          <w:sz w:val="20"/>
        </w:rPr>
        <w:t>. Pooltevahelised teated</w:t>
      </w:r>
    </w:p>
    <w:p w14:paraId="0FED9E38" w14:textId="3E04EE1E" w:rsidR="001D7237" w:rsidRPr="002164F2" w:rsidRDefault="00054C72" w:rsidP="002164F2">
      <w:pPr>
        <w:jc w:val="both"/>
        <w:rPr>
          <w:sz w:val="20"/>
        </w:rPr>
      </w:pPr>
      <w:r w:rsidRPr="002164F2">
        <w:rPr>
          <w:b/>
          <w:sz w:val="20"/>
        </w:rPr>
        <w:t>1</w:t>
      </w:r>
      <w:r w:rsidR="00913D2F">
        <w:rPr>
          <w:b/>
          <w:sz w:val="20"/>
        </w:rPr>
        <w:t>0</w:t>
      </w:r>
      <w:r w:rsidR="0060165A" w:rsidRPr="002164F2">
        <w:rPr>
          <w:b/>
          <w:sz w:val="20"/>
        </w:rPr>
        <w:t xml:space="preserve">.1  </w:t>
      </w:r>
      <w:r w:rsidR="0060165A" w:rsidRPr="002164F2">
        <w:rPr>
          <w:sz w:val="20"/>
        </w:rPr>
        <w:t>Pooltevahelised Lepinguga seotud teated peavad olema esitatud teisele Poolele kirjalikku taasesitamist võimaldavas vormis, välja arvatud juhtudel, kui sellised teated on informatsioonilise iseloomuga, mille edastamisel teisele Poolele ei ole õiguslikke tagajärgi.</w:t>
      </w:r>
      <w:r w:rsidR="001D7237" w:rsidRPr="002164F2">
        <w:rPr>
          <w:sz w:val="20"/>
        </w:rPr>
        <w:t xml:space="preserve"> </w:t>
      </w:r>
    </w:p>
    <w:p w14:paraId="29DB7D72" w14:textId="17ADCD57" w:rsidR="001D7237" w:rsidRPr="002164F2" w:rsidRDefault="00054C72" w:rsidP="002164F2">
      <w:pPr>
        <w:jc w:val="both"/>
        <w:rPr>
          <w:sz w:val="20"/>
        </w:rPr>
      </w:pPr>
      <w:r w:rsidRPr="002164F2">
        <w:rPr>
          <w:b/>
          <w:sz w:val="20"/>
        </w:rPr>
        <w:t>1</w:t>
      </w:r>
      <w:r w:rsidR="00913D2F">
        <w:rPr>
          <w:b/>
          <w:sz w:val="20"/>
        </w:rPr>
        <w:t>0</w:t>
      </w:r>
      <w:r w:rsidR="0060165A" w:rsidRPr="002164F2">
        <w:rPr>
          <w:b/>
          <w:sz w:val="20"/>
        </w:rPr>
        <w:t>.2</w:t>
      </w:r>
      <w:r w:rsidR="0060165A" w:rsidRPr="002164F2">
        <w:rPr>
          <w:sz w:val="20"/>
        </w:rPr>
        <w:t xml:space="preserve">  Teade loetakse Poolele kätte</w:t>
      </w:r>
      <w:r w:rsidR="00FB7D2E">
        <w:rPr>
          <w:sz w:val="20"/>
        </w:rPr>
        <w:t xml:space="preserve"> </w:t>
      </w:r>
      <w:r w:rsidR="0060165A" w:rsidRPr="002164F2">
        <w:rPr>
          <w:sz w:val="20"/>
        </w:rPr>
        <w:t>antuks:</w:t>
      </w:r>
    </w:p>
    <w:p w14:paraId="6468539B" w14:textId="60BD8EAD" w:rsidR="001D7237" w:rsidRPr="002164F2" w:rsidRDefault="00054C72" w:rsidP="002164F2">
      <w:pPr>
        <w:jc w:val="both"/>
        <w:rPr>
          <w:sz w:val="20"/>
        </w:rPr>
      </w:pPr>
      <w:r w:rsidRPr="002164F2">
        <w:rPr>
          <w:b/>
          <w:sz w:val="20"/>
        </w:rPr>
        <w:t>1</w:t>
      </w:r>
      <w:r w:rsidR="00913D2F">
        <w:rPr>
          <w:b/>
          <w:sz w:val="20"/>
        </w:rPr>
        <w:t>0</w:t>
      </w:r>
      <w:r w:rsidR="0060165A" w:rsidRPr="002164F2">
        <w:rPr>
          <w:b/>
          <w:sz w:val="20"/>
        </w:rPr>
        <w:t>.2.1</w:t>
      </w:r>
      <w:r w:rsidR="0060165A" w:rsidRPr="002164F2">
        <w:rPr>
          <w:sz w:val="20"/>
        </w:rPr>
        <w:t xml:space="preserve">  päeval, millal teade on allkirja vastu Poole esindajale üle antud; või</w:t>
      </w:r>
    </w:p>
    <w:p w14:paraId="115C4F4E" w14:textId="136830CF" w:rsidR="0060165A" w:rsidRPr="002164F2" w:rsidRDefault="00054C72" w:rsidP="002164F2">
      <w:pPr>
        <w:jc w:val="both"/>
        <w:rPr>
          <w:b/>
          <w:sz w:val="20"/>
        </w:rPr>
      </w:pPr>
      <w:r w:rsidRPr="002164F2">
        <w:rPr>
          <w:b/>
          <w:sz w:val="20"/>
        </w:rPr>
        <w:t>1</w:t>
      </w:r>
      <w:r w:rsidR="00913D2F">
        <w:rPr>
          <w:b/>
          <w:sz w:val="20"/>
        </w:rPr>
        <w:t>0</w:t>
      </w:r>
      <w:r w:rsidR="0060165A" w:rsidRPr="002164F2">
        <w:rPr>
          <w:b/>
          <w:sz w:val="20"/>
        </w:rPr>
        <w:t>.2.2</w:t>
      </w:r>
      <w:r w:rsidR="0060165A" w:rsidRPr="002164F2">
        <w:rPr>
          <w:sz w:val="20"/>
        </w:rPr>
        <w:t xml:space="preserve">  5. (viiendal) Päeval pärast teate Poolele välja saatmist tähitud kirjaga; või</w:t>
      </w:r>
    </w:p>
    <w:p w14:paraId="1D5B2FB1" w14:textId="719E8F1C" w:rsidR="0060165A" w:rsidRPr="002164F2" w:rsidRDefault="00054C72" w:rsidP="002164F2">
      <w:pPr>
        <w:pStyle w:val="Pealkiri1"/>
        <w:tabs>
          <w:tab w:val="num" w:pos="1224"/>
        </w:tabs>
        <w:jc w:val="both"/>
        <w:rPr>
          <w:b w:val="0"/>
          <w:sz w:val="20"/>
        </w:rPr>
      </w:pPr>
      <w:r w:rsidRPr="002164F2">
        <w:rPr>
          <w:sz w:val="20"/>
        </w:rPr>
        <w:t>1</w:t>
      </w:r>
      <w:r w:rsidR="00913D2F">
        <w:rPr>
          <w:sz w:val="20"/>
        </w:rPr>
        <w:t>0</w:t>
      </w:r>
      <w:r w:rsidR="0060165A" w:rsidRPr="002164F2">
        <w:rPr>
          <w:sz w:val="20"/>
        </w:rPr>
        <w:t xml:space="preserve">.2.3  </w:t>
      </w:r>
      <w:r w:rsidR="0001078B" w:rsidRPr="002164F2">
        <w:rPr>
          <w:b w:val="0"/>
          <w:bCs/>
          <w:sz w:val="20"/>
        </w:rPr>
        <w:t>digitaalallkirjaga teate väljastamise korral selle väljastamise hetkest kui digitaalallkirja andmise aeg asjakohasel viisil tuvastatav või teate elektronpostiga saatmise korral hetkest, millal isik kinnitab    elektrooniliselt dokumendi kättesaamise.</w:t>
      </w:r>
    </w:p>
    <w:p w14:paraId="4E41504C" w14:textId="7139E3D4" w:rsidR="0060165A" w:rsidRPr="002164F2" w:rsidRDefault="00054C72" w:rsidP="002164F2">
      <w:pPr>
        <w:jc w:val="both"/>
        <w:rPr>
          <w:sz w:val="20"/>
        </w:rPr>
      </w:pPr>
      <w:r w:rsidRPr="002164F2">
        <w:rPr>
          <w:b/>
          <w:sz w:val="20"/>
        </w:rPr>
        <w:t>1</w:t>
      </w:r>
      <w:r w:rsidR="00913D2F">
        <w:rPr>
          <w:b/>
          <w:sz w:val="20"/>
        </w:rPr>
        <w:t>0</w:t>
      </w:r>
      <w:r w:rsidR="0060165A" w:rsidRPr="002164F2">
        <w:rPr>
          <w:b/>
          <w:sz w:val="20"/>
        </w:rPr>
        <w:t>.3</w:t>
      </w:r>
      <w:r w:rsidR="0060165A" w:rsidRPr="002164F2">
        <w:rPr>
          <w:sz w:val="20"/>
        </w:rPr>
        <w:t xml:space="preserve">    Informatsioonilist teadet võib edastada suuliselt, telefoni ja elektronposti teel.</w:t>
      </w:r>
    </w:p>
    <w:p w14:paraId="672F30FB" w14:textId="77777777" w:rsidR="0060165A" w:rsidRPr="002164F2" w:rsidRDefault="0060165A" w:rsidP="002164F2">
      <w:pPr>
        <w:jc w:val="both"/>
        <w:rPr>
          <w:b/>
          <w:sz w:val="20"/>
        </w:rPr>
      </w:pPr>
    </w:p>
    <w:p w14:paraId="1876ED05" w14:textId="7BF39282" w:rsidR="0060165A" w:rsidRPr="002164F2" w:rsidRDefault="00DA23C1" w:rsidP="002164F2">
      <w:pPr>
        <w:pStyle w:val="Pealkiri1"/>
        <w:jc w:val="both"/>
        <w:rPr>
          <w:bCs/>
          <w:sz w:val="20"/>
        </w:rPr>
      </w:pPr>
      <w:r w:rsidRPr="002164F2">
        <w:rPr>
          <w:bCs/>
          <w:sz w:val="20"/>
        </w:rPr>
        <w:t>1</w:t>
      </w:r>
      <w:r w:rsidR="00913D2F">
        <w:rPr>
          <w:bCs/>
          <w:sz w:val="20"/>
        </w:rPr>
        <w:t>1</w:t>
      </w:r>
      <w:r w:rsidR="0060165A" w:rsidRPr="002164F2">
        <w:rPr>
          <w:bCs/>
          <w:sz w:val="20"/>
        </w:rPr>
        <w:t>. Lepingu muutmine</w:t>
      </w:r>
    </w:p>
    <w:p w14:paraId="256F9882" w14:textId="593115C8" w:rsidR="0060165A" w:rsidRPr="002164F2" w:rsidRDefault="00DA23C1" w:rsidP="002164F2">
      <w:pPr>
        <w:pStyle w:val="Pealkiri1"/>
        <w:jc w:val="both"/>
        <w:rPr>
          <w:b w:val="0"/>
          <w:sz w:val="20"/>
        </w:rPr>
      </w:pPr>
      <w:r w:rsidRPr="002164F2">
        <w:rPr>
          <w:sz w:val="20"/>
        </w:rPr>
        <w:t>1</w:t>
      </w:r>
      <w:r w:rsidR="00913D2F">
        <w:rPr>
          <w:sz w:val="20"/>
        </w:rPr>
        <w:t>1</w:t>
      </w:r>
      <w:r w:rsidR="0060165A" w:rsidRPr="002164F2">
        <w:rPr>
          <w:sz w:val="20"/>
        </w:rPr>
        <w:t xml:space="preserve">.1  </w:t>
      </w:r>
      <w:r w:rsidR="0060165A" w:rsidRPr="002164F2">
        <w:rPr>
          <w:b w:val="0"/>
          <w:sz w:val="20"/>
        </w:rPr>
        <w:t>Lepingu täitmisel ega muutmisel ei loeta Poole vaikimist ega tegevusetust tahteavalduseks isegi juhul, kui Pooled on eelnevalt vaikimisele või tegevusetusele sellise tähenduse omistanud või kui see tuleneb Hakkpuiduga tehtavate tehingute puhul kehtivast tavast.</w:t>
      </w:r>
    </w:p>
    <w:p w14:paraId="453A75D6" w14:textId="4523B274" w:rsidR="0060165A" w:rsidRPr="002164F2" w:rsidRDefault="00DA23C1" w:rsidP="002164F2">
      <w:pPr>
        <w:pStyle w:val="Pealkiri1"/>
        <w:jc w:val="both"/>
        <w:rPr>
          <w:b w:val="0"/>
          <w:sz w:val="20"/>
        </w:rPr>
      </w:pPr>
      <w:r w:rsidRPr="002164F2">
        <w:rPr>
          <w:sz w:val="20"/>
        </w:rPr>
        <w:t>1</w:t>
      </w:r>
      <w:r w:rsidR="00913D2F">
        <w:rPr>
          <w:sz w:val="20"/>
        </w:rPr>
        <w:t>1</w:t>
      </w:r>
      <w:r w:rsidR="0060165A" w:rsidRPr="002164F2">
        <w:rPr>
          <w:sz w:val="20"/>
        </w:rPr>
        <w:t xml:space="preserve">.2  </w:t>
      </w:r>
      <w:r w:rsidR="0060165A" w:rsidRPr="002164F2">
        <w:rPr>
          <w:b w:val="0"/>
          <w:sz w:val="20"/>
        </w:rPr>
        <w:t xml:space="preserve">Hakkpuidu müügilepingut võib muuta ainult Poolte kirjaliku kokkuleppega. Hakkpuidu müügilepingu muutmise kokkulepe jõustub ja on kehtiv Poolte esindajate poolt allakirjutamise hetkest või kokkuleppes sätestatud kuupäevast. </w:t>
      </w:r>
    </w:p>
    <w:p w14:paraId="11966A3C" w14:textId="77777777" w:rsidR="00AC0D24" w:rsidRDefault="00AC0D24" w:rsidP="002164F2">
      <w:pPr>
        <w:jc w:val="both"/>
        <w:rPr>
          <w:b/>
          <w:bCs/>
          <w:sz w:val="20"/>
        </w:rPr>
      </w:pPr>
    </w:p>
    <w:p w14:paraId="01726C4C" w14:textId="337D54DA" w:rsidR="0060165A" w:rsidRPr="002164F2" w:rsidRDefault="00DA23C1" w:rsidP="002164F2">
      <w:pPr>
        <w:jc w:val="both"/>
        <w:rPr>
          <w:b/>
          <w:bCs/>
          <w:sz w:val="20"/>
        </w:rPr>
      </w:pPr>
      <w:r w:rsidRPr="002164F2">
        <w:rPr>
          <w:b/>
          <w:bCs/>
          <w:sz w:val="20"/>
        </w:rPr>
        <w:t>1</w:t>
      </w:r>
      <w:r w:rsidR="00913D2F">
        <w:rPr>
          <w:b/>
          <w:bCs/>
          <w:sz w:val="20"/>
        </w:rPr>
        <w:t>2</w:t>
      </w:r>
      <w:r w:rsidR="0060165A" w:rsidRPr="002164F2">
        <w:rPr>
          <w:b/>
          <w:bCs/>
          <w:sz w:val="20"/>
        </w:rPr>
        <w:t>. Vaidluste lahendamine</w:t>
      </w:r>
    </w:p>
    <w:p w14:paraId="1DB15C3B" w14:textId="5A1A0E76" w:rsidR="0060165A" w:rsidRPr="002164F2" w:rsidRDefault="00DA23C1" w:rsidP="002164F2">
      <w:pPr>
        <w:jc w:val="both"/>
        <w:rPr>
          <w:sz w:val="20"/>
        </w:rPr>
      </w:pPr>
      <w:r w:rsidRPr="002164F2">
        <w:rPr>
          <w:b/>
          <w:sz w:val="20"/>
        </w:rPr>
        <w:t>1</w:t>
      </w:r>
      <w:r w:rsidR="00913D2F">
        <w:rPr>
          <w:b/>
          <w:sz w:val="20"/>
        </w:rPr>
        <w:t>2</w:t>
      </w:r>
      <w:r w:rsidR="0060165A" w:rsidRPr="002164F2">
        <w:rPr>
          <w:b/>
          <w:sz w:val="20"/>
        </w:rPr>
        <w:t xml:space="preserve">.1  </w:t>
      </w:r>
      <w:r w:rsidR="0060165A" w:rsidRPr="002164F2">
        <w:rPr>
          <w:sz w:val="20"/>
        </w:rPr>
        <w:t>Lepingust tulenevad Poolte vahelised vaidlused lahendatakse vastastikusel mõistmisel põhinevate läbirääkimiste teel.</w:t>
      </w:r>
      <w:bookmarkStart w:id="1" w:name="_Ref26611245"/>
    </w:p>
    <w:p w14:paraId="382BF4E3" w14:textId="6C2E80EC" w:rsidR="0060165A" w:rsidRPr="002164F2" w:rsidRDefault="00DA23C1" w:rsidP="002164F2">
      <w:pPr>
        <w:jc w:val="both"/>
        <w:rPr>
          <w:sz w:val="20"/>
        </w:rPr>
      </w:pPr>
      <w:r w:rsidRPr="002164F2">
        <w:rPr>
          <w:b/>
          <w:sz w:val="20"/>
        </w:rPr>
        <w:lastRenderedPageBreak/>
        <w:t>1</w:t>
      </w:r>
      <w:r w:rsidR="00913D2F">
        <w:rPr>
          <w:b/>
          <w:sz w:val="20"/>
        </w:rPr>
        <w:t>2</w:t>
      </w:r>
      <w:r w:rsidR="0060165A" w:rsidRPr="002164F2">
        <w:rPr>
          <w:b/>
          <w:sz w:val="20"/>
        </w:rPr>
        <w:t xml:space="preserve">.2   </w:t>
      </w:r>
      <w:r w:rsidR="0060165A" w:rsidRPr="002164F2">
        <w:rPr>
          <w:sz w:val="20"/>
        </w:rPr>
        <w:t>Lepingust tuleneva vaidluse korral on Pooled kohustatud pöörduma kirjalikult teise Poole ettepanekuga Lepingust tulenev erimeelsus lahendada. Kirjalikus pöördumises tuleb esitada vaidluse aluseks olevad asjaolud ning Poole ettepanek läbirääkimiste korraldamise aja ja koha suhtes. Ettepaneku saanud Pool on kohustatud teatele vastama kirjalikult 5 (viie) Päeva jooksul ettepaneku saamisest.</w:t>
      </w:r>
      <w:bookmarkEnd w:id="1"/>
      <w:r w:rsidR="0060165A" w:rsidRPr="002164F2">
        <w:rPr>
          <w:sz w:val="20"/>
        </w:rPr>
        <w:t xml:space="preserve"> </w:t>
      </w:r>
    </w:p>
    <w:p w14:paraId="095E8950" w14:textId="6A88407D" w:rsidR="0060165A" w:rsidRPr="002164F2" w:rsidRDefault="00DA23C1" w:rsidP="002164F2">
      <w:pPr>
        <w:jc w:val="both"/>
        <w:rPr>
          <w:sz w:val="20"/>
        </w:rPr>
      </w:pPr>
      <w:r w:rsidRPr="002164F2">
        <w:rPr>
          <w:b/>
          <w:sz w:val="20"/>
        </w:rPr>
        <w:t>1</w:t>
      </w:r>
      <w:r w:rsidR="00913D2F">
        <w:rPr>
          <w:b/>
          <w:sz w:val="20"/>
        </w:rPr>
        <w:t>2</w:t>
      </w:r>
      <w:r w:rsidR="0060165A" w:rsidRPr="002164F2">
        <w:rPr>
          <w:b/>
          <w:sz w:val="20"/>
        </w:rPr>
        <w:t xml:space="preserve">.3  </w:t>
      </w:r>
      <w:r w:rsidR="0060165A" w:rsidRPr="002164F2">
        <w:rPr>
          <w:sz w:val="20"/>
        </w:rPr>
        <w:t>Poolte vahel Lepingust tulenevate vaidluste lahendamiseks peetavad läbirääkimised protokollitakse. Protokollis fikseeritakse Pooltevahelised kokkulepped vaidluse lahendamise kohta. Juhul, kui läbirääkimiste käigus Pooled kokkulepet ei saavuta, fikseeritakse läbirääkimiste protokollis Poolte erimeelsused ning teise Poole ettepanekutega mittenõustumise põhjendused.</w:t>
      </w:r>
    </w:p>
    <w:p w14:paraId="0AC67FF5" w14:textId="26BEB22F" w:rsidR="0060165A" w:rsidRPr="002164F2" w:rsidRDefault="00DA23C1" w:rsidP="002164F2">
      <w:pPr>
        <w:pStyle w:val="Pealkiri1"/>
        <w:jc w:val="both"/>
        <w:rPr>
          <w:b w:val="0"/>
          <w:sz w:val="20"/>
        </w:rPr>
      </w:pPr>
      <w:r w:rsidRPr="002164F2">
        <w:rPr>
          <w:sz w:val="20"/>
        </w:rPr>
        <w:t>1</w:t>
      </w:r>
      <w:r w:rsidR="00913D2F">
        <w:rPr>
          <w:sz w:val="20"/>
        </w:rPr>
        <w:t>2</w:t>
      </w:r>
      <w:r w:rsidR="0060165A" w:rsidRPr="002164F2">
        <w:rPr>
          <w:sz w:val="20"/>
        </w:rPr>
        <w:t xml:space="preserve">.4  </w:t>
      </w:r>
      <w:r w:rsidR="0060165A" w:rsidRPr="002164F2">
        <w:rPr>
          <w:b w:val="0"/>
          <w:sz w:val="20"/>
        </w:rPr>
        <w:t xml:space="preserve">Kui Lepingust tulenevat vaidlust ei lahendata Poolte kokkuleppega, on Poolel õigus pöörduda vaidluse lahendamiseks kohtusse. Lepingust tulenevad vaidlused alluvad </w:t>
      </w:r>
      <w:r w:rsidR="007911AF">
        <w:rPr>
          <w:b w:val="0"/>
          <w:sz w:val="20"/>
        </w:rPr>
        <w:t>Pärn</w:t>
      </w:r>
      <w:r w:rsidR="0060165A" w:rsidRPr="002164F2">
        <w:rPr>
          <w:b w:val="0"/>
          <w:sz w:val="20"/>
        </w:rPr>
        <w:t>u Maakohtule.</w:t>
      </w:r>
    </w:p>
    <w:p w14:paraId="7C278ED3" w14:textId="669C6D3E" w:rsidR="0060165A" w:rsidRPr="002164F2" w:rsidRDefault="00DA23C1" w:rsidP="002164F2">
      <w:pPr>
        <w:pStyle w:val="Pealkiri1"/>
        <w:jc w:val="both"/>
        <w:rPr>
          <w:b w:val="0"/>
          <w:sz w:val="20"/>
        </w:rPr>
      </w:pPr>
      <w:r w:rsidRPr="002164F2">
        <w:rPr>
          <w:sz w:val="20"/>
        </w:rPr>
        <w:t>1</w:t>
      </w:r>
      <w:r w:rsidR="00913D2F">
        <w:rPr>
          <w:sz w:val="20"/>
        </w:rPr>
        <w:t>2</w:t>
      </w:r>
      <w:r w:rsidR="0060165A" w:rsidRPr="002164F2">
        <w:rPr>
          <w:sz w:val="20"/>
        </w:rPr>
        <w:t xml:space="preserve">.5  </w:t>
      </w:r>
      <w:r w:rsidR="0060165A" w:rsidRPr="002164F2">
        <w:rPr>
          <w:b w:val="0"/>
          <w:sz w:val="20"/>
        </w:rPr>
        <w:t>Vaidluste lahendamise aja jooksul kohustuvad Pooled jätkama Lepingu täitmist sellisel viisil, mis kõige vähem kahjustab Poolte huve.</w:t>
      </w:r>
    </w:p>
    <w:p w14:paraId="0E2208B9" w14:textId="77777777" w:rsidR="005913DE" w:rsidRPr="002164F2" w:rsidRDefault="005913DE" w:rsidP="002164F2">
      <w:pPr>
        <w:tabs>
          <w:tab w:val="num" w:pos="567"/>
        </w:tabs>
        <w:ind w:left="567" w:hanging="567"/>
        <w:jc w:val="both"/>
        <w:rPr>
          <w:b/>
          <w:sz w:val="20"/>
        </w:rPr>
      </w:pPr>
    </w:p>
    <w:p w14:paraId="52BA71C2" w14:textId="1C2FE5CE" w:rsidR="002A257F" w:rsidRPr="002164F2" w:rsidRDefault="0032707E" w:rsidP="002164F2">
      <w:pPr>
        <w:jc w:val="both"/>
        <w:rPr>
          <w:b/>
          <w:sz w:val="20"/>
        </w:rPr>
      </w:pPr>
      <w:r w:rsidRPr="002164F2">
        <w:rPr>
          <w:b/>
          <w:sz w:val="20"/>
        </w:rPr>
        <w:t>1</w:t>
      </w:r>
      <w:r w:rsidR="00913D2F">
        <w:rPr>
          <w:b/>
          <w:sz w:val="20"/>
        </w:rPr>
        <w:t>3</w:t>
      </w:r>
      <w:r w:rsidR="0060165A" w:rsidRPr="002164F2">
        <w:rPr>
          <w:b/>
          <w:sz w:val="20"/>
        </w:rPr>
        <w:t>. Muud tingimused</w:t>
      </w:r>
    </w:p>
    <w:p w14:paraId="55AAF831" w14:textId="4AF6DDB7" w:rsidR="002A257F" w:rsidRDefault="0032707E" w:rsidP="002164F2">
      <w:pPr>
        <w:jc w:val="both"/>
        <w:rPr>
          <w:sz w:val="20"/>
        </w:rPr>
      </w:pPr>
      <w:r w:rsidRPr="002164F2">
        <w:rPr>
          <w:b/>
          <w:sz w:val="20"/>
        </w:rPr>
        <w:t>1</w:t>
      </w:r>
      <w:r w:rsidR="00913D2F">
        <w:rPr>
          <w:b/>
          <w:sz w:val="20"/>
        </w:rPr>
        <w:t>3</w:t>
      </w:r>
      <w:r w:rsidR="0060165A" w:rsidRPr="002164F2">
        <w:rPr>
          <w:b/>
          <w:sz w:val="20"/>
        </w:rPr>
        <w:t>.1</w:t>
      </w:r>
      <w:r w:rsidR="0060165A" w:rsidRPr="002164F2">
        <w:rPr>
          <w:sz w:val="20"/>
        </w:rPr>
        <w:t xml:space="preserve">  Kummalgi Poolel on õigus endale Lepinguga võetud kohustusi osaliselt või täielikult kolmandatele isikutele üle anda ainult teise Poole eelneval kirjalikul nõusolekul, välja arvatud juhul, kui kohustuste üleandmine toimub Poole õigusjärglasele.</w:t>
      </w:r>
    </w:p>
    <w:p w14:paraId="7622D045" w14:textId="74FDF8BB" w:rsidR="00296BE7" w:rsidRDefault="00296BE7" w:rsidP="002164F2">
      <w:pPr>
        <w:jc w:val="both"/>
        <w:rPr>
          <w:sz w:val="20"/>
        </w:rPr>
      </w:pPr>
      <w:r w:rsidRPr="00BE175A">
        <w:rPr>
          <w:b/>
          <w:bCs/>
          <w:sz w:val="20"/>
        </w:rPr>
        <w:t>1</w:t>
      </w:r>
      <w:r w:rsidR="00913D2F">
        <w:rPr>
          <w:b/>
          <w:bCs/>
          <w:sz w:val="20"/>
        </w:rPr>
        <w:t>3</w:t>
      </w:r>
      <w:r w:rsidRPr="00BE175A">
        <w:rPr>
          <w:b/>
          <w:bCs/>
          <w:sz w:val="20"/>
        </w:rPr>
        <w:t xml:space="preserve">.2 </w:t>
      </w:r>
      <w:r w:rsidRPr="00BE175A">
        <w:rPr>
          <w:sz w:val="20"/>
        </w:rPr>
        <w:t xml:space="preserve">Käesolev leping on koostatud eesti keeles ning jõustub selle allkirjastamise hetkel. </w:t>
      </w:r>
    </w:p>
    <w:p w14:paraId="6A2DAFC4" w14:textId="730C7A14" w:rsidR="002472A9" w:rsidRPr="002472A9" w:rsidRDefault="002472A9" w:rsidP="002472A9">
      <w:pPr>
        <w:jc w:val="both"/>
        <w:rPr>
          <w:sz w:val="20"/>
        </w:rPr>
      </w:pPr>
      <w:r w:rsidRPr="002472A9">
        <w:rPr>
          <w:b/>
          <w:bCs/>
          <w:sz w:val="20"/>
        </w:rPr>
        <w:t>1</w:t>
      </w:r>
      <w:r w:rsidR="00913D2F">
        <w:rPr>
          <w:b/>
          <w:bCs/>
          <w:sz w:val="20"/>
        </w:rPr>
        <w:t>3</w:t>
      </w:r>
      <w:r w:rsidRPr="002472A9">
        <w:rPr>
          <w:b/>
          <w:bCs/>
          <w:sz w:val="20"/>
        </w:rPr>
        <w:t>.3.</w:t>
      </w:r>
      <w:r w:rsidRPr="002472A9">
        <w:rPr>
          <w:sz w:val="20"/>
        </w:rPr>
        <w:t xml:space="preserve"> Pooled kohustuvad hoidma konfidentsiaalsena kõik seoses lepingu täitmisega teatavaks saanud isikuandmed tulenevalt isikuandmete kaitse nõuetest.</w:t>
      </w:r>
    </w:p>
    <w:p w14:paraId="4EF255E7" w14:textId="61ABCEA5" w:rsidR="002472A9" w:rsidRPr="002164F2" w:rsidRDefault="002472A9" w:rsidP="002472A9">
      <w:pPr>
        <w:jc w:val="both"/>
        <w:rPr>
          <w:sz w:val="20"/>
        </w:rPr>
      </w:pPr>
      <w:r w:rsidRPr="002472A9">
        <w:rPr>
          <w:b/>
          <w:bCs/>
          <w:sz w:val="20"/>
        </w:rPr>
        <w:t>1</w:t>
      </w:r>
      <w:r w:rsidR="00913D2F">
        <w:rPr>
          <w:b/>
          <w:bCs/>
          <w:sz w:val="20"/>
        </w:rPr>
        <w:t>3</w:t>
      </w:r>
      <w:r w:rsidRPr="002472A9">
        <w:rPr>
          <w:b/>
          <w:bCs/>
          <w:sz w:val="20"/>
        </w:rPr>
        <w:t>.4.</w:t>
      </w:r>
      <w:r w:rsidRPr="002472A9">
        <w:rPr>
          <w:sz w:val="20"/>
        </w:rPr>
        <w:t xml:space="preserve"> </w:t>
      </w:r>
      <w:r w:rsidR="007911AF">
        <w:rPr>
          <w:sz w:val="20"/>
        </w:rPr>
        <w:t>Ostja</w:t>
      </w:r>
      <w:r w:rsidRPr="002472A9">
        <w:rPr>
          <w:sz w:val="20"/>
        </w:rPr>
        <w:t xml:space="preserve"> võtab teadmiseks, et müüja ei kehtesta riigimetsast saadava metsamaterjali müügi läbipaistvuse suurendamiseks müügilepingutele AvTS § 35 lõike 1 p 17 alusel juurdepääsupiiranguid alates 01.01.2024.</w:t>
      </w:r>
    </w:p>
    <w:p w14:paraId="7571E61C" w14:textId="77777777" w:rsidR="0060165A" w:rsidRPr="002164F2" w:rsidRDefault="0060165A" w:rsidP="002164F2">
      <w:pPr>
        <w:jc w:val="both"/>
        <w:rPr>
          <w:b/>
          <w:sz w:val="20"/>
        </w:rPr>
      </w:pPr>
    </w:p>
    <w:p w14:paraId="2D95AF24" w14:textId="47EDE92D" w:rsidR="0060165A" w:rsidRPr="002164F2" w:rsidRDefault="0032707E" w:rsidP="002164F2">
      <w:pPr>
        <w:jc w:val="both"/>
        <w:rPr>
          <w:b/>
          <w:sz w:val="20"/>
        </w:rPr>
      </w:pPr>
      <w:r w:rsidRPr="002164F2">
        <w:rPr>
          <w:b/>
          <w:sz w:val="20"/>
        </w:rPr>
        <w:t>1</w:t>
      </w:r>
      <w:r w:rsidR="00913D2F">
        <w:rPr>
          <w:b/>
          <w:sz w:val="20"/>
        </w:rPr>
        <w:t>5</w:t>
      </w:r>
      <w:r w:rsidR="0060165A" w:rsidRPr="002164F2">
        <w:rPr>
          <w:b/>
          <w:sz w:val="20"/>
        </w:rPr>
        <w:t>. Lepingu lisad</w:t>
      </w:r>
    </w:p>
    <w:p w14:paraId="626CD25D" w14:textId="3447D244" w:rsidR="0060165A" w:rsidRPr="002164F2" w:rsidRDefault="0060165A" w:rsidP="002164F2">
      <w:pPr>
        <w:spacing w:after="120"/>
        <w:jc w:val="both"/>
        <w:rPr>
          <w:bCs/>
          <w:sz w:val="20"/>
        </w:rPr>
      </w:pPr>
      <w:r w:rsidRPr="002164F2">
        <w:rPr>
          <w:bCs/>
          <w:sz w:val="20"/>
        </w:rPr>
        <w:t>Lepingu sõlmimisel on Lepingul järgmised lisad:</w:t>
      </w:r>
    </w:p>
    <w:p w14:paraId="3F3B58BB" w14:textId="514AF852" w:rsidR="0060165A" w:rsidRPr="002164F2" w:rsidRDefault="0032707E" w:rsidP="002164F2">
      <w:pPr>
        <w:tabs>
          <w:tab w:val="left" w:pos="1134"/>
        </w:tabs>
        <w:jc w:val="both"/>
        <w:rPr>
          <w:bCs/>
          <w:sz w:val="20"/>
        </w:rPr>
      </w:pPr>
      <w:r w:rsidRPr="002164F2">
        <w:rPr>
          <w:b/>
          <w:bCs/>
          <w:sz w:val="20"/>
        </w:rPr>
        <w:t>1</w:t>
      </w:r>
      <w:r w:rsidR="00913D2F">
        <w:rPr>
          <w:b/>
          <w:bCs/>
          <w:sz w:val="20"/>
        </w:rPr>
        <w:t>5</w:t>
      </w:r>
      <w:r w:rsidR="0060165A" w:rsidRPr="002164F2">
        <w:rPr>
          <w:b/>
          <w:bCs/>
          <w:sz w:val="20"/>
        </w:rPr>
        <w:t>.</w:t>
      </w:r>
      <w:r w:rsidR="00FD216A">
        <w:rPr>
          <w:b/>
          <w:bCs/>
          <w:sz w:val="20"/>
        </w:rPr>
        <w:t>1</w:t>
      </w:r>
      <w:r w:rsidR="0060165A" w:rsidRPr="002164F2">
        <w:rPr>
          <w:bCs/>
          <w:sz w:val="20"/>
        </w:rPr>
        <w:t xml:space="preserve">   Lisa </w:t>
      </w:r>
      <w:r w:rsidR="00B86990">
        <w:rPr>
          <w:bCs/>
          <w:sz w:val="20"/>
        </w:rPr>
        <w:t>1</w:t>
      </w:r>
      <w:r w:rsidR="0060165A" w:rsidRPr="002164F2">
        <w:rPr>
          <w:bCs/>
          <w:sz w:val="20"/>
        </w:rPr>
        <w:t xml:space="preserve"> “Kvaliteedinõuded”;</w:t>
      </w:r>
    </w:p>
    <w:p w14:paraId="1ADDD30A" w14:textId="77777777" w:rsidR="00B86990" w:rsidRDefault="00B86990" w:rsidP="002164F2">
      <w:pPr>
        <w:jc w:val="both"/>
        <w:rPr>
          <w:b/>
          <w:sz w:val="20"/>
        </w:rPr>
      </w:pPr>
    </w:p>
    <w:p w14:paraId="6895F91F" w14:textId="669ADC8F" w:rsidR="0060165A" w:rsidRPr="002164F2" w:rsidRDefault="00B86990" w:rsidP="002164F2">
      <w:pPr>
        <w:jc w:val="both"/>
        <w:rPr>
          <w:b/>
          <w:sz w:val="20"/>
        </w:rPr>
      </w:pPr>
      <w:r>
        <w:rPr>
          <w:b/>
          <w:sz w:val="20"/>
        </w:rPr>
        <w:t>1</w:t>
      </w:r>
      <w:r w:rsidR="00913D2F">
        <w:rPr>
          <w:b/>
          <w:sz w:val="20"/>
        </w:rPr>
        <w:t>6</w:t>
      </w:r>
      <w:r>
        <w:rPr>
          <w:b/>
          <w:sz w:val="20"/>
        </w:rPr>
        <w:t>.</w:t>
      </w:r>
      <w:r>
        <w:rPr>
          <w:sz w:val="20"/>
        </w:rPr>
        <w:t xml:space="preserve"> </w:t>
      </w:r>
      <w:r w:rsidR="0060165A" w:rsidRPr="002164F2">
        <w:rPr>
          <w:sz w:val="20"/>
        </w:rPr>
        <w:t xml:space="preserve">Käesolev Leping koos </w:t>
      </w:r>
      <w:r>
        <w:rPr>
          <w:sz w:val="20"/>
        </w:rPr>
        <w:t>l</w:t>
      </w:r>
      <w:r w:rsidR="0060165A" w:rsidRPr="002164F2">
        <w:rPr>
          <w:sz w:val="20"/>
        </w:rPr>
        <w:t xml:space="preserve">isadega moodustab ühtse ja tervikliku Lepingu, mis asendab kõiki samade Poolte vahel varem sama </w:t>
      </w:r>
      <w:r>
        <w:rPr>
          <w:sz w:val="20"/>
        </w:rPr>
        <w:t>l</w:t>
      </w:r>
      <w:r w:rsidR="0060165A" w:rsidRPr="002164F2">
        <w:rPr>
          <w:sz w:val="20"/>
        </w:rPr>
        <w:t>epinguobjekti suhtes sõlmitud mis tahes suulisi või kirjalikke kokkuleppeid.</w:t>
      </w:r>
    </w:p>
    <w:p w14:paraId="5C82F84C" w14:textId="77777777" w:rsidR="0060165A" w:rsidRPr="002164F2" w:rsidRDefault="0060165A" w:rsidP="002164F2">
      <w:pPr>
        <w:jc w:val="both"/>
        <w:rPr>
          <w:b/>
          <w:sz w:val="20"/>
        </w:rPr>
      </w:pPr>
    </w:p>
    <w:p w14:paraId="51A6E6AD" w14:textId="08D5BF99" w:rsidR="00F9430C" w:rsidRPr="00F9430C" w:rsidRDefault="00F9430C" w:rsidP="00F9430C">
      <w:pPr>
        <w:rPr>
          <w:b/>
          <w:sz w:val="20"/>
        </w:rPr>
      </w:pPr>
      <w:r w:rsidRPr="00F9430C">
        <w:rPr>
          <w:b/>
          <w:sz w:val="20"/>
        </w:rPr>
        <w:t>Müüja</w:t>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007911AF">
        <w:rPr>
          <w:b/>
          <w:sz w:val="20"/>
        </w:rPr>
        <w:t>Ostja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2"/>
        <w:gridCol w:w="535"/>
        <w:gridCol w:w="4694"/>
      </w:tblGrid>
      <w:tr w:rsidR="00F9430C" w:rsidRPr="00F9430C" w14:paraId="791775BF" w14:textId="77777777" w:rsidTr="00277A54">
        <w:tc>
          <w:tcPr>
            <w:tcW w:w="4280" w:type="dxa"/>
            <w:tcBorders>
              <w:top w:val="nil"/>
              <w:left w:val="nil"/>
              <w:bottom w:val="nil"/>
              <w:right w:val="nil"/>
            </w:tcBorders>
          </w:tcPr>
          <w:p w14:paraId="0AEC6D57" w14:textId="77777777" w:rsidR="00F9430C" w:rsidRPr="00F9430C" w:rsidRDefault="00F9430C" w:rsidP="00277A54">
            <w:pPr>
              <w:rPr>
                <w:b/>
                <w:sz w:val="20"/>
              </w:rPr>
            </w:pPr>
          </w:p>
        </w:tc>
        <w:tc>
          <w:tcPr>
            <w:tcW w:w="543" w:type="dxa"/>
            <w:tcBorders>
              <w:top w:val="nil"/>
              <w:left w:val="nil"/>
              <w:bottom w:val="nil"/>
              <w:right w:val="nil"/>
            </w:tcBorders>
          </w:tcPr>
          <w:p w14:paraId="2B2B6B10" w14:textId="77777777" w:rsidR="00F9430C" w:rsidRPr="00F9430C" w:rsidRDefault="00F9430C" w:rsidP="00277A54">
            <w:pPr>
              <w:rPr>
                <w:b/>
                <w:sz w:val="20"/>
              </w:rPr>
            </w:pPr>
          </w:p>
        </w:tc>
        <w:tc>
          <w:tcPr>
            <w:tcW w:w="4804" w:type="dxa"/>
            <w:tcBorders>
              <w:top w:val="nil"/>
              <w:left w:val="nil"/>
              <w:bottom w:val="nil"/>
              <w:right w:val="nil"/>
            </w:tcBorders>
          </w:tcPr>
          <w:p w14:paraId="3BB71117" w14:textId="77777777" w:rsidR="00F9430C" w:rsidRPr="00F9430C" w:rsidRDefault="00F9430C" w:rsidP="00277A54">
            <w:pPr>
              <w:rPr>
                <w:b/>
                <w:sz w:val="20"/>
              </w:rPr>
            </w:pPr>
          </w:p>
        </w:tc>
      </w:tr>
    </w:tbl>
    <w:p w14:paraId="140D0ACA" w14:textId="77777777" w:rsidR="00F9430C" w:rsidRPr="00F9430C" w:rsidRDefault="00F9430C" w:rsidP="00F9430C">
      <w:pPr>
        <w:rPr>
          <w:b/>
          <w:sz w:val="20"/>
        </w:rPr>
      </w:pPr>
      <w:r>
        <w:rPr>
          <w:sz w:val="20"/>
        </w:rPr>
        <w:t>(</w:t>
      </w:r>
      <w:r w:rsidRPr="00F9430C">
        <w:rPr>
          <w:sz w:val="20"/>
        </w:rPr>
        <w:t>allkirjastatud digitaalselt)</w:t>
      </w:r>
      <w:r w:rsidRPr="00F9430C">
        <w:rPr>
          <w:sz w:val="20"/>
        </w:rPr>
        <w:tab/>
      </w:r>
      <w:r w:rsidRPr="00F9430C">
        <w:rPr>
          <w:sz w:val="20"/>
        </w:rPr>
        <w:tab/>
      </w:r>
      <w:r w:rsidRPr="00F9430C">
        <w:rPr>
          <w:sz w:val="20"/>
        </w:rPr>
        <w:tab/>
      </w:r>
      <w:r w:rsidRPr="00F9430C">
        <w:rPr>
          <w:sz w:val="20"/>
        </w:rPr>
        <w:tab/>
      </w:r>
      <w:r w:rsidRPr="00F9430C">
        <w:rPr>
          <w:sz w:val="20"/>
        </w:rPr>
        <w:tab/>
        <w:t>(allkirjastatud digitaalselt)</w:t>
      </w:r>
    </w:p>
    <w:tbl>
      <w:tblPr>
        <w:tblW w:w="0" w:type="auto"/>
        <w:tblInd w:w="70" w:type="dxa"/>
        <w:tblCellMar>
          <w:left w:w="70" w:type="dxa"/>
          <w:right w:w="70" w:type="dxa"/>
        </w:tblCellMar>
        <w:tblLook w:val="0000" w:firstRow="0" w:lastRow="0" w:firstColumn="0" w:lastColumn="0" w:noHBand="0" w:noVBand="0"/>
      </w:tblPr>
      <w:tblGrid>
        <w:gridCol w:w="5245"/>
        <w:gridCol w:w="3506"/>
      </w:tblGrid>
      <w:tr w:rsidR="00395461" w:rsidRPr="001611B4" w14:paraId="0B3F5917" w14:textId="77777777" w:rsidTr="003E7F56">
        <w:trPr>
          <w:trHeight w:val="340"/>
        </w:trPr>
        <w:tc>
          <w:tcPr>
            <w:tcW w:w="5245" w:type="dxa"/>
            <w:vAlign w:val="bottom"/>
          </w:tcPr>
          <w:p w14:paraId="62454F6C" w14:textId="77777777" w:rsidR="00395461" w:rsidRPr="001611B4" w:rsidRDefault="00395461" w:rsidP="003E7F56">
            <w:pPr>
              <w:tabs>
                <w:tab w:val="left" w:pos="4320"/>
              </w:tabs>
              <w:rPr>
                <w:spacing w:val="0"/>
                <w:sz w:val="20"/>
              </w:rPr>
            </w:pPr>
            <w:r>
              <w:rPr>
                <w:spacing w:val="0"/>
                <w:sz w:val="20"/>
                <w:lang w:val="en-AU"/>
              </w:rPr>
              <w:t>Mart Enel</w:t>
            </w:r>
          </w:p>
        </w:tc>
        <w:tc>
          <w:tcPr>
            <w:tcW w:w="3506" w:type="dxa"/>
            <w:vAlign w:val="bottom"/>
          </w:tcPr>
          <w:p w14:paraId="1804CD29" w14:textId="77777777" w:rsidR="00395461" w:rsidRPr="001611B4" w:rsidRDefault="00395461" w:rsidP="003E7F56">
            <w:pPr>
              <w:tabs>
                <w:tab w:val="left" w:pos="4320"/>
              </w:tabs>
              <w:rPr>
                <w:spacing w:val="0"/>
                <w:sz w:val="20"/>
              </w:rPr>
            </w:pPr>
            <w:r>
              <w:rPr>
                <w:sz w:val="20"/>
              </w:rPr>
              <w:t>Peeter Volke</w:t>
            </w:r>
          </w:p>
        </w:tc>
      </w:tr>
    </w:tbl>
    <w:p w14:paraId="1A3263C9" w14:textId="6BC5DEF1" w:rsidR="008B4450" w:rsidRPr="002164F2" w:rsidRDefault="00F9430C" w:rsidP="00B86990">
      <w:pPr>
        <w:rPr>
          <w:b/>
          <w:sz w:val="20"/>
        </w:rPr>
      </w:pPr>
      <w:r>
        <w:rPr>
          <w:b/>
          <w:sz w:val="20"/>
        </w:rPr>
        <w:br w:type="page"/>
      </w:r>
    </w:p>
    <w:p w14:paraId="352C67A3" w14:textId="6A5472C2" w:rsidR="00544F5B" w:rsidRPr="002164F2" w:rsidRDefault="00544F5B" w:rsidP="002164F2">
      <w:pPr>
        <w:ind w:left="5440" w:firstLine="680"/>
        <w:jc w:val="both"/>
        <w:rPr>
          <w:spacing w:val="0"/>
          <w:position w:val="0"/>
          <w:sz w:val="20"/>
        </w:rPr>
      </w:pPr>
      <w:r w:rsidRPr="002164F2">
        <w:rPr>
          <w:spacing w:val="0"/>
          <w:position w:val="0"/>
          <w:sz w:val="20"/>
        </w:rPr>
        <w:lastRenderedPageBreak/>
        <w:t xml:space="preserve">Lisa </w:t>
      </w:r>
      <w:r w:rsidR="00B86990">
        <w:rPr>
          <w:spacing w:val="0"/>
          <w:position w:val="0"/>
          <w:sz w:val="20"/>
        </w:rPr>
        <w:t>1</w:t>
      </w:r>
    </w:p>
    <w:p w14:paraId="0390B02F" w14:textId="77777777" w:rsidR="00544F5B" w:rsidRPr="002164F2" w:rsidRDefault="00544F5B" w:rsidP="002164F2">
      <w:pPr>
        <w:pStyle w:val="Pealkiri1"/>
        <w:jc w:val="both"/>
        <w:rPr>
          <w:bCs/>
          <w:kern w:val="0"/>
          <w:sz w:val="18"/>
          <w:szCs w:val="18"/>
        </w:rPr>
      </w:pPr>
    </w:p>
    <w:p w14:paraId="60C3B7FD" w14:textId="77777777" w:rsidR="00544F5B" w:rsidRPr="002164F2" w:rsidRDefault="00544F5B" w:rsidP="0045094B">
      <w:pPr>
        <w:pStyle w:val="Pealkiri1"/>
        <w:ind w:left="2720" w:firstLine="680"/>
        <w:jc w:val="both"/>
        <w:rPr>
          <w:kern w:val="0"/>
          <w:sz w:val="20"/>
        </w:rPr>
      </w:pPr>
      <w:r w:rsidRPr="002164F2">
        <w:rPr>
          <w:kern w:val="0"/>
          <w:sz w:val="20"/>
        </w:rPr>
        <w:t>KVALITEEDINÕUD</w:t>
      </w:r>
    </w:p>
    <w:p w14:paraId="4F765899" w14:textId="77777777" w:rsidR="00544F5B" w:rsidRPr="002164F2" w:rsidRDefault="00544F5B" w:rsidP="002164F2">
      <w:pPr>
        <w:pStyle w:val="Pealkiri1"/>
        <w:jc w:val="both"/>
        <w:rPr>
          <w:kern w:val="0"/>
        </w:rPr>
      </w:pPr>
    </w:p>
    <w:p w14:paraId="0A31D0CF" w14:textId="77777777" w:rsidR="00544F5B" w:rsidRPr="002164F2" w:rsidRDefault="00544F5B" w:rsidP="002164F2">
      <w:pPr>
        <w:jc w:val="both"/>
        <w:rPr>
          <w:sz w:val="18"/>
          <w:szCs w:val="18"/>
        </w:rPr>
      </w:pPr>
    </w:p>
    <w:p w14:paraId="342445E7" w14:textId="77777777" w:rsidR="003B74B1" w:rsidRPr="002164F2" w:rsidRDefault="003B74B1" w:rsidP="002164F2">
      <w:pPr>
        <w:jc w:val="both"/>
      </w:pPr>
    </w:p>
    <w:p w14:paraId="6E9A8B4D" w14:textId="64D134FA" w:rsidR="00E6628C" w:rsidRPr="002164F2" w:rsidRDefault="00B86990" w:rsidP="002164F2">
      <w:pPr>
        <w:jc w:val="both"/>
        <w:rPr>
          <w:bCs/>
          <w:sz w:val="20"/>
        </w:rPr>
      </w:pPr>
      <w:r w:rsidRPr="00B86990">
        <w:rPr>
          <w:b/>
          <w:sz w:val="20"/>
        </w:rPr>
        <w:t xml:space="preserve">Pooled on kokku leppinud Hakkpuidu kvaliteedis </w:t>
      </w:r>
      <w:r w:rsidR="00E6628C" w:rsidRPr="00B86990">
        <w:rPr>
          <w:b/>
          <w:sz w:val="20"/>
        </w:rPr>
        <w:t>järgnevalt</w:t>
      </w:r>
      <w:r>
        <w:rPr>
          <w:bCs/>
          <w:sz w:val="20"/>
        </w:rPr>
        <w:t>.</w:t>
      </w:r>
    </w:p>
    <w:p w14:paraId="39DF07C1" w14:textId="77777777" w:rsidR="00CE6936" w:rsidRPr="002164F2" w:rsidRDefault="00CE6936" w:rsidP="002164F2">
      <w:pPr>
        <w:jc w:val="both"/>
        <w:rPr>
          <w:sz w:val="20"/>
        </w:rPr>
      </w:pPr>
    </w:p>
    <w:p w14:paraId="3C39377A" w14:textId="4C7B9755" w:rsidR="00CE6936" w:rsidRPr="002164F2" w:rsidRDefault="00CE6936" w:rsidP="002164F2">
      <w:pPr>
        <w:numPr>
          <w:ilvl w:val="1"/>
          <w:numId w:val="6"/>
        </w:numPr>
        <w:jc w:val="both"/>
        <w:rPr>
          <w:bCs/>
          <w:sz w:val="20"/>
        </w:rPr>
      </w:pPr>
      <w:r w:rsidRPr="002164F2">
        <w:rPr>
          <w:bCs/>
          <w:sz w:val="20"/>
        </w:rPr>
        <w:t xml:space="preserve">Hakkpuit on valmistatud </w:t>
      </w:r>
      <w:r w:rsidR="001325ED" w:rsidRPr="001325ED">
        <w:rPr>
          <w:bCs/>
          <w:sz w:val="20"/>
        </w:rPr>
        <w:t>raidmetest ja tüve</w:t>
      </w:r>
      <w:r w:rsidR="00B86990">
        <w:rPr>
          <w:bCs/>
          <w:sz w:val="20"/>
        </w:rPr>
        <w:t>st</w:t>
      </w:r>
      <w:r w:rsidR="001325ED" w:rsidRPr="001325ED">
        <w:rPr>
          <w:bCs/>
          <w:sz w:val="20"/>
        </w:rPr>
        <w:t>est</w:t>
      </w:r>
      <w:r w:rsidR="00236129" w:rsidRPr="002164F2">
        <w:rPr>
          <w:bCs/>
          <w:sz w:val="20"/>
        </w:rPr>
        <w:t>.</w:t>
      </w:r>
    </w:p>
    <w:p w14:paraId="073E5097" w14:textId="570A3B7C" w:rsidR="001325ED" w:rsidRPr="001325ED" w:rsidRDefault="00CE6936" w:rsidP="001325ED">
      <w:pPr>
        <w:numPr>
          <w:ilvl w:val="1"/>
          <w:numId w:val="6"/>
        </w:numPr>
        <w:jc w:val="both"/>
        <w:rPr>
          <w:bCs/>
          <w:sz w:val="20"/>
        </w:rPr>
      </w:pPr>
      <w:r w:rsidRPr="002164F2">
        <w:rPr>
          <w:bCs/>
          <w:sz w:val="20"/>
        </w:rPr>
        <w:t>Hakkpuit ei tohi sisaldada võõrkehi ega lisandeid (kivid, plastik, kumm, kemikaalid, lakid, värvid,</w:t>
      </w:r>
      <w:r w:rsidR="00B86990">
        <w:rPr>
          <w:bCs/>
          <w:sz w:val="20"/>
        </w:rPr>
        <w:t xml:space="preserve"> </w:t>
      </w:r>
      <w:r w:rsidRPr="002164F2">
        <w:rPr>
          <w:bCs/>
          <w:sz w:val="20"/>
        </w:rPr>
        <w:t>immutusained, asfalt, metall</w:t>
      </w:r>
      <w:r w:rsidR="009302C6" w:rsidRPr="002164F2">
        <w:rPr>
          <w:bCs/>
          <w:sz w:val="20"/>
        </w:rPr>
        <w:t>, raievärsked kuivamata okkad ja lehed</w:t>
      </w:r>
      <w:r w:rsidR="00200C01" w:rsidRPr="002164F2">
        <w:rPr>
          <w:bCs/>
          <w:sz w:val="20"/>
        </w:rPr>
        <w:t xml:space="preserve"> e. rohelise osise olemasolu </w:t>
      </w:r>
      <w:r w:rsidRPr="002164F2">
        <w:rPr>
          <w:bCs/>
          <w:sz w:val="20"/>
        </w:rPr>
        <w:t xml:space="preserve"> jne). </w:t>
      </w:r>
    </w:p>
    <w:p w14:paraId="7CA65B30" w14:textId="112E9820" w:rsidR="001325ED" w:rsidRPr="001325ED" w:rsidRDefault="001325ED" w:rsidP="00B86990">
      <w:pPr>
        <w:ind w:left="360"/>
        <w:jc w:val="both"/>
        <w:rPr>
          <w:bCs/>
          <w:sz w:val="20"/>
        </w:rPr>
      </w:pPr>
      <w:r w:rsidRPr="001325ED">
        <w:rPr>
          <w:bCs/>
          <w:sz w:val="20"/>
        </w:rPr>
        <w:t>Võõrkehadeks ei loeta hakkpuidu tooraine kvaliteedi tagamiseks ja säilitamiseks toodetud kattepaberi osasid, mis vastavad hakkpuidu fraktsiooni lubatud mõõtudele</w:t>
      </w:r>
      <w:r w:rsidR="00B86990">
        <w:rPr>
          <w:bCs/>
          <w:sz w:val="20"/>
        </w:rPr>
        <w:t>.</w:t>
      </w:r>
    </w:p>
    <w:p w14:paraId="15053255" w14:textId="3444588B" w:rsidR="001325ED" w:rsidRPr="00D50530" w:rsidRDefault="001325ED" w:rsidP="00D50530">
      <w:pPr>
        <w:numPr>
          <w:ilvl w:val="1"/>
          <w:numId w:val="6"/>
        </w:numPr>
        <w:jc w:val="both"/>
        <w:rPr>
          <w:bCs/>
          <w:sz w:val="20"/>
        </w:rPr>
      </w:pPr>
      <w:r w:rsidRPr="001325ED">
        <w:rPr>
          <w:bCs/>
          <w:sz w:val="20"/>
        </w:rPr>
        <w:t xml:space="preserve">Hakkpuit peab vastama </w:t>
      </w:r>
      <w:r w:rsidR="00D50530" w:rsidRPr="00D50530">
        <w:rPr>
          <w:bCs/>
          <w:sz w:val="20"/>
        </w:rPr>
        <w:t>energiaressursside börsi operaatori BALTPOOL poolt kinnitatud</w:t>
      </w:r>
      <w:r w:rsidR="00D50530">
        <w:rPr>
          <w:bCs/>
          <w:sz w:val="20"/>
        </w:rPr>
        <w:t xml:space="preserve"> </w:t>
      </w:r>
      <w:r w:rsidR="00D50530" w:rsidRPr="00D50530">
        <w:rPr>
          <w:bCs/>
          <w:sz w:val="20"/>
        </w:rPr>
        <w:t xml:space="preserve">toodete spetsifikatsioonist </w:t>
      </w:r>
      <w:r w:rsidR="00D50530" w:rsidRPr="00BE175A">
        <w:rPr>
          <w:bCs/>
          <w:sz w:val="20"/>
        </w:rPr>
        <w:t>kvaliteediklassile SM3.</w:t>
      </w:r>
      <w:r w:rsidRPr="00BE175A">
        <w:rPr>
          <w:bCs/>
          <w:sz w:val="20"/>
        </w:rPr>
        <w:t>;</w:t>
      </w:r>
    </w:p>
    <w:p w14:paraId="77174CF9" w14:textId="77777777" w:rsidR="00B86990" w:rsidRPr="00B86990" w:rsidRDefault="00B86990" w:rsidP="00B86990">
      <w:pPr>
        <w:ind w:left="360"/>
        <w:jc w:val="both"/>
        <w:rPr>
          <w:b/>
          <w:sz w:val="20"/>
        </w:rPr>
      </w:pPr>
    </w:p>
    <w:p w14:paraId="3C859F03" w14:textId="320640A8" w:rsidR="00F9430C" w:rsidRPr="00F9430C" w:rsidRDefault="00F9430C" w:rsidP="00F9430C">
      <w:pPr>
        <w:rPr>
          <w:b/>
          <w:sz w:val="20"/>
        </w:rPr>
      </w:pPr>
      <w:r w:rsidRPr="00F9430C">
        <w:rPr>
          <w:b/>
          <w:sz w:val="20"/>
        </w:rPr>
        <w:t>Müüja</w:t>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Pr="00F9430C">
        <w:rPr>
          <w:b/>
          <w:sz w:val="20"/>
        </w:rPr>
        <w:tab/>
      </w:r>
      <w:r w:rsidR="007911AF">
        <w:rPr>
          <w:b/>
          <w:sz w:val="20"/>
        </w:rPr>
        <w:t>Ostja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2"/>
        <w:gridCol w:w="535"/>
        <w:gridCol w:w="4694"/>
      </w:tblGrid>
      <w:tr w:rsidR="00F9430C" w:rsidRPr="00F9430C" w14:paraId="6E6F24CB" w14:textId="77777777" w:rsidTr="00277A54">
        <w:tc>
          <w:tcPr>
            <w:tcW w:w="4280" w:type="dxa"/>
            <w:tcBorders>
              <w:top w:val="nil"/>
              <w:left w:val="nil"/>
              <w:bottom w:val="nil"/>
              <w:right w:val="nil"/>
            </w:tcBorders>
          </w:tcPr>
          <w:p w14:paraId="6D3201C4" w14:textId="77777777" w:rsidR="00F9430C" w:rsidRPr="00F9430C" w:rsidRDefault="00F9430C" w:rsidP="00277A54">
            <w:pPr>
              <w:rPr>
                <w:b/>
                <w:sz w:val="20"/>
              </w:rPr>
            </w:pPr>
          </w:p>
        </w:tc>
        <w:tc>
          <w:tcPr>
            <w:tcW w:w="543" w:type="dxa"/>
            <w:tcBorders>
              <w:top w:val="nil"/>
              <w:left w:val="nil"/>
              <w:bottom w:val="nil"/>
              <w:right w:val="nil"/>
            </w:tcBorders>
          </w:tcPr>
          <w:p w14:paraId="327AA794" w14:textId="77777777" w:rsidR="00F9430C" w:rsidRPr="00F9430C" w:rsidRDefault="00F9430C" w:rsidP="00277A54">
            <w:pPr>
              <w:rPr>
                <w:b/>
                <w:sz w:val="20"/>
              </w:rPr>
            </w:pPr>
          </w:p>
        </w:tc>
        <w:tc>
          <w:tcPr>
            <w:tcW w:w="4804" w:type="dxa"/>
            <w:tcBorders>
              <w:top w:val="nil"/>
              <w:left w:val="nil"/>
              <w:bottom w:val="nil"/>
              <w:right w:val="nil"/>
            </w:tcBorders>
          </w:tcPr>
          <w:p w14:paraId="267B977C" w14:textId="77777777" w:rsidR="00F9430C" w:rsidRPr="00F9430C" w:rsidRDefault="00F9430C" w:rsidP="00277A54">
            <w:pPr>
              <w:rPr>
                <w:b/>
                <w:sz w:val="20"/>
              </w:rPr>
            </w:pPr>
          </w:p>
        </w:tc>
      </w:tr>
    </w:tbl>
    <w:p w14:paraId="38E37B27" w14:textId="77777777" w:rsidR="00F9430C" w:rsidRPr="00F9430C" w:rsidRDefault="00F9430C" w:rsidP="00F9430C">
      <w:pPr>
        <w:rPr>
          <w:b/>
          <w:sz w:val="20"/>
        </w:rPr>
      </w:pPr>
      <w:r>
        <w:rPr>
          <w:sz w:val="20"/>
        </w:rPr>
        <w:t>(</w:t>
      </w:r>
      <w:r w:rsidRPr="00F9430C">
        <w:rPr>
          <w:sz w:val="20"/>
        </w:rPr>
        <w:t>allkirjastatud digitaalselt)</w:t>
      </w:r>
      <w:r w:rsidRPr="00F9430C">
        <w:rPr>
          <w:sz w:val="20"/>
        </w:rPr>
        <w:tab/>
      </w:r>
      <w:r w:rsidRPr="00F9430C">
        <w:rPr>
          <w:sz w:val="20"/>
        </w:rPr>
        <w:tab/>
      </w:r>
      <w:r w:rsidRPr="00F9430C">
        <w:rPr>
          <w:sz w:val="20"/>
        </w:rPr>
        <w:tab/>
      </w:r>
      <w:r w:rsidRPr="00F9430C">
        <w:rPr>
          <w:sz w:val="20"/>
        </w:rPr>
        <w:tab/>
      </w:r>
      <w:r w:rsidRPr="00F9430C">
        <w:rPr>
          <w:sz w:val="20"/>
        </w:rPr>
        <w:tab/>
        <w:t>(allkirjastatud digitaalselt)</w:t>
      </w:r>
    </w:p>
    <w:tbl>
      <w:tblPr>
        <w:tblW w:w="0" w:type="auto"/>
        <w:tblInd w:w="70" w:type="dxa"/>
        <w:tblCellMar>
          <w:left w:w="70" w:type="dxa"/>
          <w:right w:w="70" w:type="dxa"/>
        </w:tblCellMar>
        <w:tblLook w:val="0000" w:firstRow="0" w:lastRow="0" w:firstColumn="0" w:lastColumn="0" w:noHBand="0" w:noVBand="0"/>
      </w:tblPr>
      <w:tblGrid>
        <w:gridCol w:w="5245"/>
        <w:gridCol w:w="3506"/>
      </w:tblGrid>
      <w:tr w:rsidR="00F60F64" w:rsidRPr="001611B4" w14:paraId="4DAD0BC4" w14:textId="77777777" w:rsidTr="003E7F56">
        <w:trPr>
          <w:trHeight w:val="340"/>
        </w:trPr>
        <w:tc>
          <w:tcPr>
            <w:tcW w:w="5245" w:type="dxa"/>
            <w:vAlign w:val="bottom"/>
          </w:tcPr>
          <w:p w14:paraId="1A030974" w14:textId="77777777" w:rsidR="00F60F64" w:rsidRPr="001611B4" w:rsidRDefault="00F60F64" w:rsidP="003E7F56">
            <w:pPr>
              <w:tabs>
                <w:tab w:val="left" w:pos="4320"/>
              </w:tabs>
              <w:rPr>
                <w:spacing w:val="0"/>
                <w:sz w:val="20"/>
              </w:rPr>
            </w:pPr>
            <w:r>
              <w:rPr>
                <w:spacing w:val="0"/>
                <w:sz w:val="20"/>
                <w:lang w:val="en-AU"/>
              </w:rPr>
              <w:t>Mart Enel</w:t>
            </w:r>
          </w:p>
        </w:tc>
        <w:tc>
          <w:tcPr>
            <w:tcW w:w="3506" w:type="dxa"/>
            <w:vAlign w:val="bottom"/>
          </w:tcPr>
          <w:p w14:paraId="018E5DB1" w14:textId="77777777" w:rsidR="00F60F64" w:rsidRPr="001611B4" w:rsidRDefault="00F60F64" w:rsidP="003E7F56">
            <w:pPr>
              <w:tabs>
                <w:tab w:val="left" w:pos="4320"/>
              </w:tabs>
              <w:rPr>
                <w:spacing w:val="0"/>
                <w:sz w:val="20"/>
              </w:rPr>
            </w:pPr>
            <w:r>
              <w:rPr>
                <w:sz w:val="20"/>
              </w:rPr>
              <w:t>Peeter Volke</w:t>
            </w:r>
          </w:p>
        </w:tc>
      </w:tr>
    </w:tbl>
    <w:p w14:paraId="161676C6" w14:textId="77777777" w:rsidR="00012051" w:rsidRPr="002164F2" w:rsidRDefault="00012051" w:rsidP="002164F2">
      <w:pPr>
        <w:jc w:val="both"/>
        <w:rPr>
          <w:b/>
          <w:sz w:val="20"/>
        </w:rPr>
      </w:pPr>
    </w:p>
    <w:p w14:paraId="76D7371C" w14:textId="77777777" w:rsidR="0041235B" w:rsidRPr="002164F2" w:rsidRDefault="0041235B" w:rsidP="002164F2">
      <w:pPr>
        <w:jc w:val="both"/>
        <w:rPr>
          <w:b/>
          <w:sz w:val="20"/>
        </w:rPr>
      </w:pPr>
    </w:p>
    <w:p w14:paraId="396A1B51" w14:textId="77777777" w:rsidR="0041235B" w:rsidRPr="002164F2" w:rsidRDefault="0041235B" w:rsidP="002164F2">
      <w:pPr>
        <w:jc w:val="both"/>
        <w:rPr>
          <w:b/>
          <w:sz w:val="20"/>
        </w:rPr>
      </w:pPr>
    </w:p>
    <w:p w14:paraId="36A6CCDD" w14:textId="77777777" w:rsidR="0041235B" w:rsidRPr="002164F2" w:rsidRDefault="0041235B" w:rsidP="002164F2">
      <w:pPr>
        <w:jc w:val="both"/>
        <w:rPr>
          <w:b/>
          <w:sz w:val="20"/>
        </w:rPr>
      </w:pPr>
    </w:p>
    <w:p w14:paraId="380E1D57" w14:textId="77777777" w:rsidR="0041235B" w:rsidRPr="002164F2" w:rsidRDefault="0041235B" w:rsidP="002164F2">
      <w:pPr>
        <w:jc w:val="both"/>
        <w:rPr>
          <w:b/>
          <w:sz w:val="20"/>
        </w:rPr>
      </w:pPr>
    </w:p>
    <w:p w14:paraId="1A37292B" w14:textId="2C35BBC5" w:rsidR="0041235B" w:rsidRDefault="0041235B" w:rsidP="002164F2">
      <w:pPr>
        <w:jc w:val="both"/>
        <w:rPr>
          <w:b/>
          <w:sz w:val="20"/>
        </w:rPr>
      </w:pPr>
    </w:p>
    <w:p w14:paraId="24714557" w14:textId="77777777" w:rsidR="003C6703" w:rsidRPr="002164F2" w:rsidRDefault="003C6703" w:rsidP="002164F2">
      <w:pPr>
        <w:jc w:val="both"/>
        <w:rPr>
          <w:b/>
          <w:sz w:val="20"/>
        </w:rPr>
      </w:pPr>
    </w:p>
    <w:p w14:paraId="51331735" w14:textId="77777777" w:rsidR="0041235B" w:rsidRPr="002164F2" w:rsidRDefault="0041235B" w:rsidP="002164F2">
      <w:pPr>
        <w:jc w:val="both"/>
        <w:rPr>
          <w:b/>
          <w:sz w:val="20"/>
        </w:rPr>
      </w:pPr>
    </w:p>
    <w:p w14:paraId="300E3C20" w14:textId="77777777" w:rsidR="0041235B" w:rsidRPr="002164F2" w:rsidRDefault="0041235B" w:rsidP="002164F2">
      <w:pPr>
        <w:jc w:val="both"/>
        <w:rPr>
          <w:b/>
          <w:sz w:val="20"/>
        </w:rPr>
      </w:pPr>
    </w:p>
    <w:p w14:paraId="2D25525F" w14:textId="77777777" w:rsidR="0041235B" w:rsidRPr="002164F2" w:rsidRDefault="0041235B" w:rsidP="002164F2">
      <w:pPr>
        <w:jc w:val="both"/>
        <w:rPr>
          <w:b/>
          <w:sz w:val="20"/>
        </w:rPr>
      </w:pPr>
    </w:p>
    <w:p w14:paraId="0BD5C993" w14:textId="77777777" w:rsidR="0041235B" w:rsidRPr="002164F2" w:rsidRDefault="0041235B" w:rsidP="002164F2">
      <w:pPr>
        <w:jc w:val="both"/>
        <w:rPr>
          <w:b/>
          <w:sz w:val="20"/>
        </w:rPr>
      </w:pPr>
    </w:p>
    <w:p w14:paraId="23A2D5AF" w14:textId="754E9760" w:rsidR="0041235B" w:rsidRDefault="0041235B" w:rsidP="002164F2">
      <w:pPr>
        <w:jc w:val="both"/>
        <w:rPr>
          <w:b/>
          <w:sz w:val="20"/>
        </w:rPr>
      </w:pPr>
    </w:p>
    <w:p w14:paraId="631236E2" w14:textId="4CD0636D" w:rsidR="00805F74" w:rsidRDefault="00805F74" w:rsidP="002164F2">
      <w:pPr>
        <w:jc w:val="both"/>
        <w:rPr>
          <w:b/>
          <w:sz w:val="20"/>
        </w:rPr>
      </w:pPr>
    </w:p>
    <w:p w14:paraId="718338F1" w14:textId="3D05A151" w:rsidR="00805F74" w:rsidRDefault="00805F74" w:rsidP="002164F2">
      <w:pPr>
        <w:jc w:val="both"/>
        <w:rPr>
          <w:b/>
          <w:sz w:val="20"/>
        </w:rPr>
      </w:pPr>
    </w:p>
    <w:p w14:paraId="1C0A6B95" w14:textId="56CDEDB9" w:rsidR="00D50530" w:rsidRDefault="00D50530" w:rsidP="002164F2">
      <w:pPr>
        <w:jc w:val="both"/>
        <w:rPr>
          <w:b/>
          <w:sz w:val="20"/>
        </w:rPr>
      </w:pPr>
    </w:p>
    <w:p w14:paraId="3525ADB2" w14:textId="01855731" w:rsidR="00D50530" w:rsidRDefault="00D50530" w:rsidP="002164F2">
      <w:pPr>
        <w:jc w:val="both"/>
        <w:rPr>
          <w:b/>
          <w:sz w:val="20"/>
        </w:rPr>
      </w:pPr>
    </w:p>
    <w:p w14:paraId="736E97E3" w14:textId="74C5DC4B" w:rsidR="00D50530" w:rsidRDefault="00D50530" w:rsidP="002164F2">
      <w:pPr>
        <w:jc w:val="both"/>
        <w:rPr>
          <w:b/>
          <w:sz w:val="20"/>
        </w:rPr>
      </w:pPr>
    </w:p>
    <w:p w14:paraId="65A12626" w14:textId="72417836" w:rsidR="00D50530" w:rsidRDefault="00D50530" w:rsidP="002164F2">
      <w:pPr>
        <w:jc w:val="both"/>
        <w:rPr>
          <w:b/>
          <w:sz w:val="20"/>
        </w:rPr>
      </w:pPr>
    </w:p>
    <w:p w14:paraId="2C67BD97" w14:textId="77777777" w:rsidR="00547D73" w:rsidRDefault="00547D73" w:rsidP="002164F2">
      <w:pPr>
        <w:jc w:val="both"/>
        <w:rPr>
          <w:b/>
          <w:sz w:val="20"/>
        </w:rPr>
      </w:pPr>
    </w:p>
    <w:p w14:paraId="54ADABD9" w14:textId="25A683F8" w:rsidR="00D50530" w:rsidRDefault="00D50530" w:rsidP="002164F2">
      <w:pPr>
        <w:jc w:val="both"/>
        <w:rPr>
          <w:b/>
          <w:sz w:val="20"/>
        </w:rPr>
      </w:pPr>
    </w:p>
    <w:p w14:paraId="0021764C" w14:textId="77777777" w:rsidR="00D50530" w:rsidRDefault="00D50530" w:rsidP="002164F2">
      <w:pPr>
        <w:jc w:val="both"/>
        <w:rPr>
          <w:b/>
          <w:sz w:val="20"/>
        </w:rPr>
      </w:pPr>
    </w:p>
    <w:p w14:paraId="38EC66C7" w14:textId="77777777" w:rsidR="00CF10CB" w:rsidRPr="002164F2" w:rsidRDefault="00CF10CB" w:rsidP="002164F2">
      <w:pPr>
        <w:jc w:val="both"/>
        <w:rPr>
          <w:bCs/>
          <w:sz w:val="18"/>
        </w:rPr>
      </w:pPr>
    </w:p>
    <w:p w14:paraId="5A0CF245" w14:textId="3DB72A57" w:rsidR="00D50530" w:rsidRDefault="00D50530" w:rsidP="002164F2">
      <w:pPr>
        <w:jc w:val="both"/>
      </w:pPr>
    </w:p>
    <w:sectPr w:rsidR="00D50530" w:rsidSect="00E722B3">
      <w:headerReference w:type="default" r:id="rId12"/>
      <w:headerReference w:type="first" r:id="rId13"/>
      <w:footerReference w:type="first" r:id="rId14"/>
      <w:type w:val="continuous"/>
      <w:pgSz w:w="11906" w:h="16838" w:code="9"/>
      <w:pgMar w:top="851" w:right="1134" w:bottom="1134" w:left="1361"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C012" w14:textId="77777777" w:rsidR="00FC50FD" w:rsidRDefault="00FC50FD">
      <w:r>
        <w:separator/>
      </w:r>
    </w:p>
  </w:endnote>
  <w:endnote w:type="continuationSeparator" w:id="0">
    <w:p w14:paraId="189E3D61" w14:textId="77777777" w:rsidR="00FC50FD" w:rsidRDefault="00FC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D196" w14:textId="77777777" w:rsidR="00A67FE4" w:rsidRDefault="00A67FE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94A1" w14:textId="77777777" w:rsidR="00FC50FD" w:rsidRDefault="00FC50FD">
      <w:r>
        <w:separator/>
      </w:r>
    </w:p>
  </w:footnote>
  <w:footnote w:type="continuationSeparator" w:id="0">
    <w:p w14:paraId="48ED5021" w14:textId="77777777" w:rsidR="00FC50FD" w:rsidRDefault="00FC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A83" w14:textId="77777777" w:rsidR="00A67FE4" w:rsidRDefault="00A67FE4">
    <w:pPr>
      <w:framePr w:w="9639" w:h="851" w:hSpace="181" w:wrap="around" w:vAnchor="page" w:hAnchor="page" w:x="1135" w:y="568"/>
      <w:jc w:val="center"/>
      <w:rPr>
        <w:spacing w:val="0"/>
        <w:position w:val="0"/>
        <w:sz w:val="18"/>
      </w:rPr>
    </w:pPr>
  </w:p>
  <w:p w14:paraId="426591BC" w14:textId="77777777" w:rsidR="00A67FE4" w:rsidRDefault="00A67FE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Pr>
        <w:noProof/>
        <w:spacing w:val="0"/>
        <w:position w:val="0"/>
        <w:sz w:val="20"/>
      </w:rPr>
      <w:t>8</w:t>
    </w:r>
    <w:r>
      <w:rPr>
        <w:spacing w:val="0"/>
        <w:position w:val="0"/>
        <w:sz w:val="20"/>
      </w:rPr>
      <w:fldChar w:fldCharType="end"/>
    </w:r>
    <w:r>
      <w:rPr>
        <w:spacing w:val="0"/>
        <w:position w:val="0"/>
        <w:sz w:val="20"/>
      </w:rPr>
      <w:t xml:space="preserve"> -</w:t>
    </w:r>
  </w:p>
  <w:p w14:paraId="4D94B396" w14:textId="77777777" w:rsidR="00A67FE4" w:rsidRDefault="00A67FE4" w:rsidP="001062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85B2" w14:textId="77777777" w:rsidR="00A67FE4" w:rsidRDefault="00A67FE4">
    <w:pPr>
      <w:framePr w:w="5049" w:h="1265" w:hRule="exact" w:hSpace="181" w:wrap="notBeside" w:vAnchor="page" w:hAnchor="page" w:x="1701" w:y="545"/>
      <w:rPr>
        <w:sz w:val="2"/>
      </w:rPr>
    </w:pPr>
  </w:p>
  <w:p w14:paraId="63AAF480" w14:textId="77777777" w:rsidR="00A67FE4" w:rsidRDefault="00A67FE4" w:rsidP="007843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DB0CD1"/>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995B1A"/>
    <w:multiLevelType w:val="hybridMultilevel"/>
    <w:tmpl w:val="B35A08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11004E29"/>
    <w:multiLevelType w:val="hybridMultilevel"/>
    <w:tmpl w:val="630E8A0C"/>
    <w:lvl w:ilvl="0" w:tplc="18BAF29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111B6DBA"/>
    <w:multiLevelType w:val="multilevel"/>
    <w:tmpl w:val="8A348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686EDA"/>
    <w:multiLevelType w:val="multilevel"/>
    <w:tmpl w:val="C1546B16"/>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723411F"/>
    <w:multiLevelType w:val="hybridMultilevel"/>
    <w:tmpl w:val="69EAC6BC"/>
    <w:lvl w:ilvl="0" w:tplc="0425000F">
      <w:start w:val="5"/>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7FD776F"/>
    <w:multiLevelType w:val="hybridMultilevel"/>
    <w:tmpl w:val="A89E4110"/>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21932DC3"/>
    <w:multiLevelType w:val="hybridMultilevel"/>
    <w:tmpl w:val="8AEAD30E"/>
    <w:lvl w:ilvl="0" w:tplc="0425000F">
      <w:start w:val="9"/>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A7219F5"/>
    <w:multiLevelType w:val="hybridMultilevel"/>
    <w:tmpl w:val="9CFAC12A"/>
    <w:lvl w:ilvl="0" w:tplc="19869EFE">
      <w:start w:val="1"/>
      <w:numFmt w:val="decimal"/>
      <w:lvlText w:val="%1."/>
      <w:lvlJc w:val="left"/>
      <w:pPr>
        <w:tabs>
          <w:tab w:val="num" w:pos="786"/>
        </w:tabs>
        <w:ind w:left="786"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A952B0"/>
    <w:multiLevelType w:val="multilevel"/>
    <w:tmpl w:val="E962D81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7476FEE"/>
    <w:multiLevelType w:val="hybridMultilevel"/>
    <w:tmpl w:val="742E6D3A"/>
    <w:lvl w:ilvl="0" w:tplc="61127198">
      <w:start w:val="2"/>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9C03FDE"/>
    <w:multiLevelType w:val="multilevel"/>
    <w:tmpl w:val="0D06E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8667C"/>
    <w:multiLevelType w:val="multilevel"/>
    <w:tmpl w:val="E2F44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105C51"/>
    <w:multiLevelType w:val="multilevel"/>
    <w:tmpl w:val="216800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3DB4"/>
    <w:multiLevelType w:val="hybridMultilevel"/>
    <w:tmpl w:val="5ECC3752"/>
    <w:lvl w:ilvl="0" w:tplc="817E672C">
      <w:start w:val="10"/>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7F3182"/>
    <w:multiLevelType w:val="hybridMultilevel"/>
    <w:tmpl w:val="9348CB74"/>
    <w:lvl w:ilvl="0" w:tplc="6E90E704">
      <w:start w:val="1"/>
      <w:numFmt w:val="lowerLetter"/>
      <w:lvlText w:val="%1)"/>
      <w:lvlJc w:val="left"/>
      <w:pPr>
        <w:tabs>
          <w:tab w:val="num" w:pos="720"/>
        </w:tabs>
        <w:ind w:left="720" w:hanging="360"/>
      </w:pPr>
      <w:rPr>
        <w:rFonts w:hint="default"/>
      </w:rPr>
    </w:lvl>
    <w:lvl w:ilvl="1" w:tplc="FEE8BD6C">
      <w:start w:val="1"/>
      <w:numFmt w:val="decimal"/>
      <w:lvlText w:val="%2."/>
      <w:lvlJc w:val="left"/>
      <w:pPr>
        <w:tabs>
          <w:tab w:val="num" w:pos="1440"/>
        </w:tabs>
        <w:ind w:left="1440" w:hanging="360"/>
      </w:pPr>
      <w:rPr>
        <w:rFonts w:hint="default"/>
      </w:rPr>
    </w:lvl>
    <w:lvl w:ilvl="2" w:tplc="B51C74F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92854"/>
    <w:multiLevelType w:val="multilevel"/>
    <w:tmpl w:val="8310914C"/>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9" w15:restartNumberingAfterBreak="0">
    <w:nsid w:val="4A055F58"/>
    <w:multiLevelType w:val="hybridMultilevel"/>
    <w:tmpl w:val="0C4AC9E4"/>
    <w:lvl w:ilvl="0" w:tplc="0425000F">
      <w:start w:val="7"/>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4D41068A"/>
    <w:multiLevelType w:val="multilevel"/>
    <w:tmpl w:val="224AE9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F4198C"/>
    <w:multiLevelType w:val="hybridMultilevel"/>
    <w:tmpl w:val="765AF5AE"/>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3" w15:restartNumberingAfterBreak="0">
    <w:nsid w:val="51461E30"/>
    <w:multiLevelType w:val="hybridMultilevel"/>
    <w:tmpl w:val="A5869A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8B57F9"/>
    <w:multiLevelType w:val="multilevel"/>
    <w:tmpl w:val="8262550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55A14B0B"/>
    <w:multiLevelType w:val="multilevel"/>
    <w:tmpl w:val="D5DC0F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E86AE8"/>
    <w:multiLevelType w:val="multilevel"/>
    <w:tmpl w:val="21482C2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59A60F51"/>
    <w:multiLevelType w:val="multilevel"/>
    <w:tmpl w:val="9612DE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BC97B03"/>
    <w:multiLevelType w:val="hybridMultilevel"/>
    <w:tmpl w:val="072686FA"/>
    <w:lvl w:ilvl="0" w:tplc="B1163FAC">
      <w:start w:val="1"/>
      <w:numFmt w:val="decimal"/>
      <w:lvlText w:val="%1."/>
      <w:lvlJc w:val="left"/>
      <w:pPr>
        <w:tabs>
          <w:tab w:val="num" w:pos="720"/>
        </w:tabs>
        <w:ind w:left="720" w:hanging="360"/>
      </w:pPr>
      <w:rPr>
        <w:rFonts w:hint="default"/>
        <w:b/>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9" w15:restartNumberingAfterBreak="0">
    <w:nsid w:val="605A1531"/>
    <w:multiLevelType w:val="hybridMultilevel"/>
    <w:tmpl w:val="5FC43BE2"/>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0" w15:restartNumberingAfterBreak="0">
    <w:nsid w:val="68A97863"/>
    <w:multiLevelType w:val="multilevel"/>
    <w:tmpl w:val="7722B4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50D49C9"/>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62651F6"/>
    <w:multiLevelType w:val="hybridMultilevel"/>
    <w:tmpl w:val="37284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BFC472C"/>
    <w:multiLevelType w:val="hybridMultilevel"/>
    <w:tmpl w:val="34146E3C"/>
    <w:lvl w:ilvl="0" w:tplc="96D60640">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4" w15:restartNumberingAfterBreak="0">
    <w:nsid w:val="7C4A6A18"/>
    <w:multiLevelType w:val="hybridMultilevel"/>
    <w:tmpl w:val="EB6076A6"/>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139808">
    <w:abstractNumId w:val="0"/>
  </w:num>
  <w:num w:numId="2" w16cid:durableId="522942474">
    <w:abstractNumId w:val="18"/>
  </w:num>
  <w:num w:numId="3" w16cid:durableId="777915862">
    <w:abstractNumId w:val="1"/>
  </w:num>
  <w:num w:numId="4" w16cid:durableId="2069649645">
    <w:abstractNumId w:val="3"/>
  </w:num>
  <w:num w:numId="5" w16cid:durableId="1323041357">
    <w:abstractNumId w:val="16"/>
  </w:num>
  <w:num w:numId="6" w16cid:durableId="1277325660">
    <w:abstractNumId w:val="14"/>
  </w:num>
  <w:num w:numId="7" w16cid:durableId="1344085392">
    <w:abstractNumId w:val="31"/>
  </w:num>
  <w:num w:numId="8" w16cid:durableId="514464215">
    <w:abstractNumId w:val="13"/>
  </w:num>
  <w:num w:numId="9" w16cid:durableId="1110974057">
    <w:abstractNumId w:val="27"/>
  </w:num>
  <w:num w:numId="10" w16cid:durableId="847135525">
    <w:abstractNumId w:val="7"/>
  </w:num>
  <w:num w:numId="11" w16cid:durableId="1072238910">
    <w:abstractNumId w:val="34"/>
  </w:num>
  <w:num w:numId="12" w16cid:durableId="1990211200">
    <w:abstractNumId w:val="25"/>
  </w:num>
  <w:num w:numId="13" w16cid:durableId="1828327926">
    <w:abstractNumId w:val="20"/>
  </w:num>
  <w:num w:numId="14" w16cid:durableId="1886721138">
    <w:abstractNumId w:val="2"/>
  </w:num>
  <w:num w:numId="15" w16cid:durableId="296499280">
    <w:abstractNumId w:val="28"/>
  </w:num>
  <w:num w:numId="16" w16cid:durableId="1275986535">
    <w:abstractNumId w:val="9"/>
  </w:num>
  <w:num w:numId="17" w16cid:durableId="1574967296">
    <w:abstractNumId w:val="12"/>
  </w:num>
  <w:num w:numId="18" w16cid:durableId="727266778">
    <w:abstractNumId w:val="4"/>
  </w:num>
  <w:num w:numId="19" w16cid:durableId="850026120">
    <w:abstractNumId w:val="10"/>
  </w:num>
  <w:num w:numId="20" w16cid:durableId="208343450">
    <w:abstractNumId w:val="6"/>
  </w:num>
  <w:num w:numId="21" w16cid:durableId="523715843">
    <w:abstractNumId w:val="19"/>
  </w:num>
  <w:num w:numId="22" w16cid:durableId="1368795294">
    <w:abstractNumId w:val="5"/>
  </w:num>
  <w:num w:numId="23" w16cid:durableId="503858072">
    <w:abstractNumId w:val="29"/>
  </w:num>
  <w:num w:numId="24" w16cid:durableId="169218922">
    <w:abstractNumId w:val="21"/>
  </w:num>
  <w:num w:numId="25" w16cid:durableId="578252886">
    <w:abstractNumId w:val="24"/>
  </w:num>
  <w:num w:numId="26" w16cid:durableId="213779154">
    <w:abstractNumId w:val="8"/>
  </w:num>
  <w:num w:numId="27" w16cid:durableId="1330215220">
    <w:abstractNumId w:val="15"/>
  </w:num>
  <w:num w:numId="28" w16cid:durableId="1111391473">
    <w:abstractNumId w:val="33"/>
  </w:num>
  <w:num w:numId="29" w16cid:durableId="1564755967">
    <w:abstractNumId w:val="11"/>
  </w:num>
  <w:num w:numId="30" w16cid:durableId="1221408122">
    <w:abstractNumId w:val="32"/>
  </w:num>
  <w:num w:numId="31" w16cid:durableId="1491212251">
    <w:abstractNumId w:val="23"/>
  </w:num>
  <w:num w:numId="32" w16cid:durableId="197469662">
    <w:abstractNumId w:val="26"/>
  </w:num>
  <w:num w:numId="33" w16cid:durableId="129443332">
    <w:abstractNumId w:val="30"/>
  </w:num>
  <w:num w:numId="34" w16cid:durableId="2142455999">
    <w:abstractNumId w:val="22"/>
  </w:num>
  <w:num w:numId="35" w16cid:durableId="142136879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FE"/>
    <w:rsid w:val="00003252"/>
    <w:rsid w:val="00003591"/>
    <w:rsid w:val="0000379A"/>
    <w:rsid w:val="000039A8"/>
    <w:rsid w:val="000051FC"/>
    <w:rsid w:val="000053CA"/>
    <w:rsid w:val="000105E5"/>
    <w:rsid w:val="0001078B"/>
    <w:rsid w:val="000118DD"/>
    <w:rsid w:val="00011B96"/>
    <w:rsid w:val="00011F2E"/>
    <w:rsid w:val="00012051"/>
    <w:rsid w:val="000120EE"/>
    <w:rsid w:val="0001289D"/>
    <w:rsid w:val="0001489F"/>
    <w:rsid w:val="00015E9E"/>
    <w:rsid w:val="00020BED"/>
    <w:rsid w:val="0002155F"/>
    <w:rsid w:val="000225E4"/>
    <w:rsid w:val="00022937"/>
    <w:rsid w:val="000252D5"/>
    <w:rsid w:val="00026109"/>
    <w:rsid w:val="00026AC4"/>
    <w:rsid w:val="00026B17"/>
    <w:rsid w:val="000305B9"/>
    <w:rsid w:val="00030E3D"/>
    <w:rsid w:val="00031FA8"/>
    <w:rsid w:val="00032A5A"/>
    <w:rsid w:val="00034F9E"/>
    <w:rsid w:val="00037BF2"/>
    <w:rsid w:val="00037E7B"/>
    <w:rsid w:val="0004362D"/>
    <w:rsid w:val="00043FA6"/>
    <w:rsid w:val="00044217"/>
    <w:rsid w:val="00045381"/>
    <w:rsid w:val="000464EE"/>
    <w:rsid w:val="00046F3B"/>
    <w:rsid w:val="000473D3"/>
    <w:rsid w:val="00051BAF"/>
    <w:rsid w:val="00052F4F"/>
    <w:rsid w:val="00054C72"/>
    <w:rsid w:val="00055D75"/>
    <w:rsid w:val="00056EC5"/>
    <w:rsid w:val="000614D1"/>
    <w:rsid w:val="00061CEA"/>
    <w:rsid w:val="00061F2C"/>
    <w:rsid w:val="0006660A"/>
    <w:rsid w:val="00072A54"/>
    <w:rsid w:val="00073058"/>
    <w:rsid w:val="00074892"/>
    <w:rsid w:val="000754CA"/>
    <w:rsid w:val="00075CC7"/>
    <w:rsid w:val="00075F2C"/>
    <w:rsid w:val="0007679C"/>
    <w:rsid w:val="00080D23"/>
    <w:rsid w:val="00080F69"/>
    <w:rsid w:val="000812CE"/>
    <w:rsid w:val="000812E2"/>
    <w:rsid w:val="00082092"/>
    <w:rsid w:val="00084B11"/>
    <w:rsid w:val="000862E2"/>
    <w:rsid w:val="00086CAC"/>
    <w:rsid w:val="0008737D"/>
    <w:rsid w:val="00091405"/>
    <w:rsid w:val="00092DDE"/>
    <w:rsid w:val="00095DCD"/>
    <w:rsid w:val="00095F20"/>
    <w:rsid w:val="00097AE1"/>
    <w:rsid w:val="000A03E1"/>
    <w:rsid w:val="000A0C28"/>
    <w:rsid w:val="000A15FB"/>
    <w:rsid w:val="000A22FB"/>
    <w:rsid w:val="000A373A"/>
    <w:rsid w:val="000A3B19"/>
    <w:rsid w:val="000A5A4A"/>
    <w:rsid w:val="000A5AB5"/>
    <w:rsid w:val="000A6B47"/>
    <w:rsid w:val="000A72DA"/>
    <w:rsid w:val="000B01C5"/>
    <w:rsid w:val="000B2FC6"/>
    <w:rsid w:val="000B5F1E"/>
    <w:rsid w:val="000B638E"/>
    <w:rsid w:val="000B64A4"/>
    <w:rsid w:val="000B7C99"/>
    <w:rsid w:val="000C12F3"/>
    <w:rsid w:val="000C1312"/>
    <w:rsid w:val="000C1536"/>
    <w:rsid w:val="000C399D"/>
    <w:rsid w:val="000C4C44"/>
    <w:rsid w:val="000C4E59"/>
    <w:rsid w:val="000C6325"/>
    <w:rsid w:val="000C76E5"/>
    <w:rsid w:val="000D02CE"/>
    <w:rsid w:val="000D16A0"/>
    <w:rsid w:val="000D6E69"/>
    <w:rsid w:val="000D7CCD"/>
    <w:rsid w:val="000E28E5"/>
    <w:rsid w:val="000E3ACC"/>
    <w:rsid w:val="000E4D71"/>
    <w:rsid w:val="000E6852"/>
    <w:rsid w:val="000E6D91"/>
    <w:rsid w:val="000E71EA"/>
    <w:rsid w:val="000E7566"/>
    <w:rsid w:val="000F259D"/>
    <w:rsid w:val="000F487C"/>
    <w:rsid w:val="000F7406"/>
    <w:rsid w:val="00100825"/>
    <w:rsid w:val="0010082C"/>
    <w:rsid w:val="00101592"/>
    <w:rsid w:val="00102B22"/>
    <w:rsid w:val="00102BA6"/>
    <w:rsid w:val="00104F59"/>
    <w:rsid w:val="00104FE4"/>
    <w:rsid w:val="00105868"/>
    <w:rsid w:val="00105C0D"/>
    <w:rsid w:val="00106196"/>
    <w:rsid w:val="001062A3"/>
    <w:rsid w:val="00110B66"/>
    <w:rsid w:val="00110F85"/>
    <w:rsid w:val="001110B2"/>
    <w:rsid w:val="00111306"/>
    <w:rsid w:val="0011181D"/>
    <w:rsid w:val="0011190E"/>
    <w:rsid w:val="00111AA6"/>
    <w:rsid w:val="00112203"/>
    <w:rsid w:val="0011758C"/>
    <w:rsid w:val="00117BDF"/>
    <w:rsid w:val="00120CBA"/>
    <w:rsid w:val="0012113E"/>
    <w:rsid w:val="00121F20"/>
    <w:rsid w:val="00124B01"/>
    <w:rsid w:val="00125AA8"/>
    <w:rsid w:val="00125C3C"/>
    <w:rsid w:val="001268C6"/>
    <w:rsid w:val="00126977"/>
    <w:rsid w:val="00131ACA"/>
    <w:rsid w:val="00131F60"/>
    <w:rsid w:val="001325ED"/>
    <w:rsid w:val="00133860"/>
    <w:rsid w:val="0013534B"/>
    <w:rsid w:val="00135787"/>
    <w:rsid w:val="0013726A"/>
    <w:rsid w:val="00137A91"/>
    <w:rsid w:val="001403CB"/>
    <w:rsid w:val="001418DC"/>
    <w:rsid w:val="00141E1E"/>
    <w:rsid w:val="00145CCF"/>
    <w:rsid w:val="00146F72"/>
    <w:rsid w:val="001476B4"/>
    <w:rsid w:val="0014796D"/>
    <w:rsid w:val="00147F6D"/>
    <w:rsid w:val="00152423"/>
    <w:rsid w:val="001533B5"/>
    <w:rsid w:val="00153BEB"/>
    <w:rsid w:val="0015442E"/>
    <w:rsid w:val="001549E6"/>
    <w:rsid w:val="00154D9D"/>
    <w:rsid w:val="001551AE"/>
    <w:rsid w:val="00155214"/>
    <w:rsid w:val="001557AF"/>
    <w:rsid w:val="00157431"/>
    <w:rsid w:val="0015799B"/>
    <w:rsid w:val="00160288"/>
    <w:rsid w:val="00162B6B"/>
    <w:rsid w:val="001646BB"/>
    <w:rsid w:val="00165F63"/>
    <w:rsid w:val="001662CF"/>
    <w:rsid w:val="00166DAF"/>
    <w:rsid w:val="001676D8"/>
    <w:rsid w:val="00167C3A"/>
    <w:rsid w:val="0017344A"/>
    <w:rsid w:val="001745F8"/>
    <w:rsid w:val="00174642"/>
    <w:rsid w:val="00174C1F"/>
    <w:rsid w:val="001771F0"/>
    <w:rsid w:val="001815C2"/>
    <w:rsid w:val="00182FCF"/>
    <w:rsid w:val="00184712"/>
    <w:rsid w:val="001849D6"/>
    <w:rsid w:val="0018519E"/>
    <w:rsid w:val="00186A03"/>
    <w:rsid w:val="00187FBB"/>
    <w:rsid w:val="00190115"/>
    <w:rsid w:val="00190117"/>
    <w:rsid w:val="00191A2A"/>
    <w:rsid w:val="00191F66"/>
    <w:rsid w:val="001962B2"/>
    <w:rsid w:val="0019637B"/>
    <w:rsid w:val="001964F5"/>
    <w:rsid w:val="001A0061"/>
    <w:rsid w:val="001A0649"/>
    <w:rsid w:val="001A1185"/>
    <w:rsid w:val="001A2DD6"/>
    <w:rsid w:val="001A364E"/>
    <w:rsid w:val="001A43C0"/>
    <w:rsid w:val="001A68BC"/>
    <w:rsid w:val="001A7072"/>
    <w:rsid w:val="001A7A61"/>
    <w:rsid w:val="001A7FEB"/>
    <w:rsid w:val="001B0CB9"/>
    <w:rsid w:val="001B60B8"/>
    <w:rsid w:val="001B60FC"/>
    <w:rsid w:val="001C092E"/>
    <w:rsid w:val="001C0A5E"/>
    <w:rsid w:val="001C2A0E"/>
    <w:rsid w:val="001C4CF6"/>
    <w:rsid w:val="001C54C6"/>
    <w:rsid w:val="001C678F"/>
    <w:rsid w:val="001C6B75"/>
    <w:rsid w:val="001C6D4F"/>
    <w:rsid w:val="001C772A"/>
    <w:rsid w:val="001C7975"/>
    <w:rsid w:val="001D1CE5"/>
    <w:rsid w:val="001D28FB"/>
    <w:rsid w:val="001D378B"/>
    <w:rsid w:val="001D520C"/>
    <w:rsid w:val="001D5C12"/>
    <w:rsid w:val="001D7237"/>
    <w:rsid w:val="001D744E"/>
    <w:rsid w:val="001D753D"/>
    <w:rsid w:val="001E077C"/>
    <w:rsid w:val="001E0E2D"/>
    <w:rsid w:val="001E124B"/>
    <w:rsid w:val="001E1C6D"/>
    <w:rsid w:val="001E1D8E"/>
    <w:rsid w:val="001E488B"/>
    <w:rsid w:val="001E5565"/>
    <w:rsid w:val="001E7212"/>
    <w:rsid w:val="001E73C9"/>
    <w:rsid w:val="001E7845"/>
    <w:rsid w:val="001E7A5B"/>
    <w:rsid w:val="001F1061"/>
    <w:rsid w:val="001F5244"/>
    <w:rsid w:val="001F73D7"/>
    <w:rsid w:val="00200726"/>
    <w:rsid w:val="00200C01"/>
    <w:rsid w:val="00203CE9"/>
    <w:rsid w:val="00205D9F"/>
    <w:rsid w:val="002129A7"/>
    <w:rsid w:val="00213095"/>
    <w:rsid w:val="00214612"/>
    <w:rsid w:val="00215F18"/>
    <w:rsid w:val="002164F2"/>
    <w:rsid w:val="002168FA"/>
    <w:rsid w:val="00223045"/>
    <w:rsid w:val="0022333A"/>
    <w:rsid w:val="00223E2C"/>
    <w:rsid w:val="00225D86"/>
    <w:rsid w:val="0022784F"/>
    <w:rsid w:val="00227EAC"/>
    <w:rsid w:val="00232545"/>
    <w:rsid w:val="00232FC2"/>
    <w:rsid w:val="002332BC"/>
    <w:rsid w:val="00233BFB"/>
    <w:rsid w:val="00236129"/>
    <w:rsid w:val="00237F41"/>
    <w:rsid w:val="002423CA"/>
    <w:rsid w:val="002424EA"/>
    <w:rsid w:val="002459FA"/>
    <w:rsid w:val="00245F96"/>
    <w:rsid w:val="002472A9"/>
    <w:rsid w:val="00250D21"/>
    <w:rsid w:val="00251451"/>
    <w:rsid w:val="002519A6"/>
    <w:rsid w:val="002525AF"/>
    <w:rsid w:val="00252857"/>
    <w:rsid w:val="002566EB"/>
    <w:rsid w:val="00256ABD"/>
    <w:rsid w:val="00257BF3"/>
    <w:rsid w:val="00261DD1"/>
    <w:rsid w:val="0026214E"/>
    <w:rsid w:val="002654DC"/>
    <w:rsid w:val="00265BF7"/>
    <w:rsid w:val="002679A2"/>
    <w:rsid w:val="00270187"/>
    <w:rsid w:val="00270273"/>
    <w:rsid w:val="00270455"/>
    <w:rsid w:val="00270EFA"/>
    <w:rsid w:val="00271464"/>
    <w:rsid w:val="002716CB"/>
    <w:rsid w:val="002717BC"/>
    <w:rsid w:val="0027182D"/>
    <w:rsid w:val="002718BD"/>
    <w:rsid w:val="00271BEA"/>
    <w:rsid w:val="00272465"/>
    <w:rsid w:val="00272DFB"/>
    <w:rsid w:val="002735DC"/>
    <w:rsid w:val="00273968"/>
    <w:rsid w:val="002763AF"/>
    <w:rsid w:val="0027676C"/>
    <w:rsid w:val="00277565"/>
    <w:rsid w:val="002801C7"/>
    <w:rsid w:val="0028136E"/>
    <w:rsid w:val="002818D6"/>
    <w:rsid w:val="00285E7C"/>
    <w:rsid w:val="002878C3"/>
    <w:rsid w:val="002879FC"/>
    <w:rsid w:val="0029206D"/>
    <w:rsid w:val="00292CF3"/>
    <w:rsid w:val="00293FE5"/>
    <w:rsid w:val="00296BE7"/>
    <w:rsid w:val="002974F0"/>
    <w:rsid w:val="00297559"/>
    <w:rsid w:val="002978FD"/>
    <w:rsid w:val="002A1552"/>
    <w:rsid w:val="002A1705"/>
    <w:rsid w:val="002A2255"/>
    <w:rsid w:val="002A2308"/>
    <w:rsid w:val="002A257F"/>
    <w:rsid w:val="002A270E"/>
    <w:rsid w:val="002A6AA8"/>
    <w:rsid w:val="002A7BA7"/>
    <w:rsid w:val="002B23BF"/>
    <w:rsid w:val="002B2A4D"/>
    <w:rsid w:val="002B58EA"/>
    <w:rsid w:val="002B5C8A"/>
    <w:rsid w:val="002C19B5"/>
    <w:rsid w:val="002C4BBB"/>
    <w:rsid w:val="002C5B24"/>
    <w:rsid w:val="002C66C5"/>
    <w:rsid w:val="002D0491"/>
    <w:rsid w:val="002D159E"/>
    <w:rsid w:val="002D36A7"/>
    <w:rsid w:val="002D3D45"/>
    <w:rsid w:val="002D61FE"/>
    <w:rsid w:val="002E2145"/>
    <w:rsid w:val="002E38EB"/>
    <w:rsid w:val="002E3DD3"/>
    <w:rsid w:val="002E60C1"/>
    <w:rsid w:val="002F0D2A"/>
    <w:rsid w:val="002F2700"/>
    <w:rsid w:val="002F2B1F"/>
    <w:rsid w:val="002F2BF0"/>
    <w:rsid w:val="002F3C24"/>
    <w:rsid w:val="002F3D43"/>
    <w:rsid w:val="002F5F7F"/>
    <w:rsid w:val="002F6344"/>
    <w:rsid w:val="002F63A4"/>
    <w:rsid w:val="002F6D35"/>
    <w:rsid w:val="0030099E"/>
    <w:rsid w:val="00300AFB"/>
    <w:rsid w:val="003022A2"/>
    <w:rsid w:val="00303B5A"/>
    <w:rsid w:val="0030532D"/>
    <w:rsid w:val="00306EAA"/>
    <w:rsid w:val="00307206"/>
    <w:rsid w:val="00307CB6"/>
    <w:rsid w:val="00311D35"/>
    <w:rsid w:val="0031348C"/>
    <w:rsid w:val="00313BF7"/>
    <w:rsid w:val="0031631F"/>
    <w:rsid w:val="0031749F"/>
    <w:rsid w:val="00317E52"/>
    <w:rsid w:val="003200FD"/>
    <w:rsid w:val="00320C70"/>
    <w:rsid w:val="00320C82"/>
    <w:rsid w:val="00320DEE"/>
    <w:rsid w:val="0032134D"/>
    <w:rsid w:val="00322D79"/>
    <w:rsid w:val="0032700C"/>
    <w:rsid w:val="0032707E"/>
    <w:rsid w:val="00330015"/>
    <w:rsid w:val="00330830"/>
    <w:rsid w:val="00332E42"/>
    <w:rsid w:val="003356A2"/>
    <w:rsid w:val="00337D10"/>
    <w:rsid w:val="00337E03"/>
    <w:rsid w:val="00341D40"/>
    <w:rsid w:val="0034227C"/>
    <w:rsid w:val="00343952"/>
    <w:rsid w:val="00343C08"/>
    <w:rsid w:val="00345D7B"/>
    <w:rsid w:val="00347CAB"/>
    <w:rsid w:val="003522CB"/>
    <w:rsid w:val="00352AA9"/>
    <w:rsid w:val="00354C7A"/>
    <w:rsid w:val="00354DD1"/>
    <w:rsid w:val="0035504E"/>
    <w:rsid w:val="00355F28"/>
    <w:rsid w:val="00356551"/>
    <w:rsid w:val="00360430"/>
    <w:rsid w:val="0036056B"/>
    <w:rsid w:val="00362541"/>
    <w:rsid w:val="003636D8"/>
    <w:rsid w:val="00363E4C"/>
    <w:rsid w:val="00364078"/>
    <w:rsid w:val="003657F3"/>
    <w:rsid w:val="00366779"/>
    <w:rsid w:val="00373F19"/>
    <w:rsid w:val="003754FB"/>
    <w:rsid w:val="00376112"/>
    <w:rsid w:val="00376AF1"/>
    <w:rsid w:val="00377C18"/>
    <w:rsid w:val="00380A2F"/>
    <w:rsid w:val="00380CDE"/>
    <w:rsid w:val="00380CF6"/>
    <w:rsid w:val="003823B0"/>
    <w:rsid w:val="003839A3"/>
    <w:rsid w:val="00383FF5"/>
    <w:rsid w:val="0038591D"/>
    <w:rsid w:val="003876EE"/>
    <w:rsid w:val="003914DF"/>
    <w:rsid w:val="00393FE3"/>
    <w:rsid w:val="003940A6"/>
    <w:rsid w:val="0039520C"/>
    <w:rsid w:val="00395461"/>
    <w:rsid w:val="00395C47"/>
    <w:rsid w:val="00397BA7"/>
    <w:rsid w:val="00397D6B"/>
    <w:rsid w:val="003A33D5"/>
    <w:rsid w:val="003A3555"/>
    <w:rsid w:val="003A36EC"/>
    <w:rsid w:val="003A433A"/>
    <w:rsid w:val="003A65C3"/>
    <w:rsid w:val="003A78D3"/>
    <w:rsid w:val="003A7959"/>
    <w:rsid w:val="003B00B2"/>
    <w:rsid w:val="003B055D"/>
    <w:rsid w:val="003B1D56"/>
    <w:rsid w:val="003B2C1F"/>
    <w:rsid w:val="003B2CE6"/>
    <w:rsid w:val="003B52A9"/>
    <w:rsid w:val="003B74B1"/>
    <w:rsid w:val="003B7FFD"/>
    <w:rsid w:val="003C034D"/>
    <w:rsid w:val="003C0C75"/>
    <w:rsid w:val="003C0D6D"/>
    <w:rsid w:val="003C0DAB"/>
    <w:rsid w:val="003C26C1"/>
    <w:rsid w:val="003C2B58"/>
    <w:rsid w:val="003C616C"/>
    <w:rsid w:val="003C6703"/>
    <w:rsid w:val="003C7D7A"/>
    <w:rsid w:val="003D0320"/>
    <w:rsid w:val="003D1790"/>
    <w:rsid w:val="003D1C54"/>
    <w:rsid w:val="003D256D"/>
    <w:rsid w:val="003D3301"/>
    <w:rsid w:val="003D5150"/>
    <w:rsid w:val="003D64B6"/>
    <w:rsid w:val="003D6F37"/>
    <w:rsid w:val="003E0B09"/>
    <w:rsid w:val="003E3A00"/>
    <w:rsid w:val="003E4011"/>
    <w:rsid w:val="003E55E4"/>
    <w:rsid w:val="003E563C"/>
    <w:rsid w:val="003E6C33"/>
    <w:rsid w:val="003F13F9"/>
    <w:rsid w:val="003F3BF4"/>
    <w:rsid w:val="003F629B"/>
    <w:rsid w:val="003F6D5C"/>
    <w:rsid w:val="003F73A6"/>
    <w:rsid w:val="00400C2B"/>
    <w:rsid w:val="00401431"/>
    <w:rsid w:val="00405152"/>
    <w:rsid w:val="004051A6"/>
    <w:rsid w:val="0041005F"/>
    <w:rsid w:val="00411C95"/>
    <w:rsid w:val="0041221F"/>
    <w:rsid w:val="0041235B"/>
    <w:rsid w:val="004125FA"/>
    <w:rsid w:val="004128AC"/>
    <w:rsid w:val="004134E0"/>
    <w:rsid w:val="0041352F"/>
    <w:rsid w:val="0041574A"/>
    <w:rsid w:val="004202C7"/>
    <w:rsid w:val="00420309"/>
    <w:rsid w:val="00420D77"/>
    <w:rsid w:val="004217A7"/>
    <w:rsid w:val="00427E5D"/>
    <w:rsid w:val="00430A9F"/>
    <w:rsid w:val="0043135D"/>
    <w:rsid w:val="00431BB8"/>
    <w:rsid w:val="00432A76"/>
    <w:rsid w:val="004337E1"/>
    <w:rsid w:val="00434A2C"/>
    <w:rsid w:val="00434EE6"/>
    <w:rsid w:val="00435CD9"/>
    <w:rsid w:val="00442FBF"/>
    <w:rsid w:val="00443A11"/>
    <w:rsid w:val="00444CDC"/>
    <w:rsid w:val="00445AE5"/>
    <w:rsid w:val="00445CFF"/>
    <w:rsid w:val="00446DC6"/>
    <w:rsid w:val="00446F17"/>
    <w:rsid w:val="0045094B"/>
    <w:rsid w:val="00453A32"/>
    <w:rsid w:val="00453B0A"/>
    <w:rsid w:val="004544C8"/>
    <w:rsid w:val="00455728"/>
    <w:rsid w:val="00456886"/>
    <w:rsid w:val="00462A7C"/>
    <w:rsid w:val="004638E5"/>
    <w:rsid w:val="00463CE7"/>
    <w:rsid w:val="0046700E"/>
    <w:rsid w:val="00467EBC"/>
    <w:rsid w:val="00470600"/>
    <w:rsid w:val="00471CFF"/>
    <w:rsid w:val="0047214D"/>
    <w:rsid w:val="004728A4"/>
    <w:rsid w:val="00472BFC"/>
    <w:rsid w:val="00474252"/>
    <w:rsid w:val="00474486"/>
    <w:rsid w:val="004746A4"/>
    <w:rsid w:val="00474AB8"/>
    <w:rsid w:val="00475555"/>
    <w:rsid w:val="00476DF6"/>
    <w:rsid w:val="00476E03"/>
    <w:rsid w:val="00482DE9"/>
    <w:rsid w:val="00485A2B"/>
    <w:rsid w:val="00485B32"/>
    <w:rsid w:val="0048761A"/>
    <w:rsid w:val="00490005"/>
    <w:rsid w:val="0049078B"/>
    <w:rsid w:val="00491D0B"/>
    <w:rsid w:val="00492F53"/>
    <w:rsid w:val="00494D32"/>
    <w:rsid w:val="00495805"/>
    <w:rsid w:val="004966BD"/>
    <w:rsid w:val="004969E3"/>
    <w:rsid w:val="004A081A"/>
    <w:rsid w:val="004A14FF"/>
    <w:rsid w:val="004A163A"/>
    <w:rsid w:val="004A3562"/>
    <w:rsid w:val="004A4F4E"/>
    <w:rsid w:val="004B01FB"/>
    <w:rsid w:val="004B2189"/>
    <w:rsid w:val="004B5AB6"/>
    <w:rsid w:val="004B685A"/>
    <w:rsid w:val="004B7117"/>
    <w:rsid w:val="004C01AA"/>
    <w:rsid w:val="004C3C09"/>
    <w:rsid w:val="004C4C44"/>
    <w:rsid w:val="004C5C8F"/>
    <w:rsid w:val="004D0EB5"/>
    <w:rsid w:val="004D142B"/>
    <w:rsid w:val="004D34D5"/>
    <w:rsid w:val="004D4087"/>
    <w:rsid w:val="004D4C9C"/>
    <w:rsid w:val="004D52D0"/>
    <w:rsid w:val="004D671D"/>
    <w:rsid w:val="004E0843"/>
    <w:rsid w:val="004E112B"/>
    <w:rsid w:val="004E3E27"/>
    <w:rsid w:val="004E48D9"/>
    <w:rsid w:val="004E5C68"/>
    <w:rsid w:val="004E6361"/>
    <w:rsid w:val="004E7614"/>
    <w:rsid w:val="004E792E"/>
    <w:rsid w:val="004F00DB"/>
    <w:rsid w:val="004F106E"/>
    <w:rsid w:val="004F2CD2"/>
    <w:rsid w:val="004F509C"/>
    <w:rsid w:val="004F79BC"/>
    <w:rsid w:val="005013E2"/>
    <w:rsid w:val="005027D7"/>
    <w:rsid w:val="00502AC1"/>
    <w:rsid w:val="00503D82"/>
    <w:rsid w:val="00504AFA"/>
    <w:rsid w:val="00505FD3"/>
    <w:rsid w:val="0050727F"/>
    <w:rsid w:val="0050796A"/>
    <w:rsid w:val="00511929"/>
    <w:rsid w:val="00512C8F"/>
    <w:rsid w:val="00513BD5"/>
    <w:rsid w:val="00514503"/>
    <w:rsid w:val="0051524D"/>
    <w:rsid w:val="00521E7B"/>
    <w:rsid w:val="005238A3"/>
    <w:rsid w:val="00523E2C"/>
    <w:rsid w:val="00524CDB"/>
    <w:rsid w:val="00525E04"/>
    <w:rsid w:val="00526E76"/>
    <w:rsid w:val="00527ACB"/>
    <w:rsid w:val="00530EDC"/>
    <w:rsid w:val="00533E5D"/>
    <w:rsid w:val="005345B1"/>
    <w:rsid w:val="005347C2"/>
    <w:rsid w:val="00536B5D"/>
    <w:rsid w:val="00537ACC"/>
    <w:rsid w:val="00537BB5"/>
    <w:rsid w:val="00540A2A"/>
    <w:rsid w:val="00542920"/>
    <w:rsid w:val="005432F0"/>
    <w:rsid w:val="00544395"/>
    <w:rsid w:val="00544865"/>
    <w:rsid w:val="0054487D"/>
    <w:rsid w:val="00544F5B"/>
    <w:rsid w:val="00547D73"/>
    <w:rsid w:val="00547F12"/>
    <w:rsid w:val="00552DE6"/>
    <w:rsid w:val="00554135"/>
    <w:rsid w:val="005562F7"/>
    <w:rsid w:val="00557874"/>
    <w:rsid w:val="005614E1"/>
    <w:rsid w:val="00561693"/>
    <w:rsid w:val="00562C88"/>
    <w:rsid w:val="00563835"/>
    <w:rsid w:val="00565BC6"/>
    <w:rsid w:val="00570284"/>
    <w:rsid w:val="00570479"/>
    <w:rsid w:val="00573328"/>
    <w:rsid w:val="005737C9"/>
    <w:rsid w:val="005740DD"/>
    <w:rsid w:val="00574E4F"/>
    <w:rsid w:val="0057500C"/>
    <w:rsid w:val="00575453"/>
    <w:rsid w:val="00580062"/>
    <w:rsid w:val="0058094A"/>
    <w:rsid w:val="005814F9"/>
    <w:rsid w:val="00581A20"/>
    <w:rsid w:val="0058370A"/>
    <w:rsid w:val="00584421"/>
    <w:rsid w:val="00584498"/>
    <w:rsid w:val="0058457A"/>
    <w:rsid w:val="005853AB"/>
    <w:rsid w:val="00586864"/>
    <w:rsid w:val="005913DE"/>
    <w:rsid w:val="00591B80"/>
    <w:rsid w:val="00591F26"/>
    <w:rsid w:val="005937DA"/>
    <w:rsid w:val="00593898"/>
    <w:rsid w:val="00595231"/>
    <w:rsid w:val="00595877"/>
    <w:rsid w:val="0059627E"/>
    <w:rsid w:val="00596509"/>
    <w:rsid w:val="00597005"/>
    <w:rsid w:val="005970B7"/>
    <w:rsid w:val="00597B8E"/>
    <w:rsid w:val="005A07BE"/>
    <w:rsid w:val="005A1761"/>
    <w:rsid w:val="005A3FF3"/>
    <w:rsid w:val="005A6831"/>
    <w:rsid w:val="005A7E56"/>
    <w:rsid w:val="005B061F"/>
    <w:rsid w:val="005B1712"/>
    <w:rsid w:val="005B1AF1"/>
    <w:rsid w:val="005B2216"/>
    <w:rsid w:val="005B2385"/>
    <w:rsid w:val="005B30BB"/>
    <w:rsid w:val="005B37BA"/>
    <w:rsid w:val="005B59BC"/>
    <w:rsid w:val="005C290B"/>
    <w:rsid w:val="005C31DA"/>
    <w:rsid w:val="005C3593"/>
    <w:rsid w:val="005C3D0D"/>
    <w:rsid w:val="005C5076"/>
    <w:rsid w:val="005D0539"/>
    <w:rsid w:val="005D07E6"/>
    <w:rsid w:val="005D1B40"/>
    <w:rsid w:val="005D237A"/>
    <w:rsid w:val="005D3FDB"/>
    <w:rsid w:val="005D44F8"/>
    <w:rsid w:val="005D45D9"/>
    <w:rsid w:val="005D541A"/>
    <w:rsid w:val="005D54AF"/>
    <w:rsid w:val="005D5BB7"/>
    <w:rsid w:val="005D7391"/>
    <w:rsid w:val="005D7C64"/>
    <w:rsid w:val="005D7F59"/>
    <w:rsid w:val="005E0F3B"/>
    <w:rsid w:val="005E1288"/>
    <w:rsid w:val="005E1810"/>
    <w:rsid w:val="005E2F93"/>
    <w:rsid w:val="005E2FE0"/>
    <w:rsid w:val="005E34CC"/>
    <w:rsid w:val="005E5836"/>
    <w:rsid w:val="005E6B3B"/>
    <w:rsid w:val="005F1591"/>
    <w:rsid w:val="005F611B"/>
    <w:rsid w:val="00600AD6"/>
    <w:rsid w:val="006010DE"/>
    <w:rsid w:val="0060165A"/>
    <w:rsid w:val="00601F4C"/>
    <w:rsid w:val="00603EFF"/>
    <w:rsid w:val="00604D76"/>
    <w:rsid w:val="0060656D"/>
    <w:rsid w:val="006067FF"/>
    <w:rsid w:val="00606A14"/>
    <w:rsid w:val="00606AD4"/>
    <w:rsid w:val="00606DDE"/>
    <w:rsid w:val="00606E2E"/>
    <w:rsid w:val="00610525"/>
    <w:rsid w:val="006109E9"/>
    <w:rsid w:val="006118C3"/>
    <w:rsid w:val="00612ACC"/>
    <w:rsid w:val="006131A3"/>
    <w:rsid w:val="00614597"/>
    <w:rsid w:val="00615C1D"/>
    <w:rsid w:val="00621C9D"/>
    <w:rsid w:val="0062213A"/>
    <w:rsid w:val="0062325E"/>
    <w:rsid w:val="00623518"/>
    <w:rsid w:val="006249FD"/>
    <w:rsid w:val="0062636E"/>
    <w:rsid w:val="00626900"/>
    <w:rsid w:val="00627BD1"/>
    <w:rsid w:val="0063041A"/>
    <w:rsid w:val="00630E3C"/>
    <w:rsid w:val="00631239"/>
    <w:rsid w:val="00631E6B"/>
    <w:rsid w:val="00632023"/>
    <w:rsid w:val="0063386F"/>
    <w:rsid w:val="00634121"/>
    <w:rsid w:val="00634A4B"/>
    <w:rsid w:val="0063580B"/>
    <w:rsid w:val="006359AF"/>
    <w:rsid w:val="0063672A"/>
    <w:rsid w:val="006416BC"/>
    <w:rsid w:val="00641746"/>
    <w:rsid w:val="006418A9"/>
    <w:rsid w:val="006428FA"/>
    <w:rsid w:val="00643FFD"/>
    <w:rsid w:val="00646819"/>
    <w:rsid w:val="006474BE"/>
    <w:rsid w:val="00650174"/>
    <w:rsid w:val="006508D0"/>
    <w:rsid w:val="00652A8C"/>
    <w:rsid w:val="006540D1"/>
    <w:rsid w:val="00654EF8"/>
    <w:rsid w:val="00655554"/>
    <w:rsid w:val="00655854"/>
    <w:rsid w:val="00656506"/>
    <w:rsid w:val="006565CC"/>
    <w:rsid w:val="006572B9"/>
    <w:rsid w:val="006607C2"/>
    <w:rsid w:val="00661438"/>
    <w:rsid w:val="006635C0"/>
    <w:rsid w:val="00663E96"/>
    <w:rsid w:val="00664946"/>
    <w:rsid w:val="00666579"/>
    <w:rsid w:val="00666EC3"/>
    <w:rsid w:val="0066722A"/>
    <w:rsid w:val="006700B7"/>
    <w:rsid w:val="0067193A"/>
    <w:rsid w:val="00671B9C"/>
    <w:rsid w:val="00672834"/>
    <w:rsid w:val="00674E66"/>
    <w:rsid w:val="00676F7E"/>
    <w:rsid w:val="006776B0"/>
    <w:rsid w:val="006813B9"/>
    <w:rsid w:val="00681BD3"/>
    <w:rsid w:val="00681FFC"/>
    <w:rsid w:val="00682B7E"/>
    <w:rsid w:val="006830E5"/>
    <w:rsid w:val="00683AFF"/>
    <w:rsid w:val="00690308"/>
    <w:rsid w:val="0069214C"/>
    <w:rsid w:val="0069295F"/>
    <w:rsid w:val="006932DB"/>
    <w:rsid w:val="0069377B"/>
    <w:rsid w:val="006943AC"/>
    <w:rsid w:val="006952A8"/>
    <w:rsid w:val="00695BCE"/>
    <w:rsid w:val="006A0533"/>
    <w:rsid w:val="006A0D93"/>
    <w:rsid w:val="006A1288"/>
    <w:rsid w:val="006A16DD"/>
    <w:rsid w:val="006A22C5"/>
    <w:rsid w:val="006A29DA"/>
    <w:rsid w:val="006A2DE4"/>
    <w:rsid w:val="006A2F38"/>
    <w:rsid w:val="006A487C"/>
    <w:rsid w:val="006A600A"/>
    <w:rsid w:val="006A6CCB"/>
    <w:rsid w:val="006A6E63"/>
    <w:rsid w:val="006A7822"/>
    <w:rsid w:val="006B1C16"/>
    <w:rsid w:val="006B1C2E"/>
    <w:rsid w:val="006B35DE"/>
    <w:rsid w:val="006B3739"/>
    <w:rsid w:val="006B455E"/>
    <w:rsid w:val="006B527A"/>
    <w:rsid w:val="006B6102"/>
    <w:rsid w:val="006B6B34"/>
    <w:rsid w:val="006B7A40"/>
    <w:rsid w:val="006C09CC"/>
    <w:rsid w:val="006C10A6"/>
    <w:rsid w:val="006C3825"/>
    <w:rsid w:val="006C5FF6"/>
    <w:rsid w:val="006C6DBC"/>
    <w:rsid w:val="006D03E2"/>
    <w:rsid w:val="006D13BC"/>
    <w:rsid w:val="006D2BE8"/>
    <w:rsid w:val="006D2F3F"/>
    <w:rsid w:val="006D3F7C"/>
    <w:rsid w:val="006D4EF8"/>
    <w:rsid w:val="006D6B4B"/>
    <w:rsid w:val="006D6EFF"/>
    <w:rsid w:val="006D6F83"/>
    <w:rsid w:val="006E0132"/>
    <w:rsid w:val="006E0B83"/>
    <w:rsid w:val="006E254D"/>
    <w:rsid w:val="006E39F3"/>
    <w:rsid w:val="006E5004"/>
    <w:rsid w:val="006E5A93"/>
    <w:rsid w:val="006E5CEB"/>
    <w:rsid w:val="006F01E3"/>
    <w:rsid w:val="006F0A40"/>
    <w:rsid w:val="006F2DDE"/>
    <w:rsid w:val="006F4858"/>
    <w:rsid w:val="006F5352"/>
    <w:rsid w:val="006F73AF"/>
    <w:rsid w:val="007016DB"/>
    <w:rsid w:val="00701A38"/>
    <w:rsid w:val="00701F85"/>
    <w:rsid w:val="00702118"/>
    <w:rsid w:val="007030BC"/>
    <w:rsid w:val="00703A17"/>
    <w:rsid w:val="00703D9C"/>
    <w:rsid w:val="0070456B"/>
    <w:rsid w:val="00704702"/>
    <w:rsid w:val="00704F49"/>
    <w:rsid w:val="00705537"/>
    <w:rsid w:val="00705861"/>
    <w:rsid w:val="0070630F"/>
    <w:rsid w:val="00707848"/>
    <w:rsid w:val="00707B74"/>
    <w:rsid w:val="007107B2"/>
    <w:rsid w:val="00711301"/>
    <w:rsid w:val="007133BF"/>
    <w:rsid w:val="00713889"/>
    <w:rsid w:val="0071559B"/>
    <w:rsid w:val="007160DE"/>
    <w:rsid w:val="00721432"/>
    <w:rsid w:val="00723FE6"/>
    <w:rsid w:val="007241C9"/>
    <w:rsid w:val="00724FD9"/>
    <w:rsid w:val="007266C2"/>
    <w:rsid w:val="0073027E"/>
    <w:rsid w:val="007314E0"/>
    <w:rsid w:val="00733ABE"/>
    <w:rsid w:val="00737137"/>
    <w:rsid w:val="00737FD5"/>
    <w:rsid w:val="0074107D"/>
    <w:rsid w:val="00742760"/>
    <w:rsid w:val="00745014"/>
    <w:rsid w:val="00745676"/>
    <w:rsid w:val="007456B2"/>
    <w:rsid w:val="00747E8F"/>
    <w:rsid w:val="00750B27"/>
    <w:rsid w:val="00750C8F"/>
    <w:rsid w:val="007532B1"/>
    <w:rsid w:val="00753993"/>
    <w:rsid w:val="00756BF3"/>
    <w:rsid w:val="00757B6B"/>
    <w:rsid w:val="00760CE1"/>
    <w:rsid w:val="007619CB"/>
    <w:rsid w:val="00766508"/>
    <w:rsid w:val="00766845"/>
    <w:rsid w:val="007675F7"/>
    <w:rsid w:val="007704AE"/>
    <w:rsid w:val="007747D8"/>
    <w:rsid w:val="00774BFC"/>
    <w:rsid w:val="00777138"/>
    <w:rsid w:val="007779F7"/>
    <w:rsid w:val="007809B4"/>
    <w:rsid w:val="007833C4"/>
    <w:rsid w:val="00784312"/>
    <w:rsid w:val="007858BB"/>
    <w:rsid w:val="007873A4"/>
    <w:rsid w:val="007876D8"/>
    <w:rsid w:val="0078799C"/>
    <w:rsid w:val="00787CBD"/>
    <w:rsid w:val="007911AF"/>
    <w:rsid w:val="00794914"/>
    <w:rsid w:val="007955E7"/>
    <w:rsid w:val="007977AC"/>
    <w:rsid w:val="00797C4E"/>
    <w:rsid w:val="007A1CA6"/>
    <w:rsid w:val="007A397D"/>
    <w:rsid w:val="007A5389"/>
    <w:rsid w:val="007A6536"/>
    <w:rsid w:val="007A6842"/>
    <w:rsid w:val="007A6E17"/>
    <w:rsid w:val="007B04E2"/>
    <w:rsid w:val="007B0843"/>
    <w:rsid w:val="007B4703"/>
    <w:rsid w:val="007B5623"/>
    <w:rsid w:val="007B5DDD"/>
    <w:rsid w:val="007C11A1"/>
    <w:rsid w:val="007C1378"/>
    <w:rsid w:val="007C1957"/>
    <w:rsid w:val="007C20FC"/>
    <w:rsid w:val="007C6011"/>
    <w:rsid w:val="007D15A2"/>
    <w:rsid w:val="007D2974"/>
    <w:rsid w:val="007D3A1A"/>
    <w:rsid w:val="007D41E8"/>
    <w:rsid w:val="007D5D84"/>
    <w:rsid w:val="007D6488"/>
    <w:rsid w:val="007D7904"/>
    <w:rsid w:val="007E01B6"/>
    <w:rsid w:val="007E05D2"/>
    <w:rsid w:val="007E0B2C"/>
    <w:rsid w:val="007E23F2"/>
    <w:rsid w:val="007E2654"/>
    <w:rsid w:val="007E388E"/>
    <w:rsid w:val="007E4A99"/>
    <w:rsid w:val="007E5DF4"/>
    <w:rsid w:val="007F2AE1"/>
    <w:rsid w:val="007F3869"/>
    <w:rsid w:val="007F46D9"/>
    <w:rsid w:val="007F510D"/>
    <w:rsid w:val="007F5557"/>
    <w:rsid w:val="007F587A"/>
    <w:rsid w:val="007F5BE0"/>
    <w:rsid w:val="007F7300"/>
    <w:rsid w:val="007F7674"/>
    <w:rsid w:val="00800D90"/>
    <w:rsid w:val="008017E6"/>
    <w:rsid w:val="008025B8"/>
    <w:rsid w:val="00802757"/>
    <w:rsid w:val="00803FE2"/>
    <w:rsid w:val="0080568B"/>
    <w:rsid w:val="00805F74"/>
    <w:rsid w:val="00811B70"/>
    <w:rsid w:val="00814213"/>
    <w:rsid w:val="008152AD"/>
    <w:rsid w:val="008168C5"/>
    <w:rsid w:val="0081691C"/>
    <w:rsid w:val="00817116"/>
    <w:rsid w:val="008171CA"/>
    <w:rsid w:val="0081797D"/>
    <w:rsid w:val="008179EB"/>
    <w:rsid w:val="00820137"/>
    <w:rsid w:val="00820460"/>
    <w:rsid w:val="0082088A"/>
    <w:rsid w:val="00820ABB"/>
    <w:rsid w:val="008238CC"/>
    <w:rsid w:val="008249DF"/>
    <w:rsid w:val="00824BD3"/>
    <w:rsid w:val="00824BE8"/>
    <w:rsid w:val="00825CD9"/>
    <w:rsid w:val="00826A48"/>
    <w:rsid w:val="008301E3"/>
    <w:rsid w:val="00831BC1"/>
    <w:rsid w:val="00831EED"/>
    <w:rsid w:val="008325A5"/>
    <w:rsid w:val="008351BB"/>
    <w:rsid w:val="008358B9"/>
    <w:rsid w:val="00835EE2"/>
    <w:rsid w:val="00837044"/>
    <w:rsid w:val="008370DE"/>
    <w:rsid w:val="00840CB4"/>
    <w:rsid w:val="00840DE6"/>
    <w:rsid w:val="008420F0"/>
    <w:rsid w:val="00846D02"/>
    <w:rsid w:val="00846FDB"/>
    <w:rsid w:val="0085056A"/>
    <w:rsid w:val="00851404"/>
    <w:rsid w:val="0085147A"/>
    <w:rsid w:val="00853A8A"/>
    <w:rsid w:val="008553EC"/>
    <w:rsid w:val="008621FE"/>
    <w:rsid w:val="00864923"/>
    <w:rsid w:val="00865DE1"/>
    <w:rsid w:val="00867647"/>
    <w:rsid w:val="00867B4B"/>
    <w:rsid w:val="0087050D"/>
    <w:rsid w:val="00870680"/>
    <w:rsid w:val="00870BAE"/>
    <w:rsid w:val="008717B7"/>
    <w:rsid w:val="0087364D"/>
    <w:rsid w:val="00874BE4"/>
    <w:rsid w:val="00875108"/>
    <w:rsid w:val="0087516D"/>
    <w:rsid w:val="008771D0"/>
    <w:rsid w:val="0088222D"/>
    <w:rsid w:val="00886EC8"/>
    <w:rsid w:val="00891BA3"/>
    <w:rsid w:val="00893171"/>
    <w:rsid w:val="008946F5"/>
    <w:rsid w:val="00897305"/>
    <w:rsid w:val="00897948"/>
    <w:rsid w:val="008A126A"/>
    <w:rsid w:val="008A1587"/>
    <w:rsid w:val="008A2025"/>
    <w:rsid w:val="008A3095"/>
    <w:rsid w:val="008A4EFD"/>
    <w:rsid w:val="008A6088"/>
    <w:rsid w:val="008A628E"/>
    <w:rsid w:val="008A677B"/>
    <w:rsid w:val="008B0EB7"/>
    <w:rsid w:val="008B4450"/>
    <w:rsid w:val="008B48FC"/>
    <w:rsid w:val="008B57B7"/>
    <w:rsid w:val="008B7711"/>
    <w:rsid w:val="008C004B"/>
    <w:rsid w:val="008C08E7"/>
    <w:rsid w:val="008C14C8"/>
    <w:rsid w:val="008C3A4F"/>
    <w:rsid w:val="008D0DC7"/>
    <w:rsid w:val="008D2716"/>
    <w:rsid w:val="008D4F58"/>
    <w:rsid w:val="008D58C1"/>
    <w:rsid w:val="008D5DE9"/>
    <w:rsid w:val="008D7BA5"/>
    <w:rsid w:val="008D7D8A"/>
    <w:rsid w:val="008E0FF0"/>
    <w:rsid w:val="008E10A1"/>
    <w:rsid w:val="008E7EF1"/>
    <w:rsid w:val="008F02CB"/>
    <w:rsid w:val="008F3374"/>
    <w:rsid w:val="008F352C"/>
    <w:rsid w:val="008F3921"/>
    <w:rsid w:val="008F4BC7"/>
    <w:rsid w:val="008F62D5"/>
    <w:rsid w:val="00900AAE"/>
    <w:rsid w:val="00900C67"/>
    <w:rsid w:val="00902576"/>
    <w:rsid w:val="009028E9"/>
    <w:rsid w:val="009031A9"/>
    <w:rsid w:val="00903966"/>
    <w:rsid w:val="0090497B"/>
    <w:rsid w:val="00907122"/>
    <w:rsid w:val="00907526"/>
    <w:rsid w:val="009114FD"/>
    <w:rsid w:val="0091242E"/>
    <w:rsid w:val="0091254F"/>
    <w:rsid w:val="00912D94"/>
    <w:rsid w:val="00913D2F"/>
    <w:rsid w:val="00915409"/>
    <w:rsid w:val="009162DB"/>
    <w:rsid w:val="00916485"/>
    <w:rsid w:val="009177F0"/>
    <w:rsid w:val="00920C55"/>
    <w:rsid w:val="0092111D"/>
    <w:rsid w:val="00921501"/>
    <w:rsid w:val="009226E0"/>
    <w:rsid w:val="009244E9"/>
    <w:rsid w:val="00924964"/>
    <w:rsid w:val="00924EED"/>
    <w:rsid w:val="00925BA0"/>
    <w:rsid w:val="009302C6"/>
    <w:rsid w:val="00930AB0"/>
    <w:rsid w:val="009311D0"/>
    <w:rsid w:val="00933316"/>
    <w:rsid w:val="00933697"/>
    <w:rsid w:val="0093389C"/>
    <w:rsid w:val="00936162"/>
    <w:rsid w:val="0093662A"/>
    <w:rsid w:val="00936747"/>
    <w:rsid w:val="009403F1"/>
    <w:rsid w:val="00940EAC"/>
    <w:rsid w:val="00941D46"/>
    <w:rsid w:val="009442EB"/>
    <w:rsid w:val="00947652"/>
    <w:rsid w:val="00947CE2"/>
    <w:rsid w:val="00953730"/>
    <w:rsid w:val="009544C8"/>
    <w:rsid w:val="009560FD"/>
    <w:rsid w:val="009564B1"/>
    <w:rsid w:val="00956C48"/>
    <w:rsid w:val="00957E08"/>
    <w:rsid w:val="00962C5D"/>
    <w:rsid w:val="00963109"/>
    <w:rsid w:val="00965516"/>
    <w:rsid w:val="0096563D"/>
    <w:rsid w:val="0096628B"/>
    <w:rsid w:val="00967DA3"/>
    <w:rsid w:val="009708AD"/>
    <w:rsid w:val="00971C48"/>
    <w:rsid w:val="00972598"/>
    <w:rsid w:val="00973802"/>
    <w:rsid w:val="00974F25"/>
    <w:rsid w:val="00975879"/>
    <w:rsid w:val="00975D5F"/>
    <w:rsid w:val="00975E1A"/>
    <w:rsid w:val="00976656"/>
    <w:rsid w:val="00976E8B"/>
    <w:rsid w:val="009771F9"/>
    <w:rsid w:val="0097748A"/>
    <w:rsid w:val="009800E1"/>
    <w:rsid w:val="00980162"/>
    <w:rsid w:val="009818BB"/>
    <w:rsid w:val="0098525E"/>
    <w:rsid w:val="00985345"/>
    <w:rsid w:val="00985534"/>
    <w:rsid w:val="00987A1E"/>
    <w:rsid w:val="009900D2"/>
    <w:rsid w:val="00990B91"/>
    <w:rsid w:val="009921FF"/>
    <w:rsid w:val="009964F6"/>
    <w:rsid w:val="009969FF"/>
    <w:rsid w:val="009A179A"/>
    <w:rsid w:val="009A21CC"/>
    <w:rsid w:val="009A2900"/>
    <w:rsid w:val="009A2A24"/>
    <w:rsid w:val="009A2E42"/>
    <w:rsid w:val="009A41A0"/>
    <w:rsid w:val="009A5296"/>
    <w:rsid w:val="009A6A5F"/>
    <w:rsid w:val="009A7D9E"/>
    <w:rsid w:val="009B1E04"/>
    <w:rsid w:val="009B295C"/>
    <w:rsid w:val="009B2B1E"/>
    <w:rsid w:val="009B4902"/>
    <w:rsid w:val="009B5475"/>
    <w:rsid w:val="009B655B"/>
    <w:rsid w:val="009B7620"/>
    <w:rsid w:val="009B7ADD"/>
    <w:rsid w:val="009C12DB"/>
    <w:rsid w:val="009C2A38"/>
    <w:rsid w:val="009C2AF9"/>
    <w:rsid w:val="009C2C9F"/>
    <w:rsid w:val="009C52B2"/>
    <w:rsid w:val="009C6D9D"/>
    <w:rsid w:val="009D0774"/>
    <w:rsid w:val="009D372A"/>
    <w:rsid w:val="009D5EBE"/>
    <w:rsid w:val="009D67B3"/>
    <w:rsid w:val="009D6BF9"/>
    <w:rsid w:val="009E00A4"/>
    <w:rsid w:val="009E04C0"/>
    <w:rsid w:val="009E463F"/>
    <w:rsid w:val="009E53F1"/>
    <w:rsid w:val="009F05ED"/>
    <w:rsid w:val="009F0B97"/>
    <w:rsid w:val="009F17C1"/>
    <w:rsid w:val="009F1A72"/>
    <w:rsid w:val="009F27EE"/>
    <w:rsid w:val="009F28B2"/>
    <w:rsid w:val="009F48EA"/>
    <w:rsid w:val="00A01F5D"/>
    <w:rsid w:val="00A04E31"/>
    <w:rsid w:val="00A062A7"/>
    <w:rsid w:val="00A075A2"/>
    <w:rsid w:val="00A11806"/>
    <w:rsid w:val="00A11B66"/>
    <w:rsid w:val="00A11C29"/>
    <w:rsid w:val="00A11CA8"/>
    <w:rsid w:val="00A123F5"/>
    <w:rsid w:val="00A12474"/>
    <w:rsid w:val="00A12D94"/>
    <w:rsid w:val="00A16174"/>
    <w:rsid w:val="00A16AD0"/>
    <w:rsid w:val="00A17AA6"/>
    <w:rsid w:val="00A238A4"/>
    <w:rsid w:val="00A25E7A"/>
    <w:rsid w:val="00A2673E"/>
    <w:rsid w:val="00A27845"/>
    <w:rsid w:val="00A312E8"/>
    <w:rsid w:val="00A3157B"/>
    <w:rsid w:val="00A31BAF"/>
    <w:rsid w:val="00A32313"/>
    <w:rsid w:val="00A34A58"/>
    <w:rsid w:val="00A34EA8"/>
    <w:rsid w:val="00A35057"/>
    <w:rsid w:val="00A3545B"/>
    <w:rsid w:val="00A357C0"/>
    <w:rsid w:val="00A35AF3"/>
    <w:rsid w:val="00A361C2"/>
    <w:rsid w:val="00A406A1"/>
    <w:rsid w:val="00A4161E"/>
    <w:rsid w:val="00A417F6"/>
    <w:rsid w:val="00A421AB"/>
    <w:rsid w:val="00A425B2"/>
    <w:rsid w:val="00A4276D"/>
    <w:rsid w:val="00A4296F"/>
    <w:rsid w:val="00A52B84"/>
    <w:rsid w:val="00A5382D"/>
    <w:rsid w:val="00A551B2"/>
    <w:rsid w:val="00A55A39"/>
    <w:rsid w:val="00A56988"/>
    <w:rsid w:val="00A56B82"/>
    <w:rsid w:val="00A56BAA"/>
    <w:rsid w:val="00A604A9"/>
    <w:rsid w:val="00A61551"/>
    <w:rsid w:val="00A62B29"/>
    <w:rsid w:val="00A62B66"/>
    <w:rsid w:val="00A62CA7"/>
    <w:rsid w:val="00A635F0"/>
    <w:rsid w:val="00A6428E"/>
    <w:rsid w:val="00A64853"/>
    <w:rsid w:val="00A65F7E"/>
    <w:rsid w:val="00A66914"/>
    <w:rsid w:val="00A66F55"/>
    <w:rsid w:val="00A67E44"/>
    <w:rsid w:val="00A67FE4"/>
    <w:rsid w:val="00A70601"/>
    <w:rsid w:val="00A71468"/>
    <w:rsid w:val="00A72DDC"/>
    <w:rsid w:val="00A72F77"/>
    <w:rsid w:val="00A7310C"/>
    <w:rsid w:val="00A74976"/>
    <w:rsid w:val="00A75A72"/>
    <w:rsid w:val="00A75BB2"/>
    <w:rsid w:val="00A76592"/>
    <w:rsid w:val="00A80C2A"/>
    <w:rsid w:val="00A813C0"/>
    <w:rsid w:val="00A81AE4"/>
    <w:rsid w:val="00A82C6A"/>
    <w:rsid w:val="00A82EC6"/>
    <w:rsid w:val="00A838FA"/>
    <w:rsid w:val="00A84B37"/>
    <w:rsid w:val="00A84B89"/>
    <w:rsid w:val="00A84BB9"/>
    <w:rsid w:val="00A9155B"/>
    <w:rsid w:val="00A938FE"/>
    <w:rsid w:val="00A959F6"/>
    <w:rsid w:val="00A97DB4"/>
    <w:rsid w:val="00AA09BE"/>
    <w:rsid w:val="00AA1257"/>
    <w:rsid w:val="00AA1D2A"/>
    <w:rsid w:val="00AA547F"/>
    <w:rsid w:val="00AB01AA"/>
    <w:rsid w:val="00AB28C3"/>
    <w:rsid w:val="00AB59F9"/>
    <w:rsid w:val="00AB64C1"/>
    <w:rsid w:val="00AC0984"/>
    <w:rsid w:val="00AC0D24"/>
    <w:rsid w:val="00AC1210"/>
    <w:rsid w:val="00AC1AD4"/>
    <w:rsid w:val="00AC4775"/>
    <w:rsid w:val="00AC51B3"/>
    <w:rsid w:val="00AC70E2"/>
    <w:rsid w:val="00AC7475"/>
    <w:rsid w:val="00AC7F3A"/>
    <w:rsid w:val="00AD07E8"/>
    <w:rsid w:val="00AD1898"/>
    <w:rsid w:val="00AD1991"/>
    <w:rsid w:val="00AD28C1"/>
    <w:rsid w:val="00AD2DF9"/>
    <w:rsid w:val="00AD3820"/>
    <w:rsid w:val="00AD4ECE"/>
    <w:rsid w:val="00AD5B6F"/>
    <w:rsid w:val="00AD7639"/>
    <w:rsid w:val="00AE07A5"/>
    <w:rsid w:val="00AE3480"/>
    <w:rsid w:val="00AE3A13"/>
    <w:rsid w:val="00AE6B75"/>
    <w:rsid w:val="00AE6C39"/>
    <w:rsid w:val="00AE6F34"/>
    <w:rsid w:val="00AE738E"/>
    <w:rsid w:val="00AE7A2C"/>
    <w:rsid w:val="00AF11EE"/>
    <w:rsid w:val="00AF29EC"/>
    <w:rsid w:val="00AF549D"/>
    <w:rsid w:val="00B000AC"/>
    <w:rsid w:val="00B00127"/>
    <w:rsid w:val="00B00B5C"/>
    <w:rsid w:val="00B04061"/>
    <w:rsid w:val="00B05082"/>
    <w:rsid w:val="00B056CB"/>
    <w:rsid w:val="00B066B8"/>
    <w:rsid w:val="00B0687E"/>
    <w:rsid w:val="00B0784B"/>
    <w:rsid w:val="00B07F04"/>
    <w:rsid w:val="00B105B0"/>
    <w:rsid w:val="00B10D19"/>
    <w:rsid w:val="00B118D2"/>
    <w:rsid w:val="00B11D2F"/>
    <w:rsid w:val="00B11F3E"/>
    <w:rsid w:val="00B13DBF"/>
    <w:rsid w:val="00B13FB1"/>
    <w:rsid w:val="00B15970"/>
    <w:rsid w:val="00B172FE"/>
    <w:rsid w:val="00B20CEA"/>
    <w:rsid w:val="00B21DE3"/>
    <w:rsid w:val="00B23845"/>
    <w:rsid w:val="00B24247"/>
    <w:rsid w:val="00B25416"/>
    <w:rsid w:val="00B25B78"/>
    <w:rsid w:val="00B26718"/>
    <w:rsid w:val="00B3119C"/>
    <w:rsid w:val="00B3132C"/>
    <w:rsid w:val="00B347C5"/>
    <w:rsid w:val="00B35525"/>
    <w:rsid w:val="00B356E0"/>
    <w:rsid w:val="00B36BD6"/>
    <w:rsid w:val="00B37596"/>
    <w:rsid w:val="00B421F6"/>
    <w:rsid w:val="00B42A0C"/>
    <w:rsid w:val="00B434AC"/>
    <w:rsid w:val="00B436A5"/>
    <w:rsid w:val="00B43E61"/>
    <w:rsid w:val="00B45EFE"/>
    <w:rsid w:val="00B46ADB"/>
    <w:rsid w:val="00B5065B"/>
    <w:rsid w:val="00B509AA"/>
    <w:rsid w:val="00B50CE5"/>
    <w:rsid w:val="00B519C1"/>
    <w:rsid w:val="00B52E98"/>
    <w:rsid w:val="00B5433B"/>
    <w:rsid w:val="00B55A06"/>
    <w:rsid w:val="00B56476"/>
    <w:rsid w:val="00B5670A"/>
    <w:rsid w:val="00B577C8"/>
    <w:rsid w:val="00B61F4D"/>
    <w:rsid w:val="00B62754"/>
    <w:rsid w:val="00B62B0D"/>
    <w:rsid w:val="00B64183"/>
    <w:rsid w:val="00B6465C"/>
    <w:rsid w:val="00B65858"/>
    <w:rsid w:val="00B6599D"/>
    <w:rsid w:val="00B6618D"/>
    <w:rsid w:val="00B67161"/>
    <w:rsid w:val="00B70011"/>
    <w:rsid w:val="00B71C01"/>
    <w:rsid w:val="00B71FC9"/>
    <w:rsid w:val="00B73CE8"/>
    <w:rsid w:val="00B83E48"/>
    <w:rsid w:val="00B840C7"/>
    <w:rsid w:val="00B85A09"/>
    <w:rsid w:val="00B8684C"/>
    <w:rsid w:val="00B86990"/>
    <w:rsid w:val="00B86D32"/>
    <w:rsid w:val="00B8706A"/>
    <w:rsid w:val="00B87D67"/>
    <w:rsid w:val="00B9301F"/>
    <w:rsid w:val="00B935A0"/>
    <w:rsid w:val="00B94D01"/>
    <w:rsid w:val="00B95869"/>
    <w:rsid w:val="00BA2C18"/>
    <w:rsid w:val="00BA2E35"/>
    <w:rsid w:val="00BA3C2B"/>
    <w:rsid w:val="00BA5CC9"/>
    <w:rsid w:val="00BA773F"/>
    <w:rsid w:val="00BA78F8"/>
    <w:rsid w:val="00BB08CC"/>
    <w:rsid w:val="00BB1469"/>
    <w:rsid w:val="00BB3082"/>
    <w:rsid w:val="00BB3291"/>
    <w:rsid w:val="00BB367C"/>
    <w:rsid w:val="00BB3B13"/>
    <w:rsid w:val="00BB43E9"/>
    <w:rsid w:val="00BB745C"/>
    <w:rsid w:val="00BC021F"/>
    <w:rsid w:val="00BC0743"/>
    <w:rsid w:val="00BC3504"/>
    <w:rsid w:val="00BC4618"/>
    <w:rsid w:val="00BC4C74"/>
    <w:rsid w:val="00BC5AE0"/>
    <w:rsid w:val="00BC6AA5"/>
    <w:rsid w:val="00BC70F7"/>
    <w:rsid w:val="00BC7F63"/>
    <w:rsid w:val="00BD033A"/>
    <w:rsid w:val="00BD07D5"/>
    <w:rsid w:val="00BD0F5E"/>
    <w:rsid w:val="00BD1176"/>
    <w:rsid w:val="00BD1703"/>
    <w:rsid w:val="00BD219F"/>
    <w:rsid w:val="00BD2394"/>
    <w:rsid w:val="00BD2DE1"/>
    <w:rsid w:val="00BD323C"/>
    <w:rsid w:val="00BD4F2A"/>
    <w:rsid w:val="00BD5E73"/>
    <w:rsid w:val="00BD60D6"/>
    <w:rsid w:val="00BD6D34"/>
    <w:rsid w:val="00BE0847"/>
    <w:rsid w:val="00BE175A"/>
    <w:rsid w:val="00BE1DE9"/>
    <w:rsid w:val="00BE2630"/>
    <w:rsid w:val="00BE362B"/>
    <w:rsid w:val="00BE3AFE"/>
    <w:rsid w:val="00BE5155"/>
    <w:rsid w:val="00BE6746"/>
    <w:rsid w:val="00BE7442"/>
    <w:rsid w:val="00BE78DC"/>
    <w:rsid w:val="00BF0873"/>
    <w:rsid w:val="00BF21D2"/>
    <w:rsid w:val="00BF2C2F"/>
    <w:rsid w:val="00BF37E2"/>
    <w:rsid w:val="00BF3DB7"/>
    <w:rsid w:val="00BF4211"/>
    <w:rsid w:val="00BF4B4A"/>
    <w:rsid w:val="00BF4FA2"/>
    <w:rsid w:val="00BF609E"/>
    <w:rsid w:val="00BF653F"/>
    <w:rsid w:val="00BF78E7"/>
    <w:rsid w:val="00C004AC"/>
    <w:rsid w:val="00C02279"/>
    <w:rsid w:val="00C036E2"/>
    <w:rsid w:val="00C054C6"/>
    <w:rsid w:val="00C12EE4"/>
    <w:rsid w:val="00C12F57"/>
    <w:rsid w:val="00C1444B"/>
    <w:rsid w:val="00C146B6"/>
    <w:rsid w:val="00C15049"/>
    <w:rsid w:val="00C1537F"/>
    <w:rsid w:val="00C153D2"/>
    <w:rsid w:val="00C1623D"/>
    <w:rsid w:val="00C1695C"/>
    <w:rsid w:val="00C16D34"/>
    <w:rsid w:val="00C17555"/>
    <w:rsid w:val="00C175F5"/>
    <w:rsid w:val="00C200E6"/>
    <w:rsid w:val="00C20577"/>
    <w:rsid w:val="00C21828"/>
    <w:rsid w:val="00C22FCB"/>
    <w:rsid w:val="00C23139"/>
    <w:rsid w:val="00C23E17"/>
    <w:rsid w:val="00C24F6A"/>
    <w:rsid w:val="00C258C4"/>
    <w:rsid w:val="00C25F4D"/>
    <w:rsid w:val="00C262C2"/>
    <w:rsid w:val="00C2638C"/>
    <w:rsid w:val="00C30F83"/>
    <w:rsid w:val="00C31464"/>
    <w:rsid w:val="00C31693"/>
    <w:rsid w:val="00C31EB5"/>
    <w:rsid w:val="00C33E31"/>
    <w:rsid w:val="00C34CAD"/>
    <w:rsid w:val="00C34F37"/>
    <w:rsid w:val="00C3528E"/>
    <w:rsid w:val="00C352C2"/>
    <w:rsid w:val="00C35A53"/>
    <w:rsid w:val="00C36537"/>
    <w:rsid w:val="00C377E1"/>
    <w:rsid w:val="00C37B06"/>
    <w:rsid w:val="00C40B8F"/>
    <w:rsid w:val="00C40F6B"/>
    <w:rsid w:val="00C41334"/>
    <w:rsid w:val="00C42829"/>
    <w:rsid w:val="00C43ED8"/>
    <w:rsid w:val="00C46E5D"/>
    <w:rsid w:val="00C5002D"/>
    <w:rsid w:val="00C50E35"/>
    <w:rsid w:val="00C529E3"/>
    <w:rsid w:val="00C532F6"/>
    <w:rsid w:val="00C569E1"/>
    <w:rsid w:val="00C572B2"/>
    <w:rsid w:val="00C612AC"/>
    <w:rsid w:val="00C61852"/>
    <w:rsid w:val="00C62049"/>
    <w:rsid w:val="00C62CA2"/>
    <w:rsid w:val="00C64589"/>
    <w:rsid w:val="00C648C4"/>
    <w:rsid w:val="00C64BEC"/>
    <w:rsid w:val="00C64F67"/>
    <w:rsid w:val="00C7002E"/>
    <w:rsid w:val="00C720E5"/>
    <w:rsid w:val="00C73EB0"/>
    <w:rsid w:val="00C75D5F"/>
    <w:rsid w:val="00C80A51"/>
    <w:rsid w:val="00C820DA"/>
    <w:rsid w:val="00C8248A"/>
    <w:rsid w:val="00C83B2E"/>
    <w:rsid w:val="00C858A4"/>
    <w:rsid w:val="00C875C3"/>
    <w:rsid w:val="00C90ABB"/>
    <w:rsid w:val="00C91F94"/>
    <w:rsid w:val="00C94A7B"/>
    <w:rsid w:val="00C96EDE"/>
    <w:rsid w:val="00C97DB0"/>
    <w:rsid w:val="00CA5C8B"/>
    <w:rsid w:val="00CA5DDF"/>
    <w:rsid w:val="00CA6473"/>
    <w:rsid w:val="00CA792C"/>
    <w:rsid w:val="00CB333C"/>
    <w:rsid w:val="00CB33FB"/>
    <w:rsid w:val="00CB547A"/>
    <w:rsid w:val="00CB5B9A"/>
    <w:rsid w:val="00CB6D7A"/>
    <w:rsid w:val="00CB7002"/>
    <w:rsid w:val="00CB7281"/>
    <w:rsid w:val="00CB7B53"/>
    <w:rsid w:val="00CC1567"/>
    <w:rsid w:val="00CC1A29"/>
    <w:rsid w:val="00CC3AD1"/>
    <w:rsid w:val="00CC3DE9"/>
    <w:rsid w:val="00CC525A"/>
    <w:rsid w:val="00CD0663"/>
    <w:rsid w:val="00CD1CD9"/>
    <w:rsid w:val="00CD25ED"/>
    <w:rsid w:val="00CD3129"/>
    <w:rsid w:val="00CD5094"/>
    <w:rsid w:val="00CD5109"/>
    <w:rsid w:val="00CD5441"/>
    <w:rsid w:val="00CE039A"/>
    <w:rsid w:val="00CE1198"/>
    <w:rsid w:val="00CE1FD0"/>
    <w:rsid w:val="00CE57C9"/>
    <w:rsid w:val="00CE60B3"/>
    <w:rsid w:val="00CE6936"/>
    <w:rsid w:val="00CF10CB"/>
    <w:rsid w:val="00CF18C1"/>
    <w:rsid w:val="00CF2A20"/>
    <w:rsid w:val="00CF2E32"/>
    <w:rsid w:val="00CF396B"/>
    <w:rsid w:val="00CF3D25"/>
    <w:rsid w:val="00CF5160"/>
    <w:rsid w:val="00CF593D"/>
    <w:rsid w:val="00CF59D4"/>
    <w:rsid w:val="00CF6B67"/>
    <w:rsid w:val="00CF6B8F"/>
    <w:rsid w:val="00D050EA"/>
    <w:rsid w:val="00D06002"/>
    <w:rsid w:val="00D065C8"/>
    <w:rsid w:val="00D06D2C"/>
    <w:rsid w:val="00D07174"/>
    <w:rsid w:val="00D10F16"/>
    <w:rsid w:val="00D12605"/>
    <w:rsid w:val="00D13683"/>
    <w:rsid w:val="00D1585E"/>
    <w:rsid w:val="00D15F31"/>
    <w:rsid w:val="00D162CE"/>
    <w:rsid w:val="00D17530"/>
    <w:rsid w:val="00D21F90"/>
    <w:rsid w:val="00D222E4"/>
    <w:rsid w:val="00D226DC"/>
    <w:rsid w:val="00D23B95"/>
    <w:rsid w:val="00D23F22"/>
    <w:rsid w:val="00D24C47"/>
    <w:rsid w:val="00D25257"/>
    <w:rsid w:val="00D25494"/>
    <w:rsid w:val="00D257A8"/>
    <w:rsid w:val="00D25926"/>
    <w:rsid w:val="00D34A8C"/>
    <w:rsid w:val="00D36039"/>
    <w:rsid w:val="00D3646C"/>
    <w:rsid w:val="00D36956"/>
    <w:rsid w:val="00D41EB1"/>
    <w:rsid w:val="00D433FE"/>
    <w:rsid w:val="00D434A9"/>
    <w:rsid w:val="00D43AEA"/>
    <w:rsid w:val="00D43BE5"/>
    <w:rsid w:val="00D45F3F"/>
    <w:rsid w:val="00D50530"/>
    <w:rsid w:val="00D5089F"/>
    <w:rsid w:val="00D50F95"/>
    <w:rsid w:val="00D5272A"/>
    <w:rsid w:val="00D53349"/>
    <w:rsid w:val="00D53F22"/>
    <w:rsid w:val="00D541D6"/>
    <w:rsid w:val="00D555AE"/>
    <w:rsid w:val="00D56279"/>
    <w:rsid w:val="00D60BF1"/>
    <w:rsid w:val="00D62F20"/>
    <w:rsid w:val="00D65569"/>
    <w:rsid w:val="00D65C48"/>
    <w:rsid w:val="00D65ECC"/>
    <w:rsid w:val="00D6645D"/>
    <w:rsid w:val="00D6679D"/>
    <w:rsid w:val="00D67600"/>
    <w:rsid w:val="00D705D4"/>
    <w:rsid w:val="00D71B16"/>
    <w:rsid w:val="00D71F0C"/>
    <w:rsid w:val="00D75839"/>
    <w:rsid w:val="00D77BAE"/>
    <w:rsid w:val="00D818FE"/>
    <w:rsid w:val="00D83245"/>
    <w:rsid w:val="00D83F70"/>
    <w:rsid w:val="00D84A1B"/>
    <w:rsid w:val="00D850A6"/>
    <w:rsid w:val="00D8578E"/>
    <w:rsid w:val="00D90DF0"/>
    <w:rsid w:val="00D91664"/>
    <w:rsid w:val="00D941A0"/>
    <w:rsid w:val="00D94414"/>
    <w:rsid w:val="00D96B56"/>
    <w:rsid w:val="00DA23C1"/>
    <w:rsid w:val="00DA2579"/>
    <w:rsid w:val="00DA448F"/>
    <w:rsid w:val="00DA6F61"/>
    <w:rsid w:val="00DB16DF"/>
    <w:rsid w:val="00DB430B"/>
    <w:rsid w:val="00DB4910"/>
    <w:rsid w:val="00DB5544"/>
    <w:rsid w:val="00DB559E"/>
    <w:rsid w:val="00DC0722"/>
    <w:rsid w:val="00DC23D4"/>
    <w:rsid w:val="00DC24FF"/>
    <w:rsid w:val="00DC3D46"/>
    <w:rsid w:val="00DC4949"/>
    <w:rsid w:val="00DC5F5C"/>
    <w:rsid w:val="00DC77AD"/>
    <w:rsid w:val="00DC7D47"/>
    <w:rsid w:val="00DD1783"/>
    <w:rsid w:val="00DD23B7"/>
    <w:rsid w:val="00DD43C5"/>
    <w:rsid w:val="00DD5205"/>
    <w:rsid w:val="00DD5651"/>
    <w:rsid w:val="00DD6092"/>
    <w:rsid w:val="00DE0CC6"/>
    <w:rsid w:val="00DE1BE1"/>
    <w:rsid w:val="00DE2AEF"/>
    <w:rsid w:val="00DE4835"/>
    <w:rsid w:val="00DE658E"/>
    <w:rsid w:val="00DE65B4"/>
    <w:rsid w:val="00DF35BD"/>
    <w:rsid w:val="00DF5F74"/>
    <w:rsid w:val="00DF653E"/>
    <w:rsid w:val="00DF6B93"/>
    <w:rsid w:val="00E002F0"/>
    <w:rsid w:val="00E017A0"/>
    <w:rsid w:val="00E03149"/>
    <w:rsid w:val="00E03198"/>
    <w:rsid w:val="00E03C67"/>
    <w:rsid w:val="00E04A8F"/>
    <w:rsid w:val="00E04D9C"/>
    <w:rsid w:val="00E07608"/>
    <w:rsid w:val="00E1045E"/>
    <w:rsid w:val="00E11510"/>
    <w:rsid w:val="00E1198E"/>
    <w:rsid w:val="00E11CF4"/>
    <w:rsid w:val="00E11E35"/>
    <w:rsid w:val="00E12F2D"/>
    <w:rsid w:val="00E13191"/>
    <w:rsid w:val="00E13C91"/>
    <w:rsid w:val="00E14090"/>
    <w:rsid w:val="00E154B3"/>
    <w:rsid w:val="00E1598F"/>
    <w:rsid w:val="00E17A3A"/>
    <w:rsid w:val="00E24040"/>
    <w:rsid w:val="00E251AA"/>
    <w:rsid w:val="00E25A40"/>
    <w:rsid w:val="00E2698E"/>
    <w:rsid w:val="00E26B49"/>
    <w:rsid w:val="00E26E02"/>
    <w:rsid w:val="00E26FD0"/>
    <w:rsid w:val="00E30676"/>
    <w:rsid w:val="00E308B0"/>
    <w:rsid w:val="00E32725"/>
    <w:rsid w:val="00E3484C"/>
    <w:rsid w:val="00E363FF"/>
    <w:rsid w:val="00E41E79"/>
    <w:rsid w:val="00E43513"/>
    <w:rsid w:val="00E44551"/>
    <w:rsid w:val="00E46603"/>
    <w:rsid w:val="00E5251C"/>
    <w:rsid w:val="00E529E3"/>
    <w:rsid w:val="00E52CAA"/>
    <w:rsid w:val="00E53005"/>
    <w:rsid w:val="00E544D0"/>
    <w:rsid w:val="00E544D5"/>
    <w:rsid w:val="00E54F15"/>
    <w:rsid w:val="00E559C2"/>
    <w:rsid w:val="00E575F8"/>
    <w:rsid w:val="00E60D22"/>
    <w:rsid w:val="00E62380"/>
    <w:rsid w:val="00E64405"/>
    <w:rsid w:val="00E647CA"/>
    <w:rsid w:val="00E64E1A"/>
    <w:rsid w:val="00E6628C"/>
    <w:rsid w:val="00E6714B"/>
    <w:rsid w:val="00E67A75"/>
    <w:rsid w:val="00E72029"/>
    <w:rsid w:val="00E72060"/>
    <w:rsid w:val="00E722B3"/>
    <w:rsid w:val="00E72BCA"/>
    <w:rsid w:val="00E73BF6"/>
    <w:rsid w:val="00E744D5"/>
    <w:rsid w:val="00E76160"/>
    <w:rsid w:val="00E76BAB"/>
    <w:rsid w:val="00E76ECD"/>
    <w:rsid w:val="00E777A9"/>
    <w:rsid w:val="00E811D6"/>
    <w:rsid w:val="00E813AB"/>
    <w:rsid w:val="00E83795"/>
    <w:rsid w:val="00E8629A"/>
    <w:rsid w:val="00E86A8C"/>
    <w:rsid w:val="00E9296E"/>
    <w:rsid w:val="00E9425D"/>
    <w:rsid w:val="00E9509C"/>
    <w:rsid w:val="00E95617"/>
    <w:rsid w:val="00EA1668"/>
    <w:rsid w:val="00EA41B7"/>
    <w:rsid w:val="00EA4CA5"/>
    <w:rsid w:val="00EA5453"/>
    <w:rsid w:val="00EB219F"/>
    <w:rsid w:val="00EB2543"/>
    <w:rsid w:val="00EB352F"/>
    <w:rsid w:val="00EB3E51"/>
    <w:rsid w:val="00EB46A9"/>
    <w:rsid w:val="00EB6937"/>
    <w:rsid w:val="00EB7CEB"/>
    <w:rsid w:val="00EC234D"/>
    <w:rsid w:val="00EC35E4"/>
    <w:rsid w:val="00EC38B2"/>
    <w:rsid w:val="00EC5246"/>
    <w:rsid w:val="00EC6C37"/>
    <w:rsid w:val="00EC727F"/>
    <w:rsid w:val="00ED01BB"/>
    <w:rsid w:val="00ED06DA"/>
    <w:rsid w:val="00ED3256"/>
    <w:rsid w:val="00ED5749"/>
    <w:rsid w:val="00ED57B6"/>
    <w:rsid w:val="00ED5E4B"/>
    <w:rsid w:val="00ED7882"/>
    <w:rsid w:val="00EE130B"/>
    <w:rsid w:val="00EE1D80"/>
    <w:rsid w:val="00EE1F00"/>
    <w:rsid w:val="00EE427C"/>
    <w:rsid w:val="00EE5DD8"/>
    <w:rsid w:val="00EE5ED3"/>
    <w:rsid w:val="00EE60E8"/>
    <w:rsid w:val="00EE6739"/>
    <w:rsid w:val="00EE695D"/>
    <w:rsid w:val="00EE6C88"/>
    <w:rsid w:val="00EF25A8"/>
    <w:rsid w:val="00EF477F"/>
    <w:rsid w:val="00EF4C4C"/>
    <w:rsid w:val="00EF50F4"/>
    <w:rsid w:val="00EF6605"/>
    <w:rsid w:val="00EF6625"/>
    <w:rsid w:val="00EF7D07"/>
    <w:rsid w:val="00EF7E5F"/>
    <w:rsid w:val="00F01FB7"/>
    <w:rsid w:val="00F033FF"/>
    <w:rsid w:val="00F05080"/>
    <w:rsid w:val="00F05EB3"/>
    <w:rsid w:val="00F1068C"/>
    <w:rsid w:val="00F10924"/>
    <w:rsid w:val="00F10E02"/>
    <w:rsid w:val="00F118D4"/>
    <w:rsid w:val="00F13673"/>
    <w:rsid w:val="00F13BDA"/>
    <w:rsid w:val="00F17638"/>
    <w:rsid w:val="00F21688"/>
    <w:rsid w:val="00F22DED"/>
    <w:rsid w:val="00F2496B"/>
    <w:rsid w:val="00F26115"/>
    <w:rsid w:val="00F269E9"/>
    <w:rsid w:val="00F31BD3"/>
    <w:rsid w:val="00F3673B"/>
    <w:rsid w:val="00F40074"/>
    <w:rsid w:val="00F427D5"/>
    <w:rsid w:val="00F43803"/>
    <w:rsid w:val="00F4395C"/>
    <w:rsid w:val="00F4414F"/>
    <w:rsid w:val="00F44B83"/>
    <w:rsid w:val="00F46385"/>
    <w:rsid w:val="00F46C0A"/>
    <w:rsid w:val="00F47B3D"/>
    <w:rsid w:val="00F56B2B"/>
    <w:rsid w:val="00F6066F"/>
    <w:rsid w:val="00F60F64"/>
    <w:rsid w:val="00F6162D"/>
    <w:rsid w:val="00F664F1"/>
    <w:rsid w:val="00F70AB0"/>
    <w:rsid w:val="00F71F2F"/>
    <w:rsid w:val="00F7399E"/>
    <w:rsid w:val="00F76C13"/>
    <w:rsid w:val="00F80243"/>
    <w:rsid w:val="00F826CF"/>
    <w:rsid w:val="00F83BD4"/>
    <w:rsid w:val="00F83DE0"/>
    <w:rsid w:val="00F846B0"/>
    <w:rsid w:val="00F85120"/>
    <w:rsid w:val="00F905DF"/>
    <w:rsid w:val="00F9108B"/>
    <w:rsid w:val="00F927D1"/>
    <w:rsid w:val="00F9297C"/>
    <w:rsid w:val="00F93AB6"/>
    <w:rsid w:val="00F93E27"/>
    <w:rsid w:val="00F9430C"/>
    <w:rsid w:val="00F94C2C"/>
    <w:rsid w:val="00F96511"/>
    <w:rsid w:val="00F96798"/>
    <w:rsid w:val="00FA54BF"/>
    <w:rsid w:val="00FA768F"/>
    <w:rsid w:val="00FA7E00"/>
    <w:rsid w:val="00FB1DE9"/>
    <w:rsid w:val="00FB1FD3"/>
    <w:rsid w:val="00FB25E2"/>
    <w:rsid w:val="00FB2D51"/>
    <w:rsid w:val="00FB3779"/>
    <w:rsid w:val="00FB4957"/>
    <w:rsid w:val="00FB6055"/>
    <w:rsid w:val="00FB751B"/>
    <w:rsid w:val="00FB7D2E"/>
    <w:rsid w:val="00FC19BF"/>
    <w:rsid w:val="00FC1EC2"/>
    <w:rsid w:val="00FC26A4"/>
    <w:rsid w:val="00FC33BE"/>
    <w:rsid w:val="00FC3853"/>
    <w:rsid w:val="00FC3A4B"/>
    <w:rsid w:val="00FC494B"/>
    <w:rsid w:val="00FC4D2A"/>
    <w:rsid w:val="00FC50FD"/>
    <w:rsid w:val="00FC7915"/>
    <w:rsid w:val="00FC7D39"/>
    <w:rsid w:val="00FD0FF2"/>
    <w:rsid w:val="00FD1EAB"/>
    <w:rsid w:val="00FD216A"/>
    <w:rsid w:val="00FD4851"/>
    <w:rsid w:val="00FD4891"/>
    <w:rsid w:val="00FD59DC"/>
    <w:rsid w:val="00FD6BFC"/>
    <w:rsid w:val="00FD7A4E"/>
    <w:rsid w:val="00FD7CC3"/>
    <w:rsid w:val="00FD7E72"/>
    <w:rsid w:val="00FE0AB6"/>
    <w:rsid w:val="00FE0F91"/>
    <w:rsid w:val="00FE1C2A"/>
    <w:rsid w:val="00FE1F91"/>
    <w:rsid w:val="00FE21D2"/>
    <w:rsid w:val="00FE2385"/>
    <w:rsid w:val="00FE3A9D"/>
    <w:rsid w:val="00FE6681"/>
    <w:rsid w:val="00FE7D1C"/>
    <w:rsid w:val="00FF042E"/>
    <w:rsid w:val="00FF1053"/>
    <w:rsid w:val="00FF52C0"/>
    <w:rsid w:val="00FF6A5A"/>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56F"/>
  <w15:chartTrackingRefBased/>
  <w15:docId w15:val="{7E7FCF21-6E59-43E0-AA13-04BD45D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9430C"/>
    <w:rPr>
      <w:spacing w:val="4"/>
      <w:position w:val="9"/>
      <w:sz w:val="24"/>
      <w:lang w:val="et-EE"/>
    </w:rPr>
  </w:style>
  <w:style w:type="paragraph" w:styleId="Pealkiri1">
    <w:name w:val="heading 1"/>
    <w:basedOn w:val="Normaallaad"/>
    <w:next w:val="Normaallaad"/>
    <w:link w:val="Pealkiri1Mrk"/>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jc w:val="both"/>
      <w:outlineLvl w:val="3"/>
    </w:pPr>
    <w:rPr>
      <w:b/>
      <w:sz w:val="20"/>
    </w:rPr>
  </w:style>
  <w:style w:type="paragraph" w:styleId="Pealkiri5">
    <w:name w:val="heading 5"/>
    <w:basedOn w:val="Normaallaad"/>
    <w:next w:val="Normaallaad"/>
    <w:qFormat/>
    <w:pPr>
      <w:keepNext/>
      <w:ind w:left="1360" w:hanging="1360"/>
      <w:jc w:val="both"/>
      <w:outlineLvl w:val="4"/>
    </w:pPr>
    <w:rPr>
      <w:b/>
      <w:bCs/>
      <w:sz w:val="20"/>
    </w:rPr>
  </w:style>
  <w:style w:type="paragraph" w:styleId="Pealkiri6">
    <w:name w:val="heading 6"/>
    <w:basedOn w:val="Normaallaad"/>
    <w:next w:val="Normaallaad"/>
    <w:qFormat/>
    <w:pPr>
      <w:keepNext/>
      <w:outlineLvl w:val="5"/>
    </w:pPr>
    <w:rPr>
      <w:b/>
      <w:sz w:val="16"/>
    </w:rPr>
  </w:style>
  <w:style w:type="paragraph" w:styleId="Pealkiri7">
    <w:name w:val="heading 7"/>
    <w:basedOn w:val="Normaallaad"/>
    <w:next w:val="Normaallaad"/>
    <w:qFormat/>
    <w:rsid w:val="007F3869"/>
    <w:pPr>
      <w:spacing w:before="240" w:after="60"/>
      <w:outlineLvl w:val="6"/>
    </w:pPr>
    <w:rPr>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pPr>
      <w:ind w:left="1440" w:hanging="1440"/>
      <w:jc w:val="both"/>
    </w:pPr>
    <w:rPr>
      <w:spacing w:val="0"/>
      <w:position w:val="0"/>
      <w:sz w:val="20"/>
      <w:szCs w:val="24"/>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Taandegakehatekst3">
    <w:name w:val="Body Text Indent 3"/>
    <w:basedOn w:val="Normaallaad"/>
    <w:pPr>
      <w:spacing w:after="120"/>
      <w:ind w:left="720" w:hanging="661"/>
      <w:jc w:val="both"/>
    </w:pPr>
    <w:rPr>
      <w:spacing w:val="0"/>
      <w:position w:val="0"/>
      <w:szCs w:val="24"/>
    </w:rPr>
  </w:style>
  <w:style w:type="paragraph" w:styleId="Kehatekst">
    <w:name w:val="Body Text"/>
    <w:basedOn w:val="Normaallaad"/>
    <w:pPr>
      <w:jc w:val="center"/>
    </w:pPr>
    <w:rPr>
      <w:b/>
      <w:bCs/>
      <w:sz w:val="28"/>
    </w:rPr>
  </w:style>
  <w:style w:type="paragraph" w:styleId="Kehatekst2">
    <w:name w:val="Body Text 2"/>
    <w:basedOn w:val="Normaallaad"/>
    <w:pPr>
      <w:spacing w:after="120"/>
      <w:jc w:val="both"/>
    </w:pPr>
    <w:rPr>
      <w:sz w:val="20"/>
    </w:rPr>
  </w:style>
  <w:style w:type="paragraph" w:styleId="Kehatekst3">
    <w:name w:val="Body Text 3"/>
    <w:basedOn w:val="Normaallaad"/>
    <w:pPr>
      <w:spacing w:after="120"/>
      <w:jc w:val="both"/>
    </w:pPr>
    <w:rPr>
      <w:color w:val="33CCCC"/>
      <w:sz w:val="20"/>
    </w:rPr>
  </w:style>
  <w:style w:type="paragraph" w:styleId="Taandegakehatekst">
    <w:name w:val="Body Text Indent"/>
    <w:basedOn w:val="Normaallaad"/>
    <w:pPr>
      <w:ind w:left="1360"/>
      <w:jc w:val="both"/>
    </w:pPr>
    <w:rPr>
      <w:sz w:val="20"/>
    </w:rPr>
  </w:style>
  <w:style w:type="paragraph" w:styleId="Pis">
    <w:name w:val="header"/>
    <w:basedOn w:val="Normaallaad"/>
    <w:pPr>
      <w:tabs>
        <w:tab w:val="center" w:pos="4536"/>
        <w:tab w:val="right" w:pos="9072"/>
      </w:tabs>
    </w:pPr>
  </w:style>
  <w:style w:type="paragraph" w:styleId="Jalus">
    <w:name w:val="footer"/>
    <w:basedOn w:val="Normaallaad"/>
    <w:pPr>
      <w:tabs>
        <w:tab w:val="center" w:pos="4536"/>
        <w:tab w:val="right" w:pos="9072"/>
      </w:tabs>
    </w:pPr>
  </w:style>
  <w:style w:type="paragraph" w:styleId="Jutumullitekst">
    <w:name w:val="Balloon Text"/>
    <w:basedOn w:val="Normaallaad"/>
    <w:semiHidden/>
    <w:rPr>
      <w:rFonts w:ascii="Tahoma" w:hAnsi="Tahoma" w:cs="Tahoma"/>
      <w:sz w:val="16"/>
      <w:szCs w:val="16"/>
    </w:rPr>
  </w:style>
  <w:style w:type="paragraph" w:styleId="Kommentaaritekst">
    <w:name w:val="annotation text"/>
    <w:basedOn w:val="Normaallaad"/>
    <w:link w:val="KommentaaritekstMrk"/>
    <w:semiHidden/>
    <w:rPr>
      <w:sz w:val="20"/>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character" w:styleId="Hperlink">
    <w:name w:val="Hyperlink"/>
    <w:rsid w:val="00D34A8C"/>
    <w:rPr>
      <w:color w:val="0000FF"/>
      <w:u w:val="single"/>
    </w:rPr>
  </w:style>
  <w:style w:type="character" w:customStyle="1" w:styleId="Hyperlink1">
    <w:name w:val="Hyperlink1"/>
    <w:rsid w:val="009177F0"/>
    <w:rPr>
      <w:strike w:val="0"/>
      <w:dstrike w:val="0"/>
      <w:color w:val="007540"/>
      <w:u w:val="none"/>
      <w:effect w:val="none"/>
    </w:rPr>
  </w:style>
  <w:style w:type="paragraph" w:customStyle="1" w:styleId="textbody">
    <w:name w:val="textbody"/>
    <w:basedOn w:val="Normaallaad"/>
    <w:rsid w:val="00595231"/>
    <w:pPr>
      <w:spacing w:before="100" w:beforeAutospacing="1" w:after="100" w:afterAutospacing="1"/>
    </w:pPr>
    <w:rPr>
      <w:rFonts w:ascii="Verdana" w:hAnsi="Verdana"/>
      <w:color w:val="000000"/>
      <w:spacing w:val="0"/>
      <w:position w:val="0"/>
      <w:sz w:val="9"/>
      <w:szCs w:val="9"/>
      <w:lang w:eastAsia="et-EE"/>
    </w:rPr>
  </w:style>
  <w:style w:type="table" w:styleId="Kontuurtabel">
    <w:name w:val="Table Grid"/>
    <w:basedOn w:val="Normaaltabel"/>
    <w:rsid w:val="0038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831EED"/>
    <w:rPr>
      <w:b/>
      <w:spacing w:val="4"/>
      <w:kern w:val="28"/>
      <w:position w:val="9"/>
      <w:sz w:val="24"/>
      <w:lang w:val="et-EE" w:eastAsia="en-US" w:bidi="ar-SA"/>
    </w:rPr>
  </w:style>
  <w:style w:type="paragraph" w:styleId="Loend">
    <w:name w:val="List"/>
    <w:basedOn w:val="Normaallaad"/>
    <w:rsid w:val="00A04E31"/>
    <w:pPr>
      <w:ind w:left="283" w:hanging="283"/>
    </w:pPr>
  </w:style>
  <w:style w:type="character" w:styleId="Kommentaariviide">
    <w:name w:val="annotation reference"/>
    <w:semiHidden/>
    <w:rsid w:val="002A1705"/>
    <w:rPr>
      <w:sz w:val="16"/>
      <w:szCs w:val="16"/>
    </w:rPr>
  </w:style>
  <w:style w:type="paragraph" w:styleId="Kommentaariteema">
    <w:name w:val="annotation subject"/>
    <w:basedOn w:val="Kommentaaritekst"/>
    <w:next w:val="Kommentaaritekst"/>
    <w:semiHidden/>
    <w:rsid w:val="002A1705"/>
    <w:rPr>
      <w:b/>
      <w:bCs/>
    </w:rPr>
  </w:style>
  <w:style w:type="character" w:customStyle="1" w:styleId="Heading1Char">
    <w:name w:val="Heading 1 Char"/>
    <w:rsid w:val="00897305"/>
    <w:rPr>
      <w:b/>
      <w:spacing w:val="4"/>
      <w:kern w:val="28"/>
      <w:position w:val="9"/>
      <w:sz w:val="24"/>
      <w:lang w:val="et-EE" w:eastAsia="en-US" w:bidi="ar-SA"/>
    </w:rPr>
  </w:style>
  <w:style w:type="character" w:customStyle="1" w:styleId="KommentaaritekstMrk">
    <w:name w:val="Kommentaari tekst Märk"/>
    <w:link w:val="Kommentaaritekst"/>
    <w:semiHidden/>
    <w:locked/>
    <w:rsid w:val="00455728"/>
    <w:rPr>
      <w:spacing w:val="4"/>
      <w:position w:val="9"/>
      <w:lang w:val="et-EE" w:eastAsia="en-US" w:bidi="ar-SA"/>
    </w:rPr>
  </w:style>
  <w:style w:type="character" w:styleId="Lahendamatamainimine">
    <w:name w:val="Unresolved Mention"/>
    <w:basedOn w:val="Liguvaikefont"/>
    <w:uiPriority w:val="99"/>
    <w:semiHidden/>
    <w:unhideWhenUsed/>
    <w:rsid w:val="00723FE6"/>
    <w:rPr>
      <w:color w:val="605E5C"/>
      <w:shd w:val="clear" w:color="auto" w:fill="E1DFDD"/>
    </w:rPr>
  </w:style>
  <w:style w:type="paragraph" w:customStyle="1" w:styleId="Pealkiri11">
    <w:name w:val="Pealkiri 11"/>
    <w:basedOn w:val="Normaallaad"/>
    <w:rsid w:val="00395461"/>
    <w:pPr>
      <w:numPr>
        <w:numId w:val="34"/>
      </w:numPr>
    </w:pPr>
  </w:style>
  <w:style w:type="paragraph" w:customStyle="1" w:styleId="Pealkiri21">
    <w:name w:val="Pealkiri 21"/>
    <w:basedOn w:val="Normaallaad"/>
    <w:rsid w:val="00395461"/>
    <w:pPr>
      <w:numPr>
        <w:ilvl w:val="1"/>
        <w:numId w:val="34"/>
      </w:numPr>
    </w:pPr>
  </w:style>
  <w:style w:type="paragraph" w:customStyle="1" w:styleId="Pealkiri31">
    <w:name w:val="Pealkiri 31"/>
    <w:basedOn w:val="Normaallaad"/>
    <w:rsid w:val="00395461"/>
    <w:pPr>
      <w:numPr>
        <w:ilvl w:val="2"/>
        <w:numId w:val="34"/>
      </w:numPr>
    </w:pPr>
  </w:style>
  <w:style w:type="paragraph" w:customStyle="1" w:styleId="Pealkiri41">
    <w:name w:val="Pealkiri 41"/>
    <w:basedOn w:val="Normaallaad"/>
    <w:rsid w:val="00395461"/>
    <w:pPr>
      <w:numPr>
        <w:ilvl w:val="3"/>
        <w:numId w:val="34"/>
      </w:numPr>
    </w:pPr>
  </w:style>
  <w:style w:type="paragraph" w:customStyle="1" w:styleId="Pealkiri51">
    <w:name w:val="Pealkiri 51"/>
    <w:basedOn w:val="Normaallaad"/>
    <w:rsid w:val="00395461"/>
    <w:pPr>
      <w:numPr>
        <w:ilvl w:val="4"/>
        <w:numId w:val="34"/>
      </w:numPr>
    </w:pPr>
  </w:style>
  <w:style w:type="paragraph" w:customStyle="1" w:styleId="Pealkiri61">
    <w:name w:val="Pealkiri 61"/>
    <w:basedOn w:val="Normaallaad"/>
    <w:rsid w:val="00395461"/>
    <w:pPr>
      <w:numPr>
        <w:ilvl w:val="5"/>
        <w:numId w:val="34"/>
      </w:numPr>
    </w:pPr>
  </w:style>
  <w:style w:type="paragraph" w:customStyle="1" w:styleId="Pealkiri71">
    <w:name w:val="Pealkiri 71"/>
    <w:basedOn w:val="Normaallaad"/>
    <w:rsid w:val="00395461"/>
    <w:pPr>
      <w:numPr>
        <w:ilvl w:val="6"/>
        <w:numId w:val="34"/>
      </w:numPr>
    </w:pPr>
  </w:style>
  <w:style w:type="paragraph" w:customStyle="1" w:styleId="Pealkiri81">
    <w:name w:val="Pealkiri 81"/>
    <w:basedOn w:val="Normaallaad"/>
    <w:rsid w:val="00395461"/>
    <w:pPr>
      <w:numPr>
        <w:ilvl w:val="7"/>
        <w:numId w:val="34"/>
      </w:numPr>
    </w:pPr>
  </w:style>
  <w:style w:type="paragraph" w:customStyle="1" w:styleId="Pealkiri91">
    <w:name w:val="Pealkiri 91"/>
    <w:basedOn w:val="Normaallaad"/>
    <w:rsid w:val="00395461"/>
    <w:pPr>
      <w:numPr>
        <w:ilvl w:val="8"/>
        <w:numId w:val="34"/>
      </w:numPr>
    </w:pPr>
  </w:style>
  <w:style w:type="paragraph" w:styleId="Loendilik">
    <w:name w:val="List Paragraph"/>
    <w:basedOn w:val="Normaallaad"/>
    <w:uiPriority w:val="34"/>
    <w:qFormat/>
    <w:rsid w:val="00B85A09"/>
    <w:pPr>
      <w:ind w:left="720"/>
      <w:contextualSpacing/>
    </w:pPr>
    <w:rPr>
      <w:rFonts w:asciiTheme="minorHAnsi" w:eastAsiaTheme="minorEastAsia" w:hAnsiTheme="minorHAnsi"/>
      <w:spacing w:val="0"/>
      <w:positio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533">
      <w:bodyDiv w:val="1"/>
      <w:marLeft w:val="0"/>
      <w:marRight w:val="0"/>
      <w:marTop w:val="0"/>
      <w:marBottom w:val="0"/>
      <w:divBdr>
        <w:top w:val="none" w:sz="0" w:space="0" w:color="auto"/>
        <w:left w:val="none" w:sz="0" w:space="0" w:color="auto"/>
        <w:bottom w:val="none" w:sz="0" w:space="0" w:color="auto"/>
        <w:right w:val="none" w:sz="0" w:space="0" w:color="auto"/>
      </w:divBdr>
    </w:div>
    <w:div w:id="74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867875">
          <w:marLeft w:val="0"/>
          <w:marRight w:val="0"/>
          <w:marTop w:val="0"/>
          <w:marBottom w:val="0"/>
          <w:divBdr>
            <w:top w:val="none" w:sz="0" w:space="0" w:color="auto"/>
            <w:left w:val="none" w:sz="0" w:space="0" w:color="auto"/>
            <w:bottom w:val="none" w:sz="0" w:space="0" w:color="auto"/>
            <w:right w:val="none" w:sz="0" w:space="0" w:color="auto"/>
          </w:divBdr>
        </w:div>
      </w:divsChild>
    </w:div>
    <w:div w:id="113982352">
      <w:bodyDiv w:val="1"/>
      <w:marLeft w:val="0"/>
      <w:marRight w:val="0"/>
      <w:marTop w:val="0"/>
      <w:marBottom w:val="0"/>
      <w:divBdr>
        <w:top w:val="none" w:sz="0" w:space="0" w:color="auto"/>
        <w:left w:val="none" w:sz="0" w:space="0" w:color="auto"/>
        <w:bottom w:val="none" w:sz="0" w:space="0" w:color="auto"/>
        <w:right w:val="none" w:sz="0" w:space="0" w:color="auto"/>
      </w:divBdr>
    </w:div>
    <w:div w:id="123428342">
      <w:bodyDiv w:val="1"/>
      <w:marLeft w:val="0"/>
      <w:marRight w:val="0"/>
      <w:marTop w:val="0"/>
      <w:marBottom w:val="0"/>
      <w:divBdr>
        <w:top w:val="none" w:sz="0" w:space="0" w:color="auto"/>
        <w:left w:val="none" w:sz="0" w:space="0" w:color="auto"/>
        <w:bottom w:val="none" w:sz="0" w:space="0" w:color="auto"/>
        <w:right w:val="none" w:sz="0" w:space="0" w:color="auto"/>
      </w:divBdr>
    </w:div>
    <w:div w:id="165677547">
      <w:bodyDiv w:val="1"/>
      <w:marLeft w:val="0"/>
      <w:marRight w:val="0"/>
      <w:marTop w:val="0"/>
      <w:marBottom w:val="0"/>
      <w:divBdr>
        <w:top w:val="none" w:sz="0" w:space="0" w:color="auto"/>
        <w:left w:val="none" w:sz="0" w:space="0" w:color="auto"/>
        <w:bottom w:val="none" w:sz="0" w:space="0" w:color="auto"/>
        <w:right w:val="none" w:sz="0" w:space="0" w:color="auto"/>
      </w:divBdr>
    </w:div>
    <w:div w:id="345668108">
      <w:bodyDiv w:val="1"/>
      <w:marLeft w:val="0"/>
      <w:marRight w:val="0"/>
      <w:marTop w:val="0"/>
      <w:marBottom w:val="0"/>
      <w:divBdr>
        <w:top w:val="none" w:sz="0" w:space="0" w:color="auto"/>
        <w:left w:val="none" w:sz="0" w:space="0" w:color="auto"/>
        <w:bottom w:val="none" w:sz="0" w:space="0" w:color="auto"/>
        <w:right w:val="none" w:sz="0" w:space="0" w:color="auto"/>
      </w:divBdr>
    </w:div>
    <w:div w:id="355547121">
      <w:bodyDiv w:val="1"/>
      <w:marLeft w:val="0"/>
      <w:marRight w:val="0"/>
      <w:marTop w:val="0"/>
      <w:marBottom w:val="0"/>
      <w:divBdr>
        <w:top w:val="none" w:sz="0" w:space="0" w:color="auto"/>
        <w:left w:val="none" w:sz="0" w:space="0" w:color="auto"/>
        <w:bottom w:val="none" w:sz="0" w:space="0" w:color="auto"/>
        <w:right w:val="none" w:sz="0" w:space="0" w:color="auto"/>
      </w:divBdr>
      <w:divsChild>
        <w:div w:id="447244229">
          <w:marLeft w:val="0"/>
          <w:marRight w:val="0"/>
          <w:marTop w:val="0"/>
          <w:marBottom w:val="0"/>
          <w:divBdr>
            <w:top w:val="none" w:sz="0" w:space="0" w:color="auto"/>
            <w:left w:val="none" w:sz="0" w:space="0" w:color="auto"/>
            <w:bottom w:val="none" w:sz="0" w:space="0" w:color="auto"/>
            <w:right w:val="none" w:sz="0" w:space="0" w:color="auto"/>
          </w:divBdr>
        </w:div>
      </w:divsChild>
    </w:div>
    <w:div w:id="387147862">
      <w:bodyDiv w:val="1"/>
      <w:marLeft w:val="0"/>
      <w:marRight w:val="0"/>
      <w:marTop w:val="0"/>
      <w:marBottom w:val="0"/>
      <w:divBdr>
        <w:top w:val="none" w:sz="0" w:space="0" w:color="auto"/>
        <w:left w:val="none" w:sz="0" w:space="0" w:color="auto"/>
        <w:bottom w:val="none" w:sz="0" w:space="0" w:color="auto"/>
        <w:right w:val="none" w:sz="0" w:space="0" w:color="auto"/>
      </w:divBdr>
    </w:div>
    <w:div w:id="398019732">
      <w:bodyDiv w:val="1"/>
      <w:marLeft w:val="0"/>
      <w:marRight w:val="0"/>
      <w:marTop w:val="0"/>
      <w:marBottom w:val="0"/>
      <w:divBdr>
        <w:top w:val="none" w:sz="0" w:space="0" w:color="auto"/>
        <w:left w:val="none" w:sz="0" w:space="0" w:color="auto"/>
        <w:bottom w:val="none" w:sz="0" w:space="0" w:color="auto"/>
        <w:right w:val="none" w:sz="0" w:space="0" w:color="auto"/>
      </w:divBdr>
    </w:div>
    <w:div w:id="401879041">
      <w:bodyDiv w:val="1"/>
      <w:marLeft w:val="0"/>
      <w:marRight w:val="0"/>
      <w:marTop w:val="0"/>
      <w:marBottom w:val="0"/>
      <w:divBdr>
        <w:top w:val="none" w:sz="0" w:space="0" w:color="auto"/>
        <w:left w:val="none" w:sz="0" w:space="0" w:color="auto"/>
        <w:bottom w:val="none" w:sz="0" w:space="0" w:color="auto"/>
        <w:right w:val="none" w:sz="0" w:space="0" w:color="auto"/>
      </w:divBdr>
    </w:div>
    <w:div w:id="516583098">
      <w:bodyDiv w:val="1"/>
      <w:marLeft w:val="0"/>
      <w:marRight w:val="0"/>
      <w:marTop w:val="0"/>
      <w:marBottom w:val="0"/>
      <w:divBdr>
        <w:top w:val="none" w:sz="0" w:space="0" w:color="auto"/>
        <w:left w:val="none" w:sz="0" w:space="0" w:color="auto"/>
        <w:bottom w:val="none" w:sz="0" w:space="0" w:color="auto"/>
        <w:right w:val="none" w:sz="0" w:space="0" w:color="auto"/>
      </w:divBdr>
    </w:div>
    <w:div w:id="527373037">
      <w:bodyDiv w:val="1"/>
      <w:marLeft w:val="0"/>
      <w:marRight w:val="0"/>
      <w:marTop w:val="0"/>
      <w:marBottom w:val="0"/>
      <w:divBdr>
        <w:top w:val="none" w:sz="0" w:space="0" w:color="auto"/>
        <w:left w:val="none" w:sz="0" w:space="0" w:color="auto"/>
        <w:bottom w:val="none" w:sz="0" w:space="0" w:color="auto"/>
        <w:right w:val="none" w:sz="0" w:space="0" w:color="auto"/>
      </w:divBdr>
    </w:div>
    <w:div w:id="632564775">
      <w:bodyDiv w:val="1"/>
      <w:marLeft w:val="0"/>
      <w:marRight w:val="0"/>
      <w:marTop w:val="0"/>
      <w:marBottom w:val="0"/>
      <w:divBdr>
        <w:top w:val="none" w:sz="0" w:space="0" w:color="auto"/>
        <w:left w:val="none" w:sz="0" w:space="0" w:color="auto"/>
        <w:bottom w:val="none" w:sz="0" w:space="0" w:color="auto"/>
        <w:right w:val="none" w:sz="0" w:space="0" w:color="auto"/>
      </w:divBdr>
    </w:div>
    <w:div w:id="685986659">
      <w:bodyDiv w:val="1"/>
      <w:marLeft w:val="0"/>
      <w:marRight w:val="0"/>
      <w:marTop w:val="0"/>
      <w:marBottom w:val="0"/>
      <w:divBdr>
        <w:top w:val="none" w:sz="0" w:space="0" w:color="auto"/>
        <w:left w:val="none" w:sz="0" w:space="0" w:color="auto"/>
        <w:bottom w:val="none" w:sz="0" w:space="0" w:color="auto"/>
        <w:right w:val="none" w:sz="0" w:space="0" w:color="auto"/>
      </w:divBdr>
    </w:div>
    <w:div w:id="841310709">
      <w:bodyDiv w:val="1"/>
      <w:marLeft w:val="0"/>
      <w:marRight w:val="0"/>
      <w:marTop w:val="0"/>
      <w:marBottom w:val="0"/>
      <w:divBdr>
        <w:top w:val="none" w:sz="0" w:space="0" w:color="auto"/>
        <w:left w:val="none" w:sz="0" w:space="0" w:color="auto"/>
        <w:bottom w:val="none" w:sz="0" w:space="0" w:color="auto"/>
        <w:right w:val="none" w:sz="0" w:space="0" w:color="auto"/>
      </w:divBdr>
      <w:divsChild>
        <w:div w:id="194730365">
          <w:marLeft w:val="0"/>
          <w:marRight w:val="0"/>
          <w:marTop w:val="0"/>
          <w:marBottom w:val="0"/>
          <w:divBdr>
            <w:top w:val="none" w:sz="0" w:space="0" w:color="auto"/>
            <w:left w:val="none" w:sz="0" w:space="0" w:color="auto"/>
            <w:bottom w:val="none" w:sz="0" w:space="0" w:color="auto"/>
            <w:right w:val="none" w:sz="0" w:space="0" w:color="auto"/>
          </w:divBdr>
        </w:div>
        <w:div w:id="1644265143">
          <w:marLeft w:val="0"/>
          <w:marRight w:val="0"/>
          <w:marTop w:val="0"/>
          <w:marBottom w:val="0"/>
          <w:divBdr>
            <w:top w:val="none" w:sz="0" w:space="0" w:color="auto"/>
            <w:left w:val="none" w:sz="0" w:space="0" w:color="auto"/>
            <w:bottom w:val="none" w:sz="0" w:space="0" w:color="auto"/>
            <w:right w:val="none" w:sz="0" w:space="0" w:color="auto"/>
          </w:divBdr>
        </w:div>
        <w:div w:id="1794322769">
          <w:marLeft w:val="0"/>
          <w:marRight w:val="0"/>
          <w:marTop w:val="0"/>
          <w:marBottom w:val="0"/>
          <w:divBdr>
            <w:top w:val="none" w:sz="0" w:space="0" w:color="auto"/>
            <w:left w:val="none" w:sz="0" w:space="0" w:color="auto"/>
            <w:bottom w:val="none" w:sz="0" w:space="0" w:color="auto"/>
            <w:right w:val="none" w:sz="0" w:space="0" w:color="auto"/>
          </w:divBdr>
        </w:div>
        <w:div w:id="1855923655">
          <w:marLeft w:val="0"/>
          <w:marRight w:val="0"/>
          <w:marTop w:val="0"/>
          <w:marBottom w:val="0"/>
          <w:divBdr>
            <w:top w:val="none" w:sz="0" w:space="0" w:color="auto"/>
            <w:left w:val="none" w:sz="0" w:space="0" w:color="auto"/>
            <w:bottom w:val="none" w:sz="0" w:space="0" w:color="auto"/>
            <w:right w:val="none" w:sz="0" w:space="0" w:color="auto"/>
          </w:divBdr>
        </w:div>
      </w:divsChild>
    </w:div>
    <w:div w:id="978338037">
      <w:bodyDiv w:val="1"/>
      <w:marLeft w:val="0"/>
      <w:marRight w:val="0"/>
      <w:marTop w:val="0"/>
      <w:marBottom w:val="0"/>
      <w:divBdr>
        <w:top w:val="none" w:sz="0" w:space="0" w:color="auto"/>
        <w:left w:val="none" w:sz="0" w:space="0" w:color="auto"/>
        <w:bottom w:val="none" w:sz="0" w:space="0" w:color="auto"/>
        <w:right w:val="none" w:sz="0" w:space="0" w:color="auto"/>
      </w:divBdr>
    </w:div>
    <w:div w:id="987636805">
      <w:bodyDiv w:val="1"/>
      <w:marLeft w:val="0"/>
      <w:marRight w:val="0"/>
      <w:marTop w:val="0"/>
      <w:marBottom w:val="0"/>
      <w:divBdr>
        <w:top w:val="none" w:sz="0" w:space="0" w:color="auto"/>
        <w:left w:val="none" w:sz="0" w:space="0" w:color="auto"/>
        <w:bottom w:val="none" w:sz="0" w:space="0" w:color="auto"/>
        <w:right w:val="none" w:sz="0" w:space="0" w:color="auto"/>
      </w:divBdr>
    </w:div>
    <w:div w:id="1074278162">
      <w:bodyDiv w:val="1"/>
      <w:marLeft w:val="0"/>
      <w:marRight w:val="0"/>
      <w:marTop w:val="0"/>
      <w:marBottom w:val="0"/>
      <w:divBdr>
        <w:top w:val="none" w:sz="0" w:space="0" w:color="auto"/>
        <w:left w:val="none" w:sz="0" w:space="0" w:color="auto"/>
        <w:bottom w:val="none" w:sz="0" w:space="0" w:color="auto"/>
        <w:right w:val="none" w:sz="0" w:space="0" w:color="auto"/>
      </w:divBdr>
    </w:div>
    <w:div w:id="1274097602">
      <w:bodyDiv w:val="1"/>
      <w:marLeft w:val="0"/>
      <w:marRight w:val="0"/>
      <w:marTop w:val="0"/>
      <w:marBottom w:val="0"/>
      <w:divBdr>
        <w:top w:val="none" w:sz="0" w:space="0" w:color="auto"/>
        <w:left w:val="none" w:sz="0" w:space="0" w:color="auto"/>
        <w:bottom w:val="none" w:sz="0" w:space="0" w:color="auto"/>
        <w:right w:val="none" w:sz="0" w:space="0" w:color="auto"/>
      </w:divBdr>
      <w:divsChild>
        <w:div w:id="1966960746">
          <w:marLeft w:val="0"/>
          <w:marRight w:val="0"/>
          <w:marTop w:val="0"/>
          <w:marBottom w:val="0"/>
          <w:divBdr>
            <w:top w:val="none" w:sz="0" w:space="0" w:color="auto"/>
            <w:left w:val="none" w:sz="0" w:space="0" w:color="auto"/>
            <w:bottom w:val="none" w:sz="0" w:space="0" w:color="auto"/>
            <w:right w:val="none" w:sz="0" w:space="0" w:color="auto"/>
          </w:divBdr>
        </w:div>
      </w:divsChild>
    </w:div>
    <w:div w:id="1307393487">
      <w:bodyDiv w:val="1"/>
      <w:marLeft w:val="0"/>
      <w:marRight w:val="0"/>
      <w:marTop w:val="0"/>
      <w:marBottom w:val="0"/>
      <w:divBdr>
        <w:top w:val="none" w:sz="0" w:space="0" w:color="auto"/>
        <w:left w:val="none" w:sz="0" w:space="0" w:color="auto"/>
        <w:bottom w:val="none" w:sz="0" w:space="0" w:color="auto"/>
        <w:right w:val="none" w:sz="0" w:space="0" w:color="auto"/>
      </w:divBdr>
    </w:div>
    <w:div w:id="1383014651">
      <w:bodyDiv w:val="1"/>
      <w:marLeft w:val="0"/>
      <w:marRight w:val="0"/>
      <w:marTop w:val="0"/>
      <w:marBottom w:val="0"/>
      <w:divBdr>
        <w:top w:val="none" w:sz="0" w:space="0" w:color="auto"/>
        <w:left w:val="none" w:sz="0" w:space="0" w:color="auto"/>
        <w:bottom w:val="none" w:sz="0" w:space="0" w:color="auto"/>
        <w:right w:val="none" w:sz="0" w:space="0" w:color="auto"/>
      </w:divBdr>
    </w:div>
    <w:div w:id="1409377354">
      <w:bodyDiv w:val="1"/>
      <w:marLeft w:val="0"/>
      <w:marRight w:val="0"/>
      <w:marTop w:val="0"/>
      <w:marBottom w:val="0"/>
      <w:divBdr>
        <w:top w:val="none" w:sz="0" w:space="0" w:color="auto"/>
        <w:left w:val="none" w:sz="0" w:space="0" w:color="auto"/>
        <w:bottom w:val="none" w:sz="0" w:space="0" w:color="auto"/>
        <w:right w:val="none" w:sz="0" w:space="0" w:color="auto"/>
      </w:divBdr>
    </w:div>
    <w:div w:id="1644503783">
      <w:bodyDiv w:val="1"/>
      <w:marLeft w:val="0"/>
      <w:marRight w:val="0"/>
      <w:marTop w:val="0"/>
      <w:marBottom w:val="0"/>
      <w:divBdr>
        <w:top w:val="none" w:sz="0" w:space="0" w:color="auto"/>
        <w:left w:val="none" w:sz="0" w:space="0" w:color="auto"/>
        <w:bottom w:val="none" w:sz="0" w:space="0" w:color="auto"/>
        <w:right w:val="none" w:sz="0" w:space="0" w:color="auto"/>
      </w:divBdr>
      <w:divsChild>
        <w:div w:id="1267345140">
          <w:marLeft w:val="0"/>
          <w:marRight w:val="0"/>
          <w:marTop w:val="0"/>
          <w:marBottom w:val="0"/>
          <w:divBdr>
            <w:top w:val="none" w:sz="0" w:space="0" w:color="auto"/>
            <w:left w:val="none" w:sz="0" w:space="0" w:color="auto"/>
            <w:bottom w:val="none" w:sz="0" w:space="0" w:color="auto"/>
            <w:right w:val="none" w:sz="0" w:space="0" w:color="auto"/>
          </w:divBdr>
        </w:div>
      </w:divsChild>
    </w:div>
    <w:div w:id="1693529851">
      <w:bodyDiv w:val="1"/>
      <w:marLeft w:val="0"/>
      <w:marRight w:val="0"/>
      <w:marTop w:val="0"/>
      <w:marBottom w:val="0"/>
      <w:divBdr>
        <w:top w:val="none" w:sz="0" w:space="0" w:color="auto"/>
        <w:left w:val="none" w:sz="0" w:space="0" w:color="auto"/>
        <w:bottom w:val="none" w:sz="0" w:space="0" w:color="auto"/>
        <w:right w:val="none" w:sz="0" w:space="0" w:color="auto"/>
      </w:divBdr>
    </w:div>
    <w:div w:id="1751780133">
      <w:bodyDiv w:val="1"/>
      <w:marLeft w:val="0"/>
      <w:marRight w:val="0"/>
      <w:marTop w:val="0"/>
      <w:marBottom w:val="0"/>
      <w:divBdr>
        <w:top w:val="none" w:sz="0" w:space="0" w:color="auto"/>
        <w:left w:val="none" w:sz="0" w:space="0" w:color="auto"/>
        <w:bottom w:val="none" w:sz="0" w:space="0" w:color="auto"/>
        <w:right w:val="none" w:sz="0" w:space="0" w:color="auto"/>
      </w:divBdr>
    </w:div>
    <w:div w:id="1789159543">
      <w:bodyDiv w:val="1"/>
      <w:marLeft w:val="0"/>
      <w:marRight w:val="0"/>
      <w:marTop w:val="0"/>
      <w:marBottom w:val="0"/>
      <w:divBdr>
        <w:top w:val="none" w:sz="0" w:space="0" w:color="auto"/>
        <w:left w:val="none" w:sz="0" w:space="0" w:color="auto"/>
        <w:bottom w:val="none" w:sz="0" w:space="0" w:color="auto"/>
        <w:right w:val="none" w:sz="0" w:space="0" w:color="auto"/>
      </w:divBdr>
    </w:div>
    <w:div w:id="1807972325">
      <w:bodyDiv w:val="1"/>
      <w:marLeft w:val="0"/>
      <w:marRight w:val="0"/>
      <w:marTop w:val="0"/>
      <w:marBottom w:val="0"/>
      <w:divBdr>
        <w:top w:val="none" w:sz="0" w:space="0" w:color="auto"/>
        <w:left w:val="none" w:sz="0" w:space="0" w:color="auto"/>
        <w:bottom w:val="none" w:sz="0" w:space="0" w:color="auto"/>
        <w:right w:val="none" w:sz="0" w:space="0" w:color="auto"/>
      </w:divBdr>
      <w:divsChild>
        <w:div w:id="208415460">
          <w:marLeft w:val="0"/>
          <w:marRight w:val="0"/>
          <w:marTop w:val="0"/>
          <w:marBottom w:val="0"/>
          <w:divBdr>
            <w:top w:val="none" w:sz="0" w:space="0" w:color="auto"/>
            <w:left w:val="none" w:sz="0" w:space="0" w:color="auto"/>
            <w:bottom w:val="none" w:sz="0" w:space="0" w:color="auto"/>
            <w:right w:val="none" w:sz="0" w:space="0" w:color="auto"/>
          </w:divBdr>
        </w:div>
      </w:divsChild>
    </w:div>
    <w:div w:id="1877229849">
      <w:bodyDiv w:val="1"/>
      <w:marLeft w:val="0"/>
      <w:marRight w:val="0"/>
      <w:marTop w:val="0"/>
      <w:marBottom w:val="0"/>
      <w:divBdr>
        <w:top w:val="none" w:sz="0" w:space="0" w:color="auto"/>
        <w:left w:val="none" w:sz="0" w:space="0" w:color="auto"/>
        <w:bottom w:val="none" w:sz="0" w:space="0" w:color="auto"/>
        <w:right w:val="none" w:sz="0" w:space="0" w:color="auto"/>
      </w:divBdr>
    </w:div>
    <w:div w:id="1892690614">
      <w:bodyDiv w:val="1"/>
      <w:marLeft w:val="0"/>
      <w:marRight w:val="0"/>
      <w:marTop w:val="0"/>
      <w:marBottom w:val="0"/>
      <w:divBdr>
        <w:top w:val="none" w:sz="0" w:space="0" w:color="auto"/>
        <w:left w:val="none" w:sz="0" w:space="0" w:color="auto"/>
        <w:bottom w:val="none" w:sz="0" w:space="0" w:color="auto"/>
        <w:right w:val="none" w:sz="0" w:space="0" w:color="auto"/>
      </w:divBdr>
    </w:div>
    <w:div w:id="1953397175">
      <w:bodyDiv w:val="1"/>
      <w:marLeft w:val="0"/>
      <w:marRight w:val="0"/>
      <w:marTop w:val="0"/>
      <w:marBottom w:val="0"/>
      <w:divBdr>
        <w:top w:val="none" w:sz="0" w:space="0" w:color="auto"/>
        <w:left w:val="none" w:sz="0" w:space="0" w:color="auto"/>
        <w:bottom w:val="none" w:sz="0" w:space="0" w:color="auto"/>
        <w:right w:val="none" w:sz="0" w:space="0" w:color="auto"/>
      </w:divBdr>
    </w:div>
    <w:div w:id="1993096730">
      <w:bodyDiv w:val="1"/>
      <w:marLeft w:val="0"/>
      <w:marRight w:val="0"/>
      <w:marTop w:val="0"/>
      <w:marBottom w:val="0"/>
      <w:divBdr>
        <w:top w:val="none" w:sz="0" w:space="0" w:color="auto"/>
        <w:left w:val="none" w:sz="0" w:space="0" w:color="auto"/>
        <w:bottom w:val="none" w:sz="0" w:space="0" w:color="auto"/>
        <w:right w:val="none" w:sz="0" w:space="0" w:color="auto"/>
      </w:divBdr>
    </w:div>
    <w:div w:id="1999917121">
      <w:bodyDiv w:val="1"/>
      <w:marLeft w:val="0"/>
      <w:marRight w:val="0"/>
      <w:marTop w:val="0"/>
      <w:marBottom w:val="0"/>
      <w:divBdr>
        <w:top w:val="none" w:sz="0" w:space="0" w:color="auto"/>
        <w:left w:val="none" w:sz="0" w:space="0" w:color="auto"/>
        <w:bottom w:val="none" w:sz="0" w:space="0" w:color="auto"/>
        <w:right w:val="none" w:sz="0" w:space="0" w:color="auto"/>
      </w:divBdr>
    </w:div>
    <w:div w:id="2084989059">
      <w:bodyDiv w:val="1"/>
      <w:marLeft w:val="0"/>
      <w:marRight w:val="0"/>
      <w:marTop w:val="0"/>
      <w:marBottom w:val="0"/>
      <w:divBdr>
        <w:top w:val="none" w:sz="0" w:space="0" w:color="auto"/>
        <w:left w:val="none" w:sz="0" w:space="0" w:color="auto"/>
        <w:bottom w:val="none" w:sz="0" w:space="0" w:color="auto"/>
        <w:right w:val="none" w:sz="0" w:space="0" w:color="auto"/>
      </w:divBdr>
    </w:div>
    <w:div w:id="21157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id.edela@rmk.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eter.volke@united-loggers.ee" TargetMode="Externa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var\Local%20Settings\Temporary%20Internet%20Files\OLK15\M&#252;&#252;gi%20t&#252;&#252;ptingimused%20ver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A543C186A438B91D06B2466FD6CF7"/>
        <w:category>
          <w:name w:val="Üldine"/>
          <w:gallery w:val="placeholder"/>
        </w:category>
        <w:types>
          <w:type w:val="bbPlcHdr"/>
        </w:types>
        <w:behaviors>
          <w:behavior w:val="content"/>
        </w:behaviors>
        <w:guid w:val="{497FDEB5-BAF5-491D-9BD0-619D74F8D9F2}"/>
      </w:docPartPr>
      <w:docPartBody>
        <w:p w:rsidR="009A1E5B" w:rsidRDefault="009A1E5B" w:rsidP="009A1E5B">
          <w:pPr>
            <w:pStyle w:val="321A543C186A438B91D06B2466FD6CF7"/>
          </w:pPr>
          <w:r w:rsidRPr="00BE118B">
            <w:rPr>
              <w:rStyle w:val="Kohatitetekst"/>
            </w:rPr>
            <w:t>Click here to enter a date.</w:t>
          </w:r>
        </w:p>
      </w:docPartBody>
    </w:docPart>
    <w:docPart>
      <w:docPartPr>
        <w:name w:val="F1F90331D51D46A5B7A44788651D8D08"/>
        <w:category>
          <w:name w:val="Üldine"/>
          <w:gallery w:val="placeholder"/>
        </w:category>
        <w:types>
          <w:type w:val="bbPlcHdr"/>
        </w:types>
        <w:behaviors>
          <w:behavior w:val="content"/>
        </w:behaviors>
        <w:guid w:val="{A64D205A-52CC-46CB-AE5F-2A4F6B7FC9A6}"/>
      </w:docPartPr>
      <w:docPartBody>
        <w:p w:rsidR="009A1E5B" w:rsidRDefault="009A1E5B" w:rsidP="009A1E5B">
          <w:pPr>
            <w:pStyle w:val="F1F90331D51D46A5B7A44788651D8D08"/>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5B"/>
    <w:rsid w:val="008B7711"/>
    <w:rsid w:val="009A1E5B"/>
    <w:rsid w:val="00F71F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A1E5B"/>
    <w:rPr>
      <w:color w:val="808080"/>
    </w:rPr>
  </w:style>
  <w:style w:type="paragraph" w:customStyle="1" w:styleId="321A543C186A438B91D06B2466FD6CF7">
    <w:name w:val="321A543C186A438B91D06B2466FD6CF7"/>
    <w:rsid w:val="009A1E5B"/>
  </w:style>
  <w:style w:type="paragraph" w:customStyle="1" w:styleId="F1F90331D51D46A5B7A44788651D8D08">
    <w:name w:val="F1F90331D51D46A5B7A44788651D8D08"/>
    <w:rsid w:val="009A1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8FDE-3567-4F9C-ADB5-59BF7F94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Müügi tüüptingimused ver3.dot</Template>
  <TotalTime>13</TotalTime>
  <Pages>5</Pages>
  <Words>1533</Words>
  <Characters>11376</Characters>
  <Application>Microsoft Office Word</Application>
  <DocSecurity>0</DocSecurity>
  <Lines>94</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lpstr> </vt:lpstr>
    </vt:vector>
  </TitlesOfParts>
  <Company>DF</Company>
  <LinksUpToDate>false</LinksUpToDate>
  <CharactersWithSpaces>12884</CharactersWithSpaces>
  <SharedDoc>false</SharedDoc>
  <HLinks>
    <vt:vector size="36" baseType="variant">
      <vt:variant>
        <vt:i4>458769</vt:i4>
      </vt:variant>
      <vt:variant>
        <vt:i4>15</vt:i4>
      </vt:variant>
      <vt:variant>
        <vt:i4>0</vt:i4>
      </vt:variant>
      <vt:variant>
        <vt:i4>5</vt:i4>
      </vt:variant>
      <vt:variant>
        <vt:lpwstr>https://e.seb.ee/cgi-bin/ubus.sh/ifirma.w?sesskey=AikifTbinbllkgijikLdaMbYjdcaRnxd&amp;act=KONTOVVX1&amp;lang=EST&amp;unetmenuhigh=&amp;frnam=F&amp;acc_no=EE261010220006577226&amp;start_date=31.01.2018&amp;end_date=31.01.2018&amp;fixKp=day0&amp;vv_sort_id=INFO&amp;sort_order_id=ascending&amp;vv_cards=KONTOJAAKMIN</vt:lpwstr>
      </vt:variant>
      <vt:variant>
        <vt:lpwstr/>
      </vt:variant>
      <vt:variant>
        <vt:i4>4128791</vt:i4>
      </vt:variant>
      <vt:variant>
        <vt:i4>12</vt:i4>
      </vt:variant>
      <vt:variant>
        <vt:i4>0</vt:i4>
      </vt:variant>
      <vt:variant>
        <vt:i4>5</vt:i4>
      </vt:variant>
      <vt:variant>
        <vt:lpwstr>mailto:rauno@woodfuel.e</vt:lpwstr>
      </vt:variant>
      <vt:variant>
        <vt:lpwstr/>
      </vt:variant>
      <vt:variant>
        <vt:i4>2359324</vt:i4>
      </vt:variant>
      <vt:variant>
        <vt:i4>9</vt:i4>
      </vt:variant>
      <vt:variant>
        <vt:i4>0</vt:i4>
      </vt:variant>
      <vt:variant>
        <vt:i4>5</vt:i4>
      </vt:variant>
      <vt:variant>
        <vt:lpwstr>mailto:jarek@woodfuel.e</vt:lpwstr>
      </vt:variant>
      <vt:variant>
        <vt:lpwstr/>
      </vt:variant>
      <vt:variant>
        <vt:i4>1310816</vt:i4>
      </vt:variant>
      <vt:variant>
        <vt:i4>6</vt:i4>
      </vt:variant>
      <vt:variant>
        <vt:i4>0</vt:i4>
      </vt:variant>
      <vt:variant>
        <vt:i4>5</vt:i4>
      </vt:variant>
      <vt:variant>
        <vt:lpwstr>mailto:larissa.cojocaru@horizon.ee</vt:lpwstr>
      </vt:variant>
      <vt:variant>
        <vt:lpwstr/>
      </vt:variant>
      <vt:variant>
        <vt:i4>8257547</vt:i4>
      </vt:variant>
      <vt:variant>
        <vt:i4>3</vt:i4>
      </vt:variant>
      <vt:variant>
        <vt:i4>0</vt:i4>
      </vt:variant>
      <vt:variant>
        <vt:i4>5</vt:i4>
      </vt:variant>
      <vt:variant>
        <vt:lpwstr>mailto:roman.bukachev@horizon.ee</vt:lpwstr>
      </vt:variant>
      <vt:variant>
        <vt:lpwstr/>
      </vt:variant>
      <vt:variant>
        <vt:i4>5898366</vt:i4>
      </vt:variant>
      <vt:variant>
        <vt:i4>0</vt:i4>
      </vt:variant>
      <vt:variant>
        <vt:i4>0</vt:i4>
      </vt:variant>
      <vt:variant>
        <vt:i4>5</vt:i4>
      </vt:variant>
      <vt:variant>
        <vt:lpwstr>mailto:info@woodfuel.ee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Bukachev</dc:creator>
  <cp:keywords/>
  <cp:lastModifiedBy>Mart Enel</cp:lastModifiedBy>
  <cp:revision>9</cp:revision>
  <cp:lastPrinted>2020-05-18T06:12:00Z</cp:lastPrinted>
  <dcterms:created xsi:type="dcterms:W3CDTF">2025-05-07T07:13:00Z</dcterms:created>
  <dcterms:modified xsi:type="dcterms:W3CDTF">2025-05-09T11:43:00Z</dcterms:modified>
</cp:coreProperties>
</file>