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BA2D" w14:textId="7395983B" w:rsidR="006A4E38" w:rsidRPr="00A7098B" w:rsidRDefault="006A4E38" w:rsidP="006A4E38">
      <w:pPr>
        <w:jc w:val="right"/>
        <w:rPr>
          <w:noProof w:val="0"/>
        </w:rPr>
      </w:pPr>
      <w:r w:rsidRPr="00A7098B">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A7098B">
        <w:rPr>
          <w:noProof w:val="0"/>
        </w:rPr>
        <w:t>EELNÕU</w:t>
      </w:r>
    </w:p>
    <w:p w14:paraId="4CFE05BF" w14:textId="77777777" w:rsidR="00F840DA" w:rsidRPr="00A7098B" w:rsidRDefault="00F840DA" w:rsidP="006A4E38">
      <w:pPr>
        <w:jc w:val="right"/>
        <w:rPr>
          <w:noProof w:val="0"/>
        </w:rPr>
      </w:pPr>
    </w:p>
    <w:p w14:paraId="7A813725" w14:textId="77777777" w:rsidR="006A4E38" w:rsidRPr="00A7098B" w:rsidRDefault="006A4E38" w:rsidP="006A4E38">
      <w:pPr>
        <w:rPr>
          <w:noProof w:val="0"/>
        </w:rPr>
      </w:pPr>
    </w:p>
    <w:p w14:paraId="4A2D8EBC" w14:textId="77777777" w:rsidR="006A4E38" w:rsidRPr="00A7098B" w:rsidRDefault="006A4E38" w:rsidP="006A4E38">
      <w:pPr>
        <w:rPr>
          <w:noProof w:val="0"/>
        </w:rPr>
      </w:pPr>
    </w:p>
    <w:p w14:paraId="50C9ABB8" w14:textId="77777777" w:rsidR="006A4E38" w:rsidRPr="00A7098B" w:rsidRDefault="006A4E38" w:rsidP="006A4E38">
      <w:pPr>
        <w:rPr>
          <w:noProof w:val="0"/>
        </w:rPr>
      </w:pPr>
    </w:p>
    <w:p w14:paraId="63CDA17C" w14:textId="77777777" w:rsidR="006A4E38" w:rsidRPr="00A7098B" w:rsidRDefault="006A4E38" w:rsidP="006A4E38">
      <w:pPr>
        <w:pStyle w:val="Pealkiri1"/>
        <w:tabs>
          <w:tab w:val="left" w:pos="5812"/>
        </w:tabs>
        <w:spacing w:before="0" w:after="0"/>
        <w:jc w:val="center"/>
        <w:rPr>
          <w:rFonts w:ascii="Algerian" w:hAnsi="Algerian"/>
          <w:b w:val="0"/>
          <w:sz w:val="36"/>
          <w:szCs w:val="36"/>
        </w:rPr>
      </w:pPr>
      <w:r w:rsidRPr="00A7098B">
        <w:rPr>
          <w:rFonts w:ascii="Algerian" w:hAnsi="Algerian"/>
          <w:b w:val="0"/>
          <w:sz w:val="36"/>
          <w:szCs w:val="36"/>
        </w:rPr>
        <w:t>Jõelähtme  Vallavolikogu</w:t>
      </w:r>
      <w:r w:rsidRPr="00A7098B">
        <w:rPr>
          <w:rFonts w:ascii="Algerian" w:hAnsi="Algerian"/>
          <w:b w:val="0"/>
          <w:sz w:val="36"/>
          <w:szCs w:val="36"/>
        </w:rPr>
        <w:tab/>
      </w:r>
    </w:p>
    <w:p w14:paraId="62B9049C" w14:textId="77777777" w:rsidR="00AB5A26" w:rsidRPr="00A7098B"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A7098B" w:rsidRDefault="006A4E38" w:rsidP="006A4E38">
      <w:pPr>
        <w:pStyle w:val="Pealkiri1"/>
        <w:tabs>
          <w:tab w:val="left" w:pos="5812"/>
        </w:tabs>
        <w:spacing w:before="0" w:after="0"/>
        <w:jc w:val="center"/>
        <w:rPr>
          <w:rFonts w:ascii="Algerian" w:hAnsi="Algerian"/>
          <w:b w:val="0"/>
          <w:sz w:val="36"/>
          <w:szCs w:val="36"/>
        </w:rPr>
      </w:pPr>
      <w:r w:rsidRPr="00A7098B">
        <w:rPr>
          <w:rFonts w:ascii="Algerian" w:hAnsi="Algerian" w:cs="Arial"/>
          <w:b w:val="0"/>
          <w:iCs/>
          <w:sz w:val="32"/>
          <w:szCs w:val="32"/>
        </w:rPr>
        <w:t>O T S U S</w:t>
      </w:r>
    </w:p>
    <w:p w14:paraId="734DD905" w14:textId="77777777" w:rsidR="00724C06" w:rsidRPr="00A7098B" w:rsidRDefault="00724C06" w:rsidP="00C91359">
      <w:pPr>
        <w:tabs>
          <w:tab w:val="left" w:pos="3987"/>
        </w:tabs>
        <w:rPr>
          <w:noProof w:val="0"/>
        </w:rPr>
      </w:pPr>
    </w:p>
    <w:p w14:paraId="0C8B9206" w14:textId="77777777" w:rsidR="00AB5A26" w:rsidRPr="00A7098B" w:rsidRDefault="00AB5A26" w:rsidP="00C91359">
      <w:pPr>
        <w:tabs>
          <w:tab w:val="left" w:pos="3987"/>
        </w:tabs>
        <w:rPr>
          <w:noProof w:val="0"/>
        </w:rPr>
      </w:pPr>
    </w:p>
    <w:p w14:paraId="616DB7BC" w14:textId="32F8F7F1" w:rsidR="00544F8E" w:rsidRPr="00A7098B" w:rsidRDefault="00665B0C" w:rsidP="00544F8E">
      <w:pPr>
        <w:tabs>
          <w:tab w:val="left" w:pos="3987"/>
        </w:tabs>
        <w:rPr>
          <w:noProof w:val="0"/>
          <w:color w:val="FF0000"/>
        </w:rPr>
      </w:pPr>
      <w:r>
        <w:rPr>
          <w:noProof w:val="0"/>
        </w:rPr>
        <w:t>Kostiver</w:t>
      </w:r>
      <w:r w:rsidR="00C66917" w:rsidRPr="00A7098B">
        <w:rPr>
          <w:noProof w:val="0"/>
        </w:rPr>
        <w:t>e</w:t>
      </w:r>
      <w:r w:rsidR="00C66917" w:rsidRPr="00A7098B">
        <w:rPr>
          <w:noProof w:val="0"/>
        </w:rPr>
        <w:tab/>
      </w:r>
      <w:r w:rsidR="00C66917" w:rsidRPr="00A7098B">
        <w:rPr>
          <w:noProof w:val="0"/>
        </w:rPr>
        <w:tab/>
      </w:r>
      <w:r w:rsidR="00C66917" w:rsidRPr="00A7098B">
        <w:rPr>
          <w:noProof w:val="0"/>
        </w:rPr>
        <w:tab/>
      </w:r>
      <w:r w:rsidR="00F6356A" w:rsidRPr="00A7098B">
        <w:rPr>
          <w:noProof w:val="0"/>
        </w:rPr>
        <w:tab/>
      </w:r>
      <w:r w:rsidR="00F6356A" w:rsidRPr="00A7098B">
        <w:rPr>
          <w:noProof w:val="0"/>
        </w:rPr>
        <w:tab/>
      </w:r>
      <w:r w:rsidR="00305028">
        <w:rPr>
          <w:noProof w:val="0"/>
        </w:rPr>
        <w:t>xx</w:t>
      </w:r>
      <w:r w:rsidR="00BA7CC5" w:rsidRPr="00A7098B">
        <w:rPr>
          <w:noProof w:val="0"/>
        </w:rPr>
        <w:t xml:space="preserve">. </w:t>
      </w:r>
      <w:r w:rsidR="00305028">
        <w:rPr>
          <w:noProof w:val="0"/>
        </w:rPr>
        <w:t>xx</w:t>
      </w:r>
      <w:r w:rsidR="00BA7CC5" w:rsidRPr="00A7098B">
        <w:rPr>
          <w:noProof w:val="0"/>
        </w:rPr>
        <w:t xml:space="preserve"> </w:t>
      </w:r>
      <w:r w:rsidR="00AF5047" w:rsidRPr="00A7098B">
        <w:rPr>
          <w:noProof w:val="0"/>
        </w:rPr>
        <w:t>202</w:t>
      </w:r>
      <w:r w:rsidR="00FA2A94">
        <w:rPr>
          <w:noProof w:val="0"/>
        </w:rPr>
        <w:t>6</w:t>
      </w:r>
      <w:r w:rsidR="00F92382" w:rsidRPr="00A7098B">
        <w:rPr>
          <w:noProof w:val="0"/>
        </w:rPr>
        <w:t xml:space="preserve"> ___</w:t>
      </w:r>
    </w:p>
    <w:p w14:paraId="492E930B" w14:textId="77777777" w:rsidR="00544F8E" w:rsidRPr="00A7098B" w:rsidRDefault="00544F8E" w:rsidP="00544F8E">
      <w:pPr>
        <w:rPr>
          <w:noProof w:val="0"/>
        </w:rPr>
      </w:pPr>
    </w:p>
    <w:p w14:paraId="7D042AE2" w14:textId="77777777" w:rsidR="0011665B" w:rsidRPr="00A7098B" w:rsidRDefault="0011665B" w:rsidP="00544F8E">
      <w:pPr>
        <w:rPr>
          <w:noProof w:val="0"/>
        </w:rPr>
      </w:pPr>
    </w:p>
    <w:p w14:paraId="4110F9BF" w14:textId="630428E2" w:rsidR="00544F8E" w:rsidRPr="00A7098B" w:rsidRDefault="00305028" w:rsidP="00544F8E">
      <w:pPr>
        <w:jc w:val="both"/>
        <w:rPr>
          <w:b/>
          <w:noProof w:val="0"/>
        </w:rPr>
      </w:pPr>
      <w:bookmarkStart w:id="0" w:name="_Hlk134442010"/>
      <w:r>
        <w:rPr>
          <w:b/>
          <w:noProof w:val="0"/>
        </w:rPr>
        <w:t>Kallavere</w:t>
      </w:r>
      <w:r w:rsidR="00121609" w:rsidRPr="00A7098B">
        <w:rPr>
          <w:b/>
          <w:noProof w:val="0"/>
        </w:rPr>
        <w:t xml:space="preserve"> küla </w:t>
      </w:r>
      <w:bookmarkStart w:id="1" w:name="_Hlk133232262"/>
      <w:r>
        <w:rPr>
          <w:b/>
          <w:noProof w:val="0"/>
        </w:rPr>
        <w:t>Käspevälja, Käspreoja ja Käspresalu</w:t>
      </w:r>
      <w:r w:rsidR="00121609" w:rsidRPr="00A7098B">
        <w:rPr>
          <w:b/>
          <w:noProof w:val="0"/>
        </w:rPr>
        <w:t xml:space="preserve"> </w:t>
      </w:r>
      <w:bookmarkEnd w:id="1"/>
      <w:r w:rsidR="00121609" w:rsidRPr="00A7098B">
        <w:rPr>
          <w:b/>
          <w:noProof w:val="0"/>
        </w:rPr>
        <w:t>maaüksus</w:t>
      </w:r>
      <w:r>
        <w:rPr>
          <w:b/>
          <w:noProof w:val="0"/>
        </w:rPr>
        <w:t>t</w:t>
      </w:r>
      <w:r w:rsidR="00121609" w:rsidRPr="00A7098B">
        <w:rPr>
          <w:b/>
          <w:noProof w:val="0"/>
        </w:rPr>
        <w:t>e</w:t>
      </w:r>
      <w:r w:rsidR="00EB3FBD" w:rsidRPr="00A7098B">
        <w:rPr>
          <w:b/>
          <w:noProof w:val="0"/>
        </w:rPr>
        <w:t xml:space="preserve"> </w:t>
      </w:r>
      <w:bookmarkEnd w:id="0"/>
      <w:r w:rsidR="00902B93" w:rsidRPr="00A7098B">
        <w:rPr>
          <w:b/>
          <w:noProof w:val="0"/>
        </w:rPr>
        <w:t>detailplaneeringu algatamine</w:t>
      </w:r>
      <w:r w:rsidR="0097141C" w:rsidRPr="00A7098B">
        <w:rPr>
          <w:b/>
          <w:noProof w:val="0"/>
        </w:rPr>
        <w:t>,</w:t>
      </w:r>
      <w:r w:rsidR="00902B93" w:rsidRPr="00A7098B">
        <w:rPr>
          <w:b/>
          <w:noProof w:val="0"/>
        </w:rPr>
        <w:t xml:space="preserve"> lähteülesande kinnitamine</w:t>
      </w:r>
      <w:r w:rsidR="0058093E" w:rsidRPr="00A7098B">
        <w:rPr>
          <w:b/>
          <w:noProof w:val="0"/>
        </w:rPr>
        <w:t xml:space="preserve"> ja keskkonnamõju</w:t>
      </w:r>
      <w:r w:rsidR="00046F13" w:rsidRPr="00A7098B">
        <w:rPr>
          <w:b/>
          <w:noProof w:val="0"/>
        </w:rPr>
        <w:t>de</w:t>
      </w:r>
      <w:r w:rsidR="0058093E" w:rsidRPr="00A7098B">
        <w:rPr>
          <w:b/>
          <w:noProof w:val="0"/>
        </w:rPr>
        <w:t xml:space="preserve"> strateegilise hindamise algatamata jätmine</w:t>
      </w:r>
    </w:p>
    <w:p w14:paraId="4349E276" w14:textId="77777777" w:rsidR="00851BAB" w:rsidRPr="00A7098B" w:rsidRDefault="00851BAB" w:rsidP="00544F8E">
      <w:pPr>
        <w:jc w:val="both"/>
        <w:rPr>
          <w:noProof w:val="0"/>
        </w:rPr>
      </w:pPr>
    </w:p>
    <w:p w14:paraId="766D9536" w14:textId="5FE3C626" w:rsidR="00B13ECA" w:rsidRPr="00A7098B" w:rsidRDefault="00305028" w:rsidP="00ED402A">
      <w:pPr>
        <w:jc w:val="both"/>
      </w:pPr>
      <w:r>
        <w:t>Kallavere küla Käspevälja, Käspreoja ja Käspresalu maaüksuste</w:t>
      </w:r>
      <w:r w:rsidR="000E3ECC" w:rsidRPr="00A7098B">
        <w:t xml:space="preserve"> omanik (edaspidi </w:t>
      </w:r>
      <w:r w:rsidR="000E3ECC" w:rsidRPr="00A7098B">
        <w:rPr>
          <w:i/>
        </w:rPr>
        <w:t>huvitatud isik</w:t>
      </w:r>
      <w:r w:rsidR="000E3ECC" w:rsidRPr="00A7098B">
        <w:t xml:space="preserve">) esitas Jõelähtme Vallavalitsusele taotluse detailplaneeringu koostamise algatamiseks </w:t>
      </w:r>
      <w:r w:rsidR="008A1FA3" w:rsidRPr="00A7098B">
        <w:t xml:space="preserve">temale kuuluval </w:t>
      </w:r>
      <w:r w:rsidR="000E3ECC" w:rsidRPr="00A7098B">
        <w:t>maaüksusel.</w:t>
      </w:r>
    </w:p>
    <w:p w14:paraId="5303EB64" w14:textId="77777777" w:rsidR="008C6628" w:rsidRPr="00A7098B" w:rsidRDefault="008C6628" w:rsidP="00ED402A">
      <w:pPr>
        <w:jc w:val="both"/>
      </w:pPr>
    </w:p>
    <w:p w14:paraId="737FF3E3" w14:textId="012F2E67" w:rsidR="00B411A5" w:rsidRPr="00A7098B" w:rsidRDefault="00B411A5" w:rsidP="00B411A5">
      <w:pPr>
        <w:jc w:val="both"/>
      </w:pPr>
      <w:r w:rsidRPr="00A7098B">
        <w:t>Planeeritav</w:t>
      </w:r>
      <w:r w:rsidR="00536ADE">
        <w:t xml:space="preserve"> ala koosneb</w:t>
      </w:r>
      <w:r w:rsidRPr="00A7098B">
        <w:t xml:space="preserve"> maaüksus</w:t>
      </w:r>
      <w:r w:rsidR="00536ADE">
        <w:t>test</w:t>
      </w:r>
      <w:r w:rsidRPr="00A7098B">
        <w:t xml:space="preserve"> </w:t>
      </w:r>
      <w:bookmarkStart w:id="2" w:name="_Hlk138059635"/>
      <w:bookmarkStart w:id="3" w:name="_Hlk133241464"/>
      <w:r w:rsidR="00305028">
        <w:t>Käspevälja</w:t>
      </w:r>
      <w:r w:rsidR="00783606" w:rsidRPr="00A7098B">
        <w:t xml:space="preserve"> </w:t>
      </w:r>
      <w:r w:rsidRPr="00A7098B">
        <w:t xml:space="preserve">(katastritunnusega </w:t>
      </w:r>
      <w:r w:rsidR="00305028" w:rsidRPr="00305028">
        <w:t>24504:004:0275</w:t>
      </w:r>
      <w:r w:rsidRPr="00A7098B">
        <w:t xml:space="preserve">, 100% </w:t>
      </w:r>
      <w:r w:rsidR="00305028">
        <w:t>maatulundus</w:t>
      </w:r>
      <w:r w:rsidRPr="00A7098B">
        <w:t xml:space="preserve">maa, suurusega </w:t>
      </w:r>
      <w:r w:rsidR="00305028">
        <w:t>48 322</w:t>
      </w:r>
      <w:r w:rsidRPr="00A7098B">
        <w:t xml:space="preserve"> m</w:t>
      </w:r>
      <w:r w:rsidRPr="00A7098B">
        <w:rPr>
          <w:vertAlign w:val="superscript"/>
        </w:rPr>
        <w:t>2</w:t>
      </w:r>
      <w:r w:rsidRPr="00A7098B">
        <w:t>)</w:t>
      </w:r>
      <w:bookmarkEnd w:id="2"/>
      <w:r w:rsidR="00305028">
        <w:t>, Käspeoja</w:t>
      </w:r>
      <w:r w:rsidR="00305028" w:rsidRPr="00A7098B">
        <w:t xml:space="preserve"> (katastritunnusega </w:t>
      </w:r>
      <w:r w:rsidR="00305028" w:rsidRPr="00305028">
        <w:t>24504:004:0657</w:t>
      </w:r>
      <w:r w:rsidR="00305028" w:rsidRPr="00A7098B">
        <w:t xml:space="preserve">, 100% </w:t>
      </w:r>
      <w:r w:rsidR="00305028">
        <w:t>maatulundus</w:t>
      </w:r>
      <w:r w:rsidR="00305028" w:rsidRPr="00A7098B">
        <w:t xml:space="preserve">maa, suurusega </w:t>
      </w:r>
      <w:r w:rsidR="00305028">
        <w:t>25 843</w:t>
      </w:r>
      <w:r w:rsidR="00305028" w:rsidRPr="00A7098B">
        <w:t xml:space="preserve"> m</w:t>
      </w:r>
      <w:r w:rsidR="00305028" w:rsidRPr="00A7098B">
        <w:rPr>
          <w:vertAlign w:val="superscript"/>
        </w:rPr>
        <w:t>2</w:t>
      </w:r>
      <w:r w:rsidR="00305028" w:rsidRPr="00A7098B">
        <w:t>)</w:t>
      </w:r>
      <w:r w:rsidR="00536ADE">
        <w:t xml:space="preserve"> ja</w:t>
      </w:r>
      <w:r w:rsidR="00536ADE" w:rsidRPr="00536ADE">
        <w:t xml:space="preserve"> </w:t>
      </w:r>
      <w:r w:rsidR="00305028">
        <w:t>Käspresalu</w:t>
      </w:r>
      <w:r w:rsidR="00536ADE" w:rsidRPr="00536ADE">
        <w:t xml:space="preserve"> (katastritunnusega </w:t>
      </w:r>
      <w:r w:rsidR="00305028" w:rsidRPr="00305028">
        <w:t>24504:004:0656</w:t>
      </w:r>
      <w:r w:rsidR="00536ADE" w:rsidRPr="00536ADE">
        <w:t xml:space="preserve">, 100% </w:t>
      </w:r>
      <w:r w:rsidR="00305028">
        <w:t>maatulundus</w:t>
      </w:r>
      <w:r w:rsidR="00536ADE" w:rsidRPr="00536ADE">
        <w:t>maa, suurusega 3</w:t>
      </w:r>
      <w:r w:rsidR="00305028">
        <w:t>7</w:t>
      </w:r>
      <w:r w:rsidR="00536ADE" w:rsidRPr="00536ADE">
        <w:t>1</w:t>
      </w:r>
      <w:r w:rsidR="00305028">
        <w:t>5</w:t>
      </w:r>
      <w:r w:rsidR="00536ADE" w:rsidRPr="00536ADE">
        <w:t xml:space="preserve"> m</w:t>
      </w:r>
      <w:r w:rsidR="00536ADE" w:rsidRPr="00305028">
        <w:rPr>
          <w:vertAlign w:val="superscript"/>
        </w:rPr>
        <w:t>2</w:t>
      </w:r>
      <w:r w:rsidR="00536ADE" w:rsidRPr="00536ADE">
        <w:t xml:space="preserve">) </w:t>
      </w:r>
      <w:r w:rsidR="00536ADE">
        <w:t>ning</w:t>
      </w:r>
      <w:r w:rsidR="00536ADE" w:rsidRPr="00536ADE">
        <w:t xml:space="preserve"> </w:t>
      </w:r>
      <w:bookmarkEnd w:id="3"/>
      <w:r w:rsidRPr="00A7098B">
        <w:t xml:space="preserve">paikneb </w:t>
      </w:r>
      <w:r w:rsidR="00305028">
        <w:t>Kallavere</w:t>
      </w:r>
      <w:r w:rsidRPr="00A7098B">
        <w:t xml:space="preserve"> küla </w:t>
      </w:r>
      <w:r w:rsidR="00783606">
        <w:t>lääne</w:t>
      </w:r>
      <w:r w:rsidRPr="00A7098B">
        <w:t xml:space="preserve">osas, </w:t>
      </w:r>
      <w:r w:rsidR="00305028">
        <w:t>Maardu</w:t>
      </w:r>
      <w:r w:rsidRPr="00A7098B">
        <w:t xml:space="preserve"> linna vahetus naabruses. </w:t>
      </w:r>
      <w:r w:rsidR="00305028">
        <w:t>Maardu</w:t>
      </w:r>
      <w:r w:rsidRPr="00A7098B">
        <w:t xml:space="preserve"> linna piires </w:t>
      </w:r>
      <w:r w:rsidR="00783606">
        <w:t>külgneb</w:t>
      </w:r>
      <w:r w:rsidRPr="00A7098B">
        <w:t xml:space="preserve">  planeeringuala </w:t>
      </w:r>
      <w:r w:rsidR="00783606" w:rsidRPr="00A7098B">
        <w:t>ü</w:t>
      </w:r>
      <w:r w:rsidR="00305028">
        <w:t>hiskondlike ehitiste</w:t>
      </w:r>
      <w:r w:rsidR="00783606" w:rsidRPr="00A7098B">
        <w:t xml:space="preserve"> maa sihtotstarbega </w:t>
      </w:r>
      <w:r w:rsidR="00305028">
        <w:t>Ringi tn 64</w:t>
      </w:r>
      <w:r w:rsidRPr="00A7098B">
        <w:t xml:space="preserve"> maaüksuse</w:t>
      </w:r>
      <w:r w:rsidR="00783606">
        <w:t>ga</w:t>
      </w:r>
      <w:r w:rsidR="00305028">
        <w:t>, millel paikneb Maardu Gümnaasium</w:t>
      </w:r>
      <w:r w:rsidRPr="00A7098B">
        <w:t xml:space="preserve">. </w:t>
      </w:r>
      <w:r w:rsidR="00305028">
        <w:t>Kallavere</w:t>
      </w:r>
      <w:r w:rsidRPr="00A7098B">
        <w:t xml:space="preserve"> külas ümbritsevad planeeringuala elamumaa sihtotstarbega </w:t>
      </w:r>
      <w:bookmarkStart w:id="4" w:name="_Hlk133235480"/>
      <w:r w:rsidR="00305028">
        <w:t>Vanapere</w:t>
      </w:r>
      <w:r w:rsidR="00783606">
        <w:t xml:space="preserve"> tee </w:t>
      </w:r>
      <w:r w:rsidR="00305028">
        <w:t>2, 4, 6, 8, 10, 12, 14, 16 ja 18, Saviranna</w:t>
      </w:r>
      <w:r w:rsidR="00783606">
        <w:t xml:space="preserve"> tee </w:t>
      </w:r>
      <w:r w:rsidR="00305028">
        <w:t>27, 29 ja 31</w:t>
      </w:r>
      <w:r w:rsidR="00305028" w:rsidRPr="00305028">
        <w:t xml:space="preserve"> </w:t>
      </w:r>
      <w:r w:rsidR="00305028">
        <w:t>ning Kallavere tee 4 // Käspre maaüksused</w:t>
      </w:r>
      <w:r w:rsidRPr="00A7098B">
        <w:t xml:space="preserve"> </w:t>
      </w:r>
      <w:bookmarkEnd w:id="4"/>
      <w:r w:rsidRPr="00A7098B">
        <w:t xml:space="preserve">ja </w:t>
      </w:r>
      <w:r w:rsidR="00305028">
        <w:t>maatulundus</w:t>
      </w:r>
      <w:r w:rsidR="00783606">
        <w:t xml:space="preserve">maa </w:t>
      </w:r>
      <w:r w:rsidR="00305028">
        <w:t>sihtotstarbega Neti</w:t>
      </w:r>
      <w:r w:rsidR="00783606">
        <w:t xml:space="preserve"> tee</w:t>
      </w:r>
      <w:r w:rsidR="00305028">
        <w:t xml:space="preserve"> 9 maaüksus</w:t>
      </w:r>
      <w:r w:rsidRPr="00A7098B">
        <w:t xml:space="preserve">. </w:t>
      </w:r>
      <w:r w:rsidR="00305028">
        <w:t>Külgnevad elamumaa</w:t>
      </w:r>
      <w:r w:rsidR="00783606" w:rsidRPr="00A7098B">
        <w:t xml:space="preserve"> </w:t>
      </w:r>
      <w:r w:rsidRPr="00A7098B">
        <w:t>maaüksused on</w:t>
      </w:r>
      <w:r w:rsidR="00AB2148">
        <w:t xml:space="preserve"> osaliselt</w:t>
      </w:r>
      <w:r w:rsidRPr="00A7098B">
        <w:t xml:space="preserve"> hoonestatud</w:t>
      </w:r>
      <w:r w:rsidR="00AB2148">
        <w:t xml:space="preserve"> Jõelähtme Vallavolikogu 26.04.2005 otsusega nr 199 kehtestatud „Kallavere küla Suur-Vanapere ja Vanapere 2 maaüksuste detailplaneeringu“ alusel</w:t>
      </w:r>
      <w:r w:rsidRPr="00A7098B">
        <w:t xml:space="preserve">. </w:t>
      </w:r>
      <w:r w:rsidR="00AB2148">
        <w:t>Planeeritavad maaüksused on hoonestamata</w:t>
      </w:r>
      <w:r w:rsidRPr="00A7098B">
        <w:t>.</w:t>
      </w:r>
    </w:p>
    <w:p w14:paraId="0EBC3245" w14:textId="77777777" w:rsidR="00B411A5" w:rsidRPr="00A7098B" w:rsidRDefault="00B411A5" w:rsidP="00B411A5">
      <w:pPr>
        <w:jc w:val="both"/>
      </w:pPr>
    </w:p>
    <w:p w14:paraId="72066459" w14:textId="4FE76D96" w:rsidR="00B411A5" w:rsidRDefault="00B411A5" w:rsidP="00B411A5">
      <w:pPr>
        <w:jc w:val="both"/>
      </w:pPr>
      <w:r w:rsidRPr="00A7098B">
        <w:rPr>
          <w:noProof w:val="0"/>
          <w:color w:val="000000" w:themeColor="text1"/>
        </w:rPr>
        <w:t xml:space="preserve">Detailplaneeringu koostamise eesmärgiks on </w:t>
      </w:r>
      <w:r w:rsidR="00AB2148">
        <w:t xml:space="preserve">Käspevälja, Käspreoja ja Käspresalu </w:t>
      </w:r>
      <w:r w:rsidRPr="00A7098B">
        <w:rPr>
          <w:noProof w:val="0"/>
          <w:color w:val="000000" w:themeColor="text1"/>
        </w:rPr>
        <w:t>maaüksus</w:t>
      </w:r>
      <w:r w:rsidR="00AB2148">
        <w:rPr>
          <w:noProof w:val="0"/>
          <w:color w:val="000000" w:themeColor="text1"/>
        </w:rPr>
        <w:t>t</w:t>
      </w:r>
      <w:r w:rsidRPr="00A7098B">
        <w:rPr>
          <w:noProof w:val="0"/>
          <w:color w:val="000000" w:themeColor="text1"/>
        </w:rPr>
        <w:t>ele ehitusõiguse ja hoonestustingimuste määramine, juurdepääsu</w:t>
      </w:r>
      <w:r w:rsidR="0071228D">
        <w:rPr>
          <w:noProof w:val="0"/>
          <w:color w:val="000000" w:themeColor="text1"/>
        </w:rPr>
        <w:t xml:space="preserve"> ja </w:t>
      </w:r>
      <w:r w:rsidRPr="00A7098B">
        <w:rPr>
          <w:noProof w:val="0"/>
          <w:color w:val="000000" w:themeColor="text1"/>
        </w:rPr>
        <w:t>tehnovõrkude lahendamine ning keskkonnakaitseliste abinõude seadmine planeeringuga kavandatu elluviimiseks.</w:t>
      </w:r>
    </w:p>
    <w:p w14:paraId="36048A51" w14:textId="77777777" w:rsidR="00B411A5" w:rsidRPr="00A7098B" w:rsidRDefault="00B411A5" w:rsidP="00B411A5">
      <w:pPr>
        <w:jc w:val="both"/>
      </w:pPr>
    </w:p>
    <w:p w14:paraId="2FDFFC34" w14:textId="549E2C1D" w:rsidR="00B411A5" w:rsidRPr="00D12D7D" w:rsidRDefault="001A78CA" w:rsidP="00B411A5">
      <w:pPr>
        <w:jc w:val="both"/>
      </w:pPr>
      <w:r>
        <w:t xml:space="preserve">Juurdepääs </w:t>
      </w:r>
      <w:r w:rsidR="00B411A5" w:rsidRPr="00A7098B">
        <w:t>planeerit</w:t>
      </w:r>
      <w:r>
        <w:t>a</w:t>
      </w:r>
      <w:r w:rsidR="00B411A5" w:rsidRPr="00A7098B">
        <w:t>v</w:t>
      </w:r>
      <w:r>
        <w:t>a</w:t>
      </w:r>
      <w:r w:rsidR="00B411A5" w:rsidRPr="00A7098B">
        <w:t>le maaüksu</w:t>
      </w:r>
      <w:r>
        <w:t>s</w:t>
      </w:r>
      <w:r w:rsidR="00B411A5" w:rsidRPr="00A7098B">
        <w:t xml:space="preserve">ele </w:t>
      </w:r>
      <w:r>
        <w:t>on</w:t>
      </w:r>
      <w:r w:rsidR="00B411A5" w:rsidRPr="00A7098B">
        <w:t xml:space="preserve"> </w:t>
      </w:r>
      <w:r w:rsidR="00AB2148">
        <w:t>Maardu linna terriotooriumil</w:t>
      </w:r>
      <w:r>
        <w:t xml:space="preserve"> olevalt</w:t>
      </w:r>
      <w:r w:rsidR="00B411A5" w:rsidRPr="00A7098B">
        <w:t xml:space="preserve"> </w:t>
      </w:r>
      <w:r w:rsidR="00AB2148">
        <w:t>Keemikute</w:t>
      </w:r>
      <w:r w:rsidR="00B411A5" w:rsidRPr="00A7098B">
        <w:t xml:space="preserve"> t</w:t>
      </w:r>
      <w:r w:rsidR="00AB2148">
        <w:t>änava</w:t>
      </w:r>
      <w:r w:rsidR="00B411A5" w:rsidRPr="00A7098B">
        <w:t>lt.</w:t>
      </w:r>
      <w:r w:rsidR="00D12D7D">
        <w:t xml:space="preserve"> </w:t>
      </w:r>
      <w:r w:rsidR="00B411A5" w:rsidRPr="00A7098B">
        <w:t xml:space="preserve">Planeeringuala suuruseks on määratud kokku ca </w:t>
      </w:r>
      <w:r w:rsidR="00AB2148">
        <w:t>7,8</w:t>
      </w:r>
      <w:r w:rsidR="00B411A5" w:rsidRPr="00A7098B">
        <w:t xml:space="preserve"> </w:t>
      </w:r>
      <w:r w:rsidR="00AB2148">
        <w:t>ha</w:t>
      </w:r>
      <w:r w:rsidR="00B411A5" w:rsidRPr="00A7098B">
        <w:t>.</w:t>
      </w:r>
    </w:p>
    <w:p w14:paraId="2110A155" w14:textId="77777777" w:rsidR="00B411A5" w:rsidRPr="00A7098B" w:rsidRDefault="00B411A5" w:rsidP="00B411A5">
      <w:pPr>
        <w:jc w:val="both"/>
        <w:rPr>
          <w:noProof w:val="0"/>
        </w:rPr>
      </w:pPr>
    </w:p>
    <w:p w14:paraId="3EDB1934" w14:textId="234F8864" w:rsidR="00B411A5" w:rsidRPr="00A7098B" w:rsidRDefault="00B411A5" w:rsidP="00B411A5">
      <w:pPr>
        <w:jc w:val="both"/>
        <w:rPr>
          <w:rFonts w:eastAsia="Arial"/>
          <w:bCs/>
        </w:rPr>
      </w:pPr>
      <w:r>
        <w:rPr>
          <w:noProof w:val="0"/>
          <w:color w:val="000000" w:themeColor="text1"/>
        </w:rPr>
        <w:t>K</w:t>
      </w:r>
      <w:r w:rsidRPr="00A7098B">
        <w:rPr>
          <w:noProof w:val="0"/>
          <w:color w:val="000000" w:themeColor="text1"/>
        </w:rPr>
        <w:t xml:space="preserve">ehtiva </w:t>
      </w:r>
      <w:bookmarkStart w:id="5" w:name="_Hlk133244031"/>
      <w:r w:rsidRPr="00A7098B">
        <w:rPr>
          <w:noProof w:val="0"/>
          <w:color w:val="000000" w:themeColor="text1"/>
        </w:rPr>
        <w:t>Jõelähtme valla üldplaneeringu (kehtestatud Jõelähtme Vallavolikogu 29.04.2003 otsusega nr 4</w:t>
      </w:r>
      <w:bookmarkEnd w:id="5"/>
      <w:r>
        <w:rPr>
          <w:noProof w:val="0"/>
          <w:color w:val="000000" w:themeColor="text1"/>
        </w:rPr>
        <w:t xml:space="preserve">0) </w:t>
      </w:r>
      <w:r w:rsidRPr="00A7098B">
        <w:rPr>
          <w:noProof w:val="0"/>
          <w:color w:val="000000" w:themeColor="text1"/>
        </w:rPr>
        <w:t xml:space="preserve">kohaselt paikneb </w:t>
      </w:r>
      <w:r w:rsidR="00536ADE">
        <w:t>planeeringuala</w:t>
      </w:r>
      <w:r w:rsidR="003634F1" w:rsidRPr="00A7098B">
        <w:t xml:space="preserve"> </w:t>
      </w:r>
      <w:r w:rsidRPr="00A7098B">
        <w:rPr>
          <w:noProof w:val="0"/>
          <w:color w:val="000000" w:themeColor="text1"/>
        </w:rPr>
        <w:t xml:space="preserve">tiheasustusalal, </w:t>
      </w:r>
      <w:r w:rsidR="00676230">
        <w:rPr>
          <w:noProof w:val="0"/>
          <w:color w:val="000000" w:themeColor="text1"/>
        </w:rPr>
        <w:t xml:space="preserve">perspektiivse </w:t>
      </w:r>
      <w:r w:rsidRPr="00A7098B">
        <w:rPr>
          <w:noProof w:val="0"/>
          <w:color w:val="000000" w:themeColor="text1"/>
        </w:rPr>
        <w:t>maakasutuse juhtotstar</w:t>
      </w:r>
      <w:r w:rsidR="00676230">
        <w:rPr>
          <w:noProof w:val="0"/>
          <w:color w:val="000000" w:themeColor="text1"/>
        </w:rPr>
        <w:t>b</w:t>
      </w:r>
      <w:r w:rsidRPr="00A7098B">
        <w:rPr>
          <w:noProof w:val="0"/>
          <w:color w:val="000000" w:themeColor="text1"/>
        </w:rPr>
        <w:t>e</w:t>
      </w:r>
      <w:r w:rsidR="00676230">
        <w:rPr>
          <w:noProof w:val="0"/>
          <w:color w:val="000000" w:themeColor="text1"/>
        </w:rPr>
        <w:t>ga</w:t>
      </w:r>
      <w:r w:rsidRPr="00A7098B">
        <w:rPr>
          <w:noProof w:val="0"/>
          <w:color w:val="000000" w:themeColor="text1"/>
        </w:rPr>
        <w:t xml:space="preserve"> väikeelamumaa</w:t>
      </w:r>
      <w:r w:rsidR="00676230">
        <w:rPr>
          <w:noProof w:val="0"/>
          <w:color w:val="000000" w:themeColor="text1"/>
        </w:rPr>
        <w:t>l</w:t>
      </w:r>
      <w:r w:rsidRPr="00A7098B">
        <w:rPr>
          <w:noProof w:val="0"/>
          <w:color w:val="000000" w:themeColor="text1"/>
        </w:rPr>
        <w:t xml:space="preserve">, </w:t>
      </w:r>
      <w:r w:rsidRPr="00A7098B">
        <w:t xml:space="preserve">kus uue elamumaa krundi suurus </w:t>
      </w:r>
      <w:r w:rsidR="00F95C84">
        <w:t xml:space="preserve">peab </w:t>
      </w:r>
      <w:r w:rsidRPr="00A7098B">
        <w:t>o</w:t>
      </w:r>
      <w:r w:rsidR="00F95C84">
        <w:t>lema</w:t>
      </w:r>
      <w:r w:rsidRPr="00A7098B">
        <w:t xml:space="preserve"> vähemalt 3000 m</w:t>
      </w:r>
      <w:r w:rsidRPr="00A7098B">
        <w:rPr>
          <w:vertAlign w:val="superscript"/>
        </w:rPr>
        <w:t xml:space="preserve">2 </w:t>
      </w:r>
      <w:r w:rsidRPr="00A7098B">
        <w:t xml:space="preserve"> ja elamute min vahekaugus </w:t>
      </w:r>
      <w:r w:rsidR="00F95C84">
        <w:t xml:space="preserve">vähemalt </w:t>
      </w:r>
      <w:r w:rsidRPr="00A7098B">
        <w:t>25m.</w:t>
      </w:r>
    </w:p>
    <w:p w14:paraId="2A814C00" w14:textId="77777777" w:rsidR="00573653" w:rsidRPr="00A7098B" w:rsidRDefault="00573653" w:rsidP="006C4A2B">
      <w:pPr>
        <w:jc w:val="both"/>
        <w:rPr>
          <w:noProof w:val="0"/>
          <w:color w:val="000000" w:themeColor="text1"/>
        </w:rPr>
      </w:pPr>
    </w:p>
    <w:p w14:paraId="6CA8A77F" w14:textId="7CCA269D" w:rsidR="00676230" w:rsidRPr="00FA2A94" w:rsidRDefault="00573653" w:rsidP="00695B33">
      <w:pPr>
        <w:jc w:val="both"/>
      </w:pPr>
      <w:r w:rsidRPr="00A7098B">
        <w:rPr>
          <w:noProof w:val="0"/>
          <w:color w:val="000000" w:themeColor="text1"/>
        </w:rPr>
        <w:t>Koostamisel oleva Jõelähtme valla üldplaneeringu (vastu võetud Jõelähtme Vallavolikogu 1</w:t>
      </w:r>
      <w:r w:rsidR="003634F1">
        <w:rPr>
          <w:noProof w:val="0"/>
          <w:color w:val="000000" w:themeColor="text1"/>
        </w:rPr>
        <w:t>6</w:t>
      </w:r>
      <w:r w:rsidRPr="00A7098B">
        <w:rPr>
          <w:noProof w:val="0"/>
          <w:color w:val="000000" w:themeColor="text1"/>
        </w:rPr>
        <w:t>.</w:t>
      </w:r>
      <w:r w:rsidR="003634F1">
        <w:rPr>
          <w:noProof w:val="0"/>
          <w:color w:val="000000" w:themeColor="text1"/>
        </w:rPr>
        <w:t>1</w:t>
      </w:r>
      <w:r w:rsidRPr="00A7098B">
        <w:rPr>
          <w:noProof w:val="0"/>
          <w:color w:val="000000" w:themeColor="text1"/>
        </w:rPr>
        <w:t>0.20</w:t>
      </w:r>
      <w:r w:rsidR="003634F1">
        <w:rPr>
          <w:noProof w:val="0"/>
          <w:color w:val="000000" w:themeColor="text1"/>
        </w:rPr>
        <w:t>25</w:t>
      </w:r>
      <w:r w:rsidRPr="00A7098B">
        <w:rPr>
          <w:noProof w:val="0"/>
          <w:color w:val="000000" w:themeColor="text1"/>
        </w:rPr>
        <w:t xml:space="preserve"> otsusega nr 2</w:t>
      </w:r>
      <w:r w:rsidR="003634F1">
        <w:rPr>
          <w:noProof w:val="0"/>
          <w:color w:val="000000" w:themeColor="text1"/>
        </w:rPr>
        <w:t>73</w:t>
      </w:r>
      <w:r w:rsidRPr="00A7098B">
        <w:rPr>
          <w:noProof w:val="0"/>
          <w:color w:val="000000" w:themeColor="text1"/>
        </w:rPr>
        <w:t xml:space="preserve">) </w:t>
      </w:r>
      <w:r w:rsidR="00695B33" w:rsidRPr="00A7098B">
        <w:rPr>
          <w:noProof w:val="0"/>
          <w:color w:val="000000" w:themeColor="text1"/>
        </w:rPr>
        <w:t>kohaselt</w:t>
      </w:r>
      <w:r w:rsidR="009E42C6">
        <w:rPr>
          <w:noProof w:val="0"/>
          <w:color w:val="000000" w:themeColor="text1"/>
        </w:rPr>
        <w:t xml:space="preserve"> jääb planeeringuala elamu maa-alale, kus</w:t>
      </w:r>
      <w:r w:rsidR="00695B33" w:rsidRPr="00A7098B">
        <w:rPr>
          <w:noProof w:val="0"/>
          <w:color w:val="000000" w:themeColor="text1"/>
        </w:rPr>
        <w:t xml:space="preserve"> </w:t>
      </w:r>
      <w:r w:rsidRPr="00A7098B">
        <w:t>uute elamukruntide vähim suurus</w:t>
      </w:r>
      <w:r w:rsidR="00695B33" w:rsidRPr="00A7098B">
        <w:t xml:space="preserve"> </w:t>
      </w:r>
      <w:r w:rsidRPr="00A7098B">
        <w:t xml:space="preserve">tiheasustusalal </w:t>
      </w:r>
      <w:r w:rsidR="009E42C6">
        <w:t xml:space="preserve"> on </w:t>
      </w:r>
      <w:r w:rsidRPr="00A7098B">
        <w:t>1500 m</w:t>
      </w:r>
      <w:r w:rsidRPr="00A7098B">
        <w:rPr>
          <w:vertAlign w:val="superscript"/>
        </w:rPr>
        <w:t>2</w:t>
      </w:r>
      <w:r w:rsidRPr="00A7098B">
        <w:t xml:space="preserve">. </w:t>
      </w:r>
      <w:r w:rsidR="00695B33" w:rsidRPr="00A7098B">
        <w:t xml:space="preserve">Elamute omavahelist </w:t>
      </w:r>
      <w:r w:rsidR="00D12D7D">
        <w:t>vähimat</w:t>
      </w:r>
      <w:r w:rsidR="00695B33" w:rsidRPr="00A7098B">
        <w:t xml:space="preserve"> vahekaugust ei ole määratud.</w:t>
      </w:r>
      <w:r w:rsidR="00676230">
        <w:t xml:space="preserve"> Lubatud on üksik-, kaksik-, rida- ja korterelamute kavandamine suurima kõrgusega üldjuhul kuni 10 m.</w:t>
      </w:r>
    </w:p>
    <w:p w14:paraId="103AA5DD" w14:textId="77777777" w:rsidR="00407F05" w:rsidRPr="00FA2A94" w:rsidRDefault="00407F05" w:rsidP="006C4A2B">
      <w:pPr>
        <w:jc w:val="both"/>
        <w:rPr>
          <w:rFonts w:eastAsia="Arial"/>
          <w:bCs/>
          <w:noProof w:val="0"/>
        </w:rPr>
      </w:pPr>
    </w:p>
    <w:p w14:paraId="73439462" w14:textId="5DCF645E" w:rsidR="00D52F77" w:rsidRPr="00FA2A94" w:rsidRDefault="009B533A" w:rsidP="00D52F77">
      <w:pPr>
        <w:jc w:val="both"/>
        <w:rPr>
          <w:rFonts w:eastAsia="Arial"/>
          <w:bCs/>
          <w:noProof w:val="0"/>
        </w:rPr>
      </w:pPr>
      <w:r w:rsidRPr="00A7098B">
        <w:rPr>
          <w:rFonts w:eastAsia="Arial"/>
          <w:bCs/>
          <w:noProof w:val="0"/>
          <w:color w:val="000000" w:themeColor="text1"/>
        </w:rPr>
        <w:t>Algatatava</w:t>
      </w:r>
      <w:r w:rsidR="006C4A2B" w:rsidRPr="00A7098B">
        <w:rPr>
          <w:rFonts w:eastAsia="Arial"/>
          <w:bCs/>
          <w:noProof w:val="0"/>
          <w:color w:val="000000" w:themeColor="text1"/>
        </w:rPr>
        <w:t xml:space="preserve"> detailplaneeringuga on</w:t>
      </w:r>
      <w:r w:rsidR="00676230">
        <w:rPr>
          <w:rFonts w:eastAsia="Arial"/>
          <w:bCs/>
          <w:noProof w:val="0"/>
          <w:color w:val="000000" w:themeColor="text1"/>
        </w:rPr>
        <w:t xml:space="preserve"> kavas</w:t>
      </w:r>
      <w:r w:rsidR="006C4A2B" w:rsidRPr="00A7098B">
        <w:rPr>
          <w:rFonts w:eastAsia="Arial"/>
          <w:bCs/>
          <w:noProof w:val="0"/>
          <w:color w:val="000000" w:themeColor="text1"/>
        </w:rPr>
        <w:t xml:space="preserve"> </w:t>
      </w:r>
      <w:r w:rsidR="00676230" w:rsidRPr="00676230">
        <w:rPr>
          <w:rFonts w:eastAsia="Arial"/>
          <w:bCs/>
          <w:noProof w:val="0"/>
          <w:color w:val="000000" w:themeColor="text1"/>
        </w:rPr>
        <w:t>kinnistu Maardu  poolsesse külge planeerida kuni 5 korruselised kortermajad ning kinnistu Kallavere küla poolesse äärde kuni 10 meetri kõrgused madalamad kortermajad või ridaelamud</w:t>
      </w:r>
      <w:r w:rsidR="006C4A2B" w:rsidRPr="00A7098B">
        <w:rPr>
          <w:rFonts w:eastAsia="Arial"/>
          <w:bCs/>
          <w:noProof w:val="0"/>
          <w:color w:val="000000" w:themeColor="text1"/>
        </w:rPr>
        <w:t xml:space="preserve">. </w:t>
      </w:r>
      <w:r w:rsidR="009E42C6">
        <w:rPr>
          <w:rFonts w:eastAsia="Arial"/>
          <w:bCs/>
          <w:noProof w:val="0"/>
          <w:color w:val="000000" w:themeColor="text1"/>
        </w:rPr>
        <w:t xml:space="preserve">Kavandataval puudub vastuolu koostamisel oleva </w:t>
      </w:r>
      <w:r w:rsidR="009E42C6" w:rsidRPr="009E42C6">
        <w:rPr>
          <w:rFonts w:eastAsia="Arial"/>
          <w:bCs/>
          <w:noProof w:val="0"/>
        </w:rPr>
        <w:t>üldplaneeringuga</w:t>
      </w:r>
      <w:r w:rsidR="006C4A2B" w:rsidRPr="009E42C6">
        <w:rPr>
          <w:rFonts w:eastAsia="Arial"/>
          <w:bCs/>
          <w:noProof w:val="0"/>
        </w:rPr>
        <w:t>.</w:t>
      </w:r>
    </w:p>
    <w:p w14:paraId="430AADF3" w14:textId="77777777" w:rsidR="00DF041D" w:rsidRPr="00FA2A94" w:rsidRDefault="00DF041D" w:rsidP="00D52F77">
      <w:pPr>
        <w:jc w:val="both"/>
        <w:rPr>
          <w:rFonts w:eastAsia="Arial"/>
          <w:bCs/>
          <w:noProof w:val="0"/>
        </w:rPr>
      </w:pPr>
    </w:p>
    <w:p w14:paraId="1B8C9CC0" w14:textId="1D9F44AF" w:rsidR="006C4A2B" w:rsidRPr="00A7098B" w:rsidRDefault="00D52F77" w:rsidP="00D52F77">
      <w:pPr>
        <w:jc w:val="both"/>
        <w:rPr>
          <w:rFonts w:eastAsia="Arial"/>
          <w:bCs/>
          <w:noProof w:val="0"/>
          <w:color w:val="000000" w:themeColor="text1"/>
        </w:rPr>
      </w:pPr>
      <w:r w:rsidRPr="00FA2A94">
        <w:rPr>
          <w:rFonts w:eastAsia="Arial"/>
          <w:bCs/>
          <w:noProof w:val="0"/>
        </w:rPr>
        <w:t>Planeeringuala asub vall</w:t>
      </w:r>
      <w:r w:rsidRPr="00A7098B">
        <w:rPr>
          <w:rFonts w:eastAsia="Arial"/>
          <w:bCs/>
          <w:noProof w:val="0"/>
          <w:color w:val="000000" w:themeColor="text1"/>
        </w:rPr>
        <w:t>a ÜVK</w:t>
      </w:r>
      <w:r w:rsidR="005E4211" w:rsidRPr="00A7098B">
        <w:rPr>
          <w:rFonts w:eastAsia="Arial"/>
          <w:bCs/>
          <w:noProof w:val="0"/>
          <w:color w:val="000000" w:themeColor="text1"/>
        </w:rPr>
        <w:t xml:space="preserve"> pii</w:t>
      </w:r>
      <w:r w:rsidR="00DF041D" w:rsidRPr="00A7098B">
        <w:rPr>
          <w:rFonts w:eastAsia="Arial"/>
          <w:bCs/>
          <w:noProof w:val="0"/>
          <w:color w:val="000000" w:themeColor="text1"/>
        </w:rPr>
        <w:t>rkonnas</w:t>
      </w:r>
      <w:r w:rsidRPr="00A7098B">
        <w:rPr>
          <w:rFonts w:eastAsia="Arial"/>
          <w:bCs/>
          <w:noProof w:val="0"/>
          <w:color w:val="000000" w:themeColor="text1"/>
        </w:rPr>
        <w:t>, kus teenust osutab OÜ Loo Vesi.</w:t>
      </w:r>
    </w:p>
    <w:p w14:paraId="1A4C5204" w14:textId="77777777" w:rsidR="008E12B0" w:rsidRPr="00A7098B" w:rsidRDefault="008E12B0" w:rsidP="008E12B0">
      <w:pPr>
        <w:jc w:val="both"/>
        <w:rPr>
          <w:noProof w:val="0"/>
        </w:rPr>
      </w:pPr>
    </w:p>
    <w:p w14:paraId="7134747F" w14:textId="3C8FD9FE" w:rsidR="005966CC" w:rsidRPr="00B411A5" w:rsidRDefault="00F1504D" w:rsidP="005966CC">
      <w:pPr>
        <w:pStyle w:val="Loendilik"/>
        <w:spacing w:after="0" w:line="240" w:lineRule="auto"/>
        <w:ind w:left="0"/>
        <w:jc w:val="both"/>
        <w:rPr>
          <w:rFonts w:ascii="Times New Roman" w:eastAsia="Times New Roman" w:hAnsi="Times New Roman"/>
          <w:noProof/>
          <w:sz w:val="24"/>
          <w:szCs w:val="24"/>
        </w:rPr>
      </w:pPr>
      <w:r w:rsidRPr="00B411A5">
        <w:rPr>
          <w:rFonts w:ascii="Times New Roman" w:eastAsia="Arial" w:hAnsi="Times New Roman"/>
          <w:bCs/>
          <w:sz w:val="24"/>
          <w:szCs w:val="24"/>
        </w:rPr>
        <w:t>Planeeritav</w:t>
      </w:r>
      <w:r w:rsidR="00DF0604" w:rsidRPr="00B411A5">
        <w:rPr>
          <w:rFonts w:ascii="Times New Roman" w:eastAsia="Arial" w:hAnsi="Times New Roman"/>
          <w:bCs/>
          <w:sz w:val="24"/>
          <w:szCs w:val="24"/>
        </w:rPr>
        <w:t>a</w:t>
      </w:r>
      <w:r w:rsidR="009A0BA7">
        <w:rPr>
          <w:rFonts w:ascii="Times New Roman" w:eastAsia="Arial" w:hAnsi="Times New Roman"/>
          <w:bCs/>
          <w:sz w:val="24"/>
          <w:szCs w:val="24"/>
        </w:rPr>
        <w:t>te</w:t>
      </w:r>
      <w:r w:rsidR="00354F46" w:rsidRPr="00B411A5">
        <w:rPr>
          <w:rFonts w:ascii="Times New Roman" w:eastAsia="Arial" w:hAnsi="Times New Roman"/>
          <w:bCs/>
          <w:sz w:val="24"/>
          <w:szCs w:val="24"/>
        </w:rPr>
        <w:t xml:space="preserve"> </w:t>
      </w:r>
      <w:r w:rsidRPr="00B411A5">
        <w:rPr>
          <w:rFonts w:ascii="Times New Roman" w:eastAsia="Arial" w:hAnsi="Times New Roman"/>
          <w:bCs/>
          <w:sz w:val="24"/>
          <w:szCs w:val="24"/>
        </w:rPr>
        <w:t>maaüksus</w:t>
      </w:r>
      <w:r w:rsidR="009A0BA7">
        <w:rPr>
          <w:rFonts w:ascii="Times New Roman" w:eastAsia="Arial" w:hAnsi="Times New Roman"/>
          <w:bCs/>
          <w:sz w:val="24"/>
          <w:szCs w:val="24"/>
        </w:rPr>
        <w:t>t</w:t>
      </w:r>
      <w:r w:rsidR="00354F46" w:rsidRPr="00B411A5">
        <w:rPr>
          <w:rFonts w:ascii="Times New Roman" w:eastAsia="Arial" w:hAnsi="Times New Roman"/>
          <w:bCs/>
          <w:sz w:val="24"/>
          <w:szCs w:val="24"/>
        </w:rPr>
        <w:t>e hoonestamist</w:t>
      </w:r>
      <w:r w:rsidRPr="00B411A5">
        <w:rPr>
          <w:rFonts w:ascii="Times New Roman" w:eastAsia="Arial" w:hAnsi="Times New Roman"/>
          <w:bCs/>
          <w:sz w:val="24"/>
          <w:szCs w:val="24"/>
        </w:rPr>
        <w:t xml:space="preserve"> </w:t>
      </w:r>
      <w:r w:rsidR="00354F46" w:rsidRPr="00B411A5">
        <w:rPr>
          <w:rFonts w:ascii="Times New Roman" w:eastAsia="Arial" w:hAnsi="Times New Roman"/>
          <w:bCs/>
          <w:sz w:val="24"/>
          <w:szCs w:val="24"/>
        </w:rPr>
        <w:t>k</w:t>
      </w:r>
      <w:r w:rsidR="0081161E" w:rsidRPr="00B411A5">
        <w:rPr>
          <w:rFonts w:ascii="Times New Roman" w:eastAsia="Arial" w:hAnsi="Times New Roman"/>
          <w:bCs/>
          <w:sz w:val="24"/>
          <w:szCs w:val="24"/>
        </w:rPr>
        <w:t>itsenda</w:t>
      </w:r>
      <w:r w:rsidR="00DF0604" w:rsidRPr="00B411A5">
        <w:rPr>
          <w:rFonts w:ascii="Times New Roman" w:eastAsia="Arial" w:hAnsi="Times New Roman"/>
          <w:bCs/>
          <w:sz w:val="24"/>
          <w:szCs w:val="24"/>
        </w:rPr>
        <w:t>vad</w:t>
      </w:r>
      <w:r w:rsidRPr="00B411A5">
        <w:rPr>
          <w:rFonts w:ascii="Times New Roman" w:eastAsia="Arial" w:hAnsi="Times New Roman"/>
          <w:bCs/>
          <w:sz w:val="24"/>
          <w:szCs w:val="24"/>
        </w:rPr>
        <w:t xml:space="preserve"> osaliselt</w:t>
      </w:r>
      <w:r w:rsidR="004C6CF2">
        <w:rPr>
          <w:rFonts w:ascii="Times New Roman" w:eastAsia="Arial" w:hAnsi="Times New Roman"/>
          <w:bCs/>
          <w:sz w:val="24"/>
          <w:szCs w:val="24"/>
        </w:rPr>
        <w:t xml:space="preserve"> Maardu aluskorra ehituskivi maardla ja </w:t>
      </w:r>
      <w:r w:rsidRPr="00B411A5">
        <w:rPr>
          <w:rFonts w:ascii="Times New Roman" w:eastAsia="Arial" w:hAnsi="Times New Roman"/>
          <w:bCs/>
          <w:sz w:val="24"/>
          <w:szCs w:val="24"/>
        </w:rPr>
        <w:t xml:space="preserve"> </w:t>
      </w:r>
      <w:r w:rsidR="004C6CF2">
        <w:rPr>
          <w:rFonts w:ascii="Times New Roman" w:eastAsia="Arial" w:hAnsi="Times New Roman"/>
          <w:bCs/>
          <w:sz w:val="24"/>
          <w:szCs w:val="24"/>
        </w:rPr>
        <w:t>Võerdla peakraav</w:t>
      </w:r>
      <w:r w:rsidR="005966CC" w:rsidRPr="00B411A5">
        <w:rPr>
          <w:rFonts w:ascii="Times New Roman" w:eastAsia="Times New Roman" w:hAnsi="Times New Roman"/>
          <w:noProof/>
          <w:sz w:val="24"/>
          <w:szCs w:val="24"/>
        </w:rPr>
        <w:t>.</w:t>
      </w:r>
    </w:p>
    <w:p w14:paraId="33712B56" w14:textId="77777777" w:rsidR="00115468" w:rsidRPr="00A7098B" w:rsidRDefault="00115468" w:rsidP="00DF0604">
      <w:pPr>
        <w:jc w:val="both"/>
        <w:rPr>
          <w:rFonts w:eastAsia="Arial"/>
          <w:bCs/>
        </w:rPr>
      </w:pPr>
    </w:p>
    <w:p w14:paraId="34A71D9C" w14:textId="4A1005FB" w:rsidR="00190CC1" w:rsidRPr="00A7098B" w:rsidRDefault="00305028" w:rsidP="00190CC1">
      <w:pPr>
        <w:jc w:val="both"/>
        <w:rPr>
          <w:rFonts w:eastAsia="Arial"/>
          <w:bCs/>
        </w:rPr>
      </w:pPr>
      <w:bookmarkStart w:id="6" w:name="_Hlk138147641"/>
      <w:r>
        <w:rPr>
          <w:rFonts w:eastAsia="Arial"/>
          <w:bCs/>
        </w:rPr>
        <w:t>Kallavere küla Käspevälja, Käspreoja ja Käspresalu maaüksuste</w:t>
      </w:r>
      <w:r w:rsidR="00E75556" w:rsidRPr="00A7098B">
        <w:rPr>
          <w:rFonts w:eastAsia="Arial"/>
          <w:bCs/>
        </w:rPr>
        <w:t xml:space="preserve"> detailplaneeringu algatamise taotlus sisaldab ettepanekut kehtiva Jõelähtme valla üldplaneeringu muutmiseks </w:t>
      </w:r>
      <w:r w:rsidR="007319C1" w:rsidRPr="00A7098B">
        <w:rPr>
          <w:rFonts w:eastAsia="Arial"/>
          <w:bCs/>
        </w:rPr>
        <w:t>üldplaneeringu kohase</w:t>
      </w:r>
      <w:r w:rsidR="00AB0F54">
        <w:rPr>
          <w:rFonts w:eastAsia="Arial"/>
          <w:bCs/>
        </w:rPr>
        <w:t xml:space="preserve"> </w:t>
      </w:r>
      <w:r w:rsidR="004C6CF2">
        <w:rPr>
          <w:rFonts w:eastAsia="Arial"/>
          <w:bCs/>
        </w:rPr>
        <w:t>juhtotstarbe osas</w:t>
      </w:r>
      <w:r w:rsidR="007319C1" w:rsidRPr="00A7098B">
        <w:rPr>
          <w:rFonts w:eastAsia="Arial"/>
          <w:bCs/>
        </w:rPr>
        <w:t xml:space="preserve">. </w:t>
      </w:r>
      <w:r w:rsidR="00E75556" w:rsidRPr="00A7098B">
        <w:rPr>
          <w:rFonts w:eastAsia="Arial"/>
          <w:bCs/>
        </w:rPr>
        <w:t>Vastavalt planeerimisseaduse (edaspidi PlanS) § 9 lõikele 7 võib detailplaneering teha põhjendatud vajaduse korral ettepaneku üldplaneeringu põhilahenduse muutmiseks.</w:t>
      </w:r>
      <w:bookmarkEnd w:id="6"/>
      <w:r w:rsidR="006F0427">
        <w:rPr>
          <w:rFonts w:eastAsia="Arial"/>
          <w:bCs/>
        </w:rPr>
        <w:t xml:space="preserve"> </w:t>
      </w:r>
      <w:r w:rsidR="00EC0E0A" w:rsidRPr="00A7098B">
        <w:rPr>
          <w:rFonts w:eastAsia="Arial"/>
          <w:bCs/>
        </w:rPr>
        <w:t>Kehtivat üldplaneeringut muutva detailplaneeringu algatamine maaüksus</w:t>
      </w:r>
      <w:r w:rsidR="00536ADE">
        <w:rPr>
          <w:rFonts w:eastAsia="Arial"/>
          <w:bCs/>
        </w:rPr>
        <w:t>t</w:t>
      </w:r>
      <w:r w:rsidR="00EC0E0A" w:rsidRPr="00A7098B">
        <w:rPr>
          <w:rFonts w:eastAsia="Arial"/>
          <w:bCs/>
        </w:rPr>
        <w:t xml:space="preserve">el on põhjendatud, kuna </w:t>
      </w:r>
      <w:r w:rsidR="00547032">
        <w:rPr>
          <w:rFonts w:eastAsia="Arial"/>
          <w:bCs/>
        </w:rPr>
        <w:t xml:space="preserve">tegemist on </w:t>
      </w:r>
      <w:r w:rsidR="006F0427">
        <w:rPr>
          <w:rFonts w:eastAsia="Arial"/>
          <w:bCs/>
        </w:rPr>
        <w:t>Maardu linna korteelamte piirkonnaga külgneva</w:t>
      </w:r>
      <w:r w:rsidR="00547032">
        <w:rPr>
          <w:rFonts w:eastAsia="Arial"/>
          <w:bCs/>
        </w:rPr>
        <w:t xml:space="preserve"> elamua</w:t>
      </w:r>
      <w:r w:rsidR="00536ADE">
        <w:rPr>
          <w:rFonts w:eastAsia="Arial"/>
          <w:bCs/>
        </w:rPr>
        <w:t>la</w:t>
      </w:r>
      <w:r w:rsidR="00547032">
        <w:rPr>
          <w:rFonts w:eastAsia="Arial"/>
          <w:bCs/>
        </w:rPr>
        <w:t>ga tiheasustuspiirkonnas</w:t>
      </w:r>
      <w:r w:rsidR="00B411A5">
        <w:rPr>
          <w:rFonts w:eastAsia="Arial"/>
          <w:bCs/>
        </w:rPr>
        <w:t>.</w:t>
      </w:r>
    </w:p>
    <w:p w14:paraId="6E7E267A" w14:textId="77777777" w:rsidR="00E75556" w:rsidRPr="00A7098B" w:rsidRDefault="00E75556" w:rsidP="00F50480">
      <w:pPr>
        <w:jc w:val="both"/>
        <w:rPr>
          <w:rFonts w:eastAsia="Arial"/>
          <w:bCs/>
        </w:rPr>
      </w:pPr>
    </w:p>
    <w:p w14:paraId="5A9DEF76" w14:textId="16DBD09F" w:rsidR="001419D4" w:rsidRPr="00A7098B" w:rsidRDefault="001419D4" w:rsidP="001419D4">
      <w:pPr>
        <w:ind w:right="-2"/>
        <w:jc w:val="both"/>
        <w:rPr>
          <w:noProof w:val="0"/>
        </w:rPr>
      </w:pPr>
      <w:r w:rsidRPr="00A7098B">
        <w:rPr>
          <w:noProof w:val="0"/>
        </w:rPr>
        <w:t>Vastavalt PlanS § 124 lg 6 tuleb PlanS §-s 142 nimetatud detailplaneeringu koostamisel anda eelhinnang ja kaaluda keskkonnamõju strateegilist hindamist (edaspidi KSH), lähtudes keskkonnamõju hindamise ja keskkonnajuhtimissüsteemi seaduse (edaspidi KeHJS) § 33 lõike 2 punktist 3</w:t>
      </w:r>
      <w:r w:rsidR="00B76551" w:rsidRPr="00A7098B">
        <w:rPr>
          <w:noProof w:val="0"/>
        </w:rPr>
        <w:t xml:space="preserve"> ja 4</w:t>
      </w:r>
      <w:r w:rsidRPr="00A7098B">
        <w:rPr>
          <w:noProof w:val="0"/>
        </w:rPr>
        <w:t>, lõigetest 3, 4, 5</w:t>
      </w:r>
      <w:r w:rsidR="00B76551" w:rsidRPr="00A7098B">
        <w:rPr>
          <w:noProof w:val="0"/>
        </w:rPr>
        <w:t xml:space="preserve">, </w:t>
      </w:r>
      <w:r w:rsidR="00B76551" w:rsidRPr="00A7098B">
        <w:rPr>
          <w:color w:val="000000"/>
        </w:rPr>
        <w:t>§ 6 lg 2 p 22, § 6 lg 4</w:t>
      </w:r>
      <w:r w:rsidRPr="00A7098B">
        <w:rPr>
          <w:noProof w:val="0"/>
        </w:rPr>
        <w:t xml:space="preserve"> ning § 35 lõikest 5</w:t>
      </w:r>
      <w:r w:rsidR="00B76551" w:rsidRPr="00A7098B">
        <w:rPr>
          <w:noProof w:val="0"/>
        </w:rPr>
        <w:t xml:space="preserve"> ning </w:t>
      </w:r>
      <w:r w:rsidR="00B76551" w:rsidRPr="00A7098B">
        <w:rPr>
          <w:color w:val="000000"/>
        </w:rPr>
        <w:t>Vabariigi Valitsuse 29.08.2005 määruse nr 224 „Tegevusvaldkondade, mille korral tuleb anda keskkonnamõju hindamise vajalikkuse eelhinnang, täpsustatud loetelu“ § 15 p 8</w:t>
      </w:r>
      <w:r w:rsidRPr="00A7098B">
        <w:rPr>
          <w:noProof w:val="0"/>
        </w:rPr>
        <w:t>.</w:t>
      </w:r>
    </w:p>
    <w:p w14:paraId="77F86F09" w14:textId="77777777" w:rsidR="001419D4" w:rsidRPr="00A7098B" w:rsidRDefault="001419D4" w:rsidP="001419D4">
      <w:pPr>
        <w:pStyle w:val="Kehatekst"/>
        <w:ind w:right="-2"/>
        <w:rPr>
          <w:noProof w:val="0"/>
          <w:sz w:val="16"/>
          <w:szCs w:val="16"/>
        </w:rPr>
      </w:pPr>
    </w:p>
    <w:p w14:paraId="1B781738" w14:textId="0FC75933" w:rsidR="009A0BA7" w:rsidRDefault="001419D4" w:rsidP="001419D4">
      <w:pPr>
        <w:jc w:val="both"/>
        <w:rPr>
          <w:noProof w:val="0"/>
        </w:rPr>
      </w:pPr>
      <w:r w:rsidRPr="00A7098B">
        <w:rPr>
          <w:noProof w:val="0"/>
        </w:rPr>
        <w:t>Lähtuvalt KeHJS § 33 lõike 2 punktist 1 tuleb vajadusel keskkonnamõju strateegiliselt hinnata, kui tehakse muudatusi üldplaneeringusse ja punktist 3, kui koostatakse detailplaneering PlanS § 142 lõike 1 punktis 1 või 3 sätestatud juhul. Lähtuvalt PlanS § 124 lõikest 6 ja § 142 lõikest 6 ning KeHJS § 33 lõike 2 punktist 3 viidi üldplaneeringut muutva detailplaneeringu KSH vajaduse tuvastamiseks läbi KeHJS § 33 lõigetes 3-5 esitatud kriteeriumitel põhinev eelhindamine</w:t>
      </w:r>
      <w:r w:rsidR="00576F7C">
        <w:rPr>
          <w:noProof w:val="0"/>
        </w:rPr>
        <w:t xml:space="preserve"> (Lemma OÜ)</w:t>
      </w:r>
      <w:r w:rsidRPr="00A7098B">
        <w:rPr>
          <w:noProof w:val="0"/>
        </w:rPr>
        <w:t xml:space="preserve">, mille kohaselt </w:t>
      </w:r>
      <w:r w:rsidR="009A0BA7">
        <w:rPr>
          <w:noProof w:val="0"/>
        </w:rPr>
        <w:t>a</w:t>
      </w:r>
      <w:r w:rsidR="009A0BA7" w:rsidRPr="009A0BA7">
        <w:rPr>
          <w:noProof w:val="0"/>
        </w:rPr>
        <w:t>rvestades kavandatud tegevuse mahtu, iseloomu ja paiknemist ei saa</w:t>
      </w:r>
      <w:r w:rsidR="009A0BA7" w:rsidRPr="009A0BA7">
        <w:rPr>
          <w:noProof w:val="0"/>
        </w:rPr>
        <w:br/>
        <w:t>eeldada detailplaneeringu elluviimise ja sihipärase kasutamisega seonduvat olulist</w:t>
      </w:r>
      <w:r w:rsidR="009A0BA7" w:rsidRPr="009A0BA7">
        <w:rPr>
          <w:noProof w:val="0"/>
        </w:rPr>
        <w:br/>
        <w:t>keskkonnamõju. Keskkonnamõju strateegilise hindamise läbiviimine ei ole seega käesoleva</w:t>
      </w:r>
      <w:r w:rsidR="009A0BA7" w:rsidRPr="009A0BA7">
        <w:rPr>
          <w:noProof w:val="0"/>
        </w:rPr>
        <w:br/>
        <w:t>eelhinnangu alusel vajalik järgnevatel põhjustel:</w:t>
      </w:r>
    </w:p>
    <w:p w14:paraId="7CCA5744" w14:textId="7982D126" w:rsidR="009A0BA7" w:rsidRPr="009A0BA7"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t>detailplaneeringu realiseerimisega ei ole eeldada tegevusi, millega kaasneks</w:t>
      </w:r>
      <w:r w:rsidRPr="009A0BA7">
        <w:rPr>
          <w:rFonts w:ascii="Times New Roman" w:eastAsia="Times New Roman" w:hAnsi="Times New Roman"/>
          <w:sz w:val="24"/>
          <w:szCs w:val="24"/>
        </w:rPr>
        <w:br/>
        <w:t>keskkonnaseisundi oluline kahjustumine, sh oluline ebasoodne mõju pinna- või</w:t>
      </w:r>
      <w:r w:rsidRPr="009A0BA7">
        <w:rPr>
          <w:rFonts w:ascii="Times New Roman" w:eastAsia="Times New Roman" w:hAnsi="Times New Roman"/>
          <w:sz w:val="24"/>
          <w:szCs w:val="24"/>
        </w:rPr>
        <w:br/>
        <w:t>põhjaveele, hüdrogeoloogilistele tingimustele, veerežiimile, maaparandussüsteemide</w:t>
      </w:r>
      <w:r w:rsidRPr="009A0BA7">
        <w:rPr>
          <w:rFonts w:ascii="Times New Roman" w:eastAsia="Times New Roman" w:hAnsi="Times New Roman"/>
          <w:sz w:val="24"/>
          <w:szCs w:val="24"/>
        </w:rPr>
        <w:br/>
        <w:t>toimimisele või eesvooludele;</w:t>
      </w:r>
    </w:p>
    <w:p w14:paraId="3F87A27E" w14:textId="77777777" w:rsidR="009A0BA7" w:rsidRPr="009A0BA7"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t>planeeringualal ei paikne kaitstavaid looduse üksikobjekte, kaitsealasid, hoiualasid,</w:t>
      </w:r>
      <w:r w:rsidRPr="009A0BA7">
        <w:rPr>
          <w:rFonts w:ascii="Times New Roman" w:eastAsia="Times New Roman" w:hAnsi="Times New Roman"/>
          <w:sz w:val="24"/>
          <w:szCs w:val="24"/>
        </w:rPr>
        <w:br/>
        <w:t>püsielupaiku ega muid kaitstavaid loodusobjekte, mida planeeringuga kavandatav</w:t>
      </w:r>
      <w:r w:rsidRPr="009A0BA7">
        <w:rPr>
          <w:rFonts w:ascii="Times New Roman" w:eastAsia="Times New Roman" w:hAnsi="Times New Roman"/>
          <w:sz w:val="24"/>
          <w:szCs w:val="24"/>
        </w:rPr>
        <w:br/>
        <w:t>tegevus võiks oluliselt mõjutada;</w:t>
      </w:r>
    </w:p>
    <w:p w14:paraId="23A04CB7" w14:textId="72E47400" w:rsidR="009A0BA7" w:rsidRPr="009A0BA7"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t>kavandataval tegevusel puuduvad usutavad mõjuteed Natura 2000 aladeni ning Natura</w:t>
      </w:r>
      <w:r w:rsidRPr="009A0BA7">
        <w:rPr>
          <w:rFonts w:ascii="Times New Roman" w:eastAsia="Times New Roman" w:hAnsi="Times New Roman"/>
          <w:sz w:val="24"/>
          <w:szCs w:val="24"/>
        </w:rPr>
        <w:br/>
        <w:t>eelhindamise tulemusel on välistatud ebasoodne mõju Ülgase loodusala kaitseeesmärkidele ning ala terviklikkusele. Natura asjakohase hindamise läbiviimine ei ole</w:t>
      </w:r>
      <w:r>
        <w:rPr>
          <w:rFonts w:ascii="Times New Roman" w:eastAsia="Times New Roman" w:hAnsi="Times New Roman"/>
          <w:sz w:val="24"/>
          <w:szCs w:val="24"/>
        </w:rPr>
        <w:t xml:space="preserve"> </w:t>
      </w:r>
      <w:r w:rsidRPr="009A0BA7">
        <w:rPr>
          <w:rFonts w:ascii="Times New Roman" w:eastAsia="Times New Roman" w:hAnsi="Times New Roman"/>
          <w:sz w:val="24"/>
          <w:szCs w:val="24"/>
        </w:rPr>
        <w:t>vajalik;</w:t>
      </w:r>
    </w:p>
    <w:p w14:paraId="7BF59F37" w14:textId="77777777" w:rsidR="009A0BA7" w:rsidRPr="009A0BA7"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t>planeeringuga kavandatava tegevuse elluviimisel ei ole alust eeldada olulist ebasoodsat</w:t>
      </w:r>
      <w:r w:rsidRPr="009A0BA7">
        <w:rPr>
          <w:rFonts w:ascii="Times New Roman" w:eastAsia="Times New Roman" w:hAnsi="Times New Roman"/>
          <w:sz w:val="24"/>
          <w:szCs w:val="24"/>
        </w:rPr>
        <w:br/>
        <w:t>mõju inimese tervisele, heaolule ega varale. Eeldatavalt ei kaasne tegevusega sellises</w:t>
      </w:r>
      <w:r w:rsidRPr="009A0BA7">
        <w:rPr>
          <w:rFonts w:ascii="Times New Roman" w:eastAsia="Times New Roman" w:hAnsi="Times New Roman"/>
          <w:sz w:val="24"/>
          <w:szCs w:val="24"/>
        </w:rPr>
        <w:br/>
        <w:t>ulatuses liikluskoormuse, müra, õhusaaste, valguse või muude häiringute suurenemist,</w:t>
      </w:r>
      <w:r w:rsidRPr="009A0BA7">
        <w:rPr>
          <w:rFonts w:ascii="Times New Roman" w:eastAsia="Times New Roman" w:hAnsi="Times New Roman"/>
          <w:sz w:val="24"/>
          <w:szCs w:val="24"/>
        </w:rPr>
        <w:br/>
        <w:t>mis põhjustaks</w:t>
      </w:r>
      <w:r w:rsidRPr="009A0BA7">
        <w:t xml:space="preserve"> </w:t>
      </w:r>
      <w:r w:rsidRPr="009A0BA7">
        <w:rPr>
          <w:rFonts w:ascii="Times New Roman" w:eastAsia="Times New Roman" w:hAnsi="Times New Roman"/>
          <w:sz w:val="24"/>
          <w:szCs w:val="24"/>
        </w:rPr>
        <w:t>keskkonnanormide ületamist või olulist keskkonnahäiringut;</w:t>
      </w:r>
    </w:p>
    <w:p w14:paraId="723521B8" w14:textId="77777777" w:rsidR="009A0BA7" w:rsidRPr="009A0BA7"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lastRenderedPageBreak/>
        <w:t>planeeritava tegevusega ei</w:t>
      </w:r>
      <w:r w:rsidRPr="009A0BA7">
        <w:t xml:space="preserve"> </w:t>
      </w:r>
      <w:r w:rsidRPr="009A0BA7">
        <w:rPr>
          <w:rFonts w:ascii="Times New Roman" w:eastAsia="Times New Roman" w:hAnsi="Times New Roman"/>
          <w:sz w:val="24"/>
          <w:szCs w:val="24"/>
        </w:rPr>
        <w:t>kaasne eeldatavalt olulisel määral soojuse, kiirguse,</w:t>
      </w:r>
      <w:r w:rsidRPr="009A0BA7">
        <w:rPr>
          <w:rFonts w:ascii="Times New Roman" w:eastAsia="Times New Roman" w:hAnsi="Times New Roman"/>
          <w:sz w:val="24"/>
          <w:szCs w:val="24"/>
        </w:rPr>
        <w:br/>
        <w:t>valgushäiringu, vibratsiooni ega inimese lõhnataju ületava ebameeldiva lõhnahäiringu</w:t>
      </w:r>
      <w:r w:rsidRPr="009A0BA7">
        <w:rPr>
          <w:rFonts w:ascii="Times New Roman" w:eastAsia="Times New Roman" w:hAnsi="Times New Roman"/>
          <w:sz w:val="24"/>
          <w:szCs w:val="24"/>
        </w:rPr>
        <w:br/>
        <w:t>teket;</w:t>
      </w:r>
    </w:p>
    <w:p w14:paraId="10C89F10" w14:textId="7BD33F6D" w:rsidR="001419D4" w:rsidRDefault="009A0BA7" w:rsidP="009A0BA7">
      <w:pPr>
        <w:pStyle w:val="Loendilik"/>
        <w:numPr>
          <w:ilvl w:val="0"/>
          <w:numId w:val="27"/>
        </w:numPr>
        <w:jc w:val="both"/>
        <w:rPr>
          <w:rFonts w:ascii="Times New Roman" w:eastAsia="Times New Roman" w:hAnsi="Times New Roman"/>
          <w:sz w:val="24"/>
          <w:szCs w:val="24"/>
        </w:rPr>
      </w:pPr>
      <w:r w:rsidRPr="009A0BA7">
        <w:rPr>
          <w:rFonts w:ascii="Times New Roman" w:eastAsia="Times New Roman" w:hAnsi="Times New Roman"/>
          <w:sz w:val="24"/>
          <w:szCs w:val="24"/>
        </w:rPr>
        <w:t>lähtudes planeeringuala ja selle lähiümbruse keskkonnatingimustest, senisest</w:t>
      </w:r>
      <w:r w:rsidRPr="009A0BA7">
        <w:rPr>
          <w:rFonts w:ascii="Times New Roman" w:eastAsia="Times New Roman" w:hAnsi="Times New Roman"/>
          <w:sz w:val="24"/>
          <w:szCs w:val="24"/>
        </w:rPr>
        <w:br/>
        <w:t>maakasutusest ning kavandatava tegevuse teadaolevast iseloomust, ei ole ette näha</w:t>
      </w:r>
      <w:r w:rsidRPr="009A0BA7">
        <w:rPr>
          <w:rFonts w:ascii="Times New Roman" w:eastAsia="Times New Roman" w:hAnsi="Times New Roman"/>
          <w:sz w:val="24"/>
          <w:szCs w:val="24"/>
        </w:rPr>
        <w:br/>
        <w:t>muud olulist ebasoodsat keskkonnamõju, mida ei oleks võimalik detailplaneeringu ja</w:t>
      </w:r>
      <w:r w:rsidRPr="009A0BA7">
        <w:rPr>
          <w:rFonts w:ascii="Times New Roman" w:eastAsia="Times New Roman" w:hAnsi="Times New Roman"/>
          <w:sz w:val="24"/>
          <w:szCs w:val="24"/>
        </w:rPr>
        <w:br/>
        <w:t>projekteerimise käigus vältida või leevendada.</w:t>
      </w:r>
    </w:p>
    <w:p w14:paraId="0B8F28CC" w14:textId="77777777" w:rsidR="00F72187" w:rsidRDefault="00F72187" w:rsidP="00F72187">
      <w:pPr>
        <w:jc w:val="both"/>
      </w:pPr>
      <w:r>
        <w:t>Detailplaneeringus keskkonnatingimustega arvestamine on antud planeeringu puhul igakülgselt</w:t>
      </w:r>
    </w:p>
    <w:p w14:paraId="11F9B362" w14:textId="0E1CBE87" w:rsidR="00F72187" w:rsidRPr="00F72187" w:rsidRDefault="00F72187" w:rsidP="00F72187">
      <w:pPr>
        <w:jc w:val="both"/>
      </w:pPr>
      <w:r>
        <w:t>võimalik planeeringumenetluse käigus vastavalt planeerimisseaduse § 126 lg 1 p 12.</w:t>
      </w:r>
    </w:p>
    <w:p w14:paraId="3F49FAE3" w14:textId="77777777" w:rsidR="00595509" w:rsidRPr="00A7098B" w:rsidRDefault="00595509" w:rsidP="004B22B5">
      <w:pPr>
        <w:jc w:val="both"/>
        <w:rPr>
          <w:noProof w:val="0"/>
          <w:sz w:val="16"/>
          <w:szCs w:val="16"/>
        </w:rPr>
      </w:pPr>
    </w:p>
    <w:p w14:paraId="02BC8D38" w14:textId="565C97E1" w:rsidR="003B1512" w:rsidRPr="00A7098B" w:rsidRDefault="00595509" w:rsidP="00F95C84">
      <w:pPr>
        <w:jc w:val="both"/>
        <w:rPr>
          <w:noProof w:val="0"/>
        </w:rPr>
      </w:pPr>
      <w:r w:rsidRPr="00A7098B">
        <w:rPr>
          <w:noProof w:val="0"/>
        </w:rPr>
        <w:t xml:space="preserve">KeHJS § 33 lg 6 kohaselt on KSH algatamise vajalikkuse kohta küsitud </w:t>
      </w:r>
      <w:bookmarkStart w:id="7" w:name="_Hlk136500209"/>
      <w:r w:rsidR="006F0427">
        <w:rPr>
          <w:noProof w:val="0"/>
        </w:rPr>
        <w:t>xx</w:t>
      </w:r>
      <w:r w:rsidR="00C03202" w:rsidRPr="00A7098B">
        <w:rPr>
          <w:noProof w:val="0"/>
        </w:rPr>
        <w:t>.</w:t>
      </w:r>
      <w:r w:rsidR="006F0427">
        <w:rPr>
          <w:noProof w:val="0"/>
        </w:rPr>
        <w:t>xx</w:t>
      </w:r>
      <w:r w:rsidR="00C03202" w:rsidRPr="00A7098B">
        <w:rPr>
          <w:noProof w:val="0"/>
        </w:rPr>
        <w:t>.202</w:t>
      </w:r>
      <w:r w:rsidR="00F95C84">
        <w:rPr>
          <w:noProof w:val="0"/>
        </w:rPr>
        <w:t>6</w:t>
      </w:r>
      <w:r w:rsidR="00C03202" w:rsidRPr="00A7098B">
        <w:rPr>
          <w:noProof w:val="0"/>
        </w:rPr>
        <w:t xml:space="preserve"> </w:t>
      </w:r>
      <w:bookmarkEnd w:id="7"/>
      <w:r w:rsidR="008572FE" w:rsidRPr="00A7098B">
        <w:rPr>
          <w:noProof w:val="0"/>
        </w:rPr>
        <w:t xml:space="preserve">kirjaga nr </w:t>
      </w:r>
      <w:r w:rsidR="006F0427">
        <w:rPr>
          <w:noProof w:val="0"/>
        </w:rPr>
        <w:t xml:space="preserve">xxx </w:t>
      </w:r>
      <w:r w:rsidR="008572FE" w:rsidRPr="00A7098B">
        <w:rPr>
          <w:noProof w:val="0"/>
        </w:rPr>
        <w:t xml:space="preserve">arvamust </w:t>
      </w:r>
      <w:r w:rsidR="009D5146" w:rsidRPr="00A7098B">
        <w:rPr>
          <w:noProof w:val="0"/>
        </w:rPr>
        <w:t>Keskkonnaameti</w:t>
      </w:r>
      <w:r w:rsidR="00FA0593" w:rsidRPr="00A7098B">
        <w:rPr>
          <w:noProof w:val="0"/>
        </w:rPr>
        <w:t xml:space="preserve">lt, kes oma </w:t>
      </w:r>
      <w:r w:rsidR="006F0427">
        <w:rPr>
          <w:noProof w:val="0"/>
        </w:rPr>
        <w:t>xx</w:t>
      </w:r>
      <w:r w:rsidR="00C03202" w:rsidRPr="00A7098B">
        <w:rPr>
          <w:noProof w:val="0"/>
        </w:rPr>
        <w:t>.</w:t>
      </w:r>
      <w:r w:rsidR="006F0427">
        <w:rPr>
          <w:noProof w:val="0"/>
        </w:rPr>
        <w:t>xx</w:t>
      </w:r>
      <w:r w:rsidR="00C03202" w:rsidRPr="00A7098B">
        <w:rPr>
          <w:noProof w:val="0"/>
        </w:rPr>
        <w:t>.202</w:t>
      </w:r>
      <w:r w:rsidR="00F95C84">
        <w:rPr>
          <w:noProof w:val="0"/>
        </w:rPr>
        <w:t>6</w:t>
      </w:r>
      <w:r w:rsidR="00FA0593" w:rsidRPr="00A7098B">
        <w:rPr>
          <w:noProof w:val="0"/>
        </w:rPr>
        <w:t xml:space="preserve"> </w:t>
      </w:r>
      <w:r w:rsidR="003B1512" w:rsidRPr="00A7098B">
        <w:rPr>
          <w:noProof w:val="0"/>
        </w:rPr>
        <w:t xml:space="preserve">saadetud kirjas nr  </w:t>
      </w:r>
      <w:r w:rsidR="006F0427">
        <w:rPr>
          <w:noProof w:val="0"/>
        </w:rPr>
        <w:t xml:space="preserve">xxx </w:t>
      </w:r>
      <w:r w:rsidR="00FA0593" w:rsidRPr="00A7098B">
        <w:rPr>
          <w:noProof w:val="0"/>
        </w:rPr>
        <w:t xml:space="preserve">asus </w:t>
      </w:r>
      <w:r w:rsidR="008572FE" w:rsidRPr="00A7098B">
        <w:rPr>
          <w:noProof w:val="0"/>
        </w:rPr>
        <w:t>seisukohale, et</w:t>
      </w:r>
      <w:r w:rsidR="003B1512" w:rsidRPr="00A7098B">
        <w:rPr>
          <w:noProof w:val="0"/>
        </w:rPr>
        <w:t xml:space="preserve"> </w:t>
      </w:r>
      <w:r w:rsidR="006F0427">
        <w:rPr>
          <w:noProof w:val="0"/>
        </w:rPr>
        <w:t>….</w:t>
      </w:r>
      <w:r w:rsidR="00F95C84">
        <w:rPr>
          <w:noProof w:val="0"/>
        </w:rPr>
        <w:t>.</w:t>
      </w:r>
    </w:p>
    <w:p w14:paraId="43513097" w14:textId="77777777" w:rsidR="00F6517A" w:rsidRPr="00A7098B" w:rsidRDefault="00F6517A" w:rsidP="00F6517A">
      <w:pPr>
        <w:jc w:val="both"/>
        <w:rPr>
          <w:noProof w:val="0"/>
        </w:rPr>
      </w:pPr>
    </w:p>
    <w:p w14:paraId="401411F5" w14:textId="5A560E2B" w:rsidR="006F0427" w:rsidRPr="00A7098B" w:rsidRDefault="006F0427" w:rsidP="006F0427">
      <w:pPr>
        <w:jc w:val="both"/>
        <w:rPr>
          <w:noProof w:val="0"/>
        </w:rPr>
      </w:pPr>
      <w:r w:rsidRPr="00A7098B">
        <w:rPr>
          <w:noProof w:val="0"/>
        </w:rPr>
        <w:t xml:space="preserve">KeHJS § 33 lg 6 kohaselt on KSH algatamise vajalikkuse kohta küsitud </w:t>
      </w:r>
      <w:r>
        <w:rPr>
          <w:noProof w:val="0"/>
        </w:rPr>
        <w:t>xx</w:t>
      </w:r>
      <w:r w:rsidRPr="00A7098B">
        <w:rPr>
          <w:noProof w:val="0"/>
        </w:rPr>
        <w:t>.</w:t>
      </w:r>
      <w:r>
        <w:rPr>
          <w:noProof w:val="0"/>
        </w:rPr>
        <w:t>xx</w:t>
      </w:r>
      <w:r w:rsidRPr="00A7098B">
        <w:rPr>
          <w:noProof w:val="0"/>
        </w:rPr>
        <w:t>.202</w:t>
      </w:r>
      <w:r>
        <w:rPr>
          <w:noProof w:val="0"/>
        </w:rPr>
        <w:t>6</w:t>
      </w:r>
      <w:r w:rsidRPr="00A7098B">
        <w:rPr>
          <w:noProof w:val="0"/>
        </w:rPr>
        <w:t xml:space="preserve"> kirjaga nr </w:t>
      </w:r>
      <w:r>
        <w:rPr>
          <w:noProof w:val="0"/>
        </w:rPr>
        <w:t xml:space="preserve">xxx </w:t>
      </w:r>
      <w:r w:rsidRPr="00A7098B">
        <w:rPr>
          <w:noProof w:val="0"/>
        </w:rPr>
        <w:t xml:space="preserve">arvamust </w:t>
      </w:r>
      <w:r>
        <w:rPr>
          <w:noProof w:val="0"/>
        </w:rPr>
        <w:t>Eesti Geoloogiateenistuse</w:t>
      </w:r>
      <w:r w:rsidRPr="00A7098B">
        <w:rPr>
          <w:noProof w:val="0"/>
        </w:rPr>
        <w:t xml:space="preserve">lt, kes oma </w:t>
      </w:r>
      <w:r>
        <w:rPr>
          <w:noProof w:val="0"/>
        </w:rPr>
        <w:t>xx</w:t>
      </w:r>
      <w:r w:rsidRPr="00A7098B">
        <w:rPr>
          <w:noProof w:val="0"/>
        </w:rPr>
        <w:t>.</w:t>
      </w:r>
      <w:r>
        <w:rPr>
          <w:noProof w:val="0"/>
        </w:rPr>
        <w:t>xx</w:t>
      </w:r>
      <w:r w:rsidRPr="00A7098B">
        <w:rPr>
          <w:noProof w:val="0"/>
        </w:rPr>
        <w:t>.202</w:t>
      </w:r>
      <w:r>
        <w:rPr>
          <w:noProof w:val="0"/>
        </w:rPr>
        <w:t>6</w:t>
      </w:r>
      <w:r w:rsidRPr="00A7098B">
        <w:rPr>
          <w:noProof w:val="0"/>
        </w:rPr>
        <w:t xml:space="preserve"> saadetud kirjas nr  </w:t>
      </w:r>
      <w:r>
        <w:rPr>
          <w:noProof w:val="0"/>
        </w:rPr>
        <w:t xml:space="preserve">xxx </w:t>
      </w:r>
      <w:r w:rsidRPr="00A7098B">
        <w:rPr>
          <w:noProof w:val="0"/>
        </w:rPr>
        <w:t xml:space="preserve">asus seisukohale, et </w:t>
      </w:r>
      <w:r>
        <w:rPr>
          <w:noProof w:val="0"/>
        </w:rPr>
        <w:t>…..</w:t>
      </w:r>
    </w:p>
    <w:p w14:paraId="5D01B3F3" w14:textId="77777777" w:rsidR="006F0427" w:rsidRPr="00A7098B" w:rsidRDefault="006F0427" w:rsidP="006F0427">
      <w:pPr>
        <w:jc w:val="both"/>
        <w:rPr>
          <w:noProof w:val="0"/>
        </w:rPr>
      </w:pPr>
    </w:p>
    <w:p w14:paraId="1963D662" w14:textId="459ABB88" w:rsidR="00A71049" w:rsidRPr="00A7098B" w:rsidRDefault="00C03202" w:rsidP="00A71049">
      <w:pPr>
        <w:jc w:val="both"/>
        <w:rPr>
          <w:noProof w:val="0"/>
        </w:rPr>
      </w:pPr>
      <w:r w:rsidRPr="00A7098B">
        <w:rPr>
          <w:noProof w:val="0"/>
        </w:rPr>
        <w:t xml:space="preserve">Jõelähtme </w:t>
      </w:r>
      <w:r w:rsidR="009D6047" w:rsidRPr="00A7098B">
        <w:rPr>
          <w:noProof w:val="0"/>
        </w:rPr>
        <w:t xml:space="preserve">Vallavalitsus esitas </w:t>
      </w:r>
      <w:r w:rsidR="006F0427">
        <w:rPr>
          <w:noProof w:val="0"/>
        </w:rPr>
        <w:t>xx</w:t>
      </w:r>
      <w:r w:rsidRPr="00A7098B">
        <w:rPr>
          <w:noProof w:val="0"/>
        </w:rPr>
        <w:t>.</w:t>
      </w:r>
      <w:r w:rsidR="006F0427">
        <w:rPr>
          <w:noProof w:val="0"/>
        </w:rPr>
        <w:t>xx</w:t>
      </w:r>
      <w:r w:rsidRPr="00A7098B">
        <w:rPr>
          <w:noProof w:val="0"/>
        </w:rPr>
        <w:t>.202</w:t>
      </w:r>
      <w:r w:rsidR="006F0427">
        <w:rPr>
          <w:noProof w:val="0"/>
        </w:rPr>
        <w:t>6</w:t>
      </w:r>
      <w:r w:rsidRPr="00A7098B">
        <w:rPr>
          <w:noProof w:val="0"/>
        </w:rPr>
        <w:t xml:space="preserve"> </w:t>
      </w:r>
      <w:r w:rsidR="008572FE" w:rsidRPr="00A7098B">
        <w:rPr>
          <w:noProof w:val="0"/>
        </w:rPr>
        <w:t xml:space="preserve">kirjaga nr </w:t>
      </w:r>
      <w:r w:rsidR="006F0427">
        <w:t>xxx</w:t>
      </w:r>
      <w:r w:rsidRPr="00A7098B">
        <w:rPr>
          <w:noProof w:val="0"/>
        </w:rPr>
        <w:t xml:space="preserve"> </w:t>
      </w:r>
      <w:r w:rsidR="00883D75">
        <w:rPr>
          <w:noProof w:val="0"/>
        </w:rPr>
        <w:t>Maa- ja Ruumiamet</w:t>
      </w:r>
      <w:r w:rsidR="009D6047" w:rsidRPr="00A7098B">
        <w:rPr>
          <w:noProof w:val="0"/>
        </w:rPr>
        <w:t>ile</w:t>
      </w:r>
      <w:r w:rsidR="00F6517A" w:rsidRPr="00A7098B">
        <w:rPr>
          <w:noProof w:val="0"/>
        </w:rPr>
        <w:t xml:space="preserve"> </w:t>
      </w:r>
      <w:r w:rsidR="009D6047" w:rsidRPr="00A7098B">
        <w:rPr>
          <w:noProof w:val="0"/>
        </w:rPr>
        <w:t xml:space="preserve">PlanS § 81 lõike 2 alusel ettepanekute saamiseks </w:t>
      </w:r>
      <w:r w:rsidR="006F0427">
        <w:rPr>
          <w:rFonts w:eastAsia="Arial"/>
          <w:bCs/>
        </w:rPr>
        <w:t>Kallavere küla Käspevälja, Käspreoja ja Käspresalu maaüksuste</w:t>
      </w:r>
      <w:r w:rsidR="006F0427" w:rsidRPr="00A7098B">
        <w:rPr>
          <w:rFonts w:eastAsia="Arial"/>
          <w:bCs/>
        </w:rPr>
        <w:t xml:space="preserve"> </w:t>
      </w:r>
      <w:r w:rsidR="00281F20" w:rsidRPr="00A7098B">
        <w:rPr>
          <w:noProof w:val="0"/>
        </w:rPr>
        <w:t>detailplaneeringu algatamise, lähteülesande kinnitamise ja keskkonnamõjude strateegilise hindamise algatamata jätmise</w:t>
      </w:r>
      <w:r w:rsidR="002B21CF" w:rsidRPr="00A7098B">
        <w:rPr>
          <w:noProof w:val="0"/>
        </w:rPr>
        <w:t xml:space="preserve"> otsuse eelnõu.</w:t>
      </w:r>
      <w:r w:rsidR="008A1FA3" w:rsidRPr="00A7098B">
        <w:rPr>
          <w:noProof w:val="0"/>
        </w:rPr>
        <w:t xml:space="preserve"> </w:t>
      </w:r>
      <w:r w:rsidR="00883D75">
        <w:rPr>
          <w:noProof w:val="0"/>
        </w:rPr>
        <w:t>Maa- ja Ruumiamet</w:t>
      </w:r>
      <w:r w:rsidR="008A1FA3" w:rsidRPr="00A7098B">
        <w:rPr>
          <w:noProof w:val="0"/>
        </w:rPr>
        <w:t xml:space="preserve"> </w:t>
      </w:r>
      <w:r w:rsidR="00A71049" w:rsidRPr="00A7098B">
        <w:rPr>
          <w:noProof w:val="0"/>
        </w:rPr>
        <w:t>esitas</w:t>
      </w:r>
      <w:r w:rsidR="008A1FA3" w:rsidRPr="00A7098B">
        <w:rPr>
          <w:noProof w:val="0"/>
        </w:rPr>
        <w:t xml:space="preserve"> </w:t>
      </w:r>
      <w:r w:rsidR="006F0427">
        <w:rPr>
          <w:noProof w:val="0"/>
        </w:rPr>
        <w:t>xx</w:t>
      </w:r>
      <w:r w:rsidR="00822CCB" w:rsidRPr="00A7098B">
        <w:rPr>
          <w:noProof w:val="0"/>
        </w:rPr>
        <w:t>.</w:t>
      </w:r>
      <w:r w:rsidR="006F0427">
        <w:rPr>
          <w:noProof w:val="0"/>
        </w:rPr>
        <w:t>xx</w:t>
      </w:r>
      <w:r w:rsidR="00822CCB" w:rsidRPr="00A7098B">
        <w:rPr>
          <w:noProof w:val="0"/>
        </w:rPr>
        <w:t>.202</w:t>
      </w:r>
      <w:r w:rsidR="00A41859">
        <w:rPr>
          <w:noProof w:val="0"/>
        </w:rPr>
        <w:t>6</w:t>
      </w:r>
      <w:r w:rsidR="00A71049" w:rsidRPr="00A7098B">
        <w:rPr>
          <w:noProof w:val="0"/>
        </w:rPr>
        <w:t xml:space="preserve"> saadetud </w:t>
      </w:r>
      <w:r w:rsidR="008A1FA3" w:rsidRPr="00A7098B">
        <w:rPr>
          <w:noProof w:val="0"/>
        </w:rPr>
        <w:t xml:space="preserve">kirjas nr </w:t>
      </w:r>
      <w:r w:rsidR="006F0427">
        <w:rPr>
          <w:noProof w:val="0"/>
        </w:rPr>
        <w:t>xxx</w:t>
      </w:r>
      <w:r w:rsidR="00A41859" w:rsidRPr="00A41859">
        <w:rPr>
          <w:noProof w:val="0"/>
        </w:rPr>
        <w:t xml:space="preserve"> </w:t>
      </w:r>
      <w:r w:rsidR="00A41859" w:rsidRPr="00A7098B">
        <w:rPr>
          <w:noProof w:val="0"/>
        </w:rPr>
        <w:t>oma seisukoha</w:t>
      </w:r>
      <w:r w:rsidR="00A41859">
        <w:rPr>
          <w:noProof w:val="0"/>
        </w:rPr>
        <w:t xml:space="preserve">, mille kohaselt </w:t>
      </w:r>
      <w:r w:rsidR="006F0427">
        <w:rPr>
          <w:noProof w:val="0"/>
        </w:rPr>
        <w:t>……</w:t>
      </w:r>
      <w:r w:rsidR="00A41859">
        <w:rPr>
          <w:noProof w:val="0"/>
        </w:rPr>
        <w:t>.</w:t>
      </w:r>
    </w:p>
    <w:p w14:paraId="5418824C" w14:textId="77777777" w:rsidR="00A71049" w:rsidRPr="00A7098B" w:rsidRDefault="00A71049" w:rsidP="00A71049">
      <w:pPr>
        <w:jc w:val="both"/>
        <w:rPr>
          <w:noProof w:val="0"/>
        </w:rPr>
      </w:pPr>
    </w:p>
    <w:p w14:paraId="562DDFCF" w14:textId="0D111D56" w:rsidR="00317769" w:rsidRDefault="00B411A5" w:rsidP="003B62E7">
      <w:pPr>
        <w:jc w:val="both"/>
        <w:rPr>
          <w:noProof w:val="0"/>
        </w:rPr>
      </w:pPr>
      <w:r w:rsidRPr="00B411A5">
        <w:rPr>
          <w:noProof w:val="0"/>
        </w:rPr>
        <w:t xml:space="preserve">Jõelähtme Vallavalitsus, huvitatud isik ja töövõtja sõlmisid </w:t>
      </w:r>
      <w:r w:rsidR="00883D75">
        <w:rPr>
          <w:noProof w:val="0"/>
        </w:rPr>
        <w:t>xx</w:t>
      </w:r>
      <w:r w:rsidRPr="00B411A5">
        <w:rPr>
          <w:noProof w:val="0"/>
        </w:rPr>
        <w:t>.</w:t>
      </w:r>
      <w:r w:rsidR="00883D75">
        <w:rPr>
          <w:noProof w:val="0"/>
        </w:rPr>
        <w:t>xx</w:t>
      </w:r>
      <w:r w:rsidRPr="00B411A5">
        <w:rPr>
          <w:noProof w:val="0"/>
        </w:rPr>
        <w:t>. 202</w:t>
      </w:r>
      <w:r w:rsidR="00A41859">
        <w:rPr>
          <w:noProof w:val="0"/>
        </w:rPr>
        <w:t>6</w:t>
      </w:r>
      <w:r w:rsidRPr="00B411A5">
        <w:rPr>
          <w:noProof w:val="0"/>
        </w:rPr>
        <w:t xml:space="preserve"> detailplaneeringu tehnilise koostamise lepingu nr </w:t>
      </w:r>
      <w:r w:rsidR="00883D75">
        <w:rPr>
          <w:noProof w:val="0"/>
        </w:rPr>
        <w:t>……………..</w:t>
      </w:r>
      <w:r w:rsidRPr="00B411A5">
        <w:rPr>
          <w:noProof w:val="0"/>
        </w:rPr>
        <w:t>.</w:t>
      </w:r>
    </w:p>
    <w:p w14:paraId="0303FFF8" w14:textId="77777777" w:rsidR="00B411A5" w:rsidRPr="00B411A5" w:rsidRDefault="00B411A5" w:rsidP="003B62E7">
      <w:pPr>
        <w:jc w:val="both"/>
        <w:rPr>
          <w:noProof w:val="0"/>
        </w:rPr>
      </w:pPr>
    </w:p>
    <w:p w14:paraId="188B4D3C" w14:textId="3C372341" w:rsidR="009C4749" w:rsidRPr="00A7098B" w:rsidRDefault="00317769" w:rsidP="00A7098B">
      <w:pPr>
        <w:jc w:val="both"/>
        <w:rPr>
          <w:noProof w:val="0"/>
        </w:rPr>
      </w:pPr>
      <w:r w:rsidRPr="00A7098B">
        <w:rPr>
          <w:noProof w:val="0"/>
        </w:rPr>
        <w:t>Juhindudes eeltoodust ja kohaliku omavalitsuse korralduse seaduse § 6 lg 1, § 22 lg 2, planeerimisseaduse § 124 lg 10, § 126, § 128 lg 1,</w:t>
      </w:r>
      <w:r w:rsidRPr="00A7098B">
        <w:t xml:space="preserve"> </w:t>
      </w:r>
      <w:r w:rsidRPr="00A7098B">
        <w:rPr>
          <w:noProof w:val="0"/>
        </w:rPr>
        <w:t>§ 142 lg 6, KeHJS § 33 lg 2 p-d 1 ja 3, lg 3, 4, 5 ning § 35 lg 5, Jõelähtme Vallavolikogu 15.01.2015 määruse nr 36 „Jõelähtme valla ehitusmäärus“ § 3 lg 2 p 1 ning detailplaneeringu algatamise taotlusest, Jõelähtme Vallavolikogu</w:t>
      </w:r>
    </w:p>
    <w:p w14:paraId="3A18355F" w14:textId="77777777" w:rsidR="009C4749" w:rsidRPr="00A7098B" w:rsidRDefault="009C4749" w:rsidP="00C637A5">
      <w:pPr>
        <w:pStyle w:val="Kehatekst"/>
        <w:rPr>
          <w:b/>
          <w:noProof w:val="0"/>
          <w:sz w:val="24"/>
        </w:rPr>
      </w:pPr>
    </w:p>
    <w:p w14:paraId="1CBDFF6E" w14:textId="77777777" w:rsidR="00C637A5" w:rsidRPr="00A7098B" w:rsidRDefault="00260BAE" w:rsidP="00C637A5">
      <w:pPr>
        <w:pStyle w:val="Kehatekst"/>
        <w:rPr>
          <w:b/>
          <w:noProof w:val="0"/>
          <w:sz w:val="24"/>
        </w:rPr>
      </w:pPr>
      <w:r w:rsidRPr="00A7098B">
        <w:rPr>
          <w:b/>
          <w:noProof w:val="0"/>
          <w:sz w:val="24"/>
        </w:rPr>
        <w:t>o t s u s t a b</w:t>
      </w:r>
      <w:r w:rsidR="00C637A5" w:rsidRPr="00A7098B">
        <w:rPr>
          <w:b/>
          <w:noProof w:val="0"/>
          <w:sz w:val="24"/>
        </w:rPr>
        <w:t>:</w:t>
      </w:r>
    </w:p>
    <w:p w14:paraId="3FFCDBF4" w14:textId="77777777" w:rsidR="00C637A5" w:rsidRPr="00A7098B" w:rsidRDefault="00C637A5" w:rsidP="00C637A5">
      <w:pPr>
        <w:pStyle w:val="Kehatekst"/>
        <w:rPr>
          <w:b/>
          <w:noProof w:val="0"/>
          <w:sz w:val="24"/>
        </w:rPr>
      </w:pPr>
    </w:p>
    <w:p w14:paraId="672EDAAE" w14:textId="5EB8DD44" w:rsidR="00A7098B" w:rsidRPr="00A7098B" w:rsidRDefault="00404169" w:rsidP="00B411A5">
      <w:pPr>
        <w:numPr>
          <w:ilvl w:val="0"/>
          <w:numId w:val="8"/>
        </w:numPr>
        <w:jc w:val="both"/>
        <w:rPr>
          <w:noProof w:val="0"/>
        </w:rPr>
      </w:pPr>
      <w:r w:rsidRPr="00A7098B">
        <w:rPr>
          <w:noProof w:val="0"/>
        </w:rPr>
        <w:t xml:space="preserve">Algatada </w:t>
      </w:r>
      <w:r w:rsidR="00305028">
        <w:rPr>
          <w:noProof w:val="0"/>
        </w:rPr>
        <w:t>Kallavere küla Käspevälja, Käspreoja ja Käspresalu maaüksuste</w:t>
      </w:r>
      <w:r w:rsidRPr="00A7098B">
        <w:rPr>
          <w:noProof w:val="0"/>
        </w:rPr>
        <w:t xml:space="preserve"> detailplaneering.</w:t>
      </w:r>
    </w:p>
    <w:p w14:paraId="02860B98" w14:textId="1DBD70FA" w:rsidR="00A7098B" w:rsidRPr="00A7098B" w:rsidRDefault="00404169" w:rsidP="00A7098B">
      <w:pPr>
        <w:numPr>
          <w:ilvl w:val="0"/>
          <w:numId w:val="8"/>
        </w:numPr>
        <w:jc w:val="both"/>
        <w:rPr>
          <w:noProof w:val="0"/>
        </w:rPr>
      </w:pPr>
      <w:r w:rsidRPr="00A7098B">
        <w:rPr>
          <w:noProof w:val="0"/>
        </w:rPr>
        <w:t xml:space="preserve">Kinnitada </w:t>
      </w:r>
      <w:r w:rsidR="00305028">
        <w:rPr>
          <w:noProof w:val="0"/>
        </w:rPr>
        <w:t>Kallavere küla Käspevälja, Käspreoja ja Käspresalu maaüksuste</w:t>
      </w:r>
      <w:r w:rsidRPr="00A7098B">
        <w:rPr>
          <w:noProof w:val="0"/>
        </w:rPr>
        <w:t xml:space="preserve"> detailplaneeringu lähteülesanne vastavalt </w:t>
      </w:r>
      <w:r w:rsidR="008A1FA3" w:rsidRPr="00A7098B">
        <w:rPr>
          <w:noProof w:val="0"/>
        </w:rPr>
        <w:t>L</w:t>
      </w:r>
      <w:r w:rsidRPr="00A7098B">
        <w:rPr>
          <w:noProof w:val="0"/>
        </w:rPr>
        <w:t>isale</w:t>
      </w:r>
      <w:r w:rsidR="00D12D7D">
        <w:rPr>
          <w:noProof w:val="0"/>
        </w:rPr>
        <w:t> </w:t>
      </w:r>
      <w:r w:rsidRPr="00A7098B">
        <w:rPr>
          <w:noProof w:val="0"/>
        </w:rPr>
        <w:t>1.</w:t>
      </w:r>
    </w:p>
    <w:p w14:paraId="25E896FA" w14:textId="3741C185" w:rsidR="00B411A5" w:rsidRPr="00A7098B" w:rsidRDefault="00B411A5" w:rsidP="00B411A5">
      <w:pPr>
        <w:numPr>
          <w:ilvl w:val="0"/>
          <w:numId w:val="8"/>
        </w:numPr>
        <w:jc w:val="both"/>
        <w:rPr>
          <w:noProof w:val="0"/>
        </w:rPr>
      </w:pPr>
      <w:r w:rsidRPr="00A7098B">
        <w:rPr>
          <w:noProof w:val="0"/>
        </w:rPr>
        <w:t xml:space="preserve">Jätta algatamata keskkonnamõju strateegiline hindamine </w:t>
      </w:r>
      <w:r w:rsidR="00305028">
        <w:rPr>
          <w:noProof w:val="0"/>
        </w:rPr>
        <w:t>Kallavere küla Käspevälja, Käspreoja ja Käspresalu maaüksuste</w:t>
      </w:r>
      <w:r w:rsidRPr="00A7098B">
        <w:rPr>
          <w:noProof w:val="0"/>
        </w:rPr>
        <w:t xml:space="preserve"> detailplaneeringule.</w:t>
      </w:r>
    </w:p>
    <w:p w14:paraId="0028DAA7" w14:textId="0EFB4DAE" w:rsidR="00A7098B" w:rsidRPr="00A7098B" w:rsidRDefault="00404169" w:rsidP="00A7098B">
      <w:pPr>
        <w:numPr>
          <w:ilvl w:val="0"/>
          <w:numId w:val="8"/>
        </w:numPr>
        <w:jc w:val="both"/>
        <w:rPr>
          <w:noProof w:val="0"/>
        </w:rPr>
      </w:pPr>
      <w:r w:rsidRPr="00A7098B">
        <w:rPr>
          <w:noProof w:val="0"/>
        </w:rPr>
        <w:t xml:space="preserve">Määrata planeeringuala ala suuruseks ca </w:t>
      </w:r>
      <w:r w:rsidR="006F0427">
        <w:rPr>
          <w:noProof w:val="0"/>
        </w:rPr>
        <w:t>7,8 ha</w:t>
      </w:r>
      <w:r w:rsidRPr="00A7098B">
        <w:rPr>
          <w:noProof w:val="0"/>
        </w:rPr>
        <w:t xml:space="preserve">, vastavalt </w:t>
      </w:r>
      <w:r w:rsidR="00AB65D9" w:rsidRPr="00A7098B">
        <w:rPr>
          <w:noProof w:val="0"/>
        </w:rPr>
        <w:t xml:space="preserve">lähteülesande </w:t>
      </w:r>
      <w:r w:rsidRPr="00A7098B">
        <w:rPr>
          <w:noProof w:val="0"/>
        </w:rPr>
        <w:t>p</w:t>
      </w:r>
      <w:r w:rsidR="00AB65D9" w:rsidRPr="00A7098B">
        <w:rPr>
          <w:noProof w:val="0"/>
        </w:rPr>
        <w:t>unktis</w:t>
      </w:r>
      <w:r w:rsidRPr="00A7098B">
        <w:rPr>
          <w:noProof w:val="0"/>
        </w:rPr>
        <w:t xml:space="preserve"> </w:t>
      </w:r>
      <w:r w:rsidR="004E101E" w:rsidRPr="00A7098B">
        <w:rPr>
          <w:noProof w:val="0"/>
        </w:rPr>
        <w:t>8</w:t>
      </w:r>
      <w:r w:rsidR="00AB65D9" w:rsidRPr="00A7098B">
        <w:rPr>
          <w:noProof w:val="0"/>
        </w:rPr>
        <w:t xml:space="preserve"> esitatud skeemile</w:t>
      </w:r>
      <w:r w:rsidRPr="00A7098B">
        <w:rPr>
          <w:noProof w:val="0"/>
        </w:rPr>
        <w:t>.</w:t>
      </w:r>
    </w:p>
    <w:p w14:paraId="6374889E" w14:textId="468135E0" w:rsidR="00A7098B" w:rsidRPr="00B411A5" w:rsidRDefault="00AB65D9" w:rsidP="00A7098B">
      <w:pPr>
        <w:pStyle w:val="Loendilik"/>
        <w:numPr>
          <w:ilvl w:val="0"/>
          <w:numId w:val="8"/>
        </w:numPr>
        <w:spacing w:line="240" w:lineRule="auto"/>
        <w:jc w:val="both"/>
        <w:rPr>
          <w:rFonts w:ascii="Times New Roman" w:eastAsia="Times New Roman" w:hAnsi="Times New Roman"/>
          <w:sz w:val="24"/>
          <w:szCs w:val="24"/>
        </w:rPr>
      </w:pPr>
      <w:r w:rsidRPr="00A7098B">
        <w:rPr>
          <w:rFonts w:ascii="Times New Roman" w:eastAsia="Times New Roman" w:hAnsi="Times New Roman"/>
          <w:sz w:val="24"/>
          <w:szCs w:val="24"/>
        </w:rPr>
        <w:t>Detailplaneeringu algatamise, lähteülesande kinnitamise ja keskkonnamõju strateegilise hindamise algatamata jätmise otsusega on võimalik tutvuda Jõelähtme Vallavalitsuse veebilehel, aadressil https://joelahtme.ee ja Jõelähtme vallamajas (Postijaama tee 7, Jõelähtme küla, Jõelähtme vald, 74202 Harjumaa).</w:t>
      </w:r>
    </w:p>
    <w:p w14:paraId="0B220243" w14:textId="184FAA81" w:rsidR="00E508CA" w:rsidRPr="00A7098B" w:rsidRDefault="00260BAE" w:rsidP="005C1E5D">
      <w:pPr>
        <w:pStyle w:val="Loendilik"/>
        <w:numPr>
          <w:ilvl w:val="0"/>
          <w:numId w:val="8"/>
        </w:numPr>
        <w:spacing w:line="240" w:lineRule="auto"/>
        <w:jc w:val="both"/>
        <w:rPr>
          <w:rFonts w:ascii="Times New Roman" w:eastAsia="Times New Roman" w:hAnsi="Times New Roman"/>
          <w:sz w:val="24"/>
          <w:szCs w:val="24"/>
        </w:rPr>
      </w:pPr>
      <w:r w:rsidRPr="00A7098B">
        <w:rPr>
          <w:rFonts w:ascii="Times New Roman" w:hAnsi="Times New Roman"/>
          <w:sz w:val="24"/>
          <w:szCs w:val="24"/>
        </w:rPr>
        <w:t>Ots</w:t>
      </w:r>
      <w:r w:rsidR="00C637A5" w:rsidRPr="00A7098B">
        <w:rPr>
          <w:rFonts w:ascii="Times New Roman" w:hAnsi="Times New Roman"/>
          <w:sz w:val="24"/>
          <w:szCs w:val="24"/>
        </w:rPr>
        <w:t>us jõustub teatavakstegemisest.</w:t>
      </w:r>
    </w:p>
    <w:p w14:paraId="26126ACF" w14:textId="77777777" w:rsidR="00A7098B" w:rsidRPr="00A7098B" w:rsidRDefault="00A7098B" w:rsidP="00C637A5">
      <w:pPr>
        <w:rPr>
          <w:noProof w:val="0"/>
        </w:rPr>
      </w:pPr>
    </w:p>
    <w:p w14:paraId="32BD7558" w14:textId="3507B591" w:rsidR="00C637A5" w:rsidRPr="00A7098B" w:rsidRDefault="00446195" w:rsidP="00C637A5">
      <w:pPr>
        <w:rPr>
          <w:noProof w:val="0"/>
        </w:rPr>
      </w:pPr>
      <w:r>
        <w:rPr>
          <w:noProof w:val="0"/>
        </w:rPr>
        <w:t>Jaak A</w:t>
      </w:r>
      <w:r w:rsidR="00260BAE" w:rsidRPr="00A7098B">
        <w:rPr>
          <w:noProof w:val="0"/>
        </w:rPr>
        <w:t>ab</w:t>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p>
    <w:p w14:paraId="50E84694" w14:textId="262480FF" w:rsidR="00C637A5" w:rsidRPr="00A7098B" w:rsidRDefault="00260BAE" w:rsidP="009C4749">
      <w:pPr>
        <w:rPr>
          <w:noProof w:val="0"/>
        </w:rPr>
      </w:pPr>
      <w:r w:rsidRPr="00A7098B">
        <w:rPr>
          <w:noProof w:val="0"/>
        </w:rPr>
        <w:t>v</w:t>
      </w:r>
      <w:r w:rsidR="00EC5686" w:rsidRPr="00A7098B">
        <w:rPr>
          <w:noProof w:val="0"/>
        </w:rPr>
        <w:t>allav</w:t>
      </w:r>
      <w:r w:rsidRPr="00A7098B">
        <w:rPr>
          <w:noProof w:val="0"/>
        </w:rPr>
        <w:t>olikogu esimees</w:t>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r w:rsidR="00C637A5" w:rsidRPr="00A7098B">
        <w:rPr>
          <w:noProof w:val="0"/>
        </w:rPr>
        <w:tab/>
      </w:r>
    </w:p>
    <w:p w14:paraId="556993DE" w14:textId="77777777" w:rsidR="00A7098B" w:rsidRDefault="00A7098B" w:rsidP="00A7098B">
      <w:pPr>
        <w:pStyle w:val="Pis"/>
        <w:tabs>
          <w:tab w:val="clear" w:pos="4153"/>
          <w:tab w:val="clear" w:pos="8306"/>
        </w:tabs>
        <w:spacing w:after="0"/>
        <w:jc w:val="center"/>
        <w:rPr>
          <w:szCs w:val="24"/>
        </w:rPr>
      </w:pPr>
    </w:p>
    <w:p w14:paraId="1485A865" w14:textId="77777777" w:rsidR="00A7098B" w:rsidRDefault="00A7098B" w:rsidP="00A7098B">
      <w:pPr>
        <w:pStyle w:val="Pis"/>
        <w:tabs>
          <w:tab w:val="clear" w:pos="4153"/>
          <w:tab w:val="clear" w:pos="8306"/>
        </w:tabs>
        <w:spacing w:after="0"/>
        <w:jc w:val="center"/>
        <w:rPr>
          <w:szCs w:val="24"/>
        </w:rPr>
        <w:sectPr w:rsidR="00A7098B" w:rsidSect="00A7098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pgNumType w:start="1"/>
          <w:cols w:space="708"/>
          <w:titlePg/>
          <w:docGrid w:linePitch="326"/>
        </w:sectPr>
      </w:pPr>
    </w:p>
    <w:p w14:paraId="36887955" w14:textId="77777777" w:rsidR="00A7098B" w:rsidRDefault="00A7098B" w:rsidP="00B411A5">
      <w:pPr>
        <w:pStyle w:val="Pis"/>
        <w:tabs>
          <w:tab w:val="clear" w:pos="4153"/>
          <w:tab w:val="clear" w:pos="8306"/>
        </w:tabs>
        <w:spacing w:after="0"/>
        <w:rPr>
          <w:szCs w:val="24"/>
        </w:rPr>
        <w:sectPr w:rsidR="00A7098B" w:rsidSect="00A7098B">
          <w:type w:val="continuous"/>
          <w:pgSz w:w="11906" w:h="16838"/>
          <w:pgMar w:top="680" w:right="851" w:bottom="680" w:left="1701" w:header="709" w:footer="709" w:gutter="0"/>
          <w:pgNumType w:start="1"/>
          <w:cols w:space="708"/>
          <w:titlePg/>
          <w:docGrid w:linePitch="326"/>
        </w:sectPr>
      </w:pPr>
    </w:p>
    <w:p w14:paraId="79E883FD" w14:textId="00790A71" w:rsidR="00C637A5" w:rsidRPr="00A7098B" w:rsidRDefault="00A7098B" w:rsidP="003C5327">
      <w:pPr>
        <w:pStyle w:val="Pis"/>
        <w:tabs>
          <w:tab w:val="clear" w:pos="4153"/>
          <w:tab w:val="clear" w:pos="8306"/>
        </w:tabs>
        <w:spacing w:after="0"/>
        <w:jc w:val="right"/>
        <w:rPr>
          <w:szCs w:val="24"/>
        </w:rPr>
      </w:pPr>
      <w:r>
        <w:rPr>
          <w:szCs w:val="24"/>
        </w:rPr>
        <w:lastRenderedPageBreak/>
        <w:t>J</w:t>
      </w:r>
      <w:r w:rsidR="00661975" w:rsidRPr="00A7098B">
        <w:rPr>
          <w:szCs w:val="24"/>
        </w:rPr>
        <w:t>õelähtme Vallavolikogu</w:t>
      </w:r>
      <w:r w:rsidR="00C32054" w:rsidRPr="00A7098B">
        <w:t xml:space="preserve"> </w:t>
      </w:r>
      <w:r w:rsidR="009A0BA7">
        <w:t>xx</w:t>
      </w:r>
      <w:r w:rsidR="00BA7CC5" w:rsidRPr="00A7098B">
        <w:t>.</w:t>
      </w:r>
      <w:r w:rsidR="009A0BA7">
        <w:t>xx</w:t>
      </w:r>
      <w:r w:rsidR="00BA7CC5" w:rsidRPr="00A7098B">
        <w:t>.202</w:t>
      </w:r>
      <w:r w:rsidR="00C00BDC">
        <w:t>6</w:t>
      </w:r>
      <w:r w:rsidR="00661975" w:rsidRPr="00A7098B">
        <w:t xml:space="preserve"> ots</w:t>
      </w:r>
      <w:r w:rsidR="009A49A4" w:rsidRPr="00A7098B">
        <w:t xml:space="preserve">use </w:t>
      </w:r>
      <w:r w:rsidR="00C637A5" w:rsidRPr="00A7098B">
        <w:t>nr</w:t>
      </w:r>
      <w:r w:rsidR="00E954D1" w:rsidRPr="00A7098B">
        <w:t xml:space="preserve"> </w:t>
      </w:r>
      <w:r w:rsidR="004C17BF" w:rsidRPr="00A7098B">
        <w:t>__</w:t>
      </w:r>
    </w:p>
    <w:p w14:paraId="681C7426" w14:textId="3E9B5A4B" w:rsidR="00C637A5" w:rsidRPr="00A7098B" w:rsidRDefault="00C637A5" w:rsidP="003C5327">
      <w:pPr>
        <w:jc w:val="right"/>
        <w:rPr>
          <w:noProof w:val="0"/>
        </w:rPr>
      </w:pPr>
      <w:r w:rsidRPr="00A7098B">
        <w:rPr>
          <w:noProof w:val="0"/>
        </w:rPr>
        <w:t>„</w:t>
      </w:r>
      <w:r w:rsidR="00305028">
        <w:rPr>
          <w:noProof w:val="0"/>
        </w:rPr>
        <w:t>Kallavere küla Käspevälja, Käspreoja ja Käspresalu maaüksuste</w:t>
      </w:r>
      <w:r w:rsidR="000E3ECC" w:rsidRPr="00A7098B">
        <w:rPr>
          <w:noProof w:val="0"/>
        </w:rPr>
        <w:t xml:space="preserve"> </w:t>
      </w:r>
      <w:r w:rsidR="00C32054" w:rsidRPr="00A7098B">
        <w:rPr>
          <w:noProof w:val="0"/>
        </w:rPr>
        <w:t>detailplaneeringu algatamine, lähteülesande kinnitamine ja keskkonnamõjude strateegilise hindamise algatamata jätmine</w:t>
      </w:r>
      <w:r w:rsidRPr="00A7098B">
        <w:rPr>
          <w:noProof w:val="0"/>
        </w:rPr>
        <w:t>“</w:t>
      </w:r>
    </w:p>
    <w:p w14:paraId="26A0BDBB" w14:textId="77777777" w:rsidR="009A49A4" w:rsidRPr="00A7098B" w:rsidRDefault="009A49A4" w:rsidP="003C5327">
      <w:pPr>
        <w:jc w:val="right"/>
        <w:rPr>
          <w:noProof w:val="0"/>
        </w:rPr>
      </w:pPr>
      <w:r w:rsidRPr="00A7098B">
        <w:rPr>
          <w:noProof w:val="0"/>
        </w:rPr>
        <w:t>LISA 1</w:t>
      </w:r>
    </w:p>
    <w:p w14:paraId="7F9B864C" w14:textId="77777777" w:rsidR="00C637A5" w:rsidRPr="00A7098B" w:rsidRDefault="00050B4D" w:rsidP="00050B4D">
      <w:pPr>
        <w:tabs>
          <w:tab w:val="left" w:pos="6945"/>
        </w:tabs>
        <w:rPr>
          <w:noProof w:val="0"/>
        </w:rPr>
      </w:pPr>
      <w:r w:rsidRPr="00A7098B">
        <w:rPr>
          <w:noProof w:val="0"/>
        </w:rPr>
        <w:tab/>
      </w:r>
    </w:p>
    <w:p w14:paraId="0C7C09DF" w14:textId="04A92E0C" w:rsidR="00814C4E" w:rsidRPr="00A7098B" w:rsidRDefault="00814C4E" w:rsidP="00814C4E">
      <w:pPr>
        <w:spacing w:line="240" w:lineRule="atLeast"/>
        <w:jc w:val="center"/>
        <w:rPr>
          <w:b/>
          <w:noProof w:val="0"/>
          <w:sz w:val="28"/>
          <w:szCs w:val="28"/>
        </w:rPr>
      </w:pPr>
      <w:r w:rsidRPr="00A7098B">
        <w:rPr>
          <w:b/>
          <w:noProof w:val="0"/>
          <w:sz w:val="28"/>
          <w:szCs w:val="28"/>
        </w:rPr>
        <w:t xml:space="preserve">Lähteülesanne </w:t>
      </w:r>
      <w:r w:rsidR="00305028">
        <w:rPr>
          <w:b/>
          <w:noProof w:val="0"/>
          <w:sz w:val="28"/>
          <w:szCs w:val="28"/>
        </w:rPr>
        <w:t>Kallavere küla Käspevälja, Käspreoja ja Käspresalu maaüksuste</w:t>
      </w:r>
      <w:r w:rsidR="000E3ECC" w:rsidRPr="00A7098B">
        <w:rPr>
          <w:b/>
          <w:noProof w:val="0"/>
          <w:sz w:val="28"/>
          <w:szCs w:val="28"/>
        </w:rPr>
        <w:t xml:space="preserve"> </w:t>
      </w:r>
      <w:r w:rsidR="003D0ADC" w:rsidRPr="00A7098B">
        <w:rPr>
          <w:b/>
          <w:noProof w:val="0"/>
          <w:sz w:val="28"/>
          <w:szCs w:val="28"/>
        </w:rPr>
        <w:t>detailplaneeringu</w:t>
      </w:r>
      <w:r w:rsidRPr="00A7098B">
        <w:rPr>
          <w:b/>
          <w:noProof w:val="0"/>
          <w:sz w:val="28"/>
          <w:szCs w:val="28"/>
        </w:rPr>
        <w:t xml:space="preserve"> koostamiseks</w:t>
      </w:r>
    </w:p>
    <w:p w14:paraId="0D937805" w14:textId="77777777" w:rsidR="00814C4E" w:rsidRPr="007A60D3" w:rsidRDefault="00814C4E" w:rsidP="007A60D3">
      <w:pPr>
        <w:rPr>
          <w:noProof w:val="0"/>
          <w:szCs w:val="32"/>
        </w:rPr>
      </w:pPr>
    </w:p>
    <w:p w14:paraId="6D7020A5" w14:textId="7357CB7D" w:rsidR="00814C4E" w:rsidRPr="00A7098B" w:rsidRDefault="00814C4E" w:rsidP="00814C4E">
      <w:pPr>
        <w:jc w:val="both"/>
        <w:rPr>
          <w:noProof w:val="0"/>
        </w:rPr>
      </w:pPr>
      <w:r w:rsidRPr="00A7098B">
        <w:rPr>
          <w:b/>
          <w:bCs/>
          <w:noProof w:val="0"/>
        </w:rPr>
        <w:t>Detailplaneeringu algatamise taotleja</w:t>
      </w:r>
      <w:r w:rsidRPr="00A7098B">
        <w:rPr>
          <w:bCs/>
          <w:noProof w:val="0"/>
        </w:rPr>
        <w:t xml:space="preserve">: </w:t>
      </w:r>
      <w:r w:rsidR="006F0427">
        <w:rPr>
          <w:bCs/>
          <w:noProof w:val="0"/>
        </w:rPr>
        <w:t>OÜ Fund Ehitus</w:t>
      </w:r>
    </w:p>
    <w:p w14:paraId="01A14910" w14:textId="77777777" w:rsidR="00C637A5" w:rsidRPr="00A7098B" w:rsidRDefault="00C637A5" w:rsidP="00C637A5">
      <w:pPr>
        <w:jc w:val="both"/>
        <w:rPr>
          <w:bCs/>
          <w:noProof w:val="0"/>
        </w:rPr>
      </w:pPr>
      <w:r w:rsidRPr="00A7098B">
        <w:rPr>
          <w:b/>
          <w:bCs/>
          <w:noProof w:val="0"/>
        </w:rPr>
        <w:t xml:space="preserve">Detailplaneeringu koostamise korraldaja: </w:t>
      </w:r>
      <w:r w:rsidRPr="00A7098B">
        <w:rPr>
          <w:bCs/>
          <w:noProof w:val="0"/>
        </w:rPr>
        <w:t>Jõelähtme Vallavalitsus</w:t>
      </w:r>
      <w:r w:rsidR="007D2034" w:rsidRPr="00A7098B">
        <w:rPr>
          <w:bCs/>
          <w:noProof w:val="0"/>
        </w:rPr>
        <w:t xml:space="preserve"> (Postijaama tee 7, Jõelähtme küla 74202 Jõelähtme vald, e-post: </w:t>
      </w:r>
      <w:hyperlink r:id="rId15" w:history="1">
        <w:r w:rsidR="007D2034" w:rsidRPr="00A7098B">
          <w:rPr>
            <w:rStyle w:val="Hperlink"/>
            <w:bCs/>
            <w:noProof w:val="0"/>
          </w:rPr>
          <w:t>kantselei@joelahtme.ee</w:t>
        </w:r>
      </w:hyperlink>
      <w:r w:rsidR="007D2034" w:rsidRPr="00A7098B">
        <w:rPr>
          <w:bCs/>
          <w:noProof w:val="0"/>
        </w:rPr>
        <w:t>)</w:t>
      </w:r>
    </w:p>
    <w:p w14:paraId="06E43B5D" w14:textId="43F8BAC7" w:rsidR="00AA0E11" w:rsidRPr="00A7098B" w:rsidRDefault="00E12802" w:rsidP="00E12802">
      <w:pPr>
        <w:jc w:val="both"/>
        <w:rPr>
          <w:bCs/>
          <w:noProof w:val="0"/>
        </w:rPr>
      </w:pPr>
      <w:r w:rsidRPr="00A7098B">
        <w:rPr>
          <w:b/>
          <w:bCs/>
          <w:noProof w:val="0"/>
        </w:rPr>
        <w:t>Detailplaneeringu koostaja:</w:t>
      </w:r>
      <w:r w:rsidRPr="00A7098B">
        <w:rPr>
          <w:bCs/>
          <w:noProof w:val="0"/>
        </w:rPr>
        <w:t xml:space="preserve"> </w:t>
      </w:r>
      <w:r w:rsidR="00034899">
        <w:rPr>
          <w:bCs/>
          <w:noProof w:val="0"/>
        </w:rPr>
        <w:t>vastavalt hankele</w:t>
      </w:r>
    </w:p>
    <w:p w14:paraId="00F935BB" w14:textId="7CC600B9" w:rsidR="00E12802" w:rsidRPr="00A7098B" w:rsidRDefault="00E12802" w:rsidP="00E12802">
      <w:pPr>
        <w:jc w:val="both"/>
        <w:rPr>
          <w:bCs/>
          <w:noProof w:val="0"/>
        </w:rPr>
      </w:pPr>
      <w:r w:rsidRPr="00A7098B">
        <w:rPr>
          <w:b/>
          <w:bCs/>
          <w:noProof w:val="0"/>
        </w:rPr>
        <w:t>Detailplaneeringu kehtestaja</w:t>
      </w:r>
      <w:r w:rsidRPr="00A7098B">
        <w:rPr>
          <w:bCs/>
          <w:noProof w:val="0"/>
        </w:rPr>
        <w:t>: Jõelähtme Vallav</w:t>
      </w:r>
      <w:r w:rsidR="000663EA" w:rsidRPr="00A7098B">
        <w:rPr>
          <w:bCs/>
          <w:noProof w:val="0"/>
        </w:rPr>
        <w:t>olikogu</w:t>
      </w:r>
      <w:r w:rsidR="007D2034" w:rsidRPr="00A7098B">
        <w:rPr>
          <w:bCs/>
          <w:noProof w:val="0"/>
        </w:rPr>
        <w:t xml:space="preserve"> (Postijaama tee 7, Jõelähtme küla 74202 Jõelähtme vald, e-post: </w:t>
      </w:r>
      <w:hyperlink r:id="rId16" w:history="1">
        <w:r w:rsidR="007D2034" w:rsidRPr="00A7098B">
          <w:rPr>
            <w:rStyle w:val="Hperlink"/>
            <w:bCs/>
            <w:noProof w:val="0"/>
          </w:rPr>
          <w:t>kantselei@joelahtme.ee</w:t>
        </w:r>
      </w:hyperlink>
      <w:r w:rsidR="007D2034" w:rsidRPr="00A7098B">
        <w:rPr>
          <w:bCs/>
          <w:noProof w:val="0"/>
        </w:rPr>
        <w:t>)</w:t>
      </w:r>
    </w:p>
    <w:p w14:paraId="738EED7B" w14:textId="77777777" w:rsidR="00E12802" w:rsidRPr="00A7098B" w:rsidRDefault="00E12802" w:rsidP="00E12802">
      <w:pPr>
        <w:jc w:val="both"/>
        <w:rPr>
          <w:noProof w:val="0"/>
        </w:rPr>
      </w:pPr>
      <w:r w:rsidRPr="00A7098B">
        <w:rPr>
          <w:b/>
          <w:noProof w:val="0"/>
        </w:rPr>
        <w:t>Lähteülesanne on kehtiv</w:t>
      </w:r>
      <w:r w:rsidRPr="00A7098B">
        <w:rPr>
          <w:noProof w:val="0"/>
        </w:rPr>
        <w:t>: 2 aastat alates kinnitamise kuupäevast</w:t>
      </w:r>
    </w:p>
    <w:p w14:paraId="4D398620" w14:textId="77777777" w:rsidR="00E12802" w:rsidRPr="00A7098B" w:rsidRDefault="00E12802" w:rsidP="00E12802">
      <w:pPr>
        <w:rPr>
          <w:noProof w:val="0"/>
          <w:sz w:val="16"/>
          <w:szCs w:val="16"/>
        </w:rPr>
      </w:pPr>
    </w:p>
    <w:p w14:paraId="0F622632" w14:textId="44D4AA01" w:rsidR="007D1B20" w:rsidRPr="00A7098B" w:rsidRDefault="00E12802" w:rsidP="001B3453">
      <w:pPr>
        <w:jc w:val="both"/>
        <w:rPr>
          <w:b/>
          <w:noProof w:val="0"/>
        </w:rPr>
      </w:pPr>
      <w:r w:rsidRPr="00A7098B">
        <w:rPr>
          <w:b/>
          <w:noProof w:val="0"/>
        </w:rPr>
        <w:t>1. Detailplaneeringu koostamise eesmärk:</w:t>
      </w:r>
    </w:p>
    <w:p w14:paraId="7C50DFE1" w14:textId="4B7179CF" w:rsidR="001B3453" w:rsidRPr="00A7098B" w:rsidRDefault="001B3453" w:rsidP="001B3453">
      <w:pPr>
        <w:jc w:val="both"/>
        <w:rPr>
          <w:noProof w:val="0"/>
        </w:rPr>
      </w:pPr>
      <w:bookmarkStart w:id="8" w:name="_Hlk133304055"/>
      <w:r w:rsidRPr="00A7098B">
        <w:rPr>
          <w:noProof w:val="0"/>
        </w:rPr>
        <w:t xml:space="preserve">Detailplaneeringu eesmärgiks on </w:t>
      </w:r>
      <w:r w:rsidR="006F0427" w:rsidRPr="006F0427">
        <w:t>Käspevälja, Käspreoja ja Käspresalu</w:t>
      </w:r>
      <w:r w:rsidR="00BF09D0" w:rsidRPr="00A7098B">
        <w:t xml:space="preserve"> </w:t>
      </w:r>
      <w:r w:rsidR="00BF09D0" w:rsidRPr="00A7098B">
        <w:rPr>
          <w:noProof w:val="0"/>
          <w:color w:val="000000" w:themeColor="text1"/>
        </w:rPr>
        <w:t>maaüksus</w:t>
      </w:r>
      <w:r w:rsidR="006F0427">
        <w:rPr>
          <w:noProof w:val="0"/>
          <w:color w:val="000000" w:themeColor="text1"/>
        </w:rPr>
        <w:t>t</w:t>
      </w:r>
      <w:r w:rsidR="00BF09D0" w:rsidRPr="00A7098B">
        <w:rPr>
          <w:noProof w:val="0"/>
          <w:color w:val="000000" w:themeColor="text1"/>
        </w:rPr>
        <w:t>ele ehitusõiguse ja hoonestustingimuste määramine, juurdepääsu</w:t>
      </w:r>
      <w:r w:rsidR="00BF09D0">
        <w:rPr>
          <w:noProof w:val="0"/>
          <w:color w:val="000000" w:themeColor="text1"/>
        </w:rPr>
        <w:t xml:space="preserve"> ja </w:t>
      </w:r>
      <w:r w:rsidR="00BF09D0" w:rsidRPr="00A7098B">
        <w:rPr>
          <w:noProof w:val="0"/>
          <w:color w:val="000000" w:themeColor="text1"/>
        </w:rPr>
        <w:t>tehnovõrkude lahendamine ning keskkonnakaitseliste abinõude seadmine planeeringuga kavandatu elluviimiseks.</w:t>
      </w:r>
    </w:p>
    <w:bookmarkEnd w:id="8"/>
    <w:p w14:paraId="1CC8B20A" w14:textId="036BF51B" w:rsidR="001B3453" w:rsidRPr="00A7098B" w:rsidRDefault="001B3453" w:rsidP="007D1B20">
      <w:pPr>
        <w:jc w:val="both"/>
        <w:rPr>
          <w:noProof w:val="0"/>
        </w:rPr>
      </w:pPr>
      <w:r w:rsidRPr="00A7098B">
        <w:rPr>
          <w:noProof w:val="0"/>
        </w:rPr>
        <w:t xml:space="preserve">Detailplaneeringu algatamise taotlus sisaldab ettepanekut kehtiva üldplaneeringu muutmiseks </w:t>
      </w:r>
      <w:r w:rsidR="006F0427">
        <w:rPr>
          <w:rFonts w:eastAsia="Arial"/>
          <w:bCs/>
        </w:rPr>
        <w:t>juhtotstarbe osas</w:t>
      </w:r>
      <w:r w:rsidR="00AB0F54" w:rsidRPr="00A7098B">
        <w:rPr>
          <w:rFonts w:eastAsia="Arial"/>
          <w:bCs/>
        </w:rPr>
        <w:t>.</w:t>
      </w:r>
    </w:p>
    <w:p w14:paraId="742DF0C3" w14:textId="657B8222" w:rsidR="00072277" w:rsidRPr="00A7098B" w:rsidRDefault="00814C4E" w:rsidP="00072277">
      <w:pPr>
        <w:jc w:val="both"/>
        <w:rPr>
          <w:b/>
          <w:noProof w:val="0"/>
        </w:rPr>
      </w:pPr>
      <w:r w:rsidRPr="00A7098B">
        <w:rPr>
          <w:b/>
          <w:noProof w:val="0"/>
        </w:rPr>
        <w:t>2. Planeeritav ala ja olemasoleva olukorra kirjeldus:</w:t>
      </w:r>
    </w:p>
    <w:p w14:paraId="6DEE0C3A" w14:textId="1600916D" w:rsidR="00EB4012" w:rsidRPr="00A7098B" w:rsidRDefault="00072277" w:rsidP="00072277">
      <w:pPr>
        <w:jc w:val="both"/>
        <w:rPr>
          <w:noProof w:val="0"/>
        </w:rPr>
      </w:pPr>
      <w:r w:rsidRPr="00A7098B">
        <w:rPr>
          <w:noProof w:val="0"/>
        </w:rPr>
        <w:t xml:space="preserve">2.1. </w:t>
      </w:r>
      <w:r w:rsidR="00EB4012" w:rsidRPr="00A7098B">
        <w:rPr>
          <w:noProof w:val="0"/>
        </w:rPr>
        <w:t>Planeeringuala hõlmab</w:t>
      </w:r>
      <w:r w:rsidRPr="00A7098B">
        <w:rPr>
          <w:noProof w:val="0"/>
        </w:rPr>
        <w:t xml:space="preserve"> </w:t>
      </w:r>
      <w:r w:rsidR="00AE49D8">
        <w:t>Käspevälja</w:t>
      </w:r>
      <w:r w:rsidR="00AE49D8" w:rsidRPr="00A7098B">
        <w:t xml:space="preserve"> (katastritunnusega </w:t>
      </w:r>
      <w:r w:rsidR="00AE49D8" w:rsidRPr="00305028">
        <w:t>24504:004:0275</w:t>
      </w:r>
      <w:r w:rsidR="00AE49D8" w:rsidRPr="00A7098B">
        <w:t xml:space="preserve">, 100% </w:t>
      </w:r>
      <w:r w:rsidR="00AE49D8">
        <w:t>maatulundus</w:t>
      </w:r>
      <w:r w:rsidR="00AE49D8" w:rsidRPr="00A7098B">
        <w:t xml:space="preserve">maa, suurusega </w:t>
      </w:r>
      <w:r w:rsidR="00AE49D8">
        <w:t>48 322</w:t>
      </w:r>
      <w:r w:rsidR="00AE49D8" w:rsidRPr="00A7098B">
        <w:t xml:space="preserve"> m</w:t>
      </w:r>
      <w:r w:rsidR="00AE49D8" w:rsidRPr="00A7098B">
        <w:rPr>
          <w:vertAlign w:val="superscript"/>
        </w:rPr>
        <w:t>2</w:t>
      </w:r>
      <w:r w:rsidR="00AE49D8" w:rsidRPr="00A7098B">
        <w:t>)</w:t>
      </w:r>
      <w:r w:rsidR="00AE49D8">
        <w:t>, Käspeoja</w:t>
      </w:r>
      <w:r w:rsidR="00AE49D8" w:rsidRPr="00A7098B">
        <w:t xml:space="preserve"> (katastritunnusega </w:t>
      </w:r>
      <w:r w:rsidR="00AE49D8" w:rsidRPr="00305028">
        <w:t>24504:004:0657</w:t>
      </w:r>
      <w:r w:rsidR="00AE49D8" w:rsidRPr="00A7098B">
        <w:t xml:space="preserve">, 100% </w:t>
      </w:r>
      <w:r w:rsidR="00AE49D8">
        <w:t>maatulundus</w:t>
      </w:r>
      <w:r w:rsidR="00AE49D8" w:rsidRPr="00A7098B">
        <w:t xml:space="preserve">maa, suurusega </w:t>
      </w:r>
      <w:r w:rsidR="00AE49D8">
        <w:t>25 843</w:t>
      </w:r>
      <w:r w:rsidR="00AE49D8" w:rsidRPr="00A7098B">
        <w:t xml:space="preserve"> m</w:t>
      </w:r>
      <w:r w:rsidR="00AE49D8" w:rsidRPr="00A7098B">
        <w:rPr>
          <w:vertAlign w:val="superscript"/>
        </w:rPr>
        <w:t>2</w:t>
      </w:r>
      <w:r w:rsidR="00AE49D8" w:rsidRPr="00A7098B">
        <w:t>)</w:t>
      </w:r>
      <w:r w:rsidR="00AE49D8">
        <w:t xml:space="preserve"> ja</w:t>
      </w:r>
      <w:r w:rsidR="00AE49D8" w:rsidRPr="00536ADE">
        <w:t xml:space="preserve"> </w:t>
      </w:r>
      <w:r w:rsidR="00AE49D8">
        <w:t>Käspresalu</w:t>
      </w:r>
      <w:r w:rsidR="00AE49D8" w:rsidRPr="00536ADE">
        <w:t xml:space="preserve"> (katastritunnusega </w:t>
      </w:r>
      <w:r w:rsidR="00AE49D8" w:rsidRPr="00305028">
        <w:t>24504:004:0656</w:t>
      </w:r>
      <w:r w:rsidR="00AE49D8" w:rsidRPr="00536ADE">
        <w:t xml:space="preserve">, 100% </w:t>
      </w:r>
      <w:r w:rsidR="00AE49D8">
        <w:t>maatulundus</w:t>
      </w:r>
      <w:r w:rsidR="00AE49D8" w:rsidRPr="00536ADE">
        <w:t>maa, suurusega 3</w:t>
      </w:r>
      <w:r w:rsidR="00AE49D8">
        <w:t>7</w:t>
      </w:r>
      <w:r w:rsidR="00AE49D8" w:rsidRPr="00536ADE">
        <w:t>1</w:t>
      </w:r>
      <w:r w:rsidR="00AE49D8">
        <w:t>5</w:t>
      </w:r>
      <w:r w:rsidR="00AE49D8" w:rsidRPr="00536ADE">
        <w:t xml:space="preserve"> m</w:t>
      </w:r>
      <w:r w:rsidR="00AE49D8" w:rsidRPr="00305028">
        <w:rPr>
          <w:vertAlign w:val="superscript"/>
        </w:rPr>
        <w:t>2</w:t>
      </w:r>
      <w:r w:rsidR="00AE49D8" w:rsidRPr="00536ADE">
        <w:t>)</w:t>
      </w:r>
      <w:r w:rsidR="00AE49D8" w:rsidRPr="00A7098B">
        <w:t>.</w:t>
      </w:r>
    </w:p>
    <w:p w14:paraId="60394807" w14:textId="693F13CE" w:rsidR="00072277" w:rsidRPr="00A7098B" w:rsidRDefault="00814C4E" w:rsidP="00072277">
      <w:pPr>
        <w:jc w:val="both"/>
        <w:rPr>
          <w:noProof w:val="0"/>
        </w:rPr>
      </w:pPr>
      <w:r w:rsidRPr="00A7098B">
        <w:rPr>
          <w:noProof w:val="0"/>
        </w:rPr>
        <w:t xml:space="preserve">2.2. </w:t>
      </w:r>
      <w:r w:rsidR="00072277" w:rsidRPr="00A7098B">
        <w:rPr>
          <w:noProof w:val="0"/>
        </w:rPr>
        <w:t xml:space="preserve">Planeeritav </w:t>
      </w:r>
      <w:r w:rsidR="00536ADE">
        <w:rPr>
          <w:noProof w:val="0"/>
        </w:rPr>
        <w:t>ala</w:t>
      </w:r>
      <w:r w:rsidR="00072277" w:rsidRPr="00A7098B">
        <w:rPr>
          <w:noProof w:val="0"/>
        </w:rPr>
        <w:t xml:space="preserve"> paikneb </w:t>
      </w:r>
      <w:r w:rsidR="00AE49D8">
        <w:t>Kallavere</w:t>
      </w:r>
      <w:r w:rsidR="00AE49D8" w:rsidRPr="00A7098B">
        <w:t xml:space="preserve"> küla </w:t>
      </w:r>
      <w:r w:rsidR="00AE49D8">
        <w:t>lääne</w:t>
      </w:r>
      <w:r w:rsidR="00AE49D8" w:rsidRPr="00A7098B">
        <w:t xml:space="preserve">osas, </w:t>
      </w:r>
      <w:r w:rsidR="00AE49D8">
        <w:t>Maardu</w:t>
      </w:r>
      <w:r w:rsidR="00AE49D8" w:rsidRPr="00A7098B">
        <w:t xml:space="preserve"> linna vahetus naabruses</w:t>
      </w:r>
      <w:r w:rsidR="00072277" w:rsidRPr="00A7098B">
        <w:rPr>
          <w:noProof w:val="0"/>
        </w:rPr>
        <w:t>.</w:t>
      </w:r>
    </w:p>
    <w:p w14:paraId="759127AD" w14:textId="6185A237" w:rsidR="00190D6F" w:rsidRPr="00A7098B" w:rsidRDefault="00814C4E" w:rsidP="005C1E5D">
      <w:pPr>
        <w:rPr>
          <w:noProof w:val="0"/>
        </w:rPr>
      </w:pPr>
      <w:r w:rsidRPr="00A7098B">
        <w:rPr>
          <w:noProof w:val="0"/>
        </w:rPr>
        <w:t xml:space="preserve">2.3. Alale juurdepääs on </w:t>
      </w:r>
      <w:r w:rsidR="00072277" w:rsidRPr="00A7098B">
        <w:rPr>
          <w:noProof w:val="0"/>
        </w:rPr>
        <w:t>tagatud</w:t>
      </w:r>
      <w:r w:rsidR="00AE49D8">
        <w:rPr>
          <w:noProof w:val="0"/>
        </w:rPr>
        <w:t xml:space="preserve"> Maardu linna territooriumil paiknevalt</w:t>
      </w:r>
      <w:r w:rsidR="00072277" w:rsidRPr="00A7098B">
        <w:rPr>
          <w:noProof w:val="0"/>
        </w:rPr>
        <w:t xml:space="preserve"> avaliku</w:t>
      </w:r>
      <w:r w:rsidR="003D0EE1">
        <w:rPr>
          <w:noProof w:val="0"/>
        </w:rPr>
        <w:t xml:space="preserve"> kasutusega</w:t>
      </w:r>
      <w:r w:rsidR="00072277" w:rsidRPr="00A7098B">
        <w:rPr>
          <w:noProof w:val="0"/>
        </w:rPr>
        <w:t xml:space="preserve"> </w:t>
      </w:r>
      <w:r w:rsidR="00AE49D8">
        <w:rPr>
          <w:noProof w:val="0"/>
        </w:rPr>
        <w:t>Keemikute</w:t>
      </w:r>
      <w:r w:rsidR="00190D6F" w:rsidRPr="00A7098B">
        <w:rPr>
          <w:noProof w:val="0"/>
        </w:rPr>
        <w:t xml:space="preserve"> </w:t>
      </w:r>
      <w:r w:rsidR="001B3453" w:rsidRPr="00A7098B">
        <w:rPr>
          <w:noProof w:val="0"/>
        </w:rPr>
        <w:t>t</w:t>
      </w:r>
      <w:r w:rsidR="00AE49D8">
        <w:rPr>
          <w:noProof w:val="0"/>
        </w:rPr>
        <w:t>änava</w:t>
      </w:r>
      <w:r w:rsidR="001B3453" w:rsidRPr="00A7098B">
        <w:rPr>
          <w:noProof w:val="0"/>
        </w:rPr>
        <w:t>lt</w:t>
      </w:r>
      <w:r w:rsidRPr="00A7098B">
        <w:rPr>
          <w:noProof w:val="0"/>
        </w:rPr>
        <w:t>.</w:t>
      </w:r>
    </w:p>
    <w:p w14:paraId="5DD5B4E3" w14:textId="4EC361BB" w:rsidR="00AB4C1F" w:rsidRPr="00A7098B" w:rsidRDefault="00AB4C1F" w:rsidP="00AB4C1F">
      <w:pPr>
        <w:ind w:right="-2"/>
        <w:jc w:val="both"/>
        <w:rPr>
          <w:noProof w:val="0"/>
        </w:rPr>
      </w:pPr>
      <w:r w:rsidRPr="00A7098B">
        <w:rPr>
          <w:noProof w:val="0"/>
        </w:rPr>
        <w:t>2.</w:t>
      </w:r>
      <w:r w:rsidR="00AA0E11" w:rsidRPr="00A7098B">
        <w:rPr>
          <w:noProof w:val="0"/>
        </w:rPr>
        <w:t>4</w:t>
      </w:r>
      <w:r w:rsidRPr="00A7098B">
        <w:rPr>
          <w:noProof w:val="0"/>
        </w:rPr>
        <w:t>. Planeeritaval alal kehtivad piirangud ja kitsendused:</w:t>
      </w:r>
    </w:p>
    <w:p w14:paraId="634EB9EC" w14:textId="0776F4BB" w:rsidR="00190D6F" w:rsidRPr="00090824" w:rsidRDefault="00A42273" w:rsidP="00FF586F">
      <w:pPr>
        <w:ind w:right="-2"/>
        <w:jc w:val="both"/>
        <w:rPr>
          <w:noProof w:val="0"/>
        </w:rPr>
      </w:pPr>
      <w:r w:rsidRPr="00A7098B">
        <w:rPr>
          <w:noProof w:val="0"/>
        </w:rPr>
        <w:t>2.</w:t>
      </w:r>
      <w:r w:rsidR="00AA0E11" w:rsidRPr="00A7098B">
        <w:rPr>
          <w:noProof w:val="0"/>
        </w:rPr>
        <w:t>4</w:t>
      </w:r>
      <w:r w:rsidRPr="00A7098B">
        <w:rPr>
          <w:noProof w:val="0"/>
        </w:rPr>
        <w:t>.1</w:t>
      </w:r>
      <w:r w:rsidR="00190D6F" w:rsidRPr="00090824">
        <w:rPr>
          <w:noProof w:val="0"/>
        </w:rPr>
        <w:t xml:space="preserve">. </w:t>
      </w:r>
      <w:r w:rsidR="00AE49D8">
        <w:rPr>
          <w:noProof w:val="0"/>
        </w:rPr>
        <w:t>Võerdla peakraavi veekaitsevöönd</w:t>
      </w:r>
      <w:r w:rsidR="005529AA" w:rsidRPr="00090824">
        <w:rPr>
          <w:noProof w:val="0"/>
        </w:rPr>
        <w:t>;</w:t>
      </w:r>
    </w:p>
    <w:p w14:paraId="73BAB1A9" w14:textId="7BA22A1A" w:rsidR="00123D30" w:rsidRPr="00090824" w:rsidRDefault="00190D6F" w:rsidP="00FF586F">
      <w:pPr>
        <w:ind w:right="-2"/>
        <w:jc w:val="both"/>
        <w:rPr>
          <w:noProof w:val="0"/>
        </w:rPr>
      </w:pPr>
      <w:r w:rsidRPr="00090824">
        <w:rPr>
          <w:noProof w:val="0"/>
        </w:rPr>
        <w:t>2.4.2.</w:t>
      </w:r>
      <w:r w:rsidR="00123D30" w:rsidRPr="00090824">
        <w:rPr>
          <w:noProof w:val="0"/>
        </w:rPr>
        <w:t xml:space="preserve"> </w:t>
      </w:r>
      <w:r w:rsidR="00AE49D8">
        <w:rPr>
          <w:noProof w:val="0"/>
        </w:rPr>
        <w:t>Maardu aluskorra ehituskivi maardla</w:t>
      </w:r>
      <w:r w:rsidR="00123D30" w:rsidRPr="00090824">
        <w:rPr>
          <w:noProof w:val="0"/>
        </w:rPr>
        <w:t>;</w:t>
      </w:r>
    </w:p>
    <w:p w14:paraId="6003395E" w14:textId="00D97E88" w:rsidR="00190D6F" w:rsidRPr="00090824" w:rsidRDefault="00190D6F" w:rsidP="00FF586F">
      <w:pPr>
        <w:ind w:right="-2"/>
        <w:jc w:val="both"/>
        <w:rPr>
          <w:noProof w:val="0"/>
        </w:rPr>
      </w:pPr>
      <w:r w:rsidRPr="00090824">
        <w:rPr>
          <w:noProof w:val="0"/>
        </w:rPr>
        <w:t xml:space="preserve">2.4.3. </w:t>
      </w:r>
      <w:r w:rsidR="00AE49D8">
        <w:rPr>
          <w:noProof w:val="0"/>
        </w:rPr>
        <w:t>Geodeetilise märgi kaitsevöönd</w:t>
      </w:r>
      <w:r w:rsidR="005529AA" w:rsidRPr="00090824">
        <w:rPr>
          <w:noProof w:val="0"/>
        </w:rPr>
        <w:t>;</w:t>
      </w:r>
    </w:p>
    <w:p w14:paraId="0CB98CE1" w14:textId="54703C80" w:rsidR="00123D30" w:rsidRPr="00090824" w:rsidRDefault="00190D6F" w:rsidP="00FF586F">
      <w:pPr>
        <w:ind w:right="-2"/>
        <w:jc w:val="both"/>
        <w:rPr>
          <w:noProof w:val="0"/>
        </w:rPr>
      </w:pPr>
      <w:r w:rsidRPr="00090824">
        <w:rPr>
          <w:noProof w:val="0"/>
        </w:rPr>
        <w:t>2.4.4.</w:t>
      </w:r>
      <w:r w:rsidR="00123D30" w:rsidRPr="00090824">
        <w:rPr>
          <w:noProof w:val="0"/>
        </w:rPr>
        <w:t xml:space="preserve"> </w:t>
      </w:r>
      <w:r w:rsidR="00AE49D8">
        <w:rPr>
          <w:noProof w:val="0"/>
        </w:rPr>
        <w:t xml:space="preserve">Puurkaevu </w:t>
      </w:r>
      <w:r w:rsidR="00AE49D8" w:rsidRPr="00AE49D8">
        <w:rPr>
          <w:noProof w:val="0"/>
        </w:rPr>
        <w:t>PRK0000382</w:t>
      </w:r>
      <w:r w:rsidR="00AE49D8">
        <w:rPr>
          <w:noProof w:val="0"/>
        </w:rPr>
        <w:t xml:space="preserve"> veehaarde sanitaarkaitseala</w:t>
      </w:r>
      <w:r w:rsidR="00123D30" w:rsidRPr="00090824">
        <w:rPr>
          <w:noProof w:val="0"/>
        </w:rPr>
        <w:t>;</w:t>
      </w:r>
    </w:p>
    <w:p w14:paraId="28D8E9CE" w14:textId="77777777" w:rsidR="00AE49D8" w:rsidRDefault="00123D30" w:rsidP="00FF586F">
      <w:pPr>
        <w:ind w:right="-2"/>
        <w:jc w:val="both"/>
        <w:rPr>
          <w:noProof w:val="0"/>
        </w:rPr>
      </w:pPr>
      <w:r w:rsidRPr="00090824">
        <w:rPr>
          <w:noProof w:val="0"/>
        </w:rPr>
        <w:t xml:space="preserve">2.4.5. Elektrilevi OÜ </w:t>
      </w:r>
      <w:r w:rsidR="00AE49D8">
        <w:rPr>
          <w:noProof w:val="0"/>
        </w:rPr>
        <w:t>alla 1kV ja 35-110</w:t>
      </w:r>
      <w:r w:rsidRPr="00090824">
        <w:rPr>
          <w:noProof w:val="0"/>
        </w:rPr>
        <w:t xml:space="preserve">kV elektriõhuliini </w:t>
      </w:r>
      <w:r w:rsidR="00AE49D8">
        <w:rPr>
          <w:noProof w:val="0"/>
        </w:rPr>
        <w:t>ning</w:t>
      </w:r>
      <w:r w:rsidRPr="00090824">
        <w:rPr>
          <w:noProof w:val="0"/>
        </w:rPr>
        <w:t xml:space="preserve"> maakaabelliini kaitsevöönd</w:t>
      </w:r>
      <w:r w:rsidR="00AE49D8">
        <w:rPr>
          <w:noProof w:val="0"/>
        </w:rPr>
        <w:t>;</w:t>
      </w:r>
    </w:p>
    <w:p w14:paraId="11D05A2E" w14:textId="5B34A79A" w:rsidR="00190D6F" w:rsidRPr="00090824" w:rsidRDefault="00AE49D8" w:rsidP="00FF586F">
      <w:pPr>
        <w:ind w:right="-2"/>
        <w:jc w:val="both"/>
        <w:rPr>
          <w:noProof w:val="0"/>
        </w:rPr>
      </w:pPr>
      <w:r>
        <w:rPr>
          <w:noProof w:val="0"/>
        </w:rPr>
        <w:t>2.4.6. Tallinna Vesi AS maa-aluse vee ja kanalisatsiooni survetorustiku kaitsevöönd</w:t>
      </w:r>
      <w:r w:rsidR="005529AA" w:rsidRPr="00090824">
        <w:rPr>
          <w:noProof w:val="0"/>
        </w:rPr>
        <w:t>.</w:t>
      </w:r>
    </w:p>
    <w:p w14:paraId="689024C0" w14:textId="4E3C45F7" w:rsidR="00795943" w:rsidRPr="00A7098B" w:rsidRDefault="00E954D1" w:rsidP="00E954D1">
      <w:pPr>
        <w:jc w:val="both"/>
        <w:rPr>
          <w:b/>
          <w:noProof w:val="0"/>
        </w:rPr>
      </w:pPr>
      <w:r w:rsidRPr="00A7098B">
        <w:rPr>
          <w:b/>
          <w:noProof w:val="0"/>
        </w:rPr>
        <w:t>3. Arvestamisele kuuluvad planeeringud, projektid ja muud dokumendid:</w:t>
      </w:r>
    </w:p>
    <w:p w14:paraId="38594ED5" w14:textId="77777777" w:rsidR="00FB3320" w:rsidRPr="00CE29DE" w:rsidRDefault="00EA2D51" w:rsidP="00FB3320">
      <w:pPr>
        <w:jc w:val="both"/>
        <w:rPr>
          <w:noProof w:val="0"/>
        </w:rPr>
      </w:pPr>
      <w:r w:rsidRPr="00A7098B">
        <w:rPr>
          <w:noProof w:val="0"/>
        </w:rPr>
        <w:t xml:space="preserve">3.1. </w:t>
      </w:r>
      <w:r w:rsidR="00FB3320" w:rsidRPr="00CE29DE">
        <w:rPr>
          <w:noProof w:val="0"/>
        </w:rPr>
        <w:t>Harju maakonnaplaneering 2030+ (kehtestatud riigihalduse ministri 9.</w:t>
      </w:r>
      <w:r w:rsidR="00FB3320">
        <w:rPr>
          <w:noProof w:val="0"/>
        </w:rPr>
        <w:t>04.</w:t>
      </w:r>
      <w:r w:rsidR="00FB3320" w:rsidRPr="00CE29DE">
        <w:rPr>
          <w:noProof w:val="0"/>
        </w:rPr>
        <w:t>2018 käskkirjaga nr 1.1-4/78).</w:t>
      </w:r>
    </w:p>
    <w:p w14:paraId="5CEBE0D3" w14:textId="083E2F1E" w:rsidR="0099209D" w:rsidRPr="00A7098B" w:rsidRDefault="00FB3320" w:rsidP="00795943">
      <w:pPr>
        <w:jc w:val="both"/>
        <w:rPr>
          <w:noProof w:val="0"/>
        </w:rPr>
      </w:pPr>
      <w:r>
        <w:rPr>
          <w:noProof w:val="0"/>
        </w:rPr>
        <w:t xml:space="preserve">3.2. </w:t>
      </w:r>
      <w:r w:rsidR="00FF586F" w:rsidRPr="00A7098B">
        <w:rPr>
          <w:noProof w:val="0"/>
        </w:rPr>
        <w:t>K</w:t>
      </w:r>
      <w:r w:rsidR="00795943" w:rsidRPr="00A7098B">
        <w:rPr>
          <w:noProof w:val="0"/>
        </w:rPr>
        <w:t>ehtiv Jõelähtme valla üldplaneering (kehtestatud Jõelähtme Vallavolikogu 29.04.2003 otsusega nr 40, edaspidi üldplaneering)</w:t>
      </w:r>
      <w:r w:rsidR="0099209D" w:rsidRPr="00A7098B">
        <w:rPr>
          <w:noProof w:val="0"/>
        </w:rPr>
        <w:t>,</w:t>
      </w:r>
    </w:p>
    <w:p w14:paraId="7A9A4121" w14:textId="735A225E" w:rsidR="001E0DD0" w:rsidRPr="00A7098B" w:rsidRDefault="0099209D" w:rsidP="00ED2D2B">
      <w:pPr>
        <w:jc w:val="both"/>
        <w:rPr>
          <w:noProof w:val="0"/>
        </w:rPr>
      </w:pPr>
      <w:r w:rsidRPr="00A7098B">
        <w:rPr>
          <w:noProof w:val="0"/>
        </w:rPr>
        <w:t>3.</w:t>
      </w:r>
      <w:r w:rsidR="00FB3320">
        <w:rPr>
          <w:noProof w:val="0"/>
        </w:rPr>
        <w:t>3</w:t>
      </w:r>
      <w:r w:rsidRPr="00A7098B">
        <w:rPr>
          <w:noProof w:val="0"/>
        </w:rPr>
        <w:t>. Koostamisel olev Jõelähtme valla üldplaneering (vastu võetud Jõelähtme Vallavolikogu 1</w:t>
      </w:r>
      <w:r w:rsidR="009704FB">
        <w:rPr>
          <w:noProof w:val="0"/>
        </w:rPr>
        <w:t>6</w:t>
      </w:r>
      <w:r w:rsidRPr="00A7098B">
        <w:rPr>
          <w:noProof w:val="0"/>
        </w:rPr>
        <w:t>.</w:t>
      </w:r>
      <w:r w:rsidR="009704FB">
        <w:rPr>
          <w:noProof w:val="0"/>
        </w:rPr>
        <w:t>1</w:t>
      </w:r>
      <w:r w:rsidRPr="00A7098B">
        <w:rPr>
          <w:noProof w:val="0"/>
        </w:rPr>
        <w:t>0.20</w:t>
      </w:r>
      <w:r w:rsidR="009704FB">
        <w:rPr>
          <w:noProof w:val="0"/>
        </w:rPr>
        <w:t>25</w:t>
      </w:r>
      <w:r w:rsidRPr="00A7098B">
        <w:rPr>
          <w:noProof w:val="0"/>
        </w:rPr>
        <w:t xml:space="preserve"> otsusega nr 2</w:t>
      </w:r>
      <w:r w:rsidR="009704FB">
        <w:rPr>
          <w:noProof w:val="0"/>
        </w:rPr>
        <w:t>73</w:t>
      </w:r>
      <w:r w:rsidRPr="00A7098B">
        <w:rPr>
          <w:noProof w:val="0"/>
        </w:rPr>
        <w:t>).</w:t>
      </w:r>
    </w:p>
    <w:p w14:paraId="039310C3" w14:textId="72C0CDB3" w:rsidR="006C049D" w:rsidRPr="00A7098B" w:rsidRDefault="00FC7176" w:rsidP="00ED2D2B">
      <w:pPr>
        <w:jc w:val="both"/>
        <w:rPr>
          <w:noProof w:val="0"/>
        </w:rPr>
      </w:pPr>
      <w:r w:rsidRPr="00A7098B">
        <w:rPr>
          <w:noProof w:val="0"/>
        </w:rPr>
        <w:t>3.</w:t>
      </w:r>
      <w:r w:rsidR="00FB3320">
        <w:rPr>
          <w:noProof w:val="0"/>
        </w:rPr>
        <w:t>4</w:t>
      </w:r>
      <w:r w:rsidRPr="00A7098B">
        <w:rPr>
          <w:noProof w:val="0"/>
        </w:rPr>
        <w:t xml:space="preserve">. </w:t>
      </w:r>
      <w:r w:rsidR="00795943" w:rsidRPr="00A7098B">
        <w:rPr>
          <w:noProof w:val="0"/>
        </w:rPr>
        <w:t>Piirkonnas</w:t>
      </w:r>
      <w:r w:rsidR="006C049D" w:rsidRPr="00A7098B">
        <w:rPr>
          <w:noProof w:val="0"/>
        </w:rPr>
        <w:t xml:space="preserve"> kehtiv</w:t>
      </w:r>
      <w:r w:rsidR="005723E1" w:rsidRPr="00A7098B">
        <w:rPr>
          <w:noProof w:val="0"/>
        </w:rPr>
        <w:t>ad</w:t>
      </w:r>
      <w:r w:rsidR="006C049D" w:rsidRPr="00A7098B">
        <w:rPr>
          <w:noProof w:val="0"/>
        </w:rPr>
        <w:t xml:space="preserve"> d</w:t>
      </w:r>
      <w:r w:rsidR="00317B56" w:rsidRPr="00A7098B">
        <w:rPr>
          <w:noProof w:val="0"/>
        </w:rPr>
        <w:t>etailplaneering</w:t>
      </w:r>
      <w:r w:rsidR="005723E1" w:rsidRPr="00A7098B">
        <w:rPr>
          <w:noProof w:val="0"/>
        </w:rPr>
        <w:t>ud:</w:t>
      </w:r>
    </w:p>
    <w:p w14:paraId="3BF6A9CF" w14:textId="425BC6D0" w:rsidR="00A42273" w:rsidRPr="00A7098B" w:rsidRDefault="009B1133" w:rsidP="00616D7A">
      <w:pPr>
        <w:jc w:val="both"/>
        <w:rPr>
          <w:noProof w:val="0"/>
        </w:rPr>
      </w:pPr>
      <w:r w:rsidRPr="00A7098B">
        <w:rPr>
          <w:noProof w:val="0"/>
        </w:rPr>
        <w:t>3.</w:t>
      </w:r>
      <w:r w:rsidR="0099209D" w:rsidRPr="00A7098B">
        <w:rPr>
          <w:noProof w:val="0"/>
        </w:rPr>
        <w:t>3</w:t>
      </w:r>
      <w:r w:rsidRPr="00A7098B">
        <w:rPr>
          <w:noProof w:val="0"/>
        </w:rPr>
        <w:t xml:space="preserve">.1. </w:t>
      </w:r>
      <w:r w:rsidR="007E0ABB">
        <w:rPr>
          <w:noProof w:val="0"/>
        </w:rPr>
        <w:t>Kallavere</w:t>
      </w:r>
      <w:r w:rsidR="001E0DD0" w:rsidRPr="00A7098B">
        <w:rPr>
          <w:noProof w:val="0"/>
        </w:rPr>
        <w:t xml:space="preserve"> küla </w:t>
      </w:r>
      <w:r w:rsidR="007E0ABB">
        <w:rPr>
          <w:noProof w:val="0"/>
        </w:rPr>
        <w:t>Suur-Vanapere ja Vanapere 2 maaüksuste</w:t>
      </w:r>
      <w:r w:rsidR="001E0DD0" w:rsidRPr="00A7098B">
        <w:rPr>
          <w:noProof w:val="0"/>
        </w:rPr>
        <w:t xml:space="preserve"> detailplaneering </w:t>
      </w:r>
      <w:r w:rsidR="00FB3320">
        <w:rPr>
          <w:noProof w:val="0"/>
        </w:rPr>
        <w:t>(</w:t>
      </w:r>
      <w:r w:rsidR="001E0DD0" w:rsidRPr="00A7098B">
        <w:rPr>
          <w:noProof w:val="0"/>
        </w:rPr>
        <w:t xml:space="preserve">kehtestatud Jõelähtme </w:t>
      </w:r>
      <w:r w:rsidR="00FB3320">
        <w:rPr>
          <w:noProof w:val="0"/>
        </w:rPr>
        <w:t>V</w:t>
      </w:r>
      <w:r w:rsidR="001E0DD0" w:rsidRPr="00A7098B">
        <w:rPr>
          <w:noProof w:val="0"/>
        </w:rPr>
        <w:t xml:space="preserve">allavolikogu </w:t>
      </w:r>
      <w:r w:rsidR="007E0ABB">
        <w:rPr>
          <w:noProof w:val="0"/>
        </w:rPr>
        <w:t>26</w:t>
      </w:r>
      <w:r w:rsidR="001E0DD0" w:rsidRPr="00A7098B">
        <w:rPr>
          <w:noProof w:val="0"/>
        </w:rPr>
        <w:t>.</w:t>
      </w:r>
      <w:r w:rsidR="007E0ABB">
        <w:rPr>
          <w:noProof w:val="0"/>
        </w:rPr>
        <w:t>04</w:t>
      </w:r>
      <w:r w:rsidR="001E0DD0" w:rsidRPr="00A7098B">
        <w:rPr>
          <w:noProof w:val="0"/>
        </w:rPr>
        <w:t>.20</w:t>
      </w:r>
      <w:r w:rsidR="007E0ABB">
        <w:rPr>
          <w:noProof w:val="0"/>
        </w:rPr>
        <w:t>05</w:t>
      </w:r>
      <w:r w:rsidR="001E0DD0" w:rsidRPr="00A7098B">
        <w:rPr>
          <w:noProof w:val="0"/>
        </w:rPr>
        <w:t xml:space="preserve"> otsusega nr </w:t>
      </w:r>
      <w:r w:rsidR="007E0ABB">
        <w:rPr>
          <w:noProof w:val="0"/>
        </w:rPr>
        <w:t>199</w:t>
      </w:r>
      <w:r w:rsidR="001E0DD0" w:rsidRPr="00A7098B">
        <w:rPr>
          <w:noProof w:val="0"/>
        </w:rPr>
        <w:t>)</w:t>
      </w:r>
      <w:r w:rsidR="0099209D" w:rsidRPr="00A7098B">
        <w:rPr>
          <w:noProof w:val="0"/>
        </w:rPr>
        <w:t>;</w:t>
      </w:r>
    </w:p>
    <w:p w14:paraId="779D8607" w14:textId="32402E21" w:rsidR="0099209D" w:rsidRPr="00A7098B" w:rsidRDefault="0099209D" w:rsidP="00616D7A">
      <w:pPr>
        <w:jc w:val="both"/>
        <w:rPr>
          <w:noProof w:val="0"/>
        </w:rPr>
      </w:pPr>
      <w:r w:rsidRPr="00A7098B">
        <w:rPr>
          <w:noProof w:val="0"/>
        </w:rPr>
        <w:t xml:space="preserve">3.3.2. </w:t>
      </w:r>
      <w:r w:rsidR="007E0ABB">
        <w:rPr>
          <w:noProof w:val="0"/>
        </w:rPr>
        <w:t>Kallavere</w:t>
      </w:r>
      <w:r w:rsidR="00FB3320">
        <w:rPr>
          <w:noProof w:val="0"/>
        </w:rPr>
        <w:t xml:space="preserve"> küla </w:t>
      </w:r>
      <w:r w:rsidR="007E0ABB">
        <w:rPr>
          <w:noProof w:val="0"/>
        </w:rPr>
        <w:t>Künka</w:t>
      </w:r>
      <w:r w:rsidR="00FB3320">
        <w:rPr>
          <w:noProof w:val="0"/>
        </w:rPr>
        <w:t xml:space="preserve"> maaüksuse detailplaneering (</w:t>
      </w:r>
      <w:r w:rsidR="00FB3320" w:rsidRPr="00A7098B">
        <w:rPr>
          <w:noProof w:val="0"/>
        </w:rPr>
        <w:t xml:space="preserve">kehtestatud Jõelähtme </w:t>
      </w:r>
      <w:r w:rsidR="00FB3320">
        <w:rPr>
          <w:noProof w:val="0"/>
        </w:rPr>
        <w:t>V</w:t>
      </w:r>
      <w:r w:rsidR="00FB3320" w:rsidRPr="00A7098B">
        <w:rPr>
          <w:noProof w:val="0"/>
        </w:rPr>
        <w:t xml:space="preserve">allavolikogu </w:t>
      </w:r>
      <w:r w:rsidR="00FB3320">
        <w:rPr>
          <w:noProof w:val="0"/>
        </w:rPr>
        <w:t>2</w:t>
      </w:r>
      <w:r w:rsidR="007E0ABB">
        <w:rPr>
          <w:noProof w:val="0"/>
        </w:rPr>
        <w:t>5</w:t>
      </w:r>
      <w:r w:rsidR="00FB3320" w:rsidRPr="00A7098B">
        <w:rPr>
          <w:noProof w:val="0"/>
        </w:rPr>
        <w:t>.</w:t>
      </w:r>
      <w:r w:rsidR="007E0ABB">
        <w:rPr>
          <w:noProof w:val="0"/>
        </w:rPr>
        <w:t>0</w:t>
      </w:r>
      <w:r w:rsidR="00FB3320" w:rsidRPr="00A7098B">
        <w:rPr>
          <w:noProof w:val="0"/>
        </w:rPr>
        <w:t>1.20</w:t>
      </w:r>
      <w:r w:rsidR="00FB3320">
        <w:rPr>
          <w:noProof w:val="0"/>
        </w:rPr>
        <w:t>0</w:t>
      </w:r>
      <w:r w:rsidR="007E0ABB">
        <w:rPr>
          <w:noProof w:val="0"/>
        </w:rPr>
        <w:t>5</w:t>
      </w:r>
      <w:r w:rsidR="00FB3320" w:rsidRPr="00A7098B">
        <w:rPr>
          <w:noProof w:val="0"/>
        </w:rPr>
        <w:t xml:space="preserve"> otsusega nr </w:t>
      </w:r>
      <w:r w:rsidR="007E0ABB">
        <w:rPr>
          <w:noProof w:val="0"/>
        </w:rPr>
        <w:t>164</w:t>
      </w:r>
      <w:r w:rsidRPr="00A7098B">
        <w:rPr>
          <w:noProof w:val="0"/>
        </w:rPr>
        <w:t>).</w:t>
      </w:r>
    </w:p>
    <w:p w14:paraId="54006082" w14:textId="2983D27E" w:rsidR="001B629F" w:rsidRDefault="001B629F" w:rsidP="007E0ABB">
      <w:pPr>
        <w:jc w:val="both"/>
        <w:rPr>
          <w:noProof w:val="0"/>
        </w:rPr>
      </w:pPr>
    </w:p>
    <w:p w14:paraId="43F729B5" w14:textId="77777777" w:rsidR="007E0ABB" w:rsidRDefault="007E0ABB" w:rsidP="007E0ABB">
      <w:pPr>
        <w:jc w:val="both"/>
        <w:rPr>
          <w:noProof w:val="0"/>
        </w:rPr>
      </w:pPr>
    </w:p>
    <w:p w14:paraId="54E1FFAA" w14:textId="77777777" w:rsidR="007E0ABB" w:rsidRPr="00A7098B" w:rsidRDefault="007E0ABB" w:rsidP="007E0ABB">
      <w:pPr>
        <w:jc w:val="both"/>
        <w:rPr>
          <w:noProof w:val="0"/>
        </w:rPr>
      </w:pPr>
    </w:p>
    <w:p w14:paraId="3FF8E326" w14:textId="2B12F165" w:rsidR="00C637A5" w:rsidRPr="00A7098B" w:rsidRDefault="00C637A5" w:rsidP="00C637A5">
      <w:pPr>
        <w:pStyle w:val="Kehatekst"/>
        <w:rPr>
          <w:b/>
          <w:noProof w:val="0"/>
          <w:sz w:val="24"/>
        </w:rPr>
      </w:pPr>
      <w:r w:rsidRPr="00A7098B">
        <w:rPr>
          <w:b/>
          <w:noProof w:val="0"/>
          <w:sz w:val="24"/>
        </w:rPr>
        <w:lastRenderedPageBreak/>
        <w:t>4. Nõuded koostatavale detailplaneeringule:</w:t>
      </w:r>
    </w:p>
    <w:p w14:paraId="4A2F0651" w14:textId="77777777" w:rsidR="008C550C" w:rsidRPr="00A7098B" w:rsidRDefault="008C550C" w:rsidP="008C550C">
      <w:pPr>
        <w:jc w:val="both"/>
        <w:rPr>
          <w:noProof w:val="0"/>
        </w:rPr>
      </w:pPr>
      <w:r w:rsidRPr="00A7098B">
        <w:rPr>
          <w:noProof w:val="0"/>
        </w:rPr>
        <w:t>4.1. Detailplaneeringu koostamisel tuleb lähtuda kehtivatest õigusaktidest ja kõrgematest planeeringutest.</w:t>
      </w:r>
      <w:r w:rsidR="00AA4AF8" w:rsidRPr="00A7098B">
        <w:rPr>
          <w:noProof w:val="0"/>
        </w:rPr>
        <w:t xml:space="preserve"> Detailplaneeringu lahenduse väljatöötamisel tuleb vajadusel kaasata valdkonnas vastavat pädevust omav spetsialist.</w:t>
      </w:r>
    </w:p>
    <w:p w14:paraId="09121F48" w14:textId="77777777" w:rsidR="00BF171F" w:rsidRPr="00A7098B" w:rsidRDefault="006315C8" w:rsidP="001842D9">
      <w:pPr>
        <w:pStyle w:val="Kehatekst"/>
        <w:rPr>
          <w:noProof w:val="0"/>
          <w:sz w:val="24"/>
        </w:rPr>
      </w:pPr>
      <w:r w:rsidRPr="00A7098B">
        <w:rPr>
          <w:noProof w:val="0"/>
          <w:sz w:val="24"/>
        </w:rPr>
        <w:t xml:space="preserve">4.2. </w:t>
      </w:r>
      <w:r w:rsidR="00BF171F" w:rsidRPr="00A7098B">
        <w:rPr>
          <w:noProof w:val="0"/>
          <w:sz w:val="24"/>
        </w:rPr>
        <w:t>Planeeritavale alale tuleb koostada ajakohane topo-geodeetiline alusplaan mõõdus 1:500, mõõdistades ka ala 20 m ulatuses väljaspool planeeritavat kinnistut (arvestades olemasolevaid kinnisasjade p</w:t>
      </w:r>
      <w:r w:rsidR="00AD3B67" w:rsidRPr="00A7098B">
        <w:rPr>
          <w:noProof w:val="0"/>
          <w:sz w:val="24"/>
        </w:rPr>
        <w:t>iire). Kooskõlastatud geodeeti</w:t>
      </w:r>
      <w:r w:rsidR="00BF171F" w:rsidRPr="00A7098B">
        <w:rPr>
          <w:noProof w:val="0"/>
          <w:sz w:val="24"/>
        </w:rPr>
        <w:t xml:space="preserve">liste tööde aruanne tuleb esitada vallavalitsusele paberkandjal ja digitaalselt </w:t>
      </w:r>
      <w:r w:rsidR="0071531B" w:rsidRPr="00A7098B">
        <w:rPr>
          <w:noProof w:val="0"/>
          <w:sz w:val="24"/>
        </w:rPr>
        <w:t xml:space="preserve">PDF formaadis </w:t>
      </w:r>
      <w:r w:rsidR="00BF171F" w:rsidRPr="00A7098B">
        <w:rPr>
          <w:noProof w:val="0"/>
          <w:sz w:val="24"/>
        </w:rPr>
        <w:t xml:space="preserve">(joonis </w:t>
      </w:r>
      <w:r w:rsidR="00A43E53" w:rsidRPr="00A7098B">
        <w:rPr>
          <w:noProof w:val="0"/>
          <w:sz w:val="24"/>
        </w:rPr>
        <w:t xml:space="preserve">ka </w:t>
      </w:r>
      <w:r w:rsidR="00BF171F" w:rsidRPr="00A7098B">
        <w:rPr>
          <w:noProof w:val="0"/>
          <w:sz w:val="24"/>
        </w:rPr>
        <w:t>DWG formaadis).</w:t>
      </w:r>
    </w:p>
    <w:p w14:paraId="1746B612" w14:textId="77777777" w:rsidR="00BF171F" w:rsidRPr="00A7098B" w:rsidRDefault="00BF171F" w:rsidP="00BF171F">
      <w:pPr>
        <w:jc w:val="both"/>
        <w:rPr>
          <w:noProof w:val="0"/>
        </w:rPr>
      </w:pPr>
      <w:r w:rsidRPr="00A7098B">
        <w:rPr>
          <w:noProof w:val="0"/>
        </w:rPr>
        <w:t>4.</w:t>
      </w:r>
      <w:r w:rsidR="001842D9" w:rsidRPr="00A7098B">
        <w:rPr>
          <w:noProof w:val="0"/>
        </w:rPr>
        <w:t>3</w:t>
      </w:r>
      <w:r w:rsidRPr="00A7098B">
        <w:rPr>
          <w:noProof w:val="0"/>
        </w:rPr>
        <w:t>. Detailplaneering koosneb seletuskirjast ja joonistest. Detailplaneeringu jooniste koosseisu kuuluvad vähemalt: asukohaskeem, kontaktvööndi plaan, tugiplaan, põhijoonis</w:t>
      </w:r>
      <w:r w:rsidR="009E6FE5" w:rsidRPr="00A7098B">
        <w:rPr>
          <w:noProof w:val="0"/>
        </w:rPr>
        <w:t xml:space="preserve"> ja</w:t>
      </w:r>
      <w:r w:rsidRPr="00A7098B">
        <w:rPr>
          <w:noProof w:val="0"/>
        </w:rPr>
        <w:t xml:space="preserve"> tehnovõrkude koondplaan.</w:t>
      </w:r>
    </w:p>
    <w:p w14:paraId="0EC38AC3" w14:textId="77777777" w:rsidR="00BF171F" w:rsidRPr="00A7098B" w:rsidRDefault="00BF171F" w:rsidP="00BF171F">
      <w:pPr>
        <w:pStyle w:val="Kehatekst"/>
        <w:rPr>
          <w:noProof w:val="0"/>
          <w:sz w:val="24"/>
        </w:rPr>
      </w:pPr>
      <w:r w:rsidRPr="00A7098B">
        <w:rPr>
          <w:noProof w:val="0"/>
          <w:sz w:val="24"/>
        </w:rPr>
        <w:t>4.</w:t>
      </w:r>
      <w:r w:rsidR="001842D9" w:rsidRPr="00A7098B">
        <w:rPr>
          <w:noProof w:val="0"/>
          <w:sz w:val="24"/>
        </w:rPr>
        <w:t>3</w:t>
      </w:r>
      <w:r w:rsidRPr="00A7098B">
        <w:rPr>
          <w:noProof w:val="0"/>
          <w:sz w:val="24"/>
        </w:rPr>
        <w:t>.1. Asukohaskeemil näidata planeeritava ala paiknemine piirkonnas.</w:t>
      </w:r>
    </w:p>
    <w:p w14:paraId="7EAF137B" w14:textId="2BD4EF6B" w:rsidR="00C637A5" w:rsidRPr="00A7098B" w:rsidRDefault="00BF171F" w:rsidP="00C637A5">
      <w:pPr>
        <w:pStyle w:val="Kehatekst"/>
        <w:rPr>
          <w:noProof w:val="0"/>
          <w:sz w:val="24"/>
        </w:rPr>
      </w:pPr>
      <w:r w:rsidRPr="00A7098B">
        <w:rPr>
          <w:noProof w:val="0"/>
          <w:sz w:val="24"/>
        </w:rPr>
        <w:t>4.</w:t>
      </w:r>
      <w:r w:rsidR="001842D9" w:rsidRPr="00A7098B">
        <w:rPr>
          <w:noProof w:val="0"/>
          <w:sz w:val="24"/>
        </w:rPr>
        <w:t>3</w:t>
      </w:r>
      <w:r w:rsidR="00C637A5" w:rsidRPr="00A7098B">
        <w:rPr>
          <w:noProof w:val="0"/>
          <w:sz w:val="24"/>
        </w:rPr>
        <w:t>.2</w:t>
      </w:r>
      <w:r w:rsidR="0086703B" w:rsidRPr="00A7098B">
        <w:rPr>
          <w:noProof w:val="0"/>
          <w:sz w:val="24"/>
        </w:rPr>
        <w:t>.</w:t>
      </w:r>
      <w:r w:rsidR="00C637A5" w:rsidRPr="00A7098B">
        <w:rPr>
          <w:noProof w:val="0"/>
          <w:sz w:val="24"/>
        </w:rPr>
        <w:t xml:space="preserve"> Kontaktvööndi plaan esitada mõõtkavas 1:2000 või 1:5000. Kontaktvööndi plaanil anda seosed lähialaga, näidates ära asustusstruktuuri ja teedevõrgu, ümbruskonnas algatatud ja kehtestatud planeeringud ning vajadusel liitumispunktid tehnovõrkudega, mis paiknevad väljaspool planeeringuala, kuid seda teenindavate tehnovõrkude ja -rajatiste paiknemine kuni ühenduskohani olemasoleva tehnovõrguga (või eelvooluni), kooskõlastatult maaomaniku (või -valdajaga), kelle maaüksust planeeritav tehnorajatis läbib.</w:t>
      </w:r>
      <w:r w:rsidR="00FA0593" w:rsidRPr="00A7098B">
        <w:rPr>
          <w:noProof w:val="0"/>
          <w:sz w:val="24"/>
        </w:rPr>
        <w:t xml:space="preserve"> Samuti esitada kontaktvööndi skeemil olemasoleva asustusstruktuuri analüüs, tuues välja elamukruntide suurused ning põhjendused üldplaneeringu muutmiseks krundisuuruste osas.</w:t>
      </w:r>
    </w:p>
    <w:p w14:paraId="1D8B622D" w14:textId="3A9BA078" w:rsidR="00BF171F" w:rsidRPr="00A7098B" w:rsidRDefault="00BF171F" w:rsidP="00BF171F">
      <w:pPr>
        <w:pStyle w:val="Kehatekst"/>
        <w:rPr>
          <w:noProof w:val="0"/>
          <w:sz w:val="24"/>
        </w:rPr>
      </w:pPr>
      <w:r w:rsidRPr="00A7098B">
        <w:rPr>
          <w:noProof w:val="0"/>
          <w:sz w:val="24"/>
        </w:rPr>
        <w:t>4.</w:t>
      </w:r>
      <w:r w:rsidR="001842D9" w:rsidRPr="00A7098B">
        <w:rPr>
          <w:noProof w:val="0"/>
          <w:sz w:val="24"/>
        </w:rPr>
        <w:t>3</w:t>
      </w:r>
      <w:r w:rsidRPr="00A7098B">
        <w:rPr>
          <w:noProof w:val="0"/>
          <w:sz w:val="24"/>
        </w:rPr>
        <w:t>.3. Tugiplaanile, mõõdus 1:500</w:t>
      </w:r>
      <w:r w:rsidR="007E0ABB">
        <w:rPr>
          <w:noProof w:val="0"/>
          <w:sz w:val="24"/>
        </w:rPr>
        <w:t xml:space="preserve"> või 1:1000</w:t>
      </w:r>
      <w:r w:rsidRPr="00A7098B">
        <w:rPr>
          <w:noProof w:val="0"/>
          <w:sz w:val="24"/>
        </w:rPr>
        <w:t>, kanda olemasolev olukord ja kõik õigusaktidest tulenevad piirangud ja kitsendused.</w:t>
      </w:r>
    </w:p>
    <w:p w14:paraId="07422202" w14:textId="287C27AD" w:rsidR="00C637A5" w:rsidRPr="00A7098B" w:rsidRDefault="00C637A5" w:rsidP="00C637A5">
      <w:pPr>
        <w:pStyle w:val="Kehatekst"/>
        <w:rPr>
          <w:noProof w:val="0"/>
          <w:sz w:val="24"/>
        </w:rPr>
      </w:pPr>
      <w:r w:rsidRPr="00A7098B">
        <w:rPr>
          <w:noProof w:val="0"/>
          <w:sz w:val="24"/>
        </w:rPr>
        <w:t>4.</w:t>
      </w:r>
      <w:r w:rsidR="001842D9" w:rsidRPr="00A7098B">
        <w:rPr>
          <w:noProof w:val="0"/>
          <w:sz w:val="24"/>
        </w:rPr>
        <w:t>3</w:t>
      </w:r>
      <w:r w:rsidRPr="00A7098B">
        <w:rPr>
          <w:noProof w:val="0"/>
          <w:sz w:val="24"/>
        </w:rPr>
        <w:t>.4</w:t>
      </w:r>
      <w:r w:rsidR="0086703B" w:rsidRPr="00A7098B">
        <w:rPr>
          <w:noProof w:val="0"/>
          <w:sz w:val="24"/>
        </w:rPr>
        <w:t>.</w:t>
      </w:r>
      <w:r w:rsidRPr="00A7098B">
        <w:rPr>
          <w:noProof w:val="0"/>
          <w:sz w:val="24"/>
        </w:rPr>
        <w:t xml:space="preserve"> Põhijoonis vormistada mõõtkavas 1:500</w:t>
      </w:r>
      <w:r w:rsidR="007E0ABB">
        <w:rPr>
          <w:noProof w:val="0"/>
          <w:sz w:val="24"/>
        </w:rPr>
        <w:t xml:space="preserve"> või 1:1000</w:t>
      </w:r>
      <w:r w:rsidRPr="00A7098B">
        <w:rPr>
          <w:noProof w:val="0"/>
          <w:sz w:val="24"/>
        </w:rPr>
        <w:t>. Joonisel esitada tabelina kruntide ehitusõigus, kruntide moodustamine kinnistutest.</w:t>
      </w:r>
    </w:p>
    <w:p w14:paraId="0F1F490C" w14:textId="77777777" w:rsidR="006315C8" w:rsidRPr="00A7098B" w:rsidRDefault="00C637A5" w:rsidP="00EB536F">
      <w:pPr>
        <w:pStyle w:val="Kehatekst"/>
        <w:rPr>
          <w:noProof w:val="0"/>
          <w:sz w:val="24"/>
        </w:rPr>
      </w:pPr>
      <w:r w:rsidRPr="00A7098B">
        <w:rPr>
          <w:noProof w:val="0"/>
          <w:sz w:val="24"/>
        </w:rPr>
        <w:t>4.</w:t>
      </w:r>
      <w:r w:rsidR="001842D9" w:rsidRPr="00A7098B">
        <w:rPr>
          <w:noProof w:val="0"/>
          <w:sz w:val="24"/>
        </w:rPr>
        <w:t>3</w:t>
      </w:r>
      <w:r w:rsidRPr="00A7098B">
        <w:rPr>
          <w:noProof w:val="0"/>
          <w:sz w:val="24"/>
        </w:rPr>
        <w:t>.5</w:t>
      </w:r>
      <w:r w:rsidR="0086703B" w:rsidRPr="00A7098B">
        <w:rPr>
          <w:noProof w:val="0"/>
          <w:sz w:val="24"/>
        </w:rPr>
        <w:t>.</w:t>
      </w:r>
      <w:r w:rsidR="00590903" w:rsidRPr="00A7098B">
        <w:rPr>
          <w:noProof w:val="0"/>
          <w:sz w:val="24"/>
        </w:rPr>
        <w:t xml:space="preserve"> </w:t>
      </w:r>
      <w:r w:rsidRPr="00A7098B">
        <w:rPr>
          <w:noProof w:val="0"/>
          <w:sz w:val="24"/>
        </w:rPr>
        <w:t xml:space="preserve">Tehnovõrkude koondplaanil anda tehnovõrkude ja -rajatiste </w:t>
      </w:r>
      <w:r w:rsidR="00A358CD" w:rsidRPr="00A7098B">
        <w:rPr>
          <w:noProof w:val="0"/>
          <w:sz w:val="24"/>
        </w:rPr>
        <w:t>lahendus</w:t>
      </w:r>
      <w:r w:rsidRPr="00A7098B">
        <w:rPr>
          <w:noProof w:val="0"/>
          <w:sz w:val="24"/>
        </w:rPr>
        <w:t xml:space="preserve"> koos planeeringulahendusega. Planeerimisel lähtuda võrguvaldajate </w:t>
      </w:r>
      <w:r w:rsidR="006C049D" w:rsidRPr="00A7098B">
        <w:rPr>
          <w:noProof w:val="0"/>
          <w:sz w:val="24"/>
        </w:rPr>
        <w:t>poolt esitatud nõuetest</w:t>
      </w:r>
      <w:r w:rsidRPr="00A7098B">
        <w:rPr>
          <w:noProof w:val="0"/>
          <w:sz w:val="24"/>
        </w:rPr>
        <w:t>.</w:t>
      </w:r>
    </w:p>
    <w:p w14:paraId="3E420C2E" w14:textId="004DE5A7" w:rsidR="00317B56" w:rsidRPr="00A7098B" w:rsidRDefault="00317B56" w:rsidP="00317B56">
      <w:pPr>
        <w:pStyle w:val="Kehatekst"/>
        <w:rPr>
          <w:noProof w:val="0"/>
          <w:sz w:val="24"/>
        </w:rPr>
      </w:pPr>
      <w:r w:rsidRPr="00A7098B">
        <w:rPr>
          <w:noProof w:val="0"/>
          <w:sz w:val="24"/>
        </w:rPr>
        <w:t>4.3.6. Näidata juu</w:t>
      </w:r>
      <w:r w:rsidR="007F12A6" w:rsidRPr="00A7098B">
        <w:rPr>
          <w:noProof w:val="0"/>
          <w:sz w:val="24"/>
        </w:rPr>
        <w:t>rdepääs avaliku kasutusega</w:t>
      </w:r>
      <w:r w:rsidR="003D0EE1">
        <w:rPr>
          <w:noProof w:val="0"/>
          <w:sz w:val="24"/>
        </w:rPr>
        <w:t xml:space="preserve"> teelt</w:t>
      </w:r>
      <w:r w:rsidRPr="00A7098B">
        <w:rPr>
          <w:noProof w:val="0"/>
          <w:sz w:val="24"/>
        </w:rPr>
        <w:t>. Parkimise korraldamine näha ette omal krundil.</w:t>
      </w:r>
    </w:p>
    <w:p w14:paraId="06DA0ABE" w14:textId="77777777" w:rsidR="00317B56" w:rsidRPr="00A7098B" w:rsidRDefault="00317B56" w:rsidP="00317B56">
      <w:pPr>
        <w:jc w:val="both"/>
        <w:rPr>
          <w:noProof w:val="0"/>
        </w:rPr>
      </w:pPr>
      <w:r w:rsidRPr="00A7098B">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seada keskkonnatingimused planeeringuga kavandatu elluviimiseks, tuleohutusnõuetele vastavus, tehnovõrkudega varustatuse kirjeldus vastavalt võrguvaldajate poolt esitatud nõuetele.</w:t>
      </w:r>
    </w:p>
    <w:p w14:paraId="75DAE02E" w14:textId="28E411B2" w:rsidR="006A684B" w:rsidRPr="00A7098B" w:rsidRDefault="005B7819" w:rsidP="00317B56">
      <w:pPr>
        <w:jc w:val="both"/>
        <w:rPr>
          <w:noProof w:val="0"/>
        </w:rPr>
      </w:pPr>
      <w:r w:rsidRPr="00A7098B">
        <w:rPr>
          <w:noProof w:val="0"/>
        </w:rPr>
        <w:t>4.3.</w:t>
      </w:r>
      <w:r w:rsidR="00860538" w:rsidRPr="00A7098B">
        <w:rPr>
          <w:noProof w:val="0"/>
        </w:rPr>
        <w:t>8</w:t>
      </w:r>
      <w:r w:rsidR="00317B56" w:rsidRPr="00A7098B">
        <w:rPr>
          <w:noProof w:val="0"/>
        </w:rPr>
        <w:t>. Planeeringuga määrata suurim lubatud hoonete arv, kaasaarvatud alla 20 m</w:t>
      </w:r>
      <w:r w:rsidR="00317B56" w:rsidRPr="00A7098B">
        <w:rPr>
          <w:noProof w:val="0"/>
          <w:vertAlign w:val="superscript"/>
        </w:rPr>
        <w:t>2</w:t>
      </w:r>
      <w:r w:rsidR="00317B56" w:rsidRPr="00A7098B">
        <w:rPr>
          <w:noProof w:val="0"/>
        </w:rPr>
        <w:t xml:space="preserve"> ehitisealuse pinnaga ja kuni 5 m kõrgused hooned, mida kavandatakse hoonestusalale.</w:t>
      </w:r>
    </w:p>
    <w:p w14:paraId="68D737A6" w14:textId="467A94FB" w:rsidR="00317B56" w:rsidRPr="00A7098B" w:rsidRDefault="00317B56" w:rsidP="00317B56">
      <w:pPr>
        <w:jc w:val="both"/>
        <w:rPr>
          <w:noProof w:val="0"/>
        </w:rPr>
      </w:pPr>
      <w:r w:rsidRPr="00A7098B">
        <w:rPr>
          <w:noProof w:val="0"/>
        </w:rPr>
        <w:t>4.3.</w:t>
      </w:r>
      <w:r w:rsidR="00860538" w:rsidRPr="00A7098B">
        <w:rPr>
          <w:noProof w:val="0"/>
        </w:rPr>
        <w:t>9</w:t>
      </w:r>
      <w:r w:rsidRPr="00A7098B">
        <w:rPr>
          <w:noProof w:val="0"/>
        </w:rPr>
        <w:t xml:space="preserve">. Planeeritavate hoonete (harja) kõrgus anda </w:t>
      </w:r>
      <w:r w:rsidR="00A32195">
        <w:rPr>
          <w:noProof w:val="0"/>
        </w:rPr>
        <w:t>olemasole</w:t>
      </w:r>
      <w:r w:rsidRPr="00A7098B">
        <w:rPr>
          <w:noProof w:val="0"/>
        </w:rPr>
        <w:t>vast maapinnast. Planeeritava ehitusaluse pinnana käsitleda hoonete ehitiste aluse pindade summat.</w:t>
      </w:r>
    </w:p>
    <w:p w14:paraId="237ECDB9" w14:textId="77777777" w:rsidR="00317B56" w:rsidRPr="00A7098B" w:rsidRDefault="00317B56" w:rsidP="00317B56">
      <w:pPr>
        <w:jc w:val="both"/>
        <w:rPr>
          <w:noProof w:val="0"/>
        </w:rPr>
      </w:pPr>
      <w:r w:rsidRPr="00A7098B">
        <w:rPr>
          <w:noProof w:val="0"/>
        </w:rPr>
        <w:t>4.3.1</w:t>
      </w:r>
      <w:r w:rsidR="00860538" w:rsidRPr="00A7098B">
        <w:rPr>
          <w:noProof w:val="0"/>
        </w:rPr>
        <w:t>0</w:t>
      </w:r>
      <w:r w:rsidRPr="00A7098B">
        <w:rPr>
          <w:noProof w:val="0"/>
        </w:rPr>
        <w:t>. Planeeringus lahendada kruntide vertikaalplaneerimine, sademete- ning drenaažvee kõrvaldus (ei tohi juhtida naaberkruntidele), sh näidata vajadusel maapinna tõstmise vajadus.</w:t>
      </w:r>
    </w:p>
    <w:p w14:paraId="09411079" w14:textId="295D837D" w:rsidR="00FA0593" w:rsidRDefault="00FA0593" w:rsidP="00317B56">
      <w:pPr>
        <w:jc w:val="both"/>
        <w:rPr>
          <w:noProof w:val="0"/>
        </w:rPr>
      </w:pPr>
      <w:r w:rsidRPr="00A7098B">
        <w:rPr>
          <w:noProof w:val="0"/>
        </w:rPr>
        <w:t>4.3.11. Planeeringus tuua haljastuse lahendus ning lähtuda põhimõttest, et väärtuslik kõrghaljastus tuleb uute hoonete kavandamisel säilitada.</w:t>
      </w:r>
    </w:p>
    <w:p w14:paraId="50942EA8" w14:textId="2DA504B5" w:rsidR="00A32195" w:rsidRPr="00CE29DE" w:rsidRDefault="00A32195" w:rsidP="00A32195">
      <w:pPr>
        <w:jc w:val="both"/>
        <w:rPr>
          <w:noProof w:val="0"/>
        </w:rPr>
      </w:pPr>
      <w:r>
        <w:rPr>
          <w:noProof w:val="0"/>
        </w:rPr>
        <w:t xml:space="preserve">4.3.12. </w:t>
      </w:r>
      <w:r w:rsidRPr="001A7977">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508796E1" w:rsidR="00C637A5" w:rsidRPr="00A7098B" w:rsidRDefault="00C637A5" w:rsidP="00C637A5">
      <w:pPr>
        <w:jc w:val="both"/>
        <w:rPr>
          <w:noProof w:val="0"/>
        </w:rPr>
      </w:pPr>
      <w:r w:rsidRPr="00A7098B">
        <w:rPr>
          <w:noProof w:val="0"/>
        </w:rPr>
        <w:t>4.</w:t>
      </w:r>
      <w:r w:rsidR="001842D9" w:rsidRPr="00A7098B">
        <w:rPr>
          <w:noProof w:val="0"/>
        </w:rPr>
        <w:t>4</w:t>
      </w:r>
      <w:r w:rsidR="003208FB" w:rsidRPr="00A7098B">
        <w:rPr>
          <w:noProof w:val="0"/>
        </w:rPr>
        <w:t>.</w:t>
      </w:r>
      <w:r w:rsidRPr="00A7098B">
        <w:rPr>
          <w:noProof w:val="0"/>
        </w:rPr>
        <w:t xml:space="preserve"> Detailplaneering tuleb koostada koostöös planeeritava maa-ala elanike ning kinnisasjade </w:t>
      </w:r>
      <w:r w:rsidR="003824B5" w:rsidRPr="00A7098B">
        <w:rPr>
          <w:noProof w:val="0"/>
        </w:rPr>
        <w:t>ja naaberkinnisasjade omanikega</w:t>
      </w:r>
      <w:r w:rsidRPr="00A7098B">
        <w:rPr>
          <w:noProof w:val="0"/>
        </w:rPr>
        <w:t xml:space="preserve"> ning olemasolevate ja kavandatavate tehnovõrkude omanike või valdajatega.</w:t>
      </w:r>
    </w:p>
    <w:p w14:paraId="69DFC40F" w14:textId="77777777" w:rsidR="00D652A7" w:rsidRPr="00A7098B" w:rsidRDefault="00D652A7" w:rsidP="00D652A7">
      <w:pPr>
        <w:jc w:val="both"/>
        <w:rPr>
          <w:noProof w:val="0"/>
        </w:rPr>
      </w:pPr>
      <w:r w:rsidRPr="00A7098B">
        <w:rPr>
          <w:noProof w:val="0"/>
        </w:rPr>
        <w:t>4.</w:t>
      </w:r>
      <w:r w:rsidR="001842D9" w:rsidRPr="00A7098B">
        <w:rPr>
          <w:noProof w:val="0"/>
        </w:rPr>
        <w:t>5</w:t>
      </w:r>
      <w:r w:rsidRPr="00A7098B">
        <w:rPr>
          <w:noProof w:val="0"/>
        </w:rPr>
        <w:t>. Detailplaneeringu lisad: vastavalt planeerimisseaduse § 3 lõikele 4 esitada nummerdatult kronoloogilises järjestuses.</w:t>
      </w:r>
    </w:p>
    <w:p w14:paraId="48716FD4" w14:textId="7CB41EEF" w:rsidR="006855AC" w:rsidRPr="00A7098B" w:rsidRDefault="006855AC" w:rsidP="006855AC">
      <w:pPr>
        <w:jc w:val="both"/>
        <w:rPr>
          <w:noProof w:val="0"/>
        </w:rPr>
      </w:pPr>
      <w:r w:rsidRPr="00A7098B">
        <w:rPr>
          <w:noProof w:val="0"/>
        </w:rPr>
        <w:t>4.</w:t>
      </w:r>
      <w:r w:rsidR="001842D9" w:rsidRPr="00A7098B">
        <w:rPr>
          <w:noProof w:val="0"/>
        </w:rPr>
        <w:t>6</w:t>
      </w:r>
      <w:r w:rsidRPr="00A7098B">
        <w:rPr>
          <w:noProof w:val="0"/>
        </w:rPr>
        <w:t>. Võimalike uuringute vajadust käsitleda detailplaneeringus.</w:t>
      </w:r>
    </w:p>
    <w:p w14:paraId="42DC05F0" w14:textId="77777777" w:rsidR="00D652A7" w:rsidRPr="00A7098B" w:rsidRDefault="00D652A7" w:rsidP="00D652A7">
      <w:pPr>
        <w:jc w:val="both"/>
        <w:rPr>
          <w:noProof w:val="0"/>
        </w:rPr>
      </w:pPr>
      <w:r w:rsidRPr="00A7098B">
        <w:rPr>
          <w:noProof w:val="0"/>
        </w:rPr>
        <w:t>4.</w:t>
      </w:r>
      <w:r w:rsidR="001842D9" w:rsidRPr="00A7098B">
        <w:rPr>
          <w:noProof w:val="0"/>
        </w:rPr>
        <w:t>7</w:t>
      </w:r>
      <w:r w:rsidRPr="00A7098B">
        <w:rPr>
          <w:noProof w:val="0"/>
        </w:rPr>
        <w:t>. Kooskõlastused esitada koondtabelis kronoloogilises järjestuses.</w:t>
      </w:r>
    </w:p>
    <w:p w14:paraId="612FFB85" w14:textId="7CE7F2B7" w:rsidR="007F40C4" w:rsidRPr="00A7098B" w:rsidRDefault="00D652A7" w:rsidP="004A6123">
      <w:pPr>
        <w:jc w:val="both"/>
        <w:rPr>
          <w:noProof w:val="0"/>
        </w:rPr>
      </w:pPr>
      <w:r w:rsidRPr="00A7098B">
        <w:rPr>
          <w:noProof w:val="0"/>
        </w:rPr>
        <w:lastRenderedPageBreak/>
        <w:t>4.</w:t>
      </w:r>
      <w:r w:rsidR="001842D9" w:rsidRPr="00A7098B">
        <w:rPr>
          <w:noProof w:val="0"/>
        </w:rPr>
        <w:t>8</w:t>
      </w:r>
      <w:r w:rsidR="006A4E38" w:rsidRPr="00A7098B">
        <w:rPr>
          <w:noProof w:val="0"/>
        </w:rPr>
        <w:t xml:space="preserve">. </w:t>
      </w:r>
      <w:r w:rsidR="004A6123" w:rsidRPr="00A7098B">
        <w:rPr>
          <w:noProof w:val="0"/>
        </w:rPr>
        <w:t>Detailplaneering tuleb koostada ja vormistada vastavalt rahandusministri 17.10.2019 määrusele nr 50 „Planeeringu vormistamisele ja ülesehitusele esitatavad nõuded“</w:t>
      </w:r>
      <w:r w:rsidR="00420112" w:rsidRPr="00A7098B">
        <w:rPr>
          <w:noProof w:val="0"/>
        </w:rPr>
        <w:t>.</w:t>
      </w:r>
    </w:p>
    <w:p w14:paraId="5A2415FE" w14:textId="35FA6EC5" w:rsidR="00E648A9" w:rsidRPr="00A7098B" w:rsidRDefault="00E648A9" w:rsidP="00E648A9">
      <w:pPr>
        <w:jc w:val="both"/>
        <w:rPr>
          <w:b/>
          <w:noProof w:val="0"/>
        </w:rPr>
      </w:pPr>
      <w:r w:rsidRPr="00A7098B">
        <w:rPr>
          <w:b/>
          <w:noProof w:val="0"/>
        </w:rPr>
        <w:t>5. Koostöö ja kaasamine detailplaneeringu koostamisel</w:t>
      </w:r>
    </w:p>
    <w:p w14:paraId="460A64E0" w14:textId="77777777" w:rsidR="00A32195" w:rsidRPr="00CE29DE" w:rsidRDefault="00A32195" w:rsidP="00A32195">
      <w:pPr>
        <w:jc w:val="both"/>
        <w:rPr>
          <w:noProof w:val="0"/>
        </w:rPr>
      </w:pPr>
      <w:r w:rsidRPr="00CE29DE">
        <w:rPr>
          <w:noProof w:val="0"/>
        </w:rPr>
        <w:t>5.1. Detailplaneeringu koostamisse kaasatakse isikud, kelle õigusi võib planeering puudutada, ja isikud, kes on avaldanud soovi olla kaasatud, vastavalt PlanS § 127. Jõelähtme Vallavalitsus, planeerimismenetluse korraldajana, teavitab avalikkust, puudutatud ja huvitatud isikuid planeerimismenetlusest ning korraldab planeeringu koostamise käigus planeeringu tutvustamiseks avalikke väljapanekuid ja arutelusid. Menetlusse kaasatakse naabermaaüksuste omanikud,  sh isiklikke kasutusõigusi omavaid isikud. planeeringu koostamisse kaasatakse. Antud planeeringu puhul on puudutatud isikutena käsitletavad ka üle tee asuvate kinnisasjade omanikud.</w:t>
      </w:r>
    </w:p>
    <w:p w14:paraId="17CCCCDB" w14:textId="77777777" w:rsidR="00A32195" w:rsidRPr="00CE29DE" w:rsidRDefault="00A32195" w:rsidP="00A32195">
      <w:pPr>
        <w:jc w:val="both"/>
        <w:rPr>
          <w:noProof w:val="0"/>
        </w:rPr>
      </w:pPr>
      <w:r w:rsidRPr="00CE29DE">
        <w:rPr>
          <w:noProof w:val="0"/>
        </w:rPr>
        <w:t>5.2. Detailplaneering koostatakse koostöös valitsusasutuste ja ametkondadega, kelle valitsemisalas olevaid küsimusi detailplaneering käsitleb.</w:t>
      </w:r>
    </w:p>
    <w:p w14:paraId="26DB9B1E" w14:textId="77777777" w:rsidR="00A32195" w:rsidRPr="00CE29DE" w:rsidRDefault="00A32195" w:rsidP="00A32195">
      <w:pPr>
        <w:jc w:val="both"/>
        <w:rPr>
          <w:noProof w:val="0"/>
        </w:rPr>
      </w:pPr>
      <w:r w:rsidRPr="00CE29DE">
        <w:rPr>
          <w:noProof w:val="0"/>
        </w:rPr>
        <w:t xml:space="preserve">5.3. Koostöö tegemist ja kaasamist korraldab Jõelähtme Vallavalitsus, kelle ülesandeks on vastavalt PlanS § 127 nimetatud isikuid planeerimismenetlusse kaasata ning neilt seisukohti küsida. </w:t>
      </w:r>
      <w:r w:rsidRPr="001A7977">
        <w:rPr>
          <w:noProof w:val="0"/>
        </w:rPr>
        <w:t>Riigi ametitega koostöö ja kooskõlastamise korraldab Jõelähtme Vallavalitsus.</w:t>
      </w:r>
    </w:p>
    <w:p w14:paraId="4EF98BD9" w14:textId="51DA9228" w:rsidR="00E648A9" w:rsidRPr="00A7098B" w:rsidRDefault="00A32195" w:rsidP="00A32195">
      <w:pPr>
        <w:jc w:val="both"/>
        <w:rPr>
          <w:noProof w:val="0"/>
        </w:rPr>
      </w:pPr>
      <w:r w:rsidRPr="00CE29DE">
        <w:rPr>
          <w:noProof w:val="0"/>
        </w:rPr>
        <w:t>5.4. Vastuvõtmiseks esitatav detailplaneeringu materjal peab sisaldama kaasatud isikute seisukohti vastavalt PlanS § 127 sh tehnovõrkude ja -rajatiste valdajate seisukohti.</w:t>
      </w:r>
    </w:p>
    <w:p w14:paraId="2B256A02" w14:textId="77777777" w:rsidR="00E648A9" w:rsidRPr="00A7098B" w:rsidRDefault="00E648A9" w:rsidP="00E648A9">
      <w:pPr>
        <w:jc w:val="both"/>
        <w:rPr>
          <w:b/>
          <w:noProof w:val="0"/>
        </w:rPr>
      </w:pPr>
      <w:bookmarkStart w:id="9" w:name="_Hlk141179857"/>
      <w:r w:rsidRPr="00A7098B">
        <w:rPr>
          <w:b/>
          <w:noProof w:val="0"/>
        </w:rPr>
        <w:t>6. Detailplaneeringu eeldatav ajakava:</w:t>
      </w:r>
    </w:p>
    <w:p w14:paraId="55609F59" w14:textId="77777777" w:rsidR="00E648A9" w:rsidRPr="00A7098B" w:rsidRDefault="00E648A9" w:rsidP="00E648A9">
      <w:pPr>
        <w:jc w:val="both"/>
        <w:rPr>
          <w:noProof w:val="0"/>
        </w:rPr>
      </w:pPr>
      <w:r w:rsidRPr="00A7098B">
        <w:rPr>
          <w:noProof w:val="0"/>
        </w:rPr>
        <w:t>6.1. Planeeringu eskiislahendus tuleb esitada hiljemalt 90 päeval arvates detailplaneeringu algatamisest.</w:t>
      </w:r>
    </w:p>
    <w:p w14:paraId="76CE0440" w14:textId="77777777" w:rsidR="00E648A9" w:rsidRPr="00A7098B" w:rsidRDefault="00E648A9" w:rsidP="00E648A9">
      <w:pPr>
        <w:jc w:val="both"/>
        <w:rPr>
          <w:noProof w:val="0"/>
        </w:rPr>
      </w:pPr>
      <w:r w:rsidRPr="00A7098B">
        <w:rPr>
          <w:noProof w:val="0"/>
        </w:rPr>
        <w:t>6.2. Kooskõlastamiseks esitatavad planeeringu dokumendid  tuleb esitada  hiljemalt 180 päeval eskiislahenduse avaliku arutelu toimumise päevast arvates või juhul, kui eskiislahenduse avalikku arutelu ei toimu, siis hiljemalt 180 päeval arvates detailplaneeringu algatamisest.</w:t>
      </w:r>
    </w:p>
    <w:p w14:paraId="5886132B" w14:textId="77777777" w:rsidR="00E648A9" w:rsidRPr="00A7098B" w:rsidRDefault="00E648A9" w:rsidP="00E648A9">
      <w:pPr>
        <w:jc w:val="both"/>
        <w:rPr>
          <w:noProof w:val="0"/>
        </w:rPr>
      </w:pPr>
      <w:r w:rsidRPr="00A7098B">
        <w:rPr>
          <w:noProof w:val="0"/>
        </w:rPr>
        <w:t>6.3. vastuvõtmiseks esitatavad planeeringu dokumendid  tuleb esitada  hiljemalt 30 päeval viimase kooskõlastuse saamise päevast arvates.</w:t>
      </w:r>
    </w:p>
    <w:p w14:paraId="2A9A45A5" w14:textId="7B6E896E" w:rsidR="00E648A9" w:rsidRPr="00A7098B" w:rsidRDefault="00E648A9" w:rsidP="00E648A9">
      <w:pPr>
        <w:jc w:val="both"/>
        <w:rPr>
          <w:noProof w:val="0"/>
        </w:rPr>
      </w:pPr>
      <w:r w:rsidRPr="00A7098B">
        <w:rPr>
          <w:noProof w:val="0"/>
        </w:rPr>
        <w:t>6.4. kehtestamiseks esitatavad planeeringu dokumendid  tuleb esitada 15 päeva jooksul pärast töövõtja poolt lõpliku töö valmimist, hiljemalt kahe ja poole aasta  jooksul detailplaneeringu tehnilise koostamise lepingu sõlmimise päevast arvates.</w:t>
      </w:r>
    </w:p>
    <w:p w14:paraId="4A86A0C3" w14:textId="75B4D038" w:rsidR="00D652A7" w:rsidRPr="00A7098B" w:rsidRDefault="004E101E" w:rsidP="00BD71F4">
      <w:pPr>
        <w:rPr>
          <w:b/>
          <w:noProof w:val="0"/>
        </w:rPr>
      </w:pPr>
      <w:bookmarkStart w:id="10" w:name="_Hlk141179919"/>
      <w:bookmarkEnd w:id="9"/>
      <w:r w:rsidRPr="00A7098B">
        <w:rPr>
          <w:b/>
          <w:noProof w:val="0"/>
        </w:rPr>
        <w:t>7</w:t>
      </w:r>
      <w:r w:rsidR="00D652A7" w:rsidRPr="00A7098B">
        <w:rPr>
          <w:b/>
          <w:noProof w:val="0"/>
        </w:rPr>
        <w:t>. Detailplaneeringu esitamine menetlemiseks:</w:t>
      </w:r>
    </w:p>
    <w:p w14:paraId="5D3D22C8" w14:textId="77777777" w:rsidR="00A32195" w:rsidRPr="00CE29DE" w:rsidRDefault="00A32195" w:rsidP="00A32195">
      <w:pPr>
        <w:tabs>
          <w:tab w:val="left" w:pos="5610"/>
        </w:tabs>
        <w:jc w:val="both"/>
        <w:rPr>
          <w:noProof w:val="0"/>
        </w:rPr>
      </w:pPr>
      <w:r w:rsidRPr="00CE29DE">
        <w:rPr>
          <w:noProof w:val="0"/>
        </w:rPr>
        <w:t>7.1. Detailplaneering esitada planeerimisseaduses kehtestatud mahus Jõelähtme Vallavalitsusele:</w:t>
      </w:r>
    </w:p>
    <w:p w14:paraId="0D6C387D" w14:textId="77777777" w:rsidR="00A32195" w:rsidRPr="00CE29DE" w:rsidRDefault="00A32195" w:rsidP="00A32195">
      <w:pPr>
        <w:tabs>
          <w:tab w:val="left" w:pos="5610"/>
        </w:tabs>
        <w:jc w:val="both"/>
        <w:rPr>
          <w:noProof w:val="0"/>
        </w:rPr>
      </w:pPr>
      <w:r w:rsidRPr="00CE29DE">
        <w:rPr>
          <w:noProof w:val="0"/>
        </w:rPr>
        <w:t>7.1.1.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0BBFC11F" w14:textId="77777777" w:rsidR="00A32195" w:rsidRPr="00CE29DE" w:rsidRDefault="00A32195" w:rsidP="00A32195">
      <w:pPr>
        <w:tabs>
          <w:tab w:val="left" w:pos="5610"/>
        </w:tabs>
        <w:jc w:val="both"/>
        <w:rPr>
          <w:noProof w:val="0"/>
        </w:rPr>
      </w:pPr>
      <w:r w:rsidRPr="00CE29DE">
        <w:rPr>
          <w:noProof w:val="0"/>
        </w:rPr>
        <w:t>7.1.2. Vastuvõtmiseks ja avalikustamise korraldamiseks ühes eksemplaris paberil ja koos kaasamist kajastavate materjalidega ning digitaalselt (joonised PDF, DWG ja seletuskiri DOC formaadis) ja vastavalt PlanS § 135 lg 4 kavandatavast keskkonnast ja hoonestusest ruumilise ettekujutuse saamiseks vähemalt üks planeeringulahenduse ruumiline illustratsioon.</w:t>
      </w:r>
    </w:p>
    <w:p w14:paraId="00DA6737" w14:textId="36B4EF6A" w:rsidR="008C550C" w:rsidRPr="00A7098B" w:rsidRDefault="00A32195" w:rsidP="00A32195">
      <w:pPr>
        <w:jc w:val="both"/>
        <w:rPr>
          <w:noProof w:val="0"/>
        </w:rPr>
      </w:pPr>
      <w:r w:rsidRPr="00CE29DE">
        <w:rPr>
          <w:noProof w:val="0"/>
        </w:rPr>
        <w:t>7.1.3. Kehtestamiseks ühes eksemplaris paberkandjal, milles on kogu planeeringu materjal  (sh lisad ja menetlusdokumendid) ning digitaalselt. Digitaalne kaust peab olema identne paberkaustaga.</w:t>
      </w:r>
    </w:p>
    <w:bookmarkEnd w:id="10"/>
    <w:p w14:paraId="1C3E4800" w14:textId="77777777" w:rsidR="009C4749" w:rsidRPr="00A7098B" w:rsidRDefault="009C4749">
      <w:pPr>
        <w:rPr>
          <w:b/>
          <w:noProof w:val="0"/>
        </w:rPr>
      </w:pPr>
      <w:r w:rsidRPr="00A7098B">
        <w:rPr>
          <w:b/>
          <w:noProof w:val="0"/>
        </w:rPr>
        <w:br w:type="page"/>
      </w:r>
    </w:p>
    <w:p w14:paraId="51D1B17C" w14:textId="04391098" w:rsidR="005E64E7" w:rsidRPr="00A7098B" w:rsidRDefault="004E101E" w:rsidP="00C637A5">
      <w:pPr>
        <w:rPr>
          <w:b/>
          <w:noProof w:val="0"/>
        </w:rPr>
      </w:pPr>
      <w:r w:rsidRPr="00A7098B">
        <w:rPr>
          <w:b/>
          <w:noProof w:val="0"/>
        </w:rPr>
        <w:lastRenderedPageBreak/>
        <w:t>8</w:t>
      </w:r>
      <w:r w:rsidR="00C637A5" w:rsidRPr="00A7098B">
        <w:rPr>
          <w:b/>
          <w:noProof w:val="0"/>
        </w:rPr>
        <w:t xml:space="preserve">. Planeeritava ala </w:t>
      </w:r>
      <w:r w:rsidR="008828A0" w:rsidRPr="00A7098B">
        <w:rPr>
          <w:b/>
          <w:noProof w:val="0"/>
        </w:rPr>
        <w:t xml:space="preserve">ja kontaktvööndi </w:t>
      </w:r>
      <w:r w:rsidR="00C637A5" w:rsidRPr="00A7098B">
        <w:rPr>
          <w:b/>
          <w:noProof w:val="0"/>
        </w:rPr>
        <w:t>s</w:t>
      </w:r>
      <w:r w:rsidR="005E64E7" w:rsidRPr="00A7098B">
        <w:rPr>
          <w:b/>
          <w:noProof w:val="0"/>
        </w:rPr>
        <w:t>keem</w:t>
      </w:r>
    </w:p>
    <w:p w14:paraId="25DFCB87" w14:textId="77777777" w:rsidR="00FA4541" w:rsidRPr="00A7098B" w:rsidRDefault="00FA4541" w:rsidP="00FA4541">
      <w:pPr>
        <w:rPr>
          <w:noProof w:val="0"/>
        </w:rPr>
      </w:pPr>
    </w:p>
    <w:p w14:paraId="48887057" w14:textId="0314CF2B" w:rsidR="007E720F" w:rsidRPr="00A7098B" w:rsidRDefault="001462CB" w:rsidP="00C637A5">
      <w:pPr>
        <w:rPr>
          <w:b/>
          <w:noProof w:val="0"/>
        </w:rPr>
      </w:pPr>
      <w:r>
        <w:rPr>
          <w:b/>
          <w:color w:val="92D050"/>
        </w:rPr>
        <mc:AlternateContent>
          <mc:Choice Requires="wps">
            <w:drawing>
              <wp:anchor distT="0" distB="0" distL="114300" distR="114300" simplePos="0" relativeHeight="251676160" behindDoc="0" locked="0" layoutInCell="1" allowOverlap="1" wp14:anchorId="505C55B3" wp14:editId="66735DD2">
                <wp:simplePos x="0" y="0"/>
                <wp:positionH relativeFrom="column">
                  <wp:posOffset>1586865</wp:posOffset>
                </wp:positionH>
                <wp:positionV relativeFrom="paragraph">
                  <wp:posOffset>1471930</wp:posOffset>
                </wp:positionV>
                <wp:extent cx="2562225" cy="5048250"/>
                <wp:effectExtent l="19050" t="19050" r="28575" b="19050"/>
                <wp:wrapNone/>
                <wp:docPr id="2059518546" name="Vabakuju: kujund 7"/>
                <wp:cNvGraphicFramePr/>
                <a:graphic xmlns:a="http://schemas.openxmlformats.org/drawingml/2006/main">
                  <a:graphicData uri="http://schemas.microsoft.com/office/word/2010/wordprocessingShape">
                    <wps:wsp>
                      <wps:cNvSpPr/>
                      <wps:spPr>
                        <a:xfrm>
                          <a:off x="0" y="0"/>
                          <a:ext cx="2562225" cy="5048250"/>
                        </a:xfrm>
                        <a:custGeom>
                          <a:avLst/>
                          <a:gdLst>
                            <a:gd name="csX0" fmla="*/ 1228725 w 2562225"/>
                            <a:gd name="csY0" fmla="*/ 152400 h 5048250"/>
                            <a:gd name="csX1" fmla="*/ 914400 w 2562225"/>
                            <a:gd name="csY1" fmla="*/ 190500 h 5048250"/>
                            <a:gd name="csX2" fmla="*/ 809625 w 2562225"/>
                            <a:gd name="csY2" fmla="*/ 142875 h 5048250"/>
                            <a:gd name="csX3" fmla="*/ 742950 w 2562225"/>
                            <a:gd name="csY3" fmla="*/ 266700 h 5048250"/>
                            <a:gd name="csX4" fmla="*/ 533400 w 2562225"/>
                            <a:gd name="csY4" fmla="*/ 161925 h 5048250"/>
                            <a:gd name="csX5" fmla="*/ 266700 w 2562225"/>
                            <a:gd name="csY5" fmla="*/ 0 h 5048250"/>
                            <a:gd name="csX6" fmla="*/ 0 w 2562225"/>
                            <a:gd name="csY6" fmla="*/ 523875 h 5048250"/>
                            <a:gd name="csX7" fmla="*/ 752475 w 2562225"/>
                            <a:gd name="csY7" fmla="*/ 1047750 h 5048250"/>
                            <a:gd name="csX8" fmla="*/ 723900 w 2562225"/>
                            <a:gd name="csY8" fmla="*/ 1714500 h 5048250"/>
                            <a:gd name="csX9" fmla="*/ 323850 w 2562225"/>
                            <a:gd name="csY9" fmla="*/ 1781175 h 5048250"/>
                            <a:gd name="csX10" fmla="*/ 361950 w 2562225"/>
                            <a:gd name="csY10" fmla="*/ 4038600 h 5048250"/>
                            <a:gd name="csX11" fmla="*/ 733425 w 2562225"/>
                            <a:gd name="csY11" fmla="*/ 4048125 h 5048250"/>
                            <a:gd name="csX12" fmla="*/ 723900 w 2562225"/>
                            <a:gd name="csY12" fmla="*/ 5019675 h 5048250"/>
                            <a:gd name="csX13" fmla="*/ 838200 w 2562225"/>
                            <a:gd name="csY13" fmla="*/ 5048250 h 5048250"/>
                            <a:gd name="csX14" fmla="*/ 904875 w 2562225"/>
                            <a:gd name="csY14" fmla="*/ 4467225 h 5048250"/>
                            <a:gd name="csX15" fmla="*/ 2076450 w 2562225"/>
                            <a:gd name="csY15" fmla="*/ 3257550 h 5048250"/>
                            <a:gd name="csX16" fmla="*/ 2324100 w 2562225"/>
                            <a:gd name="csY16" fmla="*/ 3209925 h 5048250"/>
                            <a:gd name="csX17" fmla="*/ 2562225 w 2562225"/>
                            <a:gd name="csY17" fmla="*/ 2762250 h 5048250"/>
                            <a:gd name="csX18" fmla="*/ 2428875 w 2562225"/>
                            <a:gd name="csY18" fmla="*/ 2571750 h 5048250"/>
                            <a:gd name="csX19" fmla="*/ 2476500 w 2562225"/>
                            <a:gd name="csY19" fmla="*/ 2428875 h 5048250"/>
                            <a:gd name="csX20" fmla="*/ 2381250 w 2562225"/>
                            <a:gd name="csY20" fmla="*/ 2324100 h 5048250"/>
                            <a:gd name="csX21" fmla="*/ 2228850 w 2562225"/>
                            <a:gd name="csY21" fmla="*/ 2276475 h 5048250"/>
                            <a:gd name="csX22" fmla="*/ 2228850 w 2562225"/>
                            <a:gd name="csY22" fmla="*/ 2343150 h 5048250"/>
                            <a:gd name="csX23" fmla="*/ 2047875 w 2562225"/>
                            <a:gd name="csY23" fmla="*/ 2390775 h 5048250"/>
                            <a:gd name="csX24" fmla="*/ 1990725 w 2562225"/>
                            <a:gd name="csY24" fmla="*/ 2219325 h 5048250"/>
                            <a:gd name="csX25" fmla="*/ 2066925 w 2562225"/>
                            <a:gd name="csY25" fmla="*/ 2038350 h 5048250"/>
                            <a:gd name="csX26" fmla="*/ 2028825 w 2562225"/>
                            <a:gd name="csY26" fmla="*/ 1971675 h 5048250"/>
                            <a:gd name="csX27" fmla="*/ 1924050 w 2562225"/>
                            <a:gd name="csY27" fmla="*/ 1933575 h 5048250"/>
                            <a:gd name="csX28" fmla="*/ 1905000 w 2562225"/>
                            <a:gd name="csY28" fmla="*/ 1838325 h 5048250"/>
                            <a:gd name="csX29" fmla="*/ 1962150 w 2562225"/>
                            <a:gd name="csY29" fmla="*/ 1752600 h 5048250"/>
                            <a:gd name="csX30" fmla="*/ 1933575 w 2562225"/>
                            <a:gd name="csY30" fmla="*/ 1714500 h 5048250"/>
                            <a:gd name="csX31" fmla="*/ 1828800 w 2562225"/>
                            <a:gd name="csY31" fmla="*/ 1752600 h 5048250"/>
                            <a:gd name="csX32" fmla="*/ 1685925 w 2562225"/>
                            <a:gd name="csY32" fmla="*/ 1685925 h 5048250"/>
                            <a:gd name="csX33" fmla="*/ 1638300 w 2562225"/>
                            <a:gd name="csY33" fmla="*/ 1571625 h 5048250"/>
                            <a:gd name="csX34" fmla="*/ 1733550 w 2562225"/>
                            <a:gd name="csY34" fmla="*/ 1323975 h 5048250"/>
                            <a:gd name="csX35" fmla="*/ 1819275 w 2562225"/>
                            <a:gd name="csY35" fmla="*/ 1323975 h 5048250"/>
                            <a:gd name="csX36" fmla="*/ 1914525 w 2562225"/>
                            <a:gd name="csY36" fmla="*/ 1190625 h 5048250"/>
                            <a:gd name="csX37" fmla="*/ 1895475 w 2562225"/>
                            <a:gd name="csY37" fmla="*/ 1057275 h 5048250"/>
                            <a:gd name="csX38" fmla="*/ 1933575 w 2562225"/>
                            <a:gd name="csY38" fmla="*/ 1000125 h 5048250"/>
                            <a:gd name="csX39" fmla="*/ 1933575 w 2562225"/>
                            <a:gd name="csY39" fmla="*/ 952500 h 5048250"/>
                            <a:gd name="csX40" fmla="*/ 1847850 w 2562225"/>
                            <a:gd name="csY40" fmla="*/ 914400 h 5048250"/>
                            <a:gd name="csX41" fmla="*/ 1752600 w 2562225"/>
                            <a:gd name="csY41" fmla="*/ 771525 h 5048250"/>
                            <a:gd name="csX42" fmla="*/ 1666875 w 2562225"/>
                            <a:gd name="csY42" fmla="*/ 742950 h 5048250"/>
                            <a:gd name="csX43" fmla="*/ 1619250 w 2562225"/>
                            <a:gd name="csY43" fmla="*/ 876300 h 5048250"/>
                            <a:gd name="csX44" fmla="*/ 1581150 w 2562225"/>
                            <a:gd name="csY44" fmla="*/ 876300 h 5048250"/>
                            <a:gd name="csX45" fmla="*/ 1495425 w 2562225"/>
                            <a:gd name="csY45" fmla="*/ 790575 h 5048250"/>
                            <a:gd name="csX46" fmla="*/ 1390650 w 2562225"/>
                            <a:gd name="csY46" fmla="*/ 762000 h 5048250"/>
                            <a:gd name="csX47" fmla="*/ 1362075 w 2562225"/>
                            <a:gd name="csY47" fmla="*/ 638175 h 5048250"/>
                            <a:gd name="csX48" fmla="*/ 1200150 w 2562225"/>
                            <a:gd name="csY48" fmla="*/ 495300 h 5048250"/>
                            <a:gd name="csX49" fmla="*/ 1171575 w 2562225"/>
                            <a:gd name="csY49" fmla="*/ 381000 h 5048250"/>
                            <a:gd name="csX50" fmla="*/ 1190625 w 2562225"/>
                            <a:gd name="csY50" fmla="*/ 323850 h 5048250"/>
                            <a:gd name="csX51" fmla="*/ 1181100 w 2562225"/>
                            <a:gd name="csY51" fmla="*/ 200025 h 5048250"/>
                            <a:gd name="csX52" fmla="*/ 1228725 w 2562225"/>
                            <a:gd name="csY52" fmla="*/ 152400 h 50482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Lst>
                          <a:rect l="l" t="t" r="r" b="b"/>
                          <a:pathLst>
                            <a:path w="2562225" h="5048250">
                              <a:moveTo>
                                <a:pt x="1228725" y="152400"/>
                              </a:moveTo>
                              <a:lnTo>
                                <a:pt x="914400" y="190500"/>
                              </a:lnTo>
                              <a:lnTo>
                                <a:pt x="809625" y="142875"/>
                              </a:lnTo>
                              <a:lnTo>
                                <a:pt x="742950" y="266700"/>
                              </a:lnTo>
                              <a:lnTo>
                                <a:pt x="533400" y="161925"/>
                              </a:lnTo>
                              <a:lnTo>
                                <a:pt x="266700" y="0"/>
                              </a:lnTo>
                              <a:lnTo>
                                <a:pt x="0" y="523875"/>
                              </a:lnTo>
                              <a:lnTo>
                                <a:pt x="752475" y="1047750"/>
                              </a:lnTo>
                              <a:lnTo>
                                <a:pt x="723900" y="1714500"/>
                              </a:lnTo>
                              <a:lnTo>
                                <a:pt x="323850" y="1781175"/>
                              </a:lnTo>
                              <a:lnTo>
                                <a:pt x="361950" y="4038600"/>
                              </a:lnTo>
                              <a:lnTo>
                                <a:pt x="733425" y="4048125"/>
                              </a:lnTo>
                              <a:lnTo>
                                <a:pt x="723900" y="5019675"/>
                              </a:lnTo>
                              <a:lnTo>
                                <a:pt x="838200" y="5048250"/>
                              </a:lnTo>
                              <a:lnTo>
                                <a:pt x="904875" y="4467225"/>
                              </a:lnTo>
                              <a:lnTo>
                                <a:pt x="2076450" y="3257550"/>
                              </a:lnTo>
                              <a:lnTo>
                                <a:pt x="2324100" y="3209925"/>
                              </a:lnTo>
                              <a:lnTo>
                                <a:pt x="2562225" y="2762250"/>
                              </a:lnTo>
                              <a:lnTo>
                                <a:pt x="2428875" y="2571750"/>
                              </a:lnTo>
                              <a:lnTo>
                                <a:pt x="2476500" y="2428875"/>
                              </a:lnTo>
                              <a:lnTo>
                                <a:pt x="2381250" y="2324100"/>
                              </a:lnTo>
                              <a:lnTo>
                                <a:pt x="2228850" y="2276475"/>
                              </a:lnTo>
                              <a:lnTo>
                                <a:pt x="2228850" y="2343150"/>
                              </a:lnTo>
                              <a:lnTo>
                                <a:pt x="2047875" y="2390775"/>
                              </a:lnTo>
                              <a:lnTo>
                                <a:pt x="1990725" y="2219325"/>
                              </a:lnTo>
                              <a:lnTo>
                                <a:pt x="2066925" y="2038350"/>
                              </a:lnTo>
                              <a:lnTo>
                                <a:pt x="2028825" y="1971675"/>
                              </a:lnTo>
                              <a:lnTo>
                                <a:pt x="1924050" y="1933575"/>
                              </a:lnTo>
                              <a:lnTo>
                                <a:pt x="1905000" y="1838325"/>
                              </a:lnTo>
                              <a:lnTo>
                                <a:pt x="1962150" y="1752600"/>
                              </a:lnTo>
                              <a:lnTo>
                                <a:pt x="1933575" y="1714500"/>
                              </a:lnTo>
                              <a:lnTo>
                                <a:pt x="1828800" y="1752600"/>
                              </a:lnTo>
                              <a:lnTo>
                                <a:pt x="1685925" y="1685925"/>
                              </a:lnTo>
                              <a:lnTo>
                                <a:pt x="1638300" y="1571625"/>
                              </a:lnTo>
                              <a:lnTo>
                                <a:pt x="1733550" y="1323975"/>
                              </a:lnTo>
                              <a:lnTo>
                                <a:pt x="1819275" y="1323975"/>
                              </a:lnTo>
                              <a:lnTo>
                                <a:pt x="1914525" y="1190625"/>
                              </a:lnTo>
                              <a:lnTo>
                                <a:pt x="1895475" y="1057275"/>
                              </a:lnTo>
                              <a:lnTo>
                                <a:pt x="1933575" y="1000125"/>
                              </a:lnTo>
                              <a:lnTo>
                                <a:pt x="1933575" y="952500"/>
                              </a:lnTo>
                              <a:lnTo>
                                <a:pt x="1847850" y="914400"/>
                              </a:lnTo>
                              <a:lnTo>
                                <a:pt x="1752600" y="771525"/>
                              </a:lnTo>
                              <a:lnTo>
                                <a:pt x="1666875" y="742950"/>
                              </a:lnTo>
                              <a:lnTo>
                                <a:pt x="1619250" y="876300"/>
                              </a:lnTo>
                              <a:lnTo>
                                <a:pt x="1581150" y="876300"/>
                              </a:lnTo>
                              <a:lnTo>
                                <a:pt x="1495425" y="790575"/>
                              </a:lnTo>
                              <a:lnTo>
                                <a:pt x="1390650" y="762000"/>
                              </a:lnTo>
                              <a:lnTo>
                                <a:pt x="1362075" y="638175"/>
                              </a:lnTo>
                              <a:lnTo>
                                <a:pt x="1200150" y="495300"/>
                              </a:lnTo>
                              <a:lnTo>
                                <a:pt x="1171575" y="381000"/>
                              </a:lnTo>
                              <a:lnTo>
                                <a:pt x="1190625" y="323850"/>
                              </a:lnTo>
                              <a:lnTo>
                                <a:pt x="1181100" y="200025"/>
                              </a:lnTo>
                              <a:lnTo>
                                <a:pt x="1228725" y="152400"/>
                              </a:lnTo>
                              <a:close/>
                            </a:path>
                          </a:pathLst>
                        </a:custGeom>
                        <a:noFill/>
                        <a:ln w="3810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DBA967" id="Vabakuju: kujund 7" o:spid="_x0000_s1026" style="position:absolute;margin-left:124.95pt;margin-top:115.9pt;width:201.75pt;height:397.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2562225,504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" path="m1228725,152400l914400,190500,809625,142875,742950,266700,533400,161925,266700,,,523875r752475,523875l723900,1714500r-400050,66675l361950,4038600r371475,9525l723900,5019675r114300,28575l904875,4467225,2076450,3257550r247650,-47625l2562225,2762250,2428875,2571750r47625,-142875l2381250,2324100r-152400,-47625l2228850,2343150r-180975,47625l1990725,2219325r76200,-180975l2028825,1971675r-104775,-38100l1905000,1838325r57150,-85725l1933575,1714500r-104775,38100l1685925,1685925r-47625,-114300l1733550,1323975r85725,l1914525,1190625r-19050,-133350l1933575,1000125r,-47625l1847850,914400,1752600,771525r-85725,-28575l1619250,876300r-38100,l1495425,790575,1390650,762000,1362075,638175,1200150,495300,1171575,381000r19050,-57150l1181100,200025r47625,-47625xe" filled="f" strokecolor="#e00" strokeweight="3pt">
                <v:stroke dashstyle="1 1"/>
                <v:path arrowok="t" o:connecttype="custom" o:connectlocs="1228725,152400;914400,190500;809625,142875;742950,266700;533400,161925;266700,0;0,523875;752475,1047750;723900,1714500;323850,1781175;361950,4038600;733425,4048125;723900,5019675;838200,5048250;904875,4467225;2076450,3257550;2324100,3209925;2562225,2762250;2428875,2571750;2476500,2428875;2381250,2324100;2228850,2276475;2228850,2343150;2047875,2390775;1990725,2219325;2066925,2038350;2028825,1971675;1924050,1933575;1905000,1838325;1962150,1752600;1933575,1714500;1828800,1752600;1685925,1685925;1638300,1571625;1733550,1323975;1819275,1323975;1914525,1190625;1895475,1057275;1933575,1000125;1933575,952500;1847850,914400;1752600,771525;1666875,742950;1619250,876300;1581150,876300;1495425,790575;1390650,762000;1362075,638175;1200150,495300;1171575,381000;1190625,323850;1181100,200025;1228725,152400" o:connectangles="0,0,0,0,0,0,0,0,0,0,0,0,0,0,0,0,0,0,0,0,0,0,0,0,0,0,0,0,0,0,0,0,0,0,0,0,0,0,0,0,0,0,0,0,0,0,0,0,0,0,0,0,0"/>
              </v:shape>
            </w:pict>
          </mc:Fallback>
        </mc:AlternateContent>
      </w:r>
      <w:r w:rsidR="007E0ABB" w:rsidRPr="009838E3">
        <w:rPr>
          <w:b/>
          <w:color w:val="92D050"/>
        </w:rPr>
        <mc:AlternateContent>
          <mc:Choice Requires="wps">
            <w:drawing>
              <wp:anchor distT="0" distB="0" distL="114300" distR="114300" simplePos="0" relativeHeight="251672064" behindDoc="0" locked="0" layoutInCell="1" allowOverlap="1" wp14:anchorId="497801C8" wp14:editId="689A9BB5">
                <wp:simplePos x="0" y="0"/>
                <wp:positionH relativeFrom="page">
                  <wp:align>center</wp:align>
                </wp:positionH>
                <wp:positionV relativeFrom="paragraph">
                  <wp:posOffset>71755</wp:posOffset>
                </wp:positionV>
                <wp:extent cx="5138928" cy="7115175"/>
                <wp:effectExtent l="19050" t="19050" r="43180" b="47625"/>
                <wp:wrapNone/>
                <wp:docPr id="4" name="Ristkülik 4"/>
                <wp:cNvGraphicFramePr/>
                <a:graphic xmlns:a="http://schemas.openxmlformats.org/drawingml/2006/main">
                  <a:graphicData uri="http://schemas.microsoft.com/office/word/2010/wordprocessingShape">
                    <wps:wsp>
                      <wps:cNvSpPr/>
                      <wps:spPr>
                        <a:xfrm>
                          <a:off x="0" y="0"/>
                          <a:ext cx="5138928" cy="7115175"/>
                        </a:xfrm>
                        <a:prstGeom prst="rect">
                          <a:avLst/>
                        </a:prstGeom>
                        <a:noFill/>
                        <a:ln w="57150">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6A768" id="Ristkülik 4" o:spid="_x0000_s1026" style="position:absolute;margin-left:0;margin-top:5.65pt;width:404.65pt;height:560.25pt;z-index:2516720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" filled="f" strokecolor="#00b050" strokeweight="4.5pt">
                <v:stroke dashstyle="3 1"/>
                <w10:wrap anchorx="page"/>
              </v:rect>
            </w:pict>
          </mc:Fallback>
        </mc:AlternateContent>
      </w:r>
      <w:r w:rsidR="007E0ABB" w:rsidRPr="007E0ABB">
        <w:t xml:space="preserve"> </w:t>
      </w:r>
      <w:r w:rsidR="007E0ABB" w:rsidRPr="007E0ABB">
        <w:rPr>
          <w:b/>
        </w:rPr>
        <w:drawing>
          <wp:inline distT="0" distB="0" distL="0" distR="0" wp14:anchorId="37627DF5" wp14:editId="5886FDD0">
            <wp:extent cx="5268060" cy="7354326"/>
            <wp:effectExtent l="0" t="0" r="8890" b="0"/>
            <wp:docPr id="141786534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5341" name=""/>
                    <pic:cNvPicPr/>
                  </pic:nvPicPr>
                  <pic:blipFill>
                    <a:blip r:embed="rId17"/>
                    <a:stretch>
                      <a:fillRect/>
                    </a:stretch>
                  </pic:blipFill>
                  <pic:spPr>
                    <a:xfrm>
                      <a:off x="0" y="0"/>
                      <a:ext cx="5268060" cy="7354326"/>
                    </a:xfrm>
                    <a:prstGeom prst="rect">
                      <a:avLst/>
                    </a:prstGeom>
                  </pic:spPr>
                </pic:pic>
              </a:graphicData>
            </a:graphic>
          </wp:inline>
        </w:drawing>
      </w:r>
    </w:p>
    <w:p w14:paraId="3DD2F6A0" w14:textId="77777777" w:rsidR="007E0ABB" w:rsidRPr="00A7098B" w:rsidRDefault="007E0ABB" w:rsidP="007E0ABB">
      <w:pPr>
        <w:rPr>
          <w:noProof w:val="0"/>
        </w:rPr>
      </w:pPr>
    </w:p>
    <w:p w14:paraId="614C3E2D" w14:textId="77777777" w:rsidR="007E0ABB" w:rsidRPr="00A7098B" w:rsidRDefault="007E0ABB" w:rsidP="007E0ABB">
      <w:pPr>
        <w:rPr>
          <w:noProof w:val="0"/>
        </w:rPr>
      </w:pPr>
      <w:r w:rsidRPr="00A7098B">
        <w:rPr>
          <w:lang w:eastAsia="et-EE"/>
        </w:rPr>
        <mc:AlternateContent>
          <mc:Choice Requires="wps">
            <w:drawing>
              <wp:anchor distT="0" distB="0" distL="114300" distR="114300" simplePos="0" relativeHeight="251674112" behindDoc="0" locked="0" layoutInCell="1" allowOverlap="1" wp14:anchorId="4CA98EFC" wp14:editId="1FDF3E7A">
                <wp:simplePos x="0" y="0"/>
                <wp:positionH relativeFrom="column">
                  <wp:posOffset>1501140</wp:posOffset>
                </wp:positionH>
                <wp:positionV relativeFrom="paragraph">
                  <wp:posOffset>119380</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EE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73BD0" id="_x0000_t32" coordsize="21600,21600" o:spt="32" o:oned="t" path="m,l21600,21600e" filled="f">
                <v:path arrowok="t" fillok="f" o:connecttype="none"/>
                <o:lock v:ext="edit" shapetype="t"/>
              </v:shapetype>
              <v:shape id="AutoShape 7" o:spid="_x0000_s1026" type="#_x0000_t32" style="position:absolute;margin-left:118.2pt;margin-top:9.4pt;width:84.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" strokecolor="#e00" strokeweight="3pt">
                <v:stroke dashstyle="1 1"/>
              </v:shape>
            </w:pict>
          </mc:Fallback>
        </mc:AlternateContent>
      </w:r>
      <w:r w:rsidRPr="00A7098B">
        <w:rPr>
          <w:noProof w:val="0"/>
        </w:rPr>
        <w:t>Planeeritav ala</w:t>
      </w:r>
      <w:r w:rsidRPr="00A7098B">
        <w:rPr>
          <w:noProof w:val="0"/>
        </w:rPr>
        <w:tab/>
      </w:r>
    </w:p>
    <w:p w14:paraId="44FA2D52" w14:textId="77777777" w:rsidR="007E0ABB" w:rsidRPr="00A7098B" w:rsidRDefault="007E0ABB" w:rsidP="007E0ABB">
      <w:pPr>
        <w:rPr>
          <w:noProof w:val="0"/>
        </w:rPr>
      </w:pPr>
      <w:r w:rsidRPr="00A7098B">
        <w:rPr>
          <w:lang w:eastAsia="et-EE"/>
        </w:rPr>
        <mc:AlternateContent>
          <mc:Choice Requires="wps">
            <w:drawing>
              <wp:anchor distT="0" distB="0" distL="114300" distR="114300" simplePos="0" relativeHeight="251675136" behindDoc="0" locked="0" layoutInCell="1" allowOverlap="1" wp14:anchorId="526C9B7F" wp14:editId="2B96346D">
                <wp:simplePos x="0" y="0"/>
                <wp:positionH relativeFrom="column">
                  <wp:posOffset>1501140</wp:posOffset>
                </wp:positionH>
                <wp:positionV relativeFrom="paragraph">
                  <wp:posOffset>96520</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00B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2BF68" id="AutoShape 8" o:spid="_x0000_s1026" type="#_x0000_t32" style="position:absolute;margin-left:118.2pt;margin-top:7.6pt;width:84.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" strokecolor="#00b050" strokeweight="4.5pt">
                <v:stroke dashstyle="3 1" joinstyle="miter"/>
              </v:shape>
            </w:pict>
          </mc:Fallback>
        </mc:AlternateContent>
      </w:r>
      <w:r w:rsidRPr="00A7098B">
        <w:rPr>
          <w:noProof w:val="0"/>
        </w:rPr>
        <w:t>Kontaktvööndi piir</w:t>
      </w:r>
    </w:p>
    <w:p w14:paraId="1B3387FD" w14:textId="354AA607" w:rsidR="004E51D9" w:rsidRPr="00A7098B" w:rsidRDefault="004E51D9" w:rsidP="00C637A5">
      <w:pPr>
        <w:rPr>
          <w:b/>
          <w:noProof w:val="0"/>
        </w:rPr>
      </w:pPr>
    </w:p>
    <w:p w14:paraId="3CD15E8B" w14:textId="193624E3" w:rsidR="00C637A5" w:rsidRPr="00A7098B" w:rsidRDefault="00260BAE" w:rsidP="00C637A5">
      <w:pPr>
        <w:rPr>
          <w:noProof w:val="0"/>
        </w:rPr>
      </w:pPr>
      <w:r w:rsidRPr="00A7098B">
        <w:rPr>
          <w:lang w:eastAsia="et-EE"/>
        </w:rPr>
        <mc:AlternateContent>
          <mc:Choice Requires="wps">
            <w:drawing>
              <wp:anchor distT="0" distB="0" distL="114300" distR="114300" simplePos="0" relativeHeight="251665920" behindDoc="0" locked="0" layoutInCell="1" allowOverlap="1" wp14:anchorId="45B2E356" wp14:editId="0D214EEE">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BD4CF0" w:rsidRPr="008F037D" w:rsidRDefault="00BD4CF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" filled="f" stroked="f">
                <v:textbox>
                  <w:txbxContent>
                    <w:p w14:paraId="039EAADC" w14:textId="77777777" w:rsidR="00BD4CF0" w:rsidRPr="008F037D" w:rsidRDefault="00BD4CF0">
                      <w:pPr>
                        <w:rPr>
                          <w:sz w:val="20"/>
                          <w:szCs w:val="20"/>
                        </w:rPr>
                      </w:pPr>
                    </w:p>
                  </w:txbxContent>
                </v:textbox>
              </v:shape>
            </w:pict>
          </mc:Fallback>
        </mc:AlternateContent>
      </w:r>
      <w:r w:rsidR="00113F83" w:rsidRPr="00A7098B">
        <w:rPr>
          <w:lang w:eastAsia="et-EE"/>
        </w:rPr>
        <w:t xml:space="preserve"> </w:t>
      </w:r>
    </w:p>
    <w:p w14:paraId="315BFE08" w14:textId="273B5BDD" w:rsidR="00BB3316" w:rsidRPr="00A7098B" w:rsidRDefault="00BB3316" w:rsidP="00945925">
      <w:pPr>
        <w:jc w:val="both"/>
        <w:rPr>
          <w:noProof w:val="0"/>
        </w:rPr>
      </w:pPr>
      <w:r w:rsidRPr="00A7098B">
        <w:rPr>
          <w:noProof w:val="0"/>
        </w:rPr>
        <w:t>Koostaja:</w:t>
      </w:r>
    </w:p>
    <w:p w14:paraId="312D43B0" w14:textId="33EF0805" w:rsidR="00BB3316" w:rsidRPr="00A7098B" w:rsidRDefault="009838E3" w:rsidP="00945925">
      <w:pPr>
        <w:jc w:val="both"/>
        <w:rPr>
          <w:noProof w:val="0"/>
        </w:rPr>
      </w:pPr>
      <w:r>
        <w:rPr>
          <w:noProof w:val="0"/>
        </w:rPr>
        <w:t>Maike Heido</w:t>
      </w:r>
    </w:p>
    <w:p w14:paraId="082CA152" w14:textId="3423E9D0" w:rsidR="009143B2" w:rsidRDefault="009143B2" w:rsidP="0021321C">
      <w:pPr>
        <w:rPr>
          <w:noProof w:val="0"/>
        </w:rPr>
      </w:pPr>
      <w:r w:rsidRPr="00A7098B">
        <w:rPr>
          <w:noProof w:val="0"/>
        </w:rPr>
        <w:t>P</w:t>
      </w:r>
      <w:r w:rsidR="00B35D1E" w:rsidRPr="00A7098B">
        <w:rPr>
          <w:noProof w:val="0"/>
        </w:rPr>
        <w:t>laneeringus</w:t>
      </w:r>
      <w:r w:rsidR="008D682C" w:rsidRPr="00A7098B">
        <w:rPr>
          <w:noProof w:val="0"/>
        </w:rPr>
        <w:t>petsial</w:t>
      </w:r>
      <w:r w:rsidR="00D97087" w:rsidRPr="00A7098B">
        <w:rPr>
          <w:noProof w:val="0"/>
        </w:rPr>
        <w:t>is</w:t>
      </w:r>
      <w:r w:rsidR="007E0ABB">
        <w:rPr>
          <w:noProof w:val="0"/>
        </w:rPr>
        <w:t>t</w:t>
      </w:r>
    </w:p>
    <w:sectPr w:rsidR="009143B2" w:rsidSect="00A7098B">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C65B" w14:textId="77777777" w:rsidR="002716A1" w:rsidRDefault="002716A1" w:rsidP="004E2622">
      <w:r>
        <w:separator/>
      </w:r>
    </w:p>
  </w:endnote>
  <w:endnote w:type="continuationSeparator" w:id="0">
    <w:p w14:paraId="68CA2FC0" w14:textId="77777777" w:rsidR="002716A1" w:rsidRDefault="002716A1"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44B4" w14:textId="77777777" w:rsidR="00036DF5" w:rsidRDefault="00036DF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49546"/>
      <w:docPartObj>
        <w:docPartGallery w:val="Page Numbers (Bottom of Page)"/>
        <w:docPartUnique/>
      </w:docPartObj>
    </w:sdtPr>
    <w:sdtEndPr/>
    <w:sdtContent>
      <w:p w14:paraId="1F4808D5" w14:textId="50306703" w:rsidR="00A7098B" w:rsidRDefault="00A7098B">
        <w:pPr>
          <w:pStyle w:val="Jalus"/>
          <w:jc w:val="right"/>
        </w:pPr>
        <w:r>
          <w:fldChar w:fldCharType="begin"/>
        </w:r>
        <w:r>
          <w:instrText>PAGE   \* MERGEFORMAT</w:instrText>
        </w:r>
        <w:r>
          <w:fldChar w:fldCharType="separate"/>
        </w:r>
        <w:r>
          <w:t>2</w:t>
        </w:r>
        <w:r>
          <w:fldChar w:fldCharType="end"/>
        </w:r>
      </w:p>
    </w:sdtContent>
  </w:sdt>
  <w:p w14:paraId="0A63ED21" w14:textId="77777777" w:rsidR="00A7098B" w:rsidRDefault="00A7098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AD71" w14:textId="5518B9AB" w:rsidR="00A7098B" w:rsidRDefault="00A7098B">
    <w:pPr>
      <w:pStyle w:val="Jalus"/>
      <w:jc w:val="right"/>
    </w:pPr>
  </w:p>
  <w:p w14:paraId="30816644" w14:textId="77777777" w:rsidR="00A7098B" w:rsidRDefault="00A7098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6AD3" w14:textId="77777777" w:rsidR="002716A1" w:rsidRDefault="002716A1" w:rsidP="004E2622">
      <w:r>
        <w:separator/>
      </w:r>
    </w:p>
  </w:footnote>
  <w:footnote w:type="continuationSeparator" w:id="0">
    <w:p w14:paraId="74E1ED9F" w14:textId="77777777" w:rsidR="002716A1" w:rsidRDefault="002716A1"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96CA" w14:textId="514F476F" w:rsidR="00036DF5" w:rsidRDefault="00036DF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0607" w14:textId="69744C8E" w:rsidR="00036DF5" w:rsidRDefault="00036DF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F01D" w14:textId="771A9190" w:rsidR="00036DF5" w:rsidRDefault="00036DF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6615551"/>
    <w:multiLevelType w:val="hybridMultilevel"/>
    <w:tmpl w:val="AEE0723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E5326C9"/>
    <w:multiLevelType w:val="hybridMultilevel"/>
    <w:tmpl w:val="281E83F0"/>
    <w:lvl w:ilvl="0" w:tplc="742AE628">
      <w:start w:val="1"/>
      <w:numFmt w:val="decimal"/>
      <w:lvlText w:val="%1)"/>
      <w:lvlJc w:val="left"/>
      <w:pPr>
        <w:ind w:left="840" w:hanging="4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1552E42"/>
    <w:multiLevelType w:val="hybridMultilevel"/>
    <w:tmpl w:val="1F0EDF4E"/>
    <w:lvl w:ilvl="0" w:tplc="99B438C4">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5"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5FC6899"/>
    <w:multiLevelType w:val="hybridMultilevel"/>
    <w:tmpl w:val="91F0349C"/>
    <w:lvl w:ilvl="0" w:tplc="61F46C2E">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98634FB"/>
    <w:multiLevelType w:val="hybridMultilevel"/>
    <w:tmpl w:val="58727EE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B313EB1"/>
    <w:multiLevelType w:val="hybridMultilevel"/>
    <w:tmpl w:val="A2F03A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600644C"/>
    <w:multiLevelType w:val="hybridMultilevel"/>
    <w:tmpl w:val="213EA8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795520464">
    <w:abstractNumId w:val="11"/>
  </w:num>
  <w:num w:numId="2" w16cid:durableId="1991514239">
    <w:abstractNumId w:val="5"/>
  </w:num>
  <w:num w:numId="3" w16cid:durableId="1411586213">
    <w:abstractNumId w:val="1"/>
  </w:num>
  <w:num w:numId="4" w16cid:durableId="1086464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955270">
    <w:abstractNumId w:val="6"/>
  </w:num>
  <w:num w:numId="6" w16cid:durableId="319816902">
    <w:abstractNumId w:val="3"/>
  </w:num>
  <w:num w:numId="7" w16cid:durableId="227541462">
    <w:abstractNumId w:val="13"/>
  </w:num>
  <w:num w:numId="8" w16cid:durableId="1734041944">
    <w:abstractNumId w:val="14"/>
  </w:num>
  <w:num w:numId="9" w16cid:durableId="1039207186">
    <w:abstractNumId w:val="2"/>
  </w:num>
  <w:num w:numId="10" w16cid:durableId="252128833">
    <w:abstractNumId w:val="20"/>
  </w:num>
  <w:num w:numId="11" w16cid:durableId="198052964">
    <w:abstractNumId w:val="15"/>
  </w:num>
  <w:num w:numId="12" w16cid:durableId="1526745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9108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19359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115711364">
    <w:abstractNumId w:val="19"/>
  </w:num>
  <w:num w:numId="16" w16cid:durableId="1380544112">
    <w:abstractNumId w:val="24"/>
  </w:num>
  <w:num w:numId="17" w16cid:durableId="1024555385">
    <w:abstractNumId w:val="4"/>
  </w:num>
  <w:num w:numId="18" w16cid:durableId="1103841011">
    <w:abstractNumId w:val="9"/>
  </w:num>
  <w:num w:numId="19" w16cid:durableId="923032618">
    <w:abstractNumId w:val="21"/>
  </w:num>
  <w:num w:numId="20" w16cid:durableId="232281015">
    <w:abstractNumId w:val="16"/>
  </w:num>
  <w:num w:numId="21" w16cid:durableId="1226916562">
    <w:abstractNumId w:val="18"/>
  </w:num>
  <w:num w:numId="22" w16cid:durableId="272589752">
    <w:abstractNumId w:val="23"/>
  </w:num>
  <w:num w:numId="23" w16cid:durableId="845048451">
    <w:abstractNumId w:val="7"/>
  </w:num>
  <w:num w:numId="24" w16cid:durableId="726534601">
    <w:abstractNumId w:val="17"/>
  </w:num>
  <w:num w:numId="25" w16cid:durableId="1280842434">
    <w:abstractNumId w:val="12"/>
  </w:num>
  <w:num w:numId="26" w16cid:durableId="287123104">
    <w:abstractNumId w:val="22"/>
  </w:num>
  <w:num w:numId="27" w16cid:durableId="5826473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188A"/>
    <w:rsid w:val="0000377A"/>
    <w:rsid w:val="00004FA7"/>
    <w:rsid w:val="00006560"/>
    <w:rsid w:val="00010065"/>
    <w:rsid w:val="00012C99"/>
    <w:rsid w:val="0001389B"/>
    <w:rsid w:val="00016044"/>
    <w:rsid w:val="00016274"/>
    <w:rsid w:val="00016F44"/>
    <w:rsid w:val="000177DE"/>
    <w:rsid w:val="000208BC"/>
    <w:rsid w:val="000235BA"/>
    <w:rsid w:val="00026EDC"/>
    <w:rsid w:val="000279BC"/>
    <w:rsid w:val="00027B7B"/>
    <w:rsid w:val="00030ADE"/>
    <w:rsid w:val="00034899"/>
    <w:rsid w:val="00034D63"/>
    <w:rsid w:val="00034ED4"/>
    <w:rsid w:val="00036DF5"/>
    <w:rsid w:val="0004470E"/>
    <w:rsid w:val="00044EDB"/>
    <w:rsid w:val="0004534C"/>
    <w:rsid w:val="00046F13"/>
    <w:rsid w:val="000470B6"/>
    <w:rsid w:val="00050898"/>
    <w:rsid w:val="00050B4D"/>
    <w:rsid w:val="00052676"/>
    <w:rsid w:val="00054C59"/>
    <w:rsid w:val="00054E8C"/>
    <w:rsid w:val="00056B7A"/>
    <w:rsid w:val="00056F6C"/>
    <w:rsid w:val="00057B44"/>
    <w:rsid w:val="00060E21"/>
    <w:rsid w:val="00061AEB"/>
    <w:rsid w:val="00065891"/>
    <w:rsid w:val="000663EA"/>
    <w:rsid w:val="00067666"/>
    <w:rsid w:val="00072277"/>
    <w:rsid w:val="000722CF"/>
    <w:rsid w:val="00080A35"/>
    <w:rsid w:val="00080DBC"/>
    <w:rsid w:val="000828EB"/>
    <w:rsid w:val="000871A1"/>
    <w:rsid w:val="000900F2"/>
    <w:rsid w:val="00090824"/>
    <w:rsid w:val="000909EC"/>
    <w:rsid w:val="00092D49"/>
    <w:rsid w:val="000949DE"/>
    <w:rsid w:val="00095123"/>
    <w:rsid w:val="000A0729"/>
    <w:rsid w:val="000A3A4E"/>
    <w:rsid w:val="000A5F1A"/>
    <w:rsid w:val="000A60CD"/>
    <w:rsid w:val="000A6797"/>
    <w:rsid w:val="000A78CE"/>
    <w:rsid w:val="000B3CC6"/>
    <w:rsid w:val="000B6785"/>
    <w:rsid w:val="000C1B12"/>
    <w:rsid w:val="000C213A"/>
    <w:rsid w:val="000C396D"/>
    <w:rsid w:val="000C4996"/>
    <w:rsid w:val="000C742F"/>
    <w:rsid w:val="000D23C8"/>
    <w:rsid w:val="000D4945"/>
    <w:rsid w:val="000E035C"/>
    <w:rsid w:val="000E145A"/>
    <w:rsid w:val="000E3ECC"/>
    <w:rsid w:val="000E5147"/>
    <w:rsid w:val="000F24E1"/>
    <w:rsid w:val="000F5858"/>
    <w:rsid w:val="000F7A88"/>
    <w:rsid w:val="00100D55"/>
    <w:rsid w:val="00101422"/>
    <w:rsid w:val="00104855"/>
    <w:rsid w:val="001065AE"/>
    <w:rsid w:val="001076C1"/>
    <w:rsid w:val="001079C4"/>
    <w:rsid w:val="00110095"/>
    <w:rsid w:val="00111371"/>
    <w:rsid w:val="0011314A"/>
    <w:rsid w:val="0011340C"/>
    <w:rsid w:val="00113F83"/>
    <w:rsid w:val="00115468"/>
    <w:rsid w:val="001154A9"/>
    <w:rsid w:val="00115E43"/>
    <w:rsid w:val="0011665B"/>
    <w:rsid w:val="00116A89"/>
    <w:rsid w:val="00120F17"/>
    <w:rsid w:val="00121609"/>
    <w:rsid w:val="00122042"/>
    <w:rsid w:val="00123AC6"/>
    <w:rsid w:val="00123D30"/>
    <w:rsid w:val="00124697"/>
    <w:rsid w:val="00126C62"/>
    <w:rsid w:val="00127923"/>
    <w:rsid w:val="00133316"/>
    <w:rsid w:val="00137ADE"/>
    <w:rsid w:val="001419D4"/>
    <w:rsid w:val="00142754"/>
    <w:rsid w:val="001446C5"/>
    <w:rsid w:val="001450A3"/>
    <w:rsid w:val="0014569B"/>
    <w:rsid w:val="001462CB"/>
    <w:rsid w:val="00155BB4"/>
    <w:rsid w:val="00155CAA"/>
    <w:rsid w:val="00161868"/>
    <w:rsid w:val="001631E3"/>
    <w:rsid w:val="001657BD"/>
    <w:rsid w:val="00171B76"/>
    <w:rsid w:val="001737CF"/>
    <w:rsid w:val="0017464E"/>
    <w:rsid w:val="00175642"/>
    <w:rsid w:val="001756DC"/>
    <w:rsid w:val="00175B36"/>
    <w:rsid w:val="00176096"/>
    <w:rsid w:val="00177032"/>
    <w:rsid w:val="00181BD6"/>
    <w:rsid w:val="00183D96"/>
    <w:rsid w:val="001842BC"/>
    <w:rsid w:val="001842D9"/>
    <w:rsid w:val="00185154"/>
    <w:rsid w:val="00185B1C"/>
    <w:rsid w:val="00185FF7"/>
    <w:rsid w:val="00186AAA"/>
    <w:rsid w:val="00190CC1"/>
    <w:rsid w:val="00190D6F"/>
    <w:rsid w:val="0019237C"/>
    <w:rsid w:val="00192EEC"/>
    <w:rsid w:val="001A00AC"/>
    <w:rsid w:val="001A3113"/>
    <w:rsid w:val="001A78CA"/>
    <w:rsid w:val="001B1BDB"/>
    <w:rsid w:val="001B2815"/>
    <w:rsid w:val="001B3453"/>
    <w:rsid w:val="001B43D9"/>
    <w:rsid w:val="001B5067"/>
    <w:rsid w:val="001B55B5"/>
    <w:rsid w:val="001B629F"/>
    <w:rsid w:val="001C537B"/>
    <w:rsid w:val="001D0BB3"/>
    <w:rsid w:val="001D1A10"/>
    <w:rsid w:val="001D2866"/>
    <w:rsid w:val="001D3AB8"/>
    <w:rsid w:val="001D3C60"/>
    <w:rsid w:val="001D3CEB"/>
    <w:rsid w:val="001E0DD0"/>
    <w:rsid w:val="001E42BA"/>
    <w:rsid w:val="001E4514"/>
    <w:rsid w:val="001E48A2"/>
    <w:rsid w:val="001E55EE"/>
    <w:rsid w:val="001F0FE2"/>
    <w:rsid w:val="001F2C84"/>
    <w:rsid w:val="001F2E16"/>
    <w:rsid w:val="001F2EF5"/>
    <w:rsid w:val="001F34C6"/>
    <w:rsid w:val="001F52A7"/>
    <w:rsid w:val="001F67DC"/>
    <w:rsid w:val="00202565"/>
    <w:rsid w:val="00202688"/>
    <w:rsid w:val="00202ECC"/>
    <w:rsid w:val="00203FE4"/>
    <w:rsid w:val="00204F4F"/>
    <w:rsid w:val="00205705"/>
    <w:rsid w:val="0020644F"/>
    <w:rsid w:val="0020728B"/>
    <w:rsid w:val="002124C8"/>
    <w:rsid w:val="0021321C"/>
    <w:rsid w:val="00215ECA"/>
    <w:rsid w:val="00217CE2"/>
    <w:rsid w:val="002204C7"/>
    <w:rsid w:val="00221C32"/>
    <w:rsid w:val="002239F1"/>
    <w:rsid w:val="00225AEE"/>
    <w:rsid w:val="00227129"/>
    <w:rsid w:val="0023233F"/>
    <w:rsid w:val="002358FF"/>
    <w:rsid w:val="00241E3F"/>
    <w:rsid w:val="00242A36"/>
    <w:rsid w:val="002435D7"/>
    <w:rsid w:val="002436B5"/>
    <w:rsid w:val="002437D6"/>
    <w:rsid w:val="00243D31"/>
    <w:rsid w:val="00246D28"/>
    <w:rsid w:val="00250796"/>
    <w:rsid w:val="00253FF4"/>
    <w:rsid w:val="00260BAE"/>
    <w:rsid w:val="00261222"/>
    <w:rsid w:val="00261608"/>
    <w:rsid w:val="0026192A"/>
    <w:rsid w:val="00261CDA"/>
    <w:rsid w:val="002629DA"/>
    <w:rsid w:val="002640C7"/>
    <w:rsid w:val="002640D8"/>
    <w:rsid w:val="00266D2D"/>
    <w:rsid w:val="002704A9"/>
    <w:rsid w:val="002716A1"/>
    <w:rsid w:val="002722B3"/>
    <w:rsid w:val="00273313"/>
    <w:rsid w:val="00274643"/>
    <w:rsid w:val="00277510"/>
    <w:rsid w:val="00281F20"/>
    <w:rsid w:val="00285ACA"/>
    <w:rsid w:val="002944F5"/>
    <w:rsid w:val="002A1F2B"/>
    <w:rsid w:val="002A333D"/>
    <w:rsid w:val="002A370D"/>
    <w:rsid w:val="002A4030"/>
    <w:rsid w:val="002A4EE4"/>
    <w:rsid w:val="002A6186"/>
    <w:rsid w:val="002B1360"/>
    <w:rsid w:val="002B1F33"/>
    <w:rsid w:val="002B21CF"/>
    <w:rsid w:val="002B4182"/>
    <w:rsid w:val="002B65E6"/>
    <w:rsid w:val="002C14B9"/>
    <w:rsid w:val="002C2C0B"/>
    <w:rsid w:val="002C47E5"/>
    <w:rsid w:val="002C56C4"/>
    <w:rsid w:val="002D29D4"/>
    <w:rsid w:val="002D5A8C"/>
    <w:rsid w:val="002E1214"/>
    <w:rsid w:val="002E15AD"/>
    <w:rsid w:val="002E3CCD"/>
    <w:rsid w:val="002E6F99"/>
    <w:rsid w:val="002E756F"/>
    <w:rsid w:val="002F12A6"/>
    <w:rsid w:val="002F643B"/>
    <w:rsid w:val="002F6A3A"/>
    <w:rsid w:val="002F6B66"/>
    <w:rsid w:val="002F7D99"/>
    <w:rsid w:val="00300220"/>
    <w:rsid w:val="00300E9E"/>
    <w:rsid w:val="00301E78"/>
    <w:rsid w:val="003020D7"/>
    <w:rsid w:val="003029AA"/>
    <w:rsid w:val="00302FAE"/>
    <w:rsid w:val="00304B98"/>
    <w:rsid w:val="00304BC4"/>
    <w:rsid w:val="00305028"/>
    <w:rsid w:val="00315C5D"/>
    <w:rsid w:val="00317769"/>
    <w:rsid w:val="003178EE"/>
    <w:rsid w:val="00317B56"/>
    <w:rsid w:val="00320261"/>
    <w:rsid w:val="003208FB"/>
    <w:rsid w:val="00320DA4"/>
    <w:rsid w:val="00324A1E"/>
    <w:rsid w:val="003307FA"/>
    <w:rsid w:val="00330B4E"/>
    <w:rsid w:val="003315BF"/>
    <w:rsid w:val="003318DA"/>
    <w:rsid w:val="00332868"/>
    <w:rsid w:val="00333E05"/>
    <w:rsid w:val="00334D41"/>
    <w:rsid w:val="003371F7"/>
    <w:rsid w:val="00337D60"/>
    <w:rsid w:val="00340094"/>
    <w:rsid w:val="00341916"/>
    <w:rsid w:val="003514BF"/>
    <w:rsid w:val="00354347"/>
    <w:rsid w:val="00354619"/>
    <w:rsid w:val="00354F46"/>
    <w:rsid w:val="003634F1"/>
    <w:rsid w:val="003655E1"/>
    <w:rsid w:val="00370AC2"/>
    <w:rsid w:val="0037447C"/>
    <w:rsid w:val="00375844"/>
    <w:rsid w:val="0037607B"/>
    <w:rsid w:val="00377447"/>
    <w:rsid w:val="0037767E"/>
    <w:rsid w:val="00380726"/>
    <w:rsid w:val="003824B5"/>
    <w:rsid w:val="00384409"/>
    <w:rsid w:val="0038777F"/>
    <w:rsid w:val="003942EC"/>
    <w:rsid w:val="0039530D"/>
    <w:rsid w:val="00396D78"/>
    <w:rsid w:val="003A0B0F"/>
    <w:rsid w:val="003B1512"/>
    <w:rsid w:val="003B4DA4"/>
    <w:rsid w:val="003B5E9D"/>
    <w:rsid w:val="003B5F9E"/>
    <w:rsid w:val="003B62E7"/>
    <w:rsid w:val="003B64D7"/>
    <w:rsid w:val="003B6848"/>
    <w:rsid w:val="003B7E96"/>
    <w:rsid w:val="003C0495"/>
    <w:rsid w:val="003C3A09"/>
    <w:rsid w:val="003C4823"/>
    <w:rsid w:val="003C5327"/>
    <w:rsid w:val="003C666A"/>
    <w:rsid w:val="003D0ADC"/>
    <w:rsid w:val="003D0EE1"/>
    <w:rsid w:val="003D1E65"/>
    <w:rsid w:val="003D22DA"/>
    <w:rsid w:val="003D33FD"/>
    <w:rsid w:val="003D36FC"/>
    <w:rsid w:val="003D483E"/>
    <w:rsid w:val="003D71FC"/>
    <w:rsid w:val="003E23EB"/>
    <w:rsid w:val="003E2AB7"/>
    <w:rsid w:val="003E3BA2"/>
    <w:rsid w:val="003E4576"/>
    <w:rsid w:val="003E53E0"/>
    <w:rsid w:val="003E5B07"/>
    <w:rsid w:val="003E68EF"/>
    <w:rsid w:val="003E6C65"/>
    <w:rsid w:val="003F1C01"/>
    <w:rsid w:val="003F3A9E"/>
    <w:rsid w:val="003F573F"/>
    <w:rsid w:val="00404169"/>
    <w:rsid w:val="00404453"/>
    <w:rsid w:val="00407F05"/>
    <w:rsid w:val="004106F0"/>
    <w:rsid w:val="00411C06"/>
    <w:rsid w:val="004146F1"/>
    <w:rsid w:val="00417741"/>
    <w:rsid w:val="004200D8"/>
    <w:rsid w:val="00420112"/>
    <w:rsid w:val="0042193D"/>
    <w:rsid w:val="00421B2B"/>
    <w:rsid w:val="004237BA"/>
    <w:rsid w:val="00427BB6"/>
    <w:rsid w:val="00427C5C"/>
    <w:rsid w:val="004303C6"/>
    <w:rsid w:val="00432C43"/>
    <w:rsid w:val="00437B44"/>
    <w:rsid w:val="00440333"/>
    <w:rsid w:val="00446195"/>
    <w:rsid w:val="004463BB"/>
    <w:rsid w:val="00447D93"/>
    <w:rsid w:val="00451F22"/>
    <w:rsid w:val="00452FBF"/>
    <w:rsid w:val="00455902"/>
    <w:rsid w:val="004603F2"/>
    <w:rsid w:val="004611C4"/>
    <w:rsid w:val="004629BF"/>
    <w:rsid w:val="00462F4A"/>
    <w:rsid w:val="00463B70"/>
    <w:rsid w:val="00466B8A"/>
    <w:rsid w:val="00467797"/>
    <w:rsid w:val="004702E4"/>
    <w:rsid w:val="00471C7F"/>
    <w:rsid w:val="00472229"/>
    <w:rsid w:val="00473B3D"/>
    <w:rsid w:val="0047510F"/>
    <w:rsid w:val="00481686"/>
    <w:rsid w:val="00481C7D"/>
    <w:rsid w:val="00483BA4"/>
    <w:rsid w:val="00484883"/>
    <w:rsid w:val="00484BFC"/>
    <w:rsid w:val="00485A5C"/>
    <w:rsid w:val="004878E0"/>
    <w:rsid w:val="00494871"/>
    <w:rsid w:val="004A0A37"/>
    <w:rsid w:val="004A1960"/>
    <w:rsid w:val="004A2195"/>
    <w:rsid w:val="004A58CA"/>
    <w:rsid w:val="004A6123"/>
    <w:rsid w:val="004A7E66"/>
    <w:rsid w:val="004B22B5"/>
    <w:rsid w:val="004B3E61"/>
    <w:rsid w:val="004B464A"/>
    <w:rsid w:val="004B58AB"/>
    <w:rsid w:val="004C14C5"/>
    <w:rsid w:val="004C169C"/>
    <w:rsid w:val="004C17BF"/>
    <w:rsid w:val="004C2D36"/>
    <w:rsid w:val="004C559B"/>
    <w:rsid w:val="004C6CF2"/>
    <w:rsid w:val="004C7162"/>
    <w:rsid w:val="004C71B2"/>
    <w:rsid w:val="004C73BD"/>
    <w:rsid w:val="004D795A"/>
    <w:rsid w:val="004E101E"/>
    <w:rsid w:val="004E23CD"/>
    <w:rsid w:val="004E2622"/>
    <w:rsid w:val="004E51D9"/>
    <w:rsid w:val="004E61C7"/>
    <w:rsid w:val="004F0548"/>
    <w:rsid w:val="004F3F67"/>
    <w:rsid w:val="004F46A4"/>
    <w:rsid w:val="004F66C4"/>
    <w:rsid w:val="004F6BBE"/>
    <w:rsid w:val="004F7EC5"/>
    <w:rsid w:val="00501B7F"/>
    <w:rsid w:val="00501F2B"/>
    <w:rsid w:val="00504B5C"/>
    <w:rsid w:val="00510BC3"/>
    <w:rsid w:val="0051116B"/>
    <w:rsid w:val="005111CB"/>
    <w:rsid w:val="00511F58"/>
    <w:rsid w:val="0051259B"/>
    <w:rsid w:val="00513E3B"/>
    <w:rsid w:val="00514413"/>
    <w:rsid w:val="0051442F"/>
    <w:rsid w:val="00517621"/>
    <w:rsid w:val="00517633"/>
    <w:rsid w:val="005202AB"/>
    <w:rsid w:val="00520F7A"/>
    <w:rsid w:val="00521708"/>
    <w:rsid w:val="00523A72"/>
    <w:rsid w:val="00525AAF"/>
    <w:rsid w:val="00533120"/>
    <w:rsid w:val="00536ADE"/>
    <w:rsid w:val="00537088"/>
    <w:rsid w:val="00537DC0"/>
    <w:rsid w:val="0054044D"/>
    <w:rsid w:val="0054239C"/>
    <w:rsid w:val="005425EC"/>
    <w:rsid w:val="0054399E"/>
    <w:rsid w:val="00543E48"/>
    <w:rsid w:val="005444B0"/>
    <w:rsid w:val="00544F8E"/>
    <w:rsid w:val="00545DC5"/>
    <w:rsid w:val="00545EEB"/>
    <w:rsid w:val="00547032"/>
    <w:rsid w:val="005474DA"/>
    <w:rsid w:val="00551D1A"/>
    <w:rsid w:val="00552988"/>
    <w:rsid w:val="005529AA"/>
    <w:rsid w:val="00553A2D"/>
    <w:rsid w:val="00553BBE"/>
    <w:rsid w:val="005572DC"/>
    <w:rsid w:val="00560C02"/>
    <w:rsid w:val="00560F85"/>
    <w:rsid w:val="005723E1"/>
    <w:rsid w:val="00573653"/>
    <w:rsid w:val="00576F7C"/>
    <w:rsid w:val="00580798"/>
    <w:rsid w:val="005807B7"/>
    <w:rsid w:val="0058093E"/>
    <w:rsid w:val="00581F1D"/>
    <w:rsid w:val="00582691"/>
    <w:rsid w:val="0058412E"/>
    <w:rsid w:val="00590903"/>
    <w:rsid w:val="005915AE"/>
    <w:rsid w:val="00595509"/>
    <w:rsid w:val="00595C5F"/>
    <w:rsid w:val="005966CC"/>
    <w:rsid w:val="00597074"/>
    <w:rsid w:val="005A17DD"/>
    <w:rsid w:val="005A3635"/>
    <w:rsid w:val="005B0E46"/>
    <w:rsid w:val="005B339B"/>
    <w:rsid w:val="005B4F5F"/>
    <w:rsid w:val="005B583A"/>
    <w:rsid w:val="005B7819"/>
    <w:rsid w:val="005B7911"/>
    <w:rsid w:val="005C1658"/>
    <w:rsid w:val="005C1E5D"/>
    <w:rsid w:val="005C1E97"/>
    <w:rsid w:val="005C2294"/>
    <w:rsid w:val="005C439E"/>
    <w:rsid w:val="005C5465"/>
    <w:rsid w:val="005C5765"/>
    <w:rsid w:val="005C5D98"/>
    <w:rsid w:val="005C6562"/>
    <w:rsid w:val="005C6FFC"/>
    <w:rsid w:val="005D37D9"/>
    <w:rsid w:val="005D55DE"/>
    <w:rsid w:val="005D6729"/>
    <w:rsid w:val="005D6A39"/>
    <w:rsid w:val="005E0166"/>
    <w:rsid w:val="005E1AE6"/>
    <w:rsid w:val="005E4211"/>
    <w:rsid w:val="005E5524"/>
    <w:rsid w:val="005E5E16"/>
    <w:rsid w:val="005E63E4"/>
    <w:rsid w:val="005E64E7"/>
    <w:rsid w:val="005E6A5C"/>
    <w:rsid w:val="005E7888"/>
    <w:rsid w:val="005F03F9"/>
    <w:rsid w:val="005F040E"/>
    <w:rsid w:val="005F21EE"/>
    <w:rsid w:val="005F25D8"/>
    <w:rsid w:val="005F42E7"/>
    <w:rsid w:val="005F600A"/>
    <w:rsid w:val="0060136A"/>
    <w:rsid w:val="006054DD"/>
    <w:rsid w:val="006140E7"/>
    <w:rsid w:val="00616D7A"/>
    <w:rsid w:val="00616D80"/>
    <w:rsid w:val="00621EF9"/>
    <w:rsid w:val="006222A9"/>
    <w:rsid w:val="0062240E"/>
    <w:rsid w:val="00625D7B"/>
    <w:rsid w:val="00626284"/>
    <w:rsid w:val="0063084A"/>
    <w:rsid w:val="006315C8"/>
    <w:rsid w:val="00631E40"/>
    <w:rsid w:val="00633907"/>
    <w:rsid w:val="00633984"/>
    <w:rsid w:val="006367D3"/>
    <w:rsid w:val="00637B99"/>
    <w:rsid w:val="00645890"/>
    <w:rsid w:val="00646AB8"/>
    <w:rsid w:val="006512CB"/>
    <w:rsid w:val="006564F3"/>
    <w:rsid w:val="00656DA0"/>
    <w:rsid w:val="00660209"/>
    <w:rsid w:val="0066108A"/>
    <w:rsid w:val="00661975"/>
    <w:rsid w:val="006624D8"/>
    <w:rsid w:val="00662F34"/>
    <w:rsid w:val="006644C0"/>
    <w:rsid w:val="00665B0C"/>
    <w:rsid w:val="00665E24"/>
    <w:rsid w:val="00675224"/>
    <w:rsid w:val="00676230"/>
    <w:rsid w:val="0067758B"/>
    <w:rsid w:val="006813F9"/>
    <w:rsid w:val="00681819"/>
    <w:rsid w:val="00681B77"/>
    <w:rsid w:val="006855AC"/>
    <w:rsid w:val="00686CA9"/>
    <w:rsid w:val="00690230"/>
    <w:rsid w:val="006902CB"/>
    <w:rsid w:val="00690BD7"/>
    <w:rsid w:val="006920CC"/>
    <w:rsid w:val="00695B33"/>
    <w:rsid w:val="00697901"/>
    <w:rsid w:val="006979D4"/>
    <w:rsid w:val="006A264F"/>
    <w:rsid w:val="006A4E38"/>
    <w:rsid w:val="006A587D"/>
    <w:rsid w:val="006A5F12"/>
    <w:rsid w:val="006A684B"/>
    <w:rsid w:val="006B0DDB"/>
    <w:rsid w:val="006C049D"/>
    <w:rsid w:val="006C1361"/>
    <w:rsid w:val="006C4A2B"/>
    <w:rsid w:val="006C60DF"/>
    <w:rsid w:val="006C7BDF"/>
    <w:rsid w:val="006D0DCE"/>
    <w:rsid w:val="006D363B"/>
    <w:rsid w:val="006E6141"/>
    <w:rsid w:val="006E6C4F"/>
    <w:rsid w:val="006E6F8A"/>
    <w:rsid w:val="006F0427"/>
    <w:rsid w:val="006F0B5A"/>
    <w:rsid w:val="006F1E04"/>
    <w:rsid w:val="006F32A6"/>
    <w:rsid w:val="006F3D11"/>
    <w:rsid w:val="006F7C29"/>
    <w:rsid w:val="007002F5"/>
    <w:rsid w:val="00700E42"/>
    <w:rsid w:val="007012A0"/>
    <w:rsid w:val="00703051"/>
    <w:rsid w:val="00707A51"/>
    <w:rsid w:val="00712282"/>
    <w:rsid w:val="0071228D"/>
    <w:rsid w:val="00712ECD"/>
    <w:rsid w:val="00715106"/>
    <w:rsid w:val="0071531B"/>
    <w:rsid w:val="00717945"/>
    <w:rsid w:val="00717F4D"/>
    <w:rsid w:val="0072342E"/>
    <w:rsid w:val="007243EC"/>
    <w:rsid w:val="00724C06"/>
    <w:rsid w:val="00724D49"/>
    <w:rsid w:val="007272F9"/>
    <w:rsid w:val="00727EA0"/>
    <w:rsid w:val="0073133E"/>
    <w:rsid w:val="007319C1"/>
    <w:rsid w:val="00731DAB"/>
    <w:rsid w:val="00732519"/>
    <w:rsid w:val="007357C5"/>
    <w:rsid w:val="007359D3"/>
    <w:rsid w:val="0073724F"/>
    <w:rsid w:val="007460EB"/>
    <w:rsid w:val="00746140"/>
    <w:rsid w:val="007465F9"/>
    <w:rsid w:val="00746C98"/>
    <w:rsid w:val="00751874"/>
    <w:rsid w:val="0075213C"/>
    <w:rsid w:val="00755B91"/>
    <w:rsid w:val="0075601A"/>
    <w:rsid w:val="00762C15"/>
    <w:rsid w:val="00766969"/>
    <w:rsid w:val="0076731C"/>
    <w:rsid w:val="0077014D"/>
    <w:rsid w:val="00771590"/>
    <w:rsid w:val="007732C6"/>
    <w:rsid w:val="0077379B"/>
    <w:rsid w:val="0077563D"/>
    <w:rsid w:val="007762F1"/>
    <w:rsid w:val="0077641F"/>
    <w:rsid w:val="00781729"/>
    <w:rsid w:val="00781A53"/>
    <w:rsid w:val="0078283C"/>
    <w:rsid w:val="00783046"/>
    <w:rsid w:val="00783462"/>
    <w:rsid w:val="00783606"/>
    <w:rsid w:val="00784BDE"/>
    <w:rsid w:val="007869EE"/>
    <w:rsid w:val="00791936"/>
    <w:rsid w:val="00795943"/>
    <w:rsid w:val="00796CD5"/>
    <w:rsid w:val="0079769E"/>
    <w:rsid w:val="00797D3F"/>
    <w:rsid w:val="007A1719"/>
    <w:rsid w:val="007A1D8E"/>
    <w:rsid w:val="007A4A22"/>
    <w:rsid w:val="007A60D3"/>
    <w:rsid w:val="007B3074"/>
    <w:rsid w:val="007B3094"/>
    <w:rsid w:val="007B5F58"/>
    <w:rsid w:val="007B781B"/>
    <w:rsid w:val="007C3AAB"/>
    <w:rsid w:val="007C3FB5"/>
    <w:rsid w:val="007C48FF"/>
    <w:rsid w:val="007C5BDB"/>
    <w:rsid w:val="007C6EA8"/>
    <w:rsid w:val="007D1B20"/>
    <w:rsid w:val="007D2034"/>
    <w:rsid w:val="007D7DE5"/>
    <w:rsid w:val="007E0ABB"/>
    <w:rsid w:val="007E0E35"/>
    <w:rsid w:val="007E3F8B"/>
    <w:rsid w:val="007E6A35"/>
    <w:rsid w:val="007E720F"/>
    <w:rsid w:val="007F12A6"/>
    <w:rsid w:val="007F3A45"/>
    <w:rsid w:val="007F3FD5"/>
    <w:rsid w:val="007F40C4"/>
    <w:rsid w:val="007F5107"/>
    <w:rsid w:val="00800A2B"/>
    <w:rsid w:val="008010C7"/>
    <w:rsid w:val="008026F9"/>
    <w:rsid w:val="008040C6"/>
    <w:rsid w:val="00804E80"/>
    <w:rsid w:val="0080585C"/>
    <w:rsid w:val="0080593C"/>
    <w:rsid w:val="00805F62"/>
    <w:rsid w:val="008074AD"/>
    <w:rsid w:val="00810C23"/>
    <w:rsid w:val="0081161E"/>
    <w:rsid w:val="00814C4E"/>
    <w:rsid w:val="00817D7B"/>
    <w:rsid w:val="00820125"/>
    <w:rsid w:val="00822923"/>
    <w:rsid w:val="00822ADF"/>
    <w:rsid w:val="00822CCB"/>
    <w:rsid w:val="0082720A"/>
    <w:rsid w:val="00827C3C"/>
    <w:rsid w:val="00830055"/>
    <w:rsid w:val="0083038F"/>
    <w:rsid w:val="008310D6"/>
    <w:rsid w:val="0083166C"/>
    <w:rsid w:val="008349F2"/>
    <w:rsid w:val="00834BFB"/>
    <w:rsid w:val="00837E57"/>
    <w:rsid w:val="00840C3F"/>
    <w:rsid w:val="008470B9"/>
    <w:rsid w:val="00847516"/>
    <w:rsid w:val="0084772E"/>
    <w:rsid w:val="0085076B"/>
    <w:rsid w:val="00851BAB"/>
    <w:rsid w:val="00851CC6"/>
    <w:rsid w:val="0085269C"/>
    <w:rsid w:val="00854214"/>
    <w:rsid w:val="00854B00"/>
    <w:rsid w:val="00855685"/>
    <w:rsid w:val="0085576B"/>
    <w:rsid w:val="008571A2"/>
    <w:rsid w:val="008572FE"/>
    <w:rsid w:val="00860538"/>
    <w:rsid w:val="00864F79"/>
    <w:rsid w:val="0086541E"/>
    <w:rsid w:val="00865693"/>
    <w:rsid w:val="0086703B"/>
    <w:rsid w:val="00870330"/>
    <w:rsid w:val="00873B7F"/>
    <w:rsid w:val="0087556E"/>
    <w:rsid w:val="00877A85"/>
    <w:rsid w:val="008827AA"/>
    <w:rsid w:val="008828A0"/>
    <w:rsid w:val="00883D75"/>
    <w:rsid w:val="00884B8A"/>
    <w:rsid w:val="00890869"/>
    <w:rsid w:val="008908A3"/>
    <w:rsid w:val="00892DE3"/>
    <w:rsid w:val="00893814"/>
    <w:rsid w:val="0089673F"/>
    <w:rsid w:val="008A1FA3"/>
    <w:rsid w:val="008A2A05"/>
    <w:rsid w:val="008A4571"/>
    <w:rsid w:val="008B0C9C"/>
    <w:rsid w:val="008B117F"/>
    <w:rsid w:val="008B5C8F"/>
    <w:rsid w:val="008B6B7D"/>
    <w:rsid w:val="008C0486"/>
    <w:rsid w:val="008C124A"/>
    <w:rsid w:val="008C5230"/>
    <w:rsid w:val="008C550C"/>
    <w:rsid w:val="008C6628"/>
    <w:rsid w:val="008C75F2"/>
    <w:rsid w:val="008D0777"/>
    <w:rsid w:val="008D105F"/>
    <w:rsid w:val="008D33B8"/>
    <w:rsid w:val="008D39DD"/>
    <w:rsid w:val="008D3B00"/>
    <w:rsid w:val="008D5B83"/>
    <w:rsid w:val="008D682C"/>
    <w:rsid w:val="008E0CEF"/>
    <w:rsid w:val="008E0FF9"/>
    <w:rsid w:val="008E12B0"/>
    <w:rsid w:val="008E2D28"/>
    <w:rsid w:val="008E2E47"/>
    <w:rsid w:val="008E50C2"/>
    <w:rsid w:val="008E5DA5"/>
    <w:rsid w:val="008F037D"/>
    <w:rsid w:val="008F03A3"/>
    <w:rsid w:val="008F0931"/>
    <w:rsid w:val="008F23C7"/>
    <w:rsid w:val="008F2EF1"/>
    <w:rsid w:val="008F3B28"/>
    <w:rsid w:val="008F67D9"/>
    <w:rsid w:val="00900C21"/>
    <w:rsid w:val="009015A3"/>
    <w:rsid w:val="00902B93"/>
    <w:rsid w:val="00905064"/>
    <w:rsid w:val="00907D93"/>
    <w:rsid w:val="00907EDC"/>
    <w:rsid w:val="009143B2"/>
    <w:rsid w:val="009156F5"/>
    <w:rsid w:val="00916919"/>
    <w:rsid w:val="00922945"/>
    <w:rsid w:val="00927B7E"/>
    <w:rsid w:val="00934A11"/>
    <w:rsid w:val="00940ED3"/>
    <w:rsid w:val="00942707"/>
    <w:rsid w:val="00945925"/>
    <w:rsid w:val="009464B1"/>
    <w:rsid w:val="00950CF2"/>
    <w:rsid w:val="00952E2C"/>
    <w:rsid w:val="0095391B"/>
    <w:rsid w:val="00953992"/>
    <w:rsid w:val="00954F13"/>
    <w:rsid w:val="0096046E"/>
    <w:rsid w:val="00961D32"/>
    <w:rsid w:val="0096372C"/>
    <w:rsid w:val="0096373A"/>
    <w:rsid w:val="0096453C"/>
    <w:rsid w:val="00966B8C"/>
    <w:rsid w:val="00967E8D"/>
    <w:rsid w:val="009704FB"/>
    <w:rsid w:val="00970C03"/>
    <w:rsid w:val="0097141C"/>
    <w:rsid w:val="00977BD4"/>
    <w:rsid w:val="00981FE8"/>
    <w:rsid w:val="009838E3"/>
    <w:rsid w:val="00985547"/>
    <w:rsid w:val="00990E3F"/>
    <w:rsid w:val="0099209D"/>
    <w:rsid w:val="00994901"/>
    <w:rsid w:val="00995E12"/>
    <w:rsid w:val="00997E33"/>
    <w:rsid w:val="009A0493"/>
    <w:rsid w:val="009A0BA7"/>
    <w:rsid w:val="009A2BF3"/>
    <w:rsid w:val="009A4824"/>
    <w:rsid w:val="009A49A4"/>
    <w:rsid w:val="009A4F07"/>
    <w:rsid w:val="009A55C8"/>
    <w:rsid w:val="009A698A"/>
    <w:rsid w:val="009A6D1B"/>
    <w:rsid w:val="009B03CC"/>
    <w:rsid w:val="009B043C"/>
    <w:rsid w:val="009B08B9"/>
    <w:rsid w:val="009B0929"/>
    <w:rsid w:val="009B1133"/>
    <w:rsid w:val="009B2AAB"/>
    <w:rsid w:val="009B533A"/>
    <w:rsid w:val="009B729D"/>
    <w:rsid w:val="009C0607"/>
    <w:rsid w:val="009C1953"/>
    <w:rsid w:val="009C4749"/>
    <w:rsid w:val="009C545E"/>
    <w:rsid w:val="009D20F9"/>
    <w:rsid w:val="009D211A"/>
    <w:rsid w:val="009D365B"/>
    <w:rsid w:val="009D4CD3"/>
    <w:rsid w:val="009D5146"/>
    <w:rsid w:val="009D5EB6"/>
    <w:rsid w:val="009D6047"/>
    <w:rsid w:val="009D6511"/>
    <w:rsid w:val="009D7C94"/>
    <w:rsid w:val="009E2895"/>
    <w:rsid w:val="009E3D96"/>
    <w:rsid w:val="009E42C6"/>
    <w:rsid w:val="009E498A"/>
    <w:rsid w:val="009E5B6D"/>
    <w:rsid w:val="009E6FE5"/>
    <w:rsid w:val="009F02B3"/>
    <w:rsid w:val="009F0E79"/>
    <w:rsid w:val="009F0EB2"/>
    <w:rsid w:val="009F366D"/>
    <w:rsid w:val="00A02128"/>
    <w:rsid w:val="00A031F3"/>
    <w:rsid w:val="00A036C0"/>
    <w:rsid w:val="00A063B7"/>
    <w:rsid w:val="00A128B0"/>
    <w:rsid w:val="00A17069"/>
    <w:rsid w:val="00A202E6"/>
    <w:rsid w:val="00A22AC2"/>
    <w:rsid w:val="00A23901"/>
    <w:rsid w:val="00A23F44"/>
    <w:rsid w:val="00A25EAC"/>
    <w:rsid w:val="00A26930"/>
    <w:rsid w:val="00A2792E"/>
    <w:rsid w:val="00A31439"/>
    <w:rsid w:val="00A3154C"/>
    <w:rsid w:val="00A32195"/>
    <w:rsid w:val="00A330BA"/>
    <w:rsid w:val="00A34404"/>
    <w:rsid w:val="00A358CD"/>
    <w:rsid w:val="00A366D5"/>
    <w:rsid w:val="00A41859"/>
    <w:rsid w:val="00A41A99"/>
    <w:rsid w:val="00A42273"/>
    <w:rsid w:val="00A42469"/>
    <w:rsid w:val="00A43B73"/>
    <w:rsid w:val="00A43E53"/>
    <w:rsid w:val="00A443DD"/>
    <w:rsid w:val="00A4569E"/>
    <w:rsid w:val="00A4576B"/>
    <w:rsid w:val="00A50087"/>
    <w:rsid w:val="00A5296D"/>
    <w:rsid w:val="00A53532"/>
    <w:rsid w:val="00A54F90"/>
    <w:rsid w:val="00A55FDC"/>
    <w:rsid w:val="00A57CAA"/>
    <w:rsid w:val="00A62169"/>
    <w:rsid w:val="00A62294"/>
    <w:rsid w:val="00A6599E"/>
    <w:rsid w:val="00A7098B"/>
    <w:rsid w:val="00A71049"/>
    <w:rsid w:val="00A713F1"/>
    <w:rsid w:val="00A802D8"/>
    <w:rsid w:val="00A84F91"/>
    <w:rsid w:val="00A92AB5"/>
    <w:rsid w:val="00A93CAE"/>
    <w:rsid w:val="00A97AF2"/>
    <w:rsid w:val="00AA0E11"/>
    <w:rsid w:val="00AA3449"/>
    <w:rsid w:val="00AA4AF8"/>
    <w:rsid w:val="00AA4F1C"/>
    <w:rsid w:val="00AB0378"/>
    <w:rsid w:val="00AB0F54"/>
    <w:rsid w:val="00AB2148"/>
    <w:rsid w:val="00AB2E77"/>
    <w:rsid w:val="00AB3E16"/>
    <w:rsid w:val="00AB4733"/>
    <w:rsid w:val="00AB4C1F"/>
    <w:rsid w:val="00AB5078"/>
    <w:rsid w:val="00AB5A26"/>
    <w:rsid w:val="00AB5F43"/>
    <w:rsid w:val="00AB65D9"/>
    <w:rsid w:val="00AB7195"/>
    <w:rsid w:val="00AC1956"/>
    <w:rsid w:val="00AC331D"/>
    <w:rsid w:val="00AD0196"/>
    <w:rsid w:val="00AD136C"/>
    <w:rsid w:val="00AD14AF"/>
    <w:rsid w:val="00AD199A"/>
    <w:rsid w:val="00AD2E03"/>
    <w:rsid w:val="00AD3B67"/>
    <w:rsid w:val="00AE4432"/>
    <w:rsid w:val="00AE49D8"/>
    <w:rsid w:val="00AE51EC"/>
    <w:rsid w:val="00AF0623"/>
    <w:rsid w:val="00AF16A3"/>
    <w:rsid w:val="00AF2167"/>
    <w:rsid w:val="00AF42E9"/>
    <w:rsid w:val="00AF499F"/>
    <w:rsid w:val="00AF5047"/>
    <w:rsid w:val="00AF514E"/>
    <w:rsid w:val="00AF5F80"/>
    <w:rsid w:val="00AF7D53"/>
    <w:rsid w:val="00B0083E"/>
    <w:rsid w:val="00B03C33"/>
    <w:rsid w:val="00B06352"/>
    <w:rsid w:val="00B10476"/>
    <w:rsid w:val="00B10C27"/>
    <w:rsid w:val="00B11303"/>
    <w:rsid w:val="00B1148B"/>
    <w:rsid w:val="00B12E67"/>
    <w:rsid w:val="00B13D98"/>
    <w:rsid w:val="00B13ECA"/>
    <w:rsid w:val="00B145A2"/>
    <w:rsid w:val="00B161BA"/>
    <w:rsid w:val="00B227E0"/>
    <w:rsid w:val="00B230B0"/>
    <w:rsid w:val="00B230F4"/>
    <w:rsid w:val="00B2595C"/>
    <w:rsid w:val="00B25977"/>
    <w:rsid w:val="00B27654"/>
    <w:rsid w:val="00B33B94"/>
    <w:rsid w:val="00B35D1E"/>
    <w:rsid w:val="00B37F41"/>
    <w:rsid w:val="00B41041"/>
    <w:rsid w:val="00B411A5"/>
    <w:rsid w:val="00B417A7"/>
    <w:rsid w:val="00B42520"/>
    <w:rsid w:val="00B4402F"/>
    <w:rsid w:val="00B46EE2"/>
    <w:rsid w:val="00B47CF2"/>
    <w:rsid w:val="00B535EA"/>
    <w:rsid w:val="00B53E44"/>
    <w:rsid w:val="00B55D09"/>
    <w:rsid w:val="00B57C01"/>
    <w:rsid w:val="00B65EF6"/>
    <w:rsid w:val="00B66567"/>
    <w:rsid w:val="00B70F19"/>
    <w:rsid w:val="00B71A7F"/>
    <w:rsid w:val="00B72CD8"/>
    <w:rsid w:val="00B74371"/>
    <w:rsid w:val="00B754DD"/>
    <w:rsid w:val="00B76551"/>
    <w:rsid w:val="00B7670B"/>
    <w:rsid w:val="00B80A8F"/>
    <w:rsid w:val="00B82964"/>
    <w:rsid w:val="00B82C36"/>
    <w:rsid w:val="00B83A2F"/>
    <w:rsid w:val="00B83D89"/>
    <w:rsid w:val="00B84CC3"/>
    <w:rsid w:val="00B857A6"/>
    <w:rsid w:val="00B877EA"/>
    <w:rsid w:val="00B90A19"/>
    <w:rsid w:val="00B956FA"/>
    <w:rsid w:val="00BA032B"/>
    <w:rsid w:val="00BA3476"/>
    <w:rsid w:val="00BA353B"/>
    <w:rsid w:val="00BA3C3E"/>
    <w:rsid w:val="00BA47DD"/>
    <w:rsid w:val="00BA6691"/>
    <w:rsid w:val="00BA6710"/>
    <w:rsid w:val="00BA7CC5"/>
    <w:rsid w:val="00BB3316"/>
    <w:rsid w:val="00BB52B3"/>
    <w:rsid w:val="00BC2401"/>
    <w:rsid w:val="00BC4BBC"/>
    <w:rsid w:val="00BC54DA"/>
    <w:rsid w:val="00BC6F46"/>
    <w:rsid w:val="00BC7564"/>
    <w:rsid w:val="00BD4CF0"/>
    <w:rsid w:val="00BD71F4"/>
    <w:rsid w:val="00BE0A8C"/>
    <w:rsid w:val="00BE263E"/>
    <w:rsid w:val="00BE295C"/>
    <w:rsid w:val="00BE2A37"/>
    <w:rsid w:val="00BE4E04"/>
    <w:rsid w:val="00BF09D0"/>
    <w:rsid w:val="00BF171F"/>
    <w:rsid w:val="00BF3D9D"/>
    <w:rsid w:val="00BF5376"/>
    <w:rsid w:val="00BF54AD"/>
    <w:rsid w:val="00BF6C9E"/>
    <w:rsid w:val="00BF7925"/>
    <w:rsid w:val="00C00BDC"/>
    <w:rsid w:val="00C03202"/>
    <w:rsid w:val="00C108C2"/>
    <w:rsid w:val="00C10BDE"/>
    <w:rsid w:val="00C118AB"/>
    <w:rsid w:val="00C12048"/>
    <w:rsid w:val="00C121D0"/>
    <w:rsid w:val="00C17BE4"/>
    <w:rsid w:val="00C20D0F"/>
    <w:rsid w:val="00C2267C"/>
    <w:rsid w:val="00C22B7E"/>
    <w:rsid w:val="00C32054"/>
    <w:rsid w:val="00C33506"/>
    <w:rsid w:val="00C3519C"/>
    <w:rsid w:val="00C418E9"/>
    <w:rsid w:val="00C42FBA"/>
    <w:rsid w:val="00C46ED8"/>
    <w:rsid w:val="00C47D3F"/>
    <w:rsid w:val="00C52463"/>
    <w:rsid w:val="00C56A95"/>
    <w:rsid w:val="00C61C8D"/>
    <w:rsid w:val="00C637A5"/>
    <w:rsid w:val="00C66917"/>
    <w:rsid w:val="00C66962"/>
    <w:rsid w:val="00C67126"/>
    <w:rsid w:val="00C67EE1"/>
    <w:rsid w:val="00C70842"/>
    <w:rsid w:val="00C73520"/>
    <w:rsid w:val="00C73A81"/>
    <w:rsid w:val="00C76C5C"/>
    <w:rsid w:val="00C76E4D"/>
    <w:rsid w:val="00C810EF"/>
    <w:rsid w:val="00C8299B"/>
    <w:rsid w:val="00C84263"/>
    <w:rsid w:val="00C843B1"/>
    <w:rsid w:val="00C86E1D"/>
    <w:rsid w:val="00C90549"/>
    <w:rsid w:val="00C91359"/>
    <w:rsid w:val="00C93C87"/>
    <w:rsid w:val="00CA1298"/>
    <w:rsid w:val="00CA19DC"/>
    <w:rsid w:val="00CA2F62"/>
    <w:rsid w:val="00CA516C"/>
    <w:rsid w:val="00CA768A"/>
    <w:rsid w:val="00CB4236"/>
    <w:rsid w:val="00CB5BBE"/>
    <w:rsid w:val="00CB6C50"/>
    <w:rsid w:val="00CB6D72"/>
    <w:rsid w:val="00CC2497"/>
    <w:rsid w:val="00CC35AE"/>
    <w:rsid w:val="00CC3D41"/>
    <w:rsid w:val="00CC5052"/>
    <w:rsid w:val="00CD37D2"/>
    <w:rsid w:val="00CD3F81"/>
    <w:rsid w:val="00CD6F59"/>
    <w:rsid w:val="00CE34E4"/>
    <w:rsid w:val="00CE4003"/>
    <w:rsid w:val="00CE7729"/>
    <w:rsid w:val="00CF13A9"/>
    <w:rsid w:val="00CF3189"/>
    <w:rsid w:val="00CF5F6A"/>
    <w:rsid w:val="00D00646"/>
    <w:rsid w:val="00D00C8B"/>
    <w:rsid w:val="00D0358B"/>
    <w:rsid w:val="00D03BA3"/>
    <w:rsid w:val="00D03E96"/>
    <w:rsid w:val="00D11C89"/>
    <w:rsid w:val="00D12B21"/>
    <w:rsid w:val="00D12D7D"/>
    <w:rsid w:val="00D13CED"/>
    <w:rsid w:val="00D1593E"/>
    <w:rsid w:val="00D22460"/>
    <w:rsid w:val="00D231CD"/>
    <w:rsid w:val="00D307E4"/>
    <w:rsid w:val="00D31D8C"/>
    <w:rsid w:val="00D32088"/>
    <w:rsid w:val="00D327DD"/>
    <w:rsid w:val="00D33167"/>
    <w:rsid w:val="00D334CB"/>
    <w:rsid w:val="00D35CD2"/>
    <w:rsid w:val="00D370C6"/>
    <w:rsid w:val="00D37CC0"/>
    <w:rsid w:val="00D400A8"/>
    <w:rsid w:val="00D40D5D"/>
    <w:rsid w:val="00D420BD"/>
    <w:rsid w:val="00D45438"/>
    <w:rsid w:val="00D45B5E"/>
    <w:rsid w:val="00D46E1B"/>
    <w:rsid w:val="00D5192E"/>
    <w:rsid w:val="00D52525"/>
    <w:rsid w:val="00D52F77"/>
    <w:rsid w:val="00D55FF4"/>
    <w:rsid w:val="00D56B16"/>
    <w:rsid w:val="00D57F91"/>
    <w:rsid w:val="00D63099"/>
    <w:rsid w:val="00D652A7"/>
    <w:rsid w:val="00D65391"/>
    <w:rsid w:val="00D80084"/>
    <w:rsid w:val="00D80927"/>
    <w:rsid w:val="00D81FB9"/>
    <w:rsid w:val="00D84D70"/>
    <w:rsid w:val="00D84F64"/>
    <w:rsid w:val="00D855B4"/>
    <w:rsid w:val="00D87EEC"/>
    <w:rsid w:val="00D9120E"/>
    <w:rsid w:val="00D92037"/>
    <w:rsid w:val="00D97087"/>
    <w:rsid w:val="00D9772E"/>
    <w:rsid w:val="00DA182E"/>
    <w:rsid w:val="00DA5F1B"/>
    <w:rsid w:val="00DA647B"/>
    <w:rsid w:val="00DB126E"/>
    <w:rsid w:val="00DB17CE"/>
    <w:rsid w:val="00DB1F2B"/>
    <w:rsid w:val="00DC21FC"/>
    <w:rsid w:val="00DC2A98"/>
    <w:rsid w:val="00DC662D"/>
    <w:rsid w:val="00DD4707"/>
    <w:rsid w:val="00DD706E"/>
    <w:rsid w:val="00DE0BDF"/>
    <w:rsid w:val="00DE2D79"/>
    <w:rsid w:val="00DE3284"/>
    <w:rsid w:val="00DE42D4"/>
    <w:rsid w:val="00DE79C3"/>
    <w:rsid w:val="00DF041D"/>
    <w:rsid w:val="00DF0604"/>
    <w:rsid w:val="00DF09C3"/>
    <w:rsid w:val="00DF2707"/>
    <w:rsid w:val="00DF2C85"/>
    <w:rsid w:val="00DF62C4"/>
    <w:rsid w:val="00DF76BC"/>
    <w:rsid w:val="00E014B5"/>
    <w:rsid w:val="00E02F70"/>
    <w:rsid w:val="00E03CBF"/>
    <w:rsid w:val="00E04332"/>
    <w:rsid w:val="00E10C19"/>
    <w:rsid w:val="00E119B1"/>
    <w:rsid w:val="00E12802"/>
    <w:rsid w:val="00E12CFA"/>
    <w:rsid w:val="00E15098"/>
    <w:rsid w:val="00E15E4D"/>
    <w:rsid w:val="00E239A8"/>
    <w:rsid w:val="00E23A5E"/>
    <w:rsid w:val="00E24EA8"/>
    <w:rsid w:val="00E2708A"/>
    <w:rsid w:val="00E27300"/>
    <w:rsid w:val="00E27458"/>
    <w:rsid w:val="00E275A9"/>
    <w:rsid w:val="00E30265"/>
    <w:rsid w:val="00E36478"/>
    <w:rsid w:val="00E37290"/>
    <w:rsid w:val="00E37D6D"/>
    <w:rsid w:val="00E42C2B"/>
    <w:rsid w:val="00E42E51"/>
    <w:rsid w:val="00E43F0E"/>
    <w:rsid w:val="00E4409D"/>
    <w:rsid w:val="00E44AD2"/>
    <w:rsid w:val="00E44FDA"/>
    <w:rsid w:val="00E469FC"/>
    <w:rsid w:val="00E4789E"/>
    <w:rsid w:val="00E500B6"/>
    <w:rsid w:val="00E508CA"/>
    <w:rsid w:val="00E5747A"/>
    <w:rsid w:val="00E6101B"/>
    <w:rsid w:val="00E61AF8"/>
    <w:rsid w:val="00E64212"/>
    <w:rsid w:val="00E648A9"/>
    <w:rsid w:val="00E75556"/>
    <w:rsid w:val="00E75AE4"/>
    <w:rsid w:val="00E77925"/>
    <w:rsid w:val="00E77CB7"/>
    <w:rsid w:val="00E8325A"/>
    <w:rsid w:val="00E849C0"/>
    <w:rsid w:val="00E86962"/>
    <w:rsid w:val="00E92F4E"/>
    <w:rsid w:val="00E93176"/>
    <w:rsid w:val="00E94C4A"/>
    <w:rsid w:val="00E954D1"/>
    <w:rsid w:val="00EA2D51"/>
    <w:rsid w:val="00EA3D6C"/>
    <w:rsid w:val="00EA5890"/>
    <w:rsid w:val="00EB1298"/>
    <w:rsid w:val="00EB2081"/>
    <w:rsid w:val="00EB2795"/>
    <w:rsid w:val="00EB3FBD"/>
    <w:rsid w:val="00EB4012"/>
    <w:rsid w:val="00EB536F"/>
    <w:rsid w:val="00EB656B"/>
    <w:rsid w:val="00EB67D7"/>
    <w:rsid w:val="00EB7592"/>
    <w:rsid w:val="00EC05AC"/>
    <w:rsid w:val="00EC0E0A"/>
    <w:rsid w:val="00EC0FCD"/>
    <w:rsid w:val="00EC1949"/>
    <w:rsid w:val="00EC44FB"/>
    <w:rsid w:val="00EC5686"/>
    <w:rsid w:val="00ED1925"/>
    <w:rsid w:val="00ED2D2B"/>
    <w:rsid w:val="00ED402A"/>
    <w:rsid w:val="00ED4CD1"/>
    <w:rsid w:val="00ED559B"/>
    <w:rsid w:val="00EE0185"/>
    <w:rsid w:val="00EE2D39"/>
    <w:rsid w:val="00EE4DAE"/>
    <w:rsid w:val="00EE50BE"/>
    <w:rsid w:val="00EE50CD"/>
    <w:rsid w:val="00EE646C"/>
    <w:rsid w:val="00EF048A"/>
    <w:rsid w:val="00EF507A"/>
    <w:rsid w:val="00F001D3"/>
    <w:rsid w:val="00F036A4"/>
    <w:rsid w:val="00F04C40"/>
    <w:rsid w:val="00F04CAB"/>
    <w:rsid w:val="00F0616F"/>
    <w:rsid w:val="00F07784"/>
    <w:rsid w:val="00F079F8"/>
    <w:rsid w:val="00F10871"/>
    <w:rsid w:val="00F12B34"/>
    <w:rsid w:val="00F14C9F"/>
    <w:rsid w:val="00F1504D"/>
    <w:rsid w:val="00F17E4B"/>
    <w:rsid w:val="00F20116"/>
    <w:rsid w:val="00F22B42"/>
    <w:rsid w:val="00F260D5"/>
    <w:rsid w:val="00F26DFF"/>
    <w:rsid w:val="00F2708F"/>
    <w:rsid w:val="00F276A1"/>
    <w:rsid w:val="00F31CBD"/>
    <w:rsid w:val="00F3311E"/>
    <w:rsid w:val="00F3318E"/>
    <w:rsid w:val="00F33B68"/>
    <w:rsid w:val="00F3759C"/>
    <w:rsid w:val="00F41196"/>
    <w:rsid w:val="00F421FD"/>
    <w:rsid w:val="00F426D9"/>
    <w:rsid w:val="00F429C7"/>
    <w:rsid w:val="00F434EE"/>
    <w:rsid w:val="00F46D63"/>
    <w:rsid w:val="00F47DDC"/>
    <w:rsid w:val="00F5043A"/>
    <w:rsid w:val="00F50480"/>
    <w:rsid w:val="00F50DE6"/>
    <w:rsid w:val="00F53576"/>
    <w:rsid w:val="00F542F4"/>
    <w:rsid w:val="00F57995"/>
    <w:rsid w:val="00F6265D"/>
    <w:rsid w:val="00F6356A"/>
    <w:rsid w:val="00F635A9"/>
    <w:rsid w:val="00F6517A"/>
    <w:rsid w:val="00F7107E"/>
    <w:rsid w:val="00F72187"/>
    <w:rsid w:val="00F733B9"/>
    <w:rsid w:val="00F73ACD"/>
    <w:rsid w:val="00F7580A"/>
    <w:rsid w:val="00F75E87"/>
    <w:rsid w:val="00F76E03"/>
    <w:rsid w:val="00F775A3"/>
    <w:rsid w:val="00F81770"/>
    <w:rsid w:val="00F8250B"/>
    <w:rsid w:val="00F82EFD"/>
    <w:rsid w:val="00F840DA"/>
    <w:rsid w:val="00F85545"/>
    <w:rsid w:val="00F86916"/>
    <w:rsid w:val="00F91646"/>
    <w:rsid w:val="00F92382"/>
    <w:rsid w:val="00F95C84"/>
    <w:rsid w:val="00FA022E"/>
    <w:rsid w:val="00FA054E"/>
    <w:rsid w:val="00FA0593"/>
    <w:rsid w:val="00FA07E9"/>
    <w:rsid w:val="00FA1F1C"/>
    <w:rsid w:val="00FA2055"/>
    <w:rsid w:val="00FA2A94"/>
    <w:rsid w:val="00FA2D89"/>
    <w:rsid w:val="00FA4541"/>
    <w:rsid w:val="00FA614F"/>
    <w:rsid w:val="00FB2390"/>
    <w:rsid w:val="00FB293C"/>
    <w:rsid w:val="00FB3320"/>
    <w:rsid w:val="00FB4546"/>
    <w:rsid w:val="00FB6EAE"/>
    <w:rsid w:val="00FB7568"/>
    <w:rsid w:val="00FB7EC2"/>
    <w:rsid w:val="00FC4F75"/>
    <w:rsid w:val="00FC5057"/>
    <w:rsid w:val="00FC62E5"/>
    <w:rsid w:val="00FC7176"/>
    <w:rsid w:val="00FC737F"/>
    <w:rsid w:val="00FD0159"/>
    <w:rsid w:val="00FD071E"/>
    <w:rsid w:val="00FD36DA"/>
    <w:rsid w:val="00FD58F4"/>
    <w:rsid w:val="00FD6A46"/>
    <w:rsid w:val="00FD752F"/>
    <w:rsid w:val="00FD7A71"/>
    <w:rsid w:val="00FE07D7"/>
    <w:rsid w:val="00FE5239"/>
    <w:rsid w:val="00FE718F"/>
    <w:rsid w:val="00FE7256"/>
    <w:rsid w:val="00FE73BF"/>
    <w:rsid w:val="00FE7E19"/>
    <w:rsid w:val="00FF0B95"/>
    <w:rsid w:val="00FF1839"/>
    <w:rsid w:val="00FF2738"/>
    <w:rsid w:val="00FF2A5B"/>
    <w:rsid w:val="00FF5553"/>
    <w:rsid w:val="00FF586F"/>
    <w:rsid w:val="00FF6D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een"/>
    </o:shapedefaults>
    <o:shapelayout v:ext="edit">
      <o:idmap v:ext="edit" data="2"/>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customStyle="1" w:styleId="TEKST">
    <w:name w:val="TEKST"/>
    <w:basedOn w:val="Normaallaad"/>
    <w:link w:val="TEKSTChar"/>
    <w:qFormat/>
    <w:rsid w:val="000D4945"/>
    <w:pPr>
      <w:spacing w:before="100" w:beforeAutospacing="1" w:after="100" w:afterAutospacing="1" w:line="240" w:lineRule="atLeast"/>
      <w:jc w:val="both"/>
    </w:pPr>
    <w:rPr>
      <w:rFonts w:ascii="Arial" w:eastAsiaTheme="minorEastAsia" w:hAnsi="Arial" w:cstheme="minorBidi"/>
      <w:noProof w:val="0"/>
      <w:spacing w:val="10"/>
      <w:sz w:val="20"/>
      <w:szCs w:val="28"/>
      <w:lang w:eastAsia="et-EE"/>
    </w:rPr>
  </w:style>
  <w:style w:type="character" w:customStyle="1" w:styleId="TEKSTChar">
    <w:name w:val="TEKST Char"/>
    <w:basedOn w:val="Liguvaikefont"/>
    <w:link w:val="TEKST"/>
    <w:rsid w:val="000D4945"/>
    <w:rPr>
      <w:rFonts w:ascii="Arial" w:eastAsiaTheme="minorEastAsia" w:hAnsi="Arial" w:cstheme="minorBidi"/>
      <w:spacing w:val="10"/>
      <w:szCs w:val="28"/>
    </w:rPr>
  </w:style>
  <w:style w:type="paragraph" w:styleId="HTML-eelvormindatud">
    <w:name w:val="HTML Preformatted"/>
    <w:basedOn w:val="Normaallaad"/>
    <w:link w:val="HTML-eelvormindatudMrk"/>
    <w:uiPriority w:val="99"/>
    <w:unhideWhenUsed/>
    <w:rsid w:val="00F2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F22B42"/>
    <w:rPr>
      <w:rFonts w:ascii="Courier New" w:hAnsi="Courier New" w:cs="Courier New"/>
    </w:rPr>
  </w:style>
  <w:style w:type="character" w:customStyle="1" w:styleId="d-flex">
    <w:name w:val="d-flex"/>
    <w:basedOn w:val="Liguvaikefont"/>
    <w:rsid w:val="0083038F"/>
  </w:style>
  <w:style w:type="character" w:customStyle="1" w:styleId="tyhik">
    <w:name w:val="tyhik"/>
    <w:basedOn w:val="Liguvaikefont"/>
    <w:rsid w:val="00E27458"/>
  </w:style>
  <w:style w:type="table" w:styleId="Kontuurtabel">
    <w:name w:val="Table Grid"/>
    <w:basedOn w:val="Normaaltabel"/>
    <w:uiPriority w:val="59"/>
    <w:rsid w:val="00CA1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6338221">
      <w:bodyDiv w:val="1"/>
      <w:marLeft w:val="0"/>
      <w:marRight w:val="0"/>
      <w:marTop w:val="0"/>
      <w:marBottom w:val="0"/>
      <w:divBdr>
        <w:top w:val="none" w:sz="0" w:space="0" w:color="auto"/>
        <w:left w:val="none" w:sz="0" w:space="0" w:color="auto"/>
        <w:bottom w:val="none" w:sz="0" w:space="0" w:color="auto"/>
        <w:right w:val="none" w:sz="0" w:space="0" w:color="auto"/>
      </w:divBdr>
    </w:div>
    <w:div w:id="213470277">
      <w:bodyDiv w:val="1"/>
      <w:marLeft w:val="0"/>
      <w:marRight w:val="0"/>
      <w:marTop w:val="0"/>
      <w:marBottom w:val="0"/>
      <w:divBdr>
        <w:top w:val="none" w:sz="0" w:space="0" w:color="auto"/>
        <w:left w:val="none" w:sz="0" w:space="0" w:color="auto"/>
        <w:bottom w:val="none" w:sz="0" w:space="0" w:color="auto"/>
        <w:right w:val="none" w:sz="0" w:space="0" w:color="auto"/>
      </w:divBdr>
      <w:divsChild>
        <w:div w:id="1214541295">
          <w:marLeft w:val="0"/>
          <w:marRight w:val="0"/>
          <w:marTop w:val="15"/>
          <w:marBottom w:val="0"/>
          <w:divBdr>
            <w:top w:val="single" w:sz="48" w:space="0" w:color="auto"/>
            <w:left w:val="single" w:sz="48" w:space="0" w:color="auto"/>
            <w:bottom w:val="single" w:sz="48" w:space="0" w:color="auto"/>
            <w:right w:val="single" w:sz="48" w:space="0" w:color="auto"/>
          </w:divBdr>
          <w:divsChild>
            <w:div w:id="1326056537">
              <w:marLeft w:val="0"/>
              <w:marRight w:val="0"/>
              <w:marTop w:val="0"/>
              <w:marBottom w:val="0"/>
              <w:divBdr>
                <w:top w:val="none" w:sz="0" w:space="0" w:color="auto"/>
                <w:left w:val="none" w:sz="0" w:space="0" w:color="auto"/>
                <w:bottom w:val="none" w:sz="0" w:space="0" w:color="auto"/>
                <w:right w:val="none" w:sz="0" w:space="0" w:color="auto"/>
              </w:divBdr>
              <w:divsChild>
                <w:div w:id="1957635577">
                  <w:marLeft w:val="0"/>
                  <w:marRight w:val="0"/>
                  <w:marTop w:val="0"/>
                  <w:marBottom w:val="0"/>
                  <w:divBdr>
                    <w:top w:val="none" w:sz="0" w:space="0" w:color="auto"/>
                    <w:left w:val="none" w:sz="0" w:space="0" w:color="auto"/>
                    <w:bottom w:val="none" w:sz="0" w:space="0" w:color="auto"/>
                    <w:right w:val="none" w:sz="0" w:space="0" w:color="auto"/>
                  </w:divBdr>
                </w:div>
                <w:div w:id="1290356605">
                  <w:marLeft w:val="0"/>
                  <w:marRight w:val="0"/>
                  <w:marTop w:val="0"/>
                  <w:marBottom w:val="0"/>
                  <w:divBdr>
                    <w:top w:val="none" w:sz="0" w:space="0" w:color="auto"/>
                    <w:left w:val="none" w:sz="0" w:space="0" w:color="auto"/>
                    <w:bottom w:val="none" w:sz="0" w:space="0" w:color="auto"/>
                    <w:right w:val="none" w:sz="0" w:space="0" w:color="auto"/>
                  </w:divBdr>
                </w:div>
                <w:div w:id="601181151">
                  <w:marLeft w:val="0"/>
                  <w:marRight w:val="0"/>
                  <w:marTop w:val="0"/>
                  <w:marBottom w:val="0"/>
                  <w:divBdr>
                    <w:top w:val="none" w:sz="0" w:space="0" w:color="auto"/>
                    <w:left w:val="none" w:sz="0" w:space="0" w:color="auto"/>
                    <w:bottom w:val="none" w:sz="0" w:space="0" w:color="auto"/>
                    <w:right w:val="none" w:sz="0" w:space="0" w:color="auto"/>
                  </w:divBdr>
                </w:div>
                <w:div w:id="1341422387">
                  <w:marLeft w:val="0"/>
                  <w:marRight w:val="0"/>
                  <w:marTop w:val="0"/>
                  <w:marBottom w:val="0"/>
                  <w:divBdr>
                    <w:top w:val="none" w:sz="0" w:space="0" w:color="auto"/>
                    <w:left w:val="none" w:sz="0" w:space="0" w:color="auto"/>
                    <w:bottom w:val="none" w:sz="0" w:space="0" w:color="auto"/>
                    <w:right w:val="none" w:sz="0" w:space="0" w:color="auto"/>
                  </w:divBdr>
                </w:div>
                <w:div w:id="1858544438">
                  <w:marLeft w:val="0"/>
                  <w:marRight w:val="0"/>
                  <w:marTop w:val="0"/>
                  <w:marBottom w:val="0"/>
                  <w:divBdr>
                    <w:top w:val="none" w:sz="0" w:space="0" w:color="auto"/>
                    <w:left w:val="none" w:sz="0" w:space="0" w:color="auto"/>
                    <w:bottom w:val="none" w:sz="0" w:space="0" w:color="auto"/>
                    <w:right w:val="none" w:sz="0" w:space="0" w:color="auto"/>
                  </w:divBdr>
                </w:div>
                <w:div w:id="1910456802">
                  <w:marLeft w:val="0"/>
                  <w:marRight w:val="0"/>
                  <w:marTop w:val="0"/>
                  <w:marBottom w:val="0"/>
                  <w:divBdr>
                    <w:top w:val="none" w:sz="0" w:space="0" w:color="auto"/>
                    <w:left w:val="none" w:sz="0" w:space="0" w:color="auto"/>
                    <w:bottom w:val="none" w:sz="0" w:space="0" w:color="auto"/>
                    <w:right w:val="none" w:sz="0" w:space="0" w:color="auto"/>
                  </w:divBdr>
                </w:div>
                <w:div w:id="639463723">
                  <w:marLeft w:val="0"/>
                  <w:marRight w:val="0"/>
                  <w:marTop w:val="0"/>
                  <w:marBottom w:val="0"/>
                  <w:divBdr>
                    <w:top w:val="none" w:sz="0" w:space="0" w:color="auto"/>
                    <w:left w:val="none" w:sz="0" w:space="0" w:color="auto"/>
                    <w:bottom w:val="none" w:sz="0" w:space="0" w:color="auto"/>
                    <w:right w:val="none" w:sz="0" w:space="0" w:color="auto"/>
                  </w:divBdr>
                </w:div>
                <w:div w:id="466243040">
                  <w:marLeft w:val="0"/>
                  <w:marRight w:val="0"/>
                  <w:marTop w:val="0"/>
                  <w:marBottom w:val="0"/>
                  <w:divBdr>
                    <w:top w:val="none" w:sz="0" w:space="0" w:color="auto"/>
                    <w:left w:val="none" w:sz="0" w:space="0" w:color="auto"/>
                    <w:bottom w:val="none" w:sz="0" w:space="0" w:color="auto"/>
                    <w:right w:val="none" w:sz="0" w:space="0" w:color="auto"/>
                  </w:divBdr>
                </w:div>
                <w:div w:id="952252374">
                  <w:marLeft w:val="0"/>
                  <w:marRight w:val="0"/>
                  <w:marTop w:val="0"/>
                  <w:marBottom w:val="0"/>
                  <w:divBdr>
                    <w:top w:val="none" w:sz="0" w:space="0" w:color="auto"/>
                    <w:left w:val="none" w:sz="0" w:space="0" w:color="auto"/>
                    <w:bottom w:val="none" w:sz="0" w:space="0" w:color="auto"/>
                    <w:right w:val="none" w:sz="0" w:space="0" w:color="auto"/>
                  </w:divBdr>
                </w:div>
                <w:div w:id="843668924">
                  <w:marLeft w:val="0"/>
                  <w:marRight w:val="0"/>
                  <w:marTop w:val="0"/>
                  <w:marBottom w:val="0"/>
                  <w:divBdr>
                    <w:top w:val="none" w:sz="0" w:space="0" w:color="auto"/>
                    <w:left w:val="none" w:sz="0" w:space="0" w:color="auto"/>
                    <w:bottom w:val="none" w:sz="0" w:space="0" w:color="auto"/>
                    <w:right w:val="none" w:sz="0" w:space="0" w:color="auto"/>
                  </w:divBdr>
                </w:div>
                <w:div w:id="536433650">
                  <w:marLeft w:val="0"/>
                  <w:marRight w:val="0"/>
                  <w:marTop w:val="0"/>
                  <w:marBottom w:val="0"/>
                  <w:divBdr>
                    <w:top w:val="none" w:sz="0" w:space="0" w:color="auto"/>
                    <w:left w:val="none" w:sz="0" w:space="0" w:color="auto"/>
                    <w:bottom w:val="none" w:sz="0" w:space="0" w:color="auto"/>
                    <w:right w:val="none" w:sz="0" w:space="0" w:color="auto"/>
                  </w:divBdr>
                </w:div>
                <w:div w:id="307440870">
                  <w:marLeft w:val="0"/>
                  <w:marRight w:val="0"/>
                  <w:marTop w:val="0"/>
                  <w:marBottom w:val="0"/>
                  <w:divBdr>
                    <w:top w:val="none" w:sz="0" w:space="0" w:color="auto"/>
                    <w:left w:val="none" w:sz="0" w:space="0" w:color="auto"/>
                    <w:bottom w:val="none" w:sz="0" w:space="0" w:color="auto"/>
                    <w:right w:val="none" w:sz="0" w:space="0" w:color="auto"/>
                  </w:divBdr>
                </w:div>
                <w:div w:id="2172179">
                  <w:marLeft w:val="0"/>
                  <w:marRight w:val="0"/>
                  <w:marTop w:val="0"/>
                  <w:marBottom w:val="0"/>
                  <w:divBdr>
                    <w:top w:val="none" w:sz="0" w:space="0" w:color="auto"/>
                    <w:left w:val="none" w:sz="0" w:space="0" w:color="auto"/>
                    <w:bottom w:val="none" w:sz="0" w:space="0" w:color="auto"/>
                    <w:right w:val="none" w:sz="0" w:space="0" w:color="auto"/>
                  </w:divBdr>
                </w:div>
                <w:div w:id="1658344227">
                  <w:marLeft w:val="0"/>
                  <w:marRight w:val="0"/>
                  <w:marTop w:val="0"/>
                  <w:marBottom w:val="0"/>
                  <w:divBdr>
                    <w:top w:val="none" w:sz="0" w:space="0" w:color="auto"/>
                    <w:left w:val="none" w:sz="0" w:space="0" w:color="auto"/>
                    <w:bottom w:val="none" w:sz="0" w:space="0" w:color="auto"/>
                    <w:right w:val="none" w:sz="0" w:space="0" w:color="auto"/>
                  </w:divBdr>
                </w:div>
                <w:div w:id="314845787">
                  <w:marLeft w:val="0"/>
                  <w:marRight w:val="0"/>
                  <w:marTop w:val="0"/>
                  <w:marBottom w:val="0"/>
                  <w:divBdr>
                    <w:top w:val="none" w:sz="0" w:space="0" w:color="auto"/>
                    <w:left w:val="none" w:sz="0" w:space="0" w:color="auto"/>
                    <w:bottom w:val="none" w:sz="0" w:space="0" w:color="auto"/>
                    <w:right w:val="none" w:sz="0" w:space="0" w:color="auto"/>
                  </w:divBdr>
                </w:div>
                <w:div w:id="2076665630">
                  <w:marLeft w:val="0"/>
                  <w:marRight w:val="0"/>
                  <w:marTop w:val="0"/>
                  <w:marBottom w:val="0"/>
                  <w:divBdr>
                    <w:top w:val="none" w:sz="0" w:space="0" w:color="auto"/>
                    <w:left w:val="none" w:sz="0" w:space="0" w:color="auto"/>
                    <w:bottom w:val="none" w:sz="0" w:space="0" w:color="auto"/>
                    <w:right w:val="none" w:sz="0" w:space="0" w:color="auto"/>
                  </w:divBdr>
                </w:div>
                <w:div w:id="406389728">
                  <w:marLeft w:val="0"/>
                  <w:marRight w:val="0"/>
                  <w:marTop w:val="0"/>
                  <w:marBottom w:val="0"/>
                  <w:divBdr>
                    <w:top w:val="none" w:sz="0" w:space="0" w:color="auto"/>
                    <w:left w:val="none" w:sz="0" w:space="0" w:color="auto"/>
                    <w:bottom w:val="none" w:sz="0" w:space="0" w:color="auto"/>
                    <w:right w:val="none" w:sz="0" w:space="0" w:color="auto"/>
                  </w:divBdr>
                </w:div>
                <w:div w:id="865480026">
                  <w:marLeft w:val="0"/>
                  <w:marRight w:val="0"/>
                  <w:marTop w:val="0"/>
                  <w:marBottom w:val="0"/>
                  <w:divBdr>
                    <w:top w:val="none" w:sz="0" w:space="0" w:color="auto"/>
                    <w:left w:val="none" w:sz="0" w:space="0" w:color="auto"/>
                    <w:bottom w:val="none" w:sz="0" w:space="0" w:color="auto"/>
                    <w:right w:val="none" w:sz="0" w:space="0" w:color="auto"/>
                  </w:divBdr>
                </w:div>
                <w:div w:id="2063747416">
                  <w:marLeft w:val="0"/>
                  <w:marRight w:val="0"/>
                  <w:marTop w:val="0"/>
                  <w:marBottom w:val="0"/>
                  <w:divBdr>
                    <w:top w:val="none" w:sz="0" w:space="0" w:color="auto"/>
                    <w:left w:val="none" w:sz="0" w:space="0" w:color="auto"/>
                    <w:bottom w:val="none" w:sz="0" w:space="0" w:color="auto"/>
                    <w:right w:val="none" w:sz="0" w:space="0" w:color="auto"/>
                  </w:divBdr>
                </w:div>
                <w:div w:id="1598706507">
                  <w:marLeft w:val="0"/>
                  <w:marRight w:val="0"/>
                  <w:marTop w:val="0"/>
                  <w:marBottom w:val="0"/>
                  <w:divBdr>
                    <w:top w:val="none" w:sz="0" w:space="0" w:color="auto"/>
                    <w:left w:val="none" w:sz="0" w:space="0" w:color="auto"/>
                    <w:bottom w:val="none" w:sz="0" w:space="0" w:color="auto"/>
                    <w:right w:val="none" w:sz="0" w:space="0" w:color="auto"/>
                  </w:divBdr>
                </w:div>
                <w:div w:id="201401923">
                  <w:marLeft w:val="0"/>
                  <w:marRight w:val="0"/>
                  <w:marTop w:val="0"/>
                  <w:marBottom w:val="0"/>
                  <w:divBdr>
                    <w:top w:val="none" w:sz="0" w:space="0" w:color="auto"/>
                    <w:left w:val="none" w:sz="0" w:space="0" w:color="auto"/>
                    <w:bottom w:val="none" w:sz="0" w:space="0" w:color="auto"/>
                    <w:right w:val="none" w:sz="0" w:space="0" w:color="auto"/>
                  </w:divBdr>
                </w:div>
                <w:div w:id="1486774178">
                  <w:marLeft w:val="0"/>
                  <w:marRight w:val="0"/>
                  <w:marTop w:val="0"/>
                  <w:marBottom w:val="0"/>
                  <w:divBdr>
                    <w:top w:val="none" w:sz="0" w:space="0" w:color="auto"/>
                    <w:left w:val="none" w:sz="0" w:space="0" w:color="auto"/>
                    <w:bottom w:val="none" w:sz="0" w:space="0" w:color="auto"/>
                    <w:right w:val="none" w:sz="0" w:space="0" w:color="auto"/>
                  </w:divBdr>
                </w:div>
                <w:div w:id="2131514588">
                  <w:marLeft w:val="0"/>
                  <w:marRight w:val="0"/>
                  <w:marTop w:val="0"/>
                  <w:marBottom w:val="0"/>
                  <w:divBdr>
                    <w:top w:val="none" w:sz="0" w:space="0" w:color="auto"/>
                    <w:left w:val="none" w:sz="0" w:space="0" w:color="auto"/>
                    <w:bottom w:val="none" w:sz="0" w:space="0" w:color="auto"/>
                    <w:right w:val="none" w:sz="0" w:space="0" w:color="auto"/>
                  </w:divBdr>
                </w:div>
                <w:div w:id="659967979">
                  <w:marLeft w:val="0"/>
                  <w:marRight w:val="0"/>
                  <w:marTop w:val="0"/>
                  <w:marBottom w:val="0"/>
                  <w:divBdr>
                    <w:top w:val="none" w:sz="0" w:space="0" w:color="auto"/>
                    <w:left w:val="none" w:sz="0" w:space="0" w:color="auto"/>
                    <w:bottom w:val="none" w:sz="0" w:space="0" w:color="auto"/>
                    <w:right w:val="none" w:sz="0" w:space="0" w:color="auto"/>
                  </w:divBdr>
                </w:div>
                <w:div w:id="2032948235">
                  <w:marLeft w:val="0"/>
                  <w:marRight w:val="0"/>
                  <w:marTop w:val="0"/>
                  <w:marBottom w:val="0"/>
                  <w:divBdr>
                    <w:top w:val="none" w:sz="0" w:space="0" w:color="auto"/>
                    <w:left w:val="none" w:sz="0" w:space="0" w:color="auto"/>
                    <w:bottom w:val="none" w:sz="0" w:space="0" w:color="auto"/>
                    <w:right w:val="none" w:sz="0" w:space="0" w:color="auto"/>
                  </w:divBdr>
                </w:div>
                <w:div w:id="1225482910">
                  <w:marLeft w:val="0"/>
                  <w:marRight w:val="0"/>
                  <w:marTop w:val="0"/>
                  <w:marBottom w:val="0"/>
                  <w:divBdr>
                    <w:top w:val="none" w:sz="0" w:space="0" w:color="auto"/>
                    <w:left w:val="none" w:sz="0" w:space="0" w:color="auto"/>
                    <w:bottom w:val="none" w:sz="0" w:space="0" w:color="auto"/>
                    <w:right w:val="none" w:sz="0" w:space="0" w:color="auto"/>
                  </w:divBdr>
                </w:div>
                <w:div w:id="1738017215">
                  <w:marLeft w:val="0"/>
                  <w:marRight w:val="0"/>
                  <w:marTop w:val="0"/>
                  <w:marBottom w:val="0"/>
                  <w:divBdr>
                    <w:top w:val="none" w:sz="0" w:space="0" w:color="auto"/>
                    <w:left w:val="none" w:sz="0" w:space="0" w:color="auto"/>
                    <w:bottom w:val="none" w:sz="0" w:space="0" w:color="auto"/>
                    <w:right w:val="none" w:sz="0" w:space="0" w:color="auto"/>
                  </w:divBdr>
                </w:div>
                <w:div w:id="2141920316">
                  <w:marLeft w:val="0"/>
                  <w:marRight w:val="0"/>
                  <w:marTop w:val="0"/>
                  <w:marBottom w:val="0"/>
                  <w:divBdr>
                    <w:top w:val="none" w:sz="0" w:space="0" w:color="auto"/>
                    <w:left w:val="none" w:sz="0" w:space="0" w:color="auto"/>
                    <w:bottom w:val="none" w:sz="0" w:space="0" w:color="auto"/>
                    <w:right w:val="none" w:sz="0" w:space="0" w:color="auto"/>
                  </w:divBdr>
                </w:div>
                <w:div w:id="1146623964">
                  <w:marLeft w:val="0"/>
                  <w:marRight w:val="0"/>
                  <w:marTop w:val="0"/>
                  <w:marBottom w:val="0"/>
                  <w:divBdr>
                    <w:top w:val="none" w:sz="0" w:space="0" w:color="auto"/>
                    <w:left w:val="none" w:sz="0" w:space="0" w:color="auto"/>
                    <w:bottom w:val="none" w:sz="0" w:space="0" w:color="auto"/>
                    <w:right w:val="none" w:sz="0" w:space="0" w:color="auto"/>
                  </w:divBdr>
                </w:div>
                <w:div w:id="1618878355">
                  <w:marLeft w:val="0"/>
                  <w:marRight w:val="0"/>
                  <w:marTop w:val="0"/>
                  <w:marBottom w:val="0"/>
                  <w:divBdr>
                    <w:top w:val="none" w:sz="0" w:space="0" w:color="auto"/>
                    <w:left w:val="none" w:sz="0" w:space="0" w:color="auto"/>
                    <w:bottom w:val="none" w:sz="0" w:space="0" w:color="auto"/>
                    <w:right w:val="none" w:sz="0" w:space="0" w:color="auto"/>
                  </w:divBdr>
                </w:div>
                <w:div w:id="1232037491">
                  <w:marLeft w:val="0"/>
                  <w:marRight w:val="0"/>
                  <w:marTop w:val="0"/>
                  <w:marBottom w:val="0"/>
                  <w:divBdr>
                    <w:top w:val="none" w:sz="0" w:space="0" w:color="auto"/>
                    <w:left w:val="none" w:sz="0" w:space="0" w:color="auto"/>
                    <w:bottom w:val="none" w:sz="0" w:space="0" w:color="auto"/>
                    <w:right w:val="none" w:sz="0" w:space="0" w:color="auto"/>
                  </w:divBdr>
                </w:div>
                <w:div w:id="2048218229">
                  <w:marLeft w:val="0"/>
                  <w:marRight w:val="0"/>
                  <w:marTop w:val="0"/>
                  <w:marBottom w:val="0"/>
                  <w:divBdr>
                    <w:top w:val="none" w:sz="0" w:space="0" w:color="auto"/>
                    <w:left w:val="none" w:sz="0" w:space="0" w:color="auto"/>
                    <w:bottom w:val="none" w:sz="0" w:space="0" w:color="auto"/>
                    <w:right w:val="none" w:sz="0" w:space="0" w:color="auto"/>
                  </w:divBdr>
                </w:div>
                <w:div w:id="832835269">
                  <w:marLeft w:val="0"/>
                  <w:marRight w:val="0"/>
                  <w:marTop w:val="0"/>
                  <w:marBottom w:val="0"/>
                  <w:divBdr>
                    <w:top w:val="none" w:sz="0" w:space="0" w:color="auto"/>
                    <w:left w:val="none" w:sz="0" w:space="0" w:color="auto"/>
                    <w:bottom w:val="none" w:sz="0" w:space="0" w:color="auto"/>
                    <w:right w:val="none" w:sz="0" w:space="0" w:color="auto"/>
                  </w:divBdr>
                </w:div>
                <w:div w:id="743722282">
                  <w:marLeft w:val="0"/>
                  <w:marRight w:val="0"/>
                  <w:marTop w:val="0"/>
                  <w:marBottom w:val="0"/>
                  <w:divBdr>
                    <w:top w:val="none" w:sz="0" w:space="0" w:color="auto"/>
                    <w:left w:val="none" w:sz="0" w:space="0" w:color="auto"/>
                    <w:bottom w:val="none" w:sz="0" w:space="0" w:color="auto"/>
                    <w:right w:val="none" w:sz="0" w:space="0" w:color="auto"/>
                  </w:divBdr>
                </w:div>
                <w:div w:id="1414206024">
                  <w:marLeft w:val="0"/>
                  <w:marRight w:val="0"/>
                  <w:marTop w:val="0"/>
                  <w:marBottom w:val="0"/>
                  <w:divBdr>
                    <w:top w:val="none" w:sz="0" w:space="0" w:color="auto"/>
                    <w:left w:val="none" w:sz="0" w:space="0" w:color="auto"/>
                    <w:bottom w:val="none" w:sz="0" w:space="0" w:color="auto"/>
                    <w:right w:val="none" w:sz="0" w:space="0" w:color="auto"/>
                  </w:divBdr>
                </w:div>
                <w:div w:id="1538078704">
                  <w:marLeft w:val="0"/>
                  <w:marRight w:val="0"/>
                  <w:marTop w:val="0"/>
                  <w:marBottom w:val="0"/>
                  <w:divBdr>
                    <w:top w:val="none" w:sz="0" w:space="0" w:color="auto"/>
                    <w:left w:val="none" w:sz="0" w:space="0" w:color="auto"/>
                    <w:bottom w:val="none" w:sz="0" w:space="0" w:color="auto"/>
                    <w:right w:val="none" w:sz="0" w:space="0" w:color="auto"/>
                  </w:divBdr>
                </w:div>
                <w:div w:id="127480139">
                  <w:marLeft w:val="0"/>
                  <w:marRight w:val="0"/>
                  <w:marTop w:val="0"/>
                  <w:marBottom w:val="0"/>
                  <w:divBdr>
                    <w:top w:val="none" w:sz="0" w:space="0" w:color="auto"/>
                    <w:left w:val="none" w:sz="0" w:space="0" w:color="auto"/>
                    <w:bottom w:val="none" w:sz="0" w:space="0" w:color="auto"/>
                    <w:right w:val="none" w:sz="0" w:space="0" w:color="auto"/>
                  </w:divBdr>
                </w:div>
                <w:div w:id="700132989">
                  <w:marLeft w:val="0"/>
                  <w:marRight w:val="0"/>
                  <w:marTop w:val="0"/>
                  <w:marBottom w:val="0"/>
                  <w:divBdr>
                    <w:top w:val="none" w:sz="0" w:space="0" w:color="auto"/>
                    <w:left w:val="none" w:sz="0" w:space="0" w:color="auto"/>
                    <w:bottom w:val="none" w:sz="0" w:space="0" w:color="auto"/>
                    <w:right w:val="none" w:sz="0" w:space="0" w:color="auto"/>
                  </w:divBdr>
                </w:div>
                <w:div w:id="232160272">
                  <w:marLeft w:val="0"/>
                  <w:marRight w:val="0"/>
                  <w:marTop w:val="0"/>
                  <w:marBottom w:val="0"/>
                  <w:divBdr>
                    <w:top w:val="none" w:sz="0" w:space="0" w:color="auto"/>
                    <w:left w:val="none" w:sz="0" w:space="0" w:color="auto"/>
                    <w:bottom w:val="none" w:sz="0" w:space="0" w:color="auto"/>
                    <w:right w:val="none" w:sz="0" w:space="0" w:color="auto"/>
                  </w:divBdr>
                </w:div>
                <w:div w:id="254822519">
                  <w:marLeft w:val="0"/>
                  <w:marRight w:val="0"/>
                  <w:marTop w:val="0"/>
                  <w:marBottom w:val="0"/>
                  <w:divBdr>
                    <w:top w:val="none" w:sz="0" w:space="0" w:color="auto"/>
                    <w:left w:val="none" w:sz="0" w:space="0" w:color="auto"/>
                    <w:bottom w:val="none" w:sz="0" w:space="0" w:color="auto"/>
                    <w:right w:val="none" w:sz="0" w:space="0" w:color="auto"/>
                  </w:divBdr>
                </w:div>
                <w:div w:id="402260368">
                  <w:marLeft w:val="0"/>
                  <w:marRight w:val="0"/>
                  <w:marTop w:val="0"/>
                  <w:marBottom w:val="0"/>
                  <w:divBdr>
                    <w:top w:val="none" w:sz="0" w:space="0" w:color="auto"/>
                    <w:left w:val="none" w:sz="0" w:space="0" w:color="auto"/>
                    <w:bottom w:val="none" w:sz="0" w:space="0" w:color="auto"/>
                    <w:right w:val="none" w:sz="0" w:space="0" w:color="auto"/>
                  </w:divBdr>
                </w:div>
                <w:div w:id="1830096964">
                  <w:marLeft w:val="0"/>
                  <w:marRight w:val="0"/>
                  <w:marTop w:val="0"/>
                  <w:marBottom w:val="0"/>
                  <w:divBdr>
                    <w:top w:val="none" w:sz="0" w:space="0" w:color="auto"/>
                    <w:left w:val="none" w:sz="0" w:space="0" w:color="auto"/>
                    <w:bottom w:val="none" w:sz="0" w:space="0" w:color="auto"/>
                    <w:right w:val="none" w:sz="0" w:space="0" w:color="auto"/>
                  </w:divBdr>
                </w:div>
                <w:div w:id="177693333">
                  <w:marLeft w:val="0"/>
                  <w:marRight w:val="0"/>
                  <w:marTop w:val="0"/>
                  <w:marBottom w:val="0"/>
                  <w:divBdr>
                    <w:top w:val="none" w:sz="0" w:space="0" w:color="auto"/>
                    <w:left w:val="none" w:sz="0" w:space="0" w:color="auto"/>
                    <w:bottom w:val="none" w:sz="0" w:space="0" w:color="auto"/>
                    <w:right w:val="none" w:sz="0" w:space="0" w:color="auto"/>
                  </w:divBdr>
                </w:div>
                <w:div w:id="428083883">
                  <w:marLeft w:val="0"/>
                  <w:marRight w:val="0"/>
                  <w:marTop w:val="0"/>
                  <w:marBottom w:val="0"/>
                  <w:divBdr>
                    <w:top w:val="none" w:sz="0" w:space="0" w:color="auto"/>
                    <w:left w:val="none" w:sz="0" w:space="0" w:color="auto"/>
                    <w:bottom w:val="none" w:sz="0" w:space="0" w:color="auto"/>
                    <w:right w:val="none" w:sz="0" w:space="0" w:color="auto"/>
                  </w:divBdr>
                </w:div>
                <w:div w:id="1183936954">
                  <w:marLeft w:val="0"/>
                  <w:marRight w:val="0"/>
                  <w:marTop w:val="0"/>
                  <w:marBottom w:val="0"/>
                  <w:divBdr>
                    <w:top w:val="none" w:sz="0" w:space="0" w:color="auto"/>
                    <w:left w:val="none" w:sz="0" w:space="0" w:color="auto"/>
                    <w:bottom w:val="none" w:sz="0" w:space="0" w:color="auto"/>
                    <w:right w:val="none" w:sz="0" w:space="0" w:color="auto"/>
                  </w:divBdr>
                </w:div>
                <w:div w:id="371196416">
                  <w:marLeft w:val="0"/>
                  <w:marRight w:val="0"/>
                  <w:marTop w:val="0"/>
                  <w:marBottom w:val="0"/>
                  <w:divBdr>
                    <w:top w:val="none" w:sz="0" w:space="0" w:color="auto"/>
                    <w:left w:val="none" w:sz="0" w:space="0" w:color="auto"/>
                    <w:bottom w:val="none" w:sz="0" w:space="0" w:color="auto"/>
                    <w:right w:val="none" w:sz="0" w:space="0" w:color="auto"/>
                  </w:divBdr>
                </w:div>
                <w:div w:id="1377436177">
                  <w:marLeft w:val="0"/>
                  <w:marRight w:val="0"/>
                  <w:marTop w:val="0"/>
                  <w:marBottom w:val="0"/>
                  <w:divBdr>
                    <w:top w:val="none" w:sz="0" w:space="0" w:color="auto"/>
                    <w:left w:val="none" w:sz="0" w:space="0" w:color="auto"/>
                    <w:bottom w:val="none" w:sz="0" w:space="0" w:color="auto"/>
                    <w:right w:val="none" w:sz="0" w:space="0" w:color="auto"/>
                  </w:divBdr>
                </w:div>
                <w:div w:id="1382898587">
                  <w:marLeft w:val="0"/>
                  <w:marRight w:val="0"/>
                  <w:marTop w:val="0"/>
                  <w:marBottom w:val="0"/>
                  <w:divBdr>
                    <w:top w:val="none" w:sz="0" w:space="0" w:color="auto"/>
                    <w:left w:val="none" w:sz="0" w:space="0" w:color="auto"/>
                    <w:bottom w:val="none" w:sz="0" w:space="0" w:color="auto"/>
                    <w:right w:val="none" w:sz="0" w:space="0" w:color="auto"/>
                  </w:divBdr>
                </w:div>
                <w:div w:id="2118911340">
                  <w:marLeft w:val="0"/>
                  <w:marRight w:val="0"/>
                  <w:marTop w:val="0"/>
                  <w:marBottom w:val="0"/>
                  <w:divBdr>
                    <w:top w:val="none" w:sz="0" w:space="0" w:color="auto"/>
                    <w:left w:val="none" w:sz="0" w:space="0" w:color="auto"/>
                    <w:bottom w:val="none" w:sz="0" w:space="0" w:color="auto"/>
                    <w:right w:val="none" w:sz="0" w:space="0" w:color="auto"/>
                  </w:divBdr>
                </w:div>
                <w:div w:id="2100179769">
                  <w:marLeft w:val="0"/>
                  <w:marRight w:val="0"/>
                  <w:marTop w:val="0"/>
                  <w:marBottom w:val="0"/>
                  <w:divBdr>
                    <w:top w:val="none" w:sz="0" w:space="0" w:color="auto"/>
                    <w:left w:val="none" w:sz="0" w:space="0" w:color="auto"/>
                    <w:bottom w:val="none" w:sz="0" w:space="0" w:color="auto"/>
                    <w:right w:val="none" w:sz="0" w:space="0" w:color="auto"/>
                  </w:divBdr>
                </w:div>
                <w:div w:id="917398527">
                  <w:marLeft w:val="0"/>
                  <w:marRight w:val="0"/>
                  <w:marTop w:val="0"/>
                  <w:marBottom w:val="0"/>
                  <w:divBdr>
                    <w:top w:val="none" w:sz="0" w:space="0" w:color="auto"/>
                    <w:left w:val="none" w:sz="0" w:space="0" w:color="auto"/>
                    <w:bottom w:val="none" w:sz="0" w:space="0" w:color="auto"/>
                    <w:right w:val="none" w:sz="0" w:space="0" w:color="auto"/>
                  </w:divBdr>
                </w:div>
                <w:div w:id="1230313682">
                  <w:marLeft w:val="0"/>
                  <w:marRight w:val="0"/>
                  <w:marTop w:val="0"/>
                  <w:marBottom w:val="0"/>
                  <w:divBdr>
                    <w:top w:val="none" w:sz="0" w:space="0" w:color="auto"/>
                    <w:left w:val="none" w:sz="0" w:space="0" w:color="auto"/>
                    <w:bottom w:val="none" w:sz="0" w:space="0" w:color="auto"/>
                    <w:right w:val="none" w:sz="0" w:space="0" w:color="auto"/>
                  </w:divBdr>
                </w:div>
                <w:div w:id="864439735">
                  <w:marLeft w:val="0"/>
                  <w:marRight w:val="0"/>
                  <w:marTop w:val="0"/>
                  <w:marBottom w:val="0"/>
                  <w:divBdr>
                    <w:top w:val="none" w:sz="0" w:space="0" w:color="auto"/>
                    <w:left w:val="none" w:sz="0" w:space="0" w:color="auto"/>
                    <w:bottom w:val="none" w:sz="0" w:space="0" w:color="auto"/>
                    <w:right w:val="none" w:sz="0" w:space="0" w:color="auto"/>
                  </w:divBdr>
                </w:div>
                <w:div w:id="2138449815">
                  <w:marLeft w:val="0"/>
                  <w:marRight w:val="0"/>
                  <w:marTop w:val="0"/>
                  <w:marBottom w:val="0"/>
                  <w:divBdr>
                    <w:top w:val="none" w:sz="0" w:space="0" w:color="auto"/>
                    <w:left w:val="none" w:sz="0" w:space="0" w:color="auto"/>
                    <w:bottom w:val="none" w:sz="0" w:space="0" w:color="auto"/>
                    <w:right w:val="none" w:sz="0" w:space="0" w:color="auto"/>
                  </w:divBdr>
                </w:div>
                <w:div w:id="1498572270">
                  <w:marLeft w:val="0"/>
                  <w:marRight w:val="0"/>
                  <w:marTop w:val="0"/>
                  <w:marBottom w:val="0"/>
                  <w:divBdr>
                    <w:top w:val="none" w:sz="0" w:space="0" w:color="auto"/>
                    <w:left w:val="none" w:sz="0" w:space="0" w:color="auto"/>
                    <w:bottom w:val="none" w:sz="0" w:space="0" w:color="auto"/>
                    <w:right w:val="none" w:sz="0" w:space="0" w:color="auto"/>
                  </w:divBdr>
                </w:div>
                <w:div w:id="2078935178">
                  <w:marLeft w:val="0"/>
                  <w:marRight w:val="0"/>
                  <w:marTop w:val="0"/>
                  <w:marBottom w:val="0"/>
                  <w:divBdr>
                    <w:top w:val="none" w:sz="0" w:space="0" w:color="auto"/>
                    <w:left w:val="none" w:sz="0" w:space="0" w:color="auto"/>
                    <w:bottom w:val="none" w:sz="0" w:space="0" w:color="auto"/>
                    <w:right w:val="none" w:sz="0" w:space="0" w:color="auto"/>
                  </w:divBdr>
                </w:div>
                <w:div w:id="673998431">
                  <w:marLeft w:val="0"/>
                  <w:marRight w:val="0"/>
                  <w:marTop w:val="0"/>
                  <w:marBottom w:val="0"/>
                  <w:divBdr>
                    <w:top w:val="none" w:sz="0" w:space="0" w:color="auto"/>
                    <w:left w:val="none" w:sz="0" w:space="0" w:color="auto"/>
                    <w:bottom w:val="none" w:sz="0" w:space="0" w:color="auto"/>
                    <w:right w:val="none" w:sz="0" w:space="0" w:color="auto"/>
                  </w:divBdr>
                </w:div>
                <w:div w:id="2047750463">
                  <w:marLeft w:val="0"/>
                  <w:marRight w:val="0"/>
                  <w:marTop w:val="0"/>
                  <w:marBottom w:val="0"/>
                  <w:divBdr>
                    <w:top w:val="none" w:sz="0" w:space="0" w:color="auto"/>
                    <w:left w:val="none" w:sz="0" w:space="0" w:color="auto"/>
                    <w:bottom w:val="none" w:sz="0" w:space="0" w:color="auto"/>
                    <w:right w:val="none" w:sz="0" w:space="0" w:color="auto"/>
                  </w:divBdr>
                </w:div>
                <w:div w:id="1396780066">
                  <w:marLeft w:val="0"/>
                  <w:marRight w:val="0"/>
                  <w:marTop w:val="0"/>
                  <w:marBottom w:val="0"/>
                  <w:divBdr>
                    <w:top w:val="none" w:sz="0" w:space="0" w:color="auto"/>
                    <w:left w:val="none" w:sz="0" w:space="0" w:color="auto"/>
                    <w:bottom w:val="none" w:sz="0" w:space="0" w:color="auto"/>
                    <w:right w:val="none" w:sz="0" w:space="0" w:color="auto"/>
                  </w:divBdr>
                </w:div>
                <w:div w:id="431902395">
                  <w:marLeft w:val="0"/>
                  <w:marRight w:val="0"/>
                  <w:marTop w:val="0"/>
                  <w:marBottom w:val="0"/>
                  <w:divBdr>
                    <w:top w:val="none" w:sz="0" w:space="0" w:color="auto"/>
                    <w:left w:val="none" w:sz="0" w:space="0" w:color="auto"/>
                    <w:bottom w:val="none" w:sz="0" w:space="0" w:color="auto"/>
                    <w:right w:val="none" w:sz="0" w:space="0" w:color="auto"/>
                  </w:divBdr>
                </w:div>
                <w:div w:id="1875652305">
                  <w:marLeft w:val="0"/>
                  <w:marRight w:val="0"/>
                  <w:marTop w:val="0"/>
                  <w:marBottom w:val="0"/>
                  <w:divBdr>
                    <w:top w:val="none" w:sz="0" w:space="0" w:color="auto"/>
                    <w:left w:val="none" w:sz="0" w:space="0" w:color="auto"/>
                    <w:bottom w:val="none" w:sz="0" w:space="0" w:color="auto"/>
                    <w:right w:val="none" w:sz="0" w:space="0" w:color="auto"/>
                  </w:divBdr>
                </w:div>
                <w:div w:id="808867492">
                  <w:marLeft w:val="0"/>
                  <w:marRight w:val="0"/>
                  <w:marTop w:val="0"/>
                  <w:marBottom w:val="0"/>
                  <w:divBdr>
                    <w:top w:val="none" w:sz="0" w:space="0" w:color="auto"/>
                    <w:left w:val="none" w:sz="0" w:space="0" w:color="auto"/>
                    <w:bottom w:val="none" w:sz="0" w:space="0" w:color="auto"/>
                    <w:right w:val="none" w:sz="0" w:space="0" w:color="auto"/>
                  </w:divBdr>
                </w:div>
                <w:div w:id="1888370795">
                  <w:marLeft w:val="0"/>
                  <w:marRight w:val="0"/>
                  <w:marTop w:val="0"/>
                  <w:marBottom w:val="0"/>
                  <w:divBdr>
                    <w:top w:val="none" w:sz="0" w:space="0" w:color="auto"/>
                    <w:left w:val="none" w:sz="0" w:space="0" w:color="auto"/>
                    <w:bottom w:val="none" w:sz="0" w:space="0" w:color="auto"/>
                    <w:right w:val="none" w:sz="0" w:space="0" w:color="auto"/>
                  </w:divBdr>
                </w:div>
                <w:div w:id="1790781917">
                  <w:marLeft w:val="0"/>
                  <w:marRight w:val="0"/>
                  <w:marTop w:val="0"/>
                  <w:marBottom w:val="0"/>
                  <w:divBdr>
                    <w:top w:val="none" w:sz="0" w:space="0" w:color="auto"/>
                    <w:left w:val="none" w:sz="0" w:space="0" w:color="auto"/>
                    <w:bottom w:val="none" w:sz="0" w:space="0" w:color="auto"/>
                    <w:right w:val="none" w:sz="0" w:space="0" w:color="auto"/>
                  </w:divBdr>
                </w:div>
                <w:div w:id="595602241">
                  <w:marLeft w:val="0"/>
                  <w:marRight w:val="0"/>
                  <w:marTop w:val="0"/>
                  <w:marBottom w:val="0"/>
                  <w:divBdr>
                    <w:top w:val="none" w:sz="0" w:space="0" w:color="auto"/>
                    <w:left w:val="none" w:sz="0" w:space="0" w:color="auto"/>
                    <w:bottom w:val="none" w:sz="0" w:space="0" w:color="auto"/>
                    <w:right w:val="none" w:sz="0" w:space="0" w:color="auto"/>
                  </w:divBdr>
                </w:div>
                <w:div w:id="1798983731">
                  <w:marLeft w:val="0"/>
                  <w:marRight w:val="0"/>
                  <w:marTop w:val="0"/>
                  <w:marBottom w:val="0"/>
                  <w:divBdr>
                    <w:top w:val="none" w:sz="0" w:space="0" w:color="auto"/>
                    <w:left w:val="none" w:sz="0" w:space="0" w:color="auto"/>
                    <w:bottom w:val="none" w:sz="0" w:space="0" w:color="auto"/>
                    <w:right w:val="none" w:sz="0" w:space="0" w:color="auto"/>
                  </w:divBdr>
                </w:div>
                <w:div w:id="1343900830">
                  <w:marLeft w:val="0"/>
                  <w:marRight w:val="0"/>
                  <w:marTop w:val="0"/>
                  <w:marBottom w:val="0"/>
                  <w:divBdr>
                    <w:top w:val="none" w:sz="0" w:space="0" w:color="auto"/>
                    <w:left w:val="none" w:sz="0" w:space="0" w:color="auto"/>
                    <w:bottom w:val="none" w:sz="0" w:space="0" w:color="auto"/>
                    <w:right w:val="none" w:sz="0" w:space="0" w:color="auto"/>
                  </w:divBdr>
                </w:div>
                <w:div w:id="1443647307">
                  <w:marLeft w:val="0"/>
                  <w:marRight w:val="0"/>
                  <w:marTop w:val="0"/>
                  <w:marBottom w:val="0"/>
                  <w:divBdr>
                    <w:top w:val="none" w:sz="0" w:space="0" w:color="auto"/>
                    <w:left w:val="none" w:sz="0" w:space="0" w:color="auto"/>
                    <w:bottom w:val="none" w:sz="0" w:space="0" w:color="auto"/>
                    <w:right w:val="none" w:sz="0" w:space="0" w:color="auto"/>
                  </w:divBdr>
                </w:div>
                <w:div w:id="333188203">
                  <w:marLeft w:val="0"/>
                  <w:marRight w:val="0"/>
                  <w:marTop w:val="0"/>
                  <w:marBottom w:val="0"/>
                  <w:divBdr>
                    <w:top w:val="none" w:sz="0" w:space="0" w:color="auto"/>
                    <w:left w:val="none" w:sz="0" w:space="0" w:color="auto"/>
                    <w:bottom w:val="none" w:sz="0" w:space="0" w:color="auto"/>
                    <w:right w:val="none" w:sz="0" w:space="0" w:color="auto"/>
                  </w:divBdr>
                </w:div>
                <w:div w:id="2082561151">
                  <w:marLeft w:val="0"/>
                  <w:marRight w:val="0"/>
                  <w:marTop w:val="0"/>
                  <w:marBottom w:val="0"/>
                  <w:divBdr>
                    <w:top w:val="none" w:sz="0" w:space="0" w:color="auto"/>
                    <w:left w:val="none" w:sz="0" w:space="0" w:color="auto"/>
                    <w:bottom w:val="none" w:sz="0" w:space="0" w:color="auto"/>
                    <w:right w:val="none" w:sz="0" w:space="0" w:color="auto"/>
                  </w:divBdr>
                </w:div>
                <w:div w:id="106392694">
                  <w:marLeft w:val="0"/>
                  <w:marRight w:val="0"/>
                  <w:marTop w:val="0"/>
                  <w:marBottom w:val="0"/>
                  <w:divBdr>
                    <w:top w:val="none" w:sz="0" w:space="0" w:color="auto"/>
                    <w:left w:val="none" w:sz="0" w:space="0" w:color="auto"/>
                    <w:bottom w:val="none" w:sz="0" w:space="0" w:color="auto"/>
                    <w:right w:val="none" w:sz="0" w:space="0" w:color="auto"/>
                  </w:divBdr>
                </w:div>
                <w:div w:id="634218039">
                  <w:marLeft w:val="0"/>
                  <w:marRight w:val="0"/>
                  <w:marTop w:val="0"/>
                  <w:marBottom w:val="0"/>
                  <w:divBdr>
                    <w:top w:val="none" w:sz="0" w:space="0" w:color="auto"/>
                    <w:left w:val="none" w:sz="0" w:space="0" w:color="auto"/>
                    <w:bottom w:val="none" w:sz="0" w:space="0" w:color="auto"/>
                    <w:right w:val="none" w:sz="0" w:space="0" w:color="auto"/>
                  </w:divBdr>
                </w:div>
                <w:div w:id="1904563932">
                  <w:marLeft w:val="0"/>
                  <w:marRight w:val="0"/>
                  <w:marTop w:val="0"/>
                  <w:marBottom w:val="0"/>
                  <w:divBdr>
                    <w:top w:val="none" w:sz="0" w:space="0" w:color="auto"/>
                    <w:left w:val="none" w:sz="0" w:space="0" w:color="auto"/>
                    <w:bottom w:val="none" w:sz="0" w:space="0" w:color="auto"/>
                    <w:right w:val="none" w:sz="0" w:space="0" w:color="auto"/>
                  </w:divBdr>
                </w:div>
                <w:div w:id="15443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37242">
          <w:marLeft w:val="0"/>
          <w:marRight w:val="0"/>
          <w:marTop w:val="15"/>
          <w:marBottom w:val="0"/>
          <w:divBdr>
            <w:top w:val="single" w:sz="48" w:space="0" w:color="auto"/>
            <w:left w:val="single" w:sz="48" w:space="0" w:color="auto"/>
            <w:bottom w:val="single" w:sz="48" w:space="0" w:color="auto"/>
            <w:right w:val="single" w:sz="48" w:space="0" w:color="auto"/>
          </w:divBdr>
          <w:divsChild>
            <w:div w:id="1108089709">
              <w:marLeft w:val="0"/>
              <w:marRight w:val="0"/>
              <w:marTop w:val="0"/>
              <w:marBottom w:val="0"/>
              <w:divBdr>
                <w:top w:val="none" w:sz="0" w:space="0" w:color="auto"/>
                <w:left w:val="none" w:sz="0" w:space="0" w:color="auto"/>
                <w:bottom w:val="none" w:sz="0" w:space="0" w:color="auto"/>
                <w:right w:val="none" w:sz="0" w:space="0" w:color="auto"/>
              </w:divBdr>
              <w:divsChild>
                <w:div w:id="632364992">
                  <w:marLeft w:val="0"/>
                  <w:marRight w:val="0"/>
                  <w:marTop w:val="0"/>
                  <w:marBottom w:val="0"/>
                  <w:divBdr>
                    <w:top w:val="none" w:sz="0" w:space="0" w:color="auto"/>
                    <w:left w:val="none" w:sz="0" w:space="0" w:color="auto"/>
                    <w:bottom w:val="none" w:sz="0" w:space="0" w:color="auto"/>
                    <w:right w:val="none" w:sz="0" w:space="0" w:color="auto"/>
                  </w:divBdr>
                </w:div>
                <w:div w:id="390688927">
                  <w:marLeft w:val="0"/>
                  <w:marRight w:val="0"/>
                  <w:marTop w:val="0"/>
                  <w:marBottom w:val="0"/>
                  <w:divBdr>
                    <w:top w:val="none" w:sz="0" w:space="0" w:color="auto"/>
                    <w:left w:val="none" w:sz="0" w:space="0" w:color="auto"/>
                    <w:bottom w:val="none" w:sz="0" w:space="0" w:color="auto"/>
                    <w:right w:val="none" w:sz="0" w:space="0" w:color="auto"/>
                  </w:divBdr>
                </w:div>
                <w:div w:id="597174545">
                  <w:marLeft w:val="0"/>
                  <w:marRight w:val="0"/>
                  <w:marTop w:val="0"/>
                  <w:marBottom w:val="0"/>
                  <w:divBdr>
                    <w:top w:val="none" w:sz="0" w:space="0" w:color="auto"/>
                    <w:left w:val="none" w:sz="0" w:space="0" w:color="auto"/>
                    <w:bottom w:val="none" w:sz="0" w:space="0" w:color="auto"/>
                    <w:right w:val="none" w:sz="0" w:space="0" w:color="auto"/>
                  </w:divBdr>
                </w:div>
                <w:div w:id="146898012">
                  <w:marLeft w:val="0"/>
                  <w:marRight w:val="0"/>
                  <w:marTop w:val="0"/>
                  <w:marBottom w:val="0"/>
                  <w:divBdr>
                    <w:top w:val="none" w:sz="0" w:space="0" w:color="auto"/>
                    <w:left w:val="none" w:sz="0" w:space="0" w:color="auto"/>
                    <w:bottom w:val="none" w:sz="0" w:space="0" w:color="auto"/>
                    <w:right w:val="none" w:sz="0" w:space="0" w:color="auto"/>
                  </w:divBdr>
                </w:div>
                <w:div w:id="96024635">
                  <w:marLeft w:val="0"/>
                  <w:marRight w:val="0"/>
                  <w:marTop w:val="0"/>
                  <w:marBottom w:val="0"/>
                  <w:divBdr>
                    <w:top w:val="none" w:sz="0" w:space="0" w:color="auto"/>
                    <w:left w:val="none" w:sz="0" w:space="0" w:color="auto"/>
                    <w:bottom w:val="none" w:sz="0" w:space="0" w:color="auto"/>
                    <w:right w:val="none" w:sz="0" w:space="0" w:color="auto"/>
                  </w:divBdr>
                </w:div>
                <w:div w:id="1391032553">
                  <w:marLeft w:val="0"/>
                  <w:marRight w:val="0"/>
                  <w:marTop w:val="0"/>
                  <w:marBottom w:val="0"/>
                  <w:divBdr>
                    <w:top w:val="none" w:sz="0" w:space="0" w:color="auto"/>
                    <w:left w:val="none" w:sz="0" w:space="0" w:color="auto"/>
                    <w:bottom w:val="none" w:sz="0" w:space="0" w:color="auto"/>
                    <w:right w:val="none" w:sz="0" w:space="0" w:color="auto"/>
                  </w:divBdr>
                </w:div>
                <w:div w:id="763110151">
                  <w:marLeft w:val="0"/>
                  <w:marRight w:val="0"/>
                  <w:marTop w:val="0"/>
                  <w:marBottom w:val="0"/>
                  <w:divBdr>
                    <w:top w:val="none" w:sz="0" w:space="0" w:color="auto"/>
                    <w:left w:val="none" w:sz="0" w:space="0" w:color="auto"/>
                    <w:bottom w:val="none" w:sz="0" w:space="0" w:color="auto"/>
                    <w:right w:val="none" w:sz="0" w:space="0" w:color="auto"/>
                  </w:divBdr>
                </w:div>
                <w:div w:id="1167554142">
                  <w:marLeft w:val="0"/>
                  <w:marRight w:val="0"/>
                  <w:marTop w:val="0"/>
                  <w:marBottom w:val="0"/>
                  <w:divBdr>
                    <w:top w:val="none" w:sz="0" w:space="0" w:color="auto"/>
                    <w:left w:val="none" w:sz="0" w:space="0" w:color="auto"/>
                    <w:bottom w:val="none" w:sz="0" w:space="0" w:color="auto"/>
                    <w:right w:val="none" w:sz="0" w:space="0" w:color="auto"/>
                  </w:divBdr>
                </w:div>
                <w:div w:id="234777627">
                  <w:marLeft w:val="0"/>
                  <w:marRight w:val="0"/>
                  <w:marTop w:val="0"/>
                  <w:marBottom w:val="0"/>
                  <w:divBdr>
                    <w:top w:val="none" w:sz="0" w:space="0" w:color="auto"/>
                    <w:left w:val="none" w:sz="0" w:space="0" w:color="auto"/>
                    <w:bottom w:val="none" w:sz="0" w:space="0" w:color="auto"/>
                    <w:right w:val="none" w:sz="0" w:space="0" w:color="auto"/>
                  </w:divBdr>
                </w:div>
                <w:div w:id="1961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24008627">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099715994">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18778111">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11749727">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21062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1143B-4783-48E4-B88F-1F7F503C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7</Pages>
  <Words>2825</Words>
  <Characters>16388</Characters>
  <Application>Microsoft Office Word</Application>
  <DocSecurity>0</DocSecurity>
  <Lines>136</Lines>
  <Paragraphs>38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19175</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Maike Heido</cp:lastModifiedBy>
  <cp:revision>74</cp:revision>
  <cp:lastPrinted>2026-03-23T08:18:00Z</cp:lastPrinted>
  <dcterms:created xsi:type="dcterms:W3CDTF">2023-08-10T05:41:00Z</dcterms:created>
  <dcterms:modified xsi:type="dcterms:W3CDTF">2026-07-20T12:00:00Z</dcterms:modified>
</cp:coreProperties>
</file>