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C43C" w14:textId="3303A757" w:rsidR="005C21EB" w:rsidRPr="002414AE" w:rsidRDefault="009F4B71" w:rsidP="00D15D09">
      <w:pPr>
        <w:pStyle w:val="Heading1"/>
        <w:keepNext w:val="0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0" w:name="_Hlk55989657"/>
      <w:r w:rsidRPr="002414AE">
        <w:rPr>
          <w:rFonts w:ascii="Garamond" w:hAnsi="Garamond"/>
          <w:b/>
          <w:bCs/>
          <w:i w:val="0"/>
          <w:iCs/>
          <w:sz w:val="22"/>
          <w:szCs w:val="22"/>
        </w:rPr>
        <w:t xml:space="preserve">Vorm. </w:t>
      </w:r>
      <w:r w:rsidR="005C21EB" w:rsidRPr="002414AE">
        <w:rPr>
          <w:rFonts w:ascii="Garamond" w:hAnsi="Garamond"/>
          <w:b/>
          <w:bCs/>
          <w:i w:val="0"/>
          <w:iCs/>
          <w:sz w:val="22"/>
          <w:szCs w:val="22"/>
        </w:rPr>
        <w:t>K</w:t>
      </w:r>
      <w:r w:rsidRPr="002414AE">
        <w:rPr>
          <w:rFonts w:ascii="Garamond" w:hAnsi="Garamond"/>
          <w:b/>
          <w:bCs/>
          <w:i w:val="0"/>
          <w:iCs/>
          <w:sz w:val="22"/>
          <w:szCs w:val="22"/>
        </w:rPr>
        <w:t>oostööpartneri kinnituskir</w:t>
      </w:r>
      <w:r w:rsidR="00960A88" w:rsidRPr="002414AE">
        <w:rPr>
          <w:rFonts w:ascii="Garamond" w:hAnsi="Garamond"/>
          <w:b/>
          <w:bCs/>
          <w:i w:val="0"/>
          <w:iCs/>
          <w:sz w:val="22"/>
          <w:szCs w:val="22"/>
        </w:rPr>
        <w:t>i</w:t>
      </w:r>
    </w:p>
    <w:p w14:paraId="3E096B33" w14:textId="77777777" w:rsidR="00807F46" w:rsidRPr="002414AE" w:rsidRDefault="00807F46" w:rsidP="00D15D09">
      <w:pPr>
        <w:widowControl w:val="0"/>
        <w:spacing w:line="360" w:lineRule="auto"/>
        <w:rPr>
          <w:rFonts w:ascii="Garamond" w:hAnsi="Garamond"/>
          <w:bCs/>
          <w:sz w:val="22"/>
          <w:szCs w:val="22"/>
        </w:rPr>
      </w:pPr>
    </w:p>
    <w:p w14:paraId="6B79EF8E" w14:textId="77777777" w:rsidR="009F4B71" w:rsidRPr="002414AE" w:rsidRDefault="009F4B71" w:rsidP="00D15D0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2414AE">
        <w:rPr>
          <w:rFonts w:ascii="Garamond" w:hAnsi="Garamond"/>
          <w:b/>
          <w:sz w:val="22"/>
          <w:szCs w:val="22"/>
        </w:rPr>
        <w:t>KOOSTÖÖPARTNERI KINNITUSKIRI</w:t>
      </w:r>
    </w:p>
    <w:p w14:paraId="49FC52F3" w14:textId="77777777" w:rsidR="005C21EB" w:rsidRPr="002414AE" w:rsidRDefault="005C21EB" w:rsidP="00D15D09">
      <w:pPr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B227E6" w:rsidRPr="002414AE" w14:paraId="039366D5" w14:textId="77777777" w:rsidTr="00B227E6">
        <w:trPr>
          <w:cantSplit/>
          <w:trHeight w:val="718"/>
        </w:trPr>
        <w:tc>
          <w:tcPr>
            <w:tcW w:w="4607" w:type="dxa"/>
            <w:shd w:val="clear" w:color="auto" w:fill="E2EFD9" w:themeFill="accent6" w:themeFillTint="33"/>
            <w:vAlign w:val="center"/>
          </w:tcPr>
          <w:p w14:paraId="70070F50" w14:textId="77777777" w:rsidR="00B227E6" w:rsidRPr="002414AE" w:rsidRDefault="00B227E6" w:rsidP="00B227E6">
            <w:pPr>
              <w:widowControl w:val="0"/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414AE">
              <w:rPr>
                <w:rFonts w:ascii="Garamond" w:hAnsi="Garamond"/>
                <w:b/>
                <w:bCs/>
                <w:sz w:val="22"/>
                <w:szCs w:val="22"/>
              </w:rPr>
              <w:t>Koostööpartneri nimi</w:t>
            </w:r>
          </w:p>
        </w:tc>
        <w:tc>
          <w:tcPr>
            <w:tcW w:w="4607" w:type="dxa"/>
            <w:vAlign w:val="center"/>
          </w:tcPr>
          <w:p w14:paraId="38B12DCF" w14:textId="31687DEB" w:rsidR="00B227E6" w:rsidRPr="002414AE" w:rsidRDefault="002414AE" w:rsidP="00B227E6">
            <w:pPr>
              <w:widowControl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2414AE">
              <w:rPr>
                <w:rFonts w:ascii="Garamond" w:hAnsi="Garamond"/>
                <w:b/>
                <w:bCs/>
                <w:sz w:val="22"/>
                <w:szCs w:val="22"/>
              </w:rPr>
              <w:t xml:space="preserve">Eesti </w:t>
            </w:r>
            <w:r w:rsidR="00D8368A" w:rsidRPr="002414AE">
              <w:rPr>
                <w:rFonts w:ascii="Garamond" w:hAnsi="Garamond"/>
                <w:b/>
                <w:bCs/>
                <w:sz w:val="22"/>
                <w:szCs w:val="22"/>
              </w:rPr>
              <w:t>Vabaõhumuuseum</w:t>
            </w:r>
          </w:p>
        </w:tc>
      </w:tr>
      <w:tr w:rsidR="00B227E6" w:rsidRPr="002414AE" w14:paraId="05A2DDB1" w14:textId="77777777" w:rsidTr="00B227E6">
        <w:trPr>
          <w:cantSplit/>
          <w:trHeight w:val="718"/>
        </w:trPr>
        <w:tc>
          <w:tcPr>
            <w:tcW w:w="4607" w:type="dxa"/>
            <w:shd w:val="clear" w:color="auto" w:fill="E2EFD9" w:themeFill="accent6" w:themeFillTint="33"/>
            <w:vAlign w:val="center"/>
          </w:tcPr>
          <w:p w14:paraId="48DCB52C" w14:textId="6B9F9878" w:rsidR="00B227E6" w:rsidRPr="002414AE" w:rsidRDefault="00B227E6" w:rsidP="00B227E6">
            <w:pPr>
              <w:widowControl w:val="0"/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414AE">
              <w:rPr>
                <w:rFonts w:ascii="Garamond" w:hAnsi="Garamond"/>
                <w:b/>
                <w:bCs/>
                <w:sz w:val="22"/>
                <w:szCs w:val="22"/>
              </w:rPr>
              <w:t>Koostööpartneri registrikood</w:t>
            </w:r>
          </w:p>
        </w:tc>
        <w:tc>
          <w:tcPr>
            <w:tcW w:w="4607" w:type="dxa"/>
            <w:vAlign w:val="center"/>
          </w:tcPr>
          <w:p w14:paraId="5F991E62" w14:textId="2573B8B5" w:rsidR="00B227E6" w:rsidRPr="002414AE" w:rsidRDefault="002414AE" w:rsidP="00B227E6">
            <w:pPr>
              <w:widowControl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2414AE">
              <w:rPr>
                <w:rFonts w:ascii="Garamond" w:hAnsi="Garamond" w:cs="Open Sans"/>
                <w:b/>
                <w:bCs/>
                <w:color w:val="212121"/>
                <w:sz w:val="22"/>
                <w:szCs w:val="22"/>
                <w:shd w:val="clear" w:color="auto" w:fill="FFFFFF"/>
              </w:rPr>
              <w:t>90012585</w:t>
            </w:r>
          </w:p>
        </w:tc>
      </w:tr>
    </w:tbl>
    <w:p w14:paraId="541F7A62" w14:textId="77777777" w:rsidR="005C21EB" w:rsidRPr="002414AE" w:rsidRDefault="005C21EB" w:rsidP="00D15D09">
      <w:pPr>
        <w:spacing w:line="360" w:lineRule="auto"/>
        <w:rPr>
          <w:rFonts w:ascii="Garamond" w:hAnsi="Garamond"/>
          <w:sz w:val="22"/>
          <w:szCs w:val="22"/>
        </w:rPr>
      </w:pPr>
    </w:p>
    <w:p w14:paraId="29776C88" w14:textId="26739AE3" w:rsidR="005C21EB" w:rsidRPr="002414AE" w:rsidRDefault="005C21EB" w:rsidP="00D15D09">
      <w:pPr>
        <w:spacing w:line="360" w:lineRule="auto"/>
        <w:contextualSpacing/>
        <w:jc w:val="both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414AE">
        <w:rPr>
          <w:rFonts w:ascii="Garamond" w:hAnsi="Garamond"/>
          <w:sz w:val="22"/>
          <w:szCs w:val="22"/>
        </w:rPr>
        <w:t>Kinnitame, et teeme riigihanke „</w:t>
      </w:r>
      <w:r w:rsidR="00CA5FDF" w:rsidRPr="002414AE">
        <w:rPr>
          <w:rFonts w:ascii="Garamond" w:hAnsi="Garamond"/>
          <w:sz w:val="22"/>
          <w:szCs w:val="22"/>
        </w:rPr>
        <w:t>Õiguskuulekaid hoiakuid ja riigiidentiteeti tugevdavad lõimumistegevused (Justiitsministeerium)</w:t>
      </w:r>
      <w:r w:rsidR="009F4B71" w:rsidRPr="002414AE">
        <w:rPr>
          <w:rFonts w:ascii="Garamond" w:hAnsi="Garamond"/>
          <w:sz w:val="22"/>
          <w:szCs w:val="22"/>
        </w:rPr>
        <w:t xml:space="preserve">“ </w:t>
      </w:r>
      <w:r w:rsidR="007A3024" w:rsidRPr="002414AE">
        <w:rPr>
          <w:rFonts w:ascii="Garamond" w:hAnsi="Garamond"/>
          <w:sz w:val="22"/>
          <w:szCs w:val="22"/>
        </w:rPr>
        <w:t xml:space="preserve"> (</w:t>
      </w:r>
      <w:r w:rsidRPr="002414AE">
        <w:rPr>
          <w:rFonts w:ascii="Garamond" w:hAnsi="Garamond"/>
          <w:sz w:val="22"/>
          <w:szCs w:val="22"/>
        </w:rPr>
        <w:t xml:space="preserve">viitenumber </w:t>
      </w:r>
      <w:r w:rsidR="00F2112E" w:rsidRPr="002414AE">
        <w:rPr>
          <w:rFonts w:ascii="Garamond" w:hAnsi="Garamond"/>
          <w:sz w:val="22"/>
          <w:szCs w:val="22"/>
        </w:rPr>
        <w:t>282552</w:t>
      </w:r>
      <w:r w:rsidR="007A3024" w:rsidRPr="002414AE">
        <w:rPr>
          <w:rFonts w:ascii="Garamond" w:hAnsi="Garamond"/>
          <w:sz w:val="22"/>
          <w:szCs w:val="22"/>
        </w:rPr>
        <w:t>)</w:t>
      </w:r>
      <w:r w:rsidR="009F4B71" w:rsidRPr="002414AE">
        <w:rPr>
          <w:rFonts w:ascii="Garamond" w:hAnsi="Garamond"/>
          <w:sz w:val="22"/>
          <w:szCs w:val="22"/>
        </w:rPr>
        <w:t xml:space="preserve"> </w:t>
      </w:r>
      <w:r w:rsidR="001122BC" w:rsidRPr="002414AE">
        <w:rPr>
          <w:rFonts w:ascii="Garamond" w:hAnsi="Garamond"/>
          <w:i/>
          <w:iCs/>
          <w:sz w:val="22"/>
          <w:szCs w:val="22"/>
        </w:rPr>
        <w:t xml:space="preserve">hanke </w:t>
      </w:r>
      <w:r w:rsidR="00BB0128" w:rsidRPr="002414AE">
        <w:rPr>
          <w:rFonts w:ascii="Garamond" w:hAnsi="Garamond"/>
          <w:i/>
          <w:iCs/>
          <w:sz w:val="22"/>
          <w:szCs w:val="22"/>
        </w:rPr>
        <w:t>osa 1</w:t>
      </w:r>
      <w:r w:rsidR="00101986" w:rsidRPr="002414AE">
        <w:rPr>
          <w:rFonts w:ascii="Garamond" w:hAnsi="Garamond"/>
          <w:i/>
          <w:iCs/>
          <w:sz w:val="22"/>
          <w:szCs w:val="22"/>
        </w:rPr>
        <w:t xml:space="preserve"> ja </w:t>
      </w:r>
      <w:r w:rsidR="001122BC" w:rsidRPr="002414AE">
        <w:rPr>
          <w:rFonts w:ascii="Garamond" w:hAnsi="Garamond"/>
          <w:i/>
          <w:iCs/>
          <w:sz w:val="22"/>
          <w:szCs w:val="22"/>
        </w:rPr>
        <w:t xml:space="preserve">hanke </w:t>
      </w:r>
      <w:r w:rsidR="00BB0128" w:rsidRPr="002414AE">
        <w:rPr>
          <w:rFonts w:ascii="Garamond" w:hAnsi="Garamond"/>
          <w:i/>
          <w:iCs/>
          <w:sz w:val="22"/>
          <w:szCs w:val="22"/>
        </w:rPr>
        <w:t>osa 2</w:t>
      </w:r>
      <w:r w:rsidR="00101986" w:rsidRPr="002414AE">
        <w:rPr>
          <w:rFonts w:ascii="Garamond" w:hAnsi="Garamond"/>
          <w:i/>
          <w:iCs/>
          <w:sz w:val="22"/>
          <w:szCs w:val="22"/>
        </w:rPr>
        <w:t xml:space="preserve"> </w:t>
      </w:r>
      <w:r w:rsidRPr="002414AE">
        <w:rPr>
          <w:rFonts w:ascii="Garamond" w:hAnsi="Garamond"/>
          <w:sz w:val="22"/>
          <w:szCs w:val="22"/>
        </w:rPr>
        <w:t xml:space="preserve">elluviimisel koostööd pakkujaga </w:t>
      </w:r>
      <w:r w:rsidR="00101986" w:rsidRPr="002414AE">
        <w:rPr>
          <w:rFonts w:ascii="Garamond" w:hAnsi="Garamond"/>
          <w:sz w:val="22"/>
          <w:szCs w:val="22"/>
        </w:rPr>
        <w:t>Targa Eesti Instituut OÜ (14143984)</w:t>
      </w:r>
      <w:r w:rsidR="002414AE" w:rsidRPr="002414AE">
        <w:rPr>
          <w:rFonts w:ascii="Garamond" w:hAnsi="Garamond"/>
          <w:sz w:val="22"/>
          <w:szCs w:val="22"/>
        </w:rPr>
        <w:t xml:space="preserve"> ja riigihankes </w:t>
      </w:r>
      <w:r w:rsidR="002414AE" w:rsidRPr="002414A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Õiguskuulekaid hoiakuid ja riigiidentiteeti tugevdavad lõimumistegevused Tartu Vanglas“ (viitenumber 285522</w:t>
      </w:r>
      <w:r w:rsidR="002414A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).</w:t>
      </w:r>
    </w:p>
    <w:p w14:paraId="2DF988D0" w14:textId="77777777" w:rsidR="002414AE" w:rsidRPr="002414AE" w:rsidRDefault="002414AE" w:rsidP="00D15D09">
      <w:pPr>
        <w:spacing w:line="360" w:lineRule="auto"/>
        <w:contextualSpacing/>
        <w:jc w:val="both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4A715984" w14:textId="0104ACC6" w:rsidR="002414AE" w:rsidRPr="002414AE" w:rsidRDefault="002414AE" w:rsidP="00D15D09">
      <w:pPr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2414A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Kinnitus on antud tagasiulatuvalt – alates november 2024 kuni märts 2026.</w:t>
      </w:r>
    </w:p>
    <w:p w14:paraId="658B6915" w14:textId="77777777" w:rsidR="005C21EB" w:rsidRPr="002414AE" w:rsidRDefault="005C21EB" w:rsidP="00D15D09">
      <w:pPr>
        <w:spacing w:line="360" w:lineRule="auto"/>
        <w:contextualSpacing/>
        <w:rPr>
          <w:rFonts w:ascii="Garamond" w:hAnsi="Garamond"/>
          <w:sz w:val="22"/>
          <w:szCs w:val="22"/>
        </w:rPr>
      </w:pPr>
    </w:p>
    <w:p w14:paraId="304B3601" w14:textId="77777777" w:rsidR="005C21EB" w:rsidRPr="002414AE" w:rsidRDefault="005C21EB" w:rsidP="00D15D09">
      <w:pPr>
        <w:spacing w:line="360" w:lineRule="auto"/>
        <w:contextualSpacing/>
        <w:rPr>
          <w:rFonts w:ascii="Garamond" w:hAnsi="Garamond"/>
          <w:sz w:val="22"/>
          <w:szCs w:val="22"/>
        </w:rPr>
      </w:pPr>
      <w:r w:rsidRPr="002414AE">
        <w:rPr>
          <w:rFonts w:ascii="Garamond" w:hAnsi="Garamond"/>
          <w:sz w:val="22"/>
          <w:szCs w:val="22"/>
        </w:rPr>
        <w:t>Koostöö sisus oleme pakkujaga kokku leppinud ja see kajastub esitatud pakkumuses.</w:t>
      </w:r>
    </w:p>
    <w:p w14:paraId="14A59183" w14:textId="77777777" w:rsidR="005C21EB" w:rsidRPr="002414AE" w:rsidRDefault="005C21EB" w:rsidP="00D15D09">
      <w:pPr>
        <w:spacing w:line="360" w:lineRule="auto"/>
        <w:rPr>
          <w:rFonts w:ascii="Garamond" w:hAnsi="Garamond"/>
          <w:sz w:val="22"/>
          <w:szCs w:val="22"/>
        </w:rPr>
      </w:pPr>
    </w:p>
    <w:p w14:paraId="2ECC0165" w14:textId="77777777" w:rsidR="005C21EB" w:rsidRPr="002414AE" w:rsidRDefault="005C21EB" w:rsidP="00D15D09">
      <w:pPr>
        <w:spacing w:line="360" w:lineRule="auto"/>
        <w:rPr>
          <w:rFonts w:ascii="Garamond" w:hAnsi="Garamond"/>
          <w:sz w:val="22"/>
          <w:szCs w:val="22"/>
        </w:rPr>
      </w:pPr>
    </w:p>
    <w:p w14:paraId="635E3902" w14:textId="77777777" w:rsidR="005C21EB" w:rsidRPr="002414AE" w:rsidRDefault="005C21EB" w:rsidP="00D15D09">
      <w:pPr>
        <w:widowControl w:val="0"/>
        <w:spacing w:line="360" w:lineRule="auto"/>
        <w:rPr>
          <w:rFonts w:ascii="Garamond" w:hAnsi="Garamond"/>
          <w:sz w:val="22"/>
          <w:szCs w:val="22"/>
        </w:rPr>
      </w:pPr>
      <w:r w:rsidRPr="002414AE">
        <w:rPr>
          <w:rFonts w:ascii="Garamond" w:hAnsi="Garamond"/>
          <w:sz w:val="22"/>
          <w:szCs w:val="22"/>
        </w:rPr>
        <w:t>Koostööpartneri seaduslik või volitatud esindaja:</w:t>
      </w:r>
    </w:p>
    <w:bookmarkEnd w:id="0"/>
    <w:p w14:paraId="765A99DB" w14:textId="5F3C9B93" w:rsidR="00DF4C86" w:rsidRDefault="00DF4C86" w:rsidP="00D15D09">
      <w:pPr>
        <w:widowControl w:val="0"/>
        <w:spacing w:line="360" w:lineRule="auto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Tanel Veeremaa</w:t>
      </w:r>
    </w:p>
    <w:p w14:paraId="51FB005A" w14:textId="52417F7C" w:rsidR="00DF4C86" w:rsidRDefault="00DF4C86" w:rsidP="00D15D09">
      <w:pPr>
        <w:widowControl w:val="0"/>
        <w:spacing w:line="360" w:lineRule="auto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Juhatuse liige</w:t>
      </w:r>
    </w:p>
    <w:p w14:paraId="5076CAA3" w14:textId="77777777" w:rsidR="00DF4C86" w:rsidRDefault="00DF4C86" w:rsidP="00D15D09">
      <w:pPr>
        <w:widowControl w:val="0"/>
        <w:spacing w:line="360" w:lineRule="auto"/>
        <w:rPr>
          <w:rFonts w:ascii="Garamond" w:hAnsi="Garamond"/>
          <w:i/>
          <w:iCs/>
          <w:sz w:val="22"/>
          <w:szCs w:val="22"/>
        </w:rPr>
      </w:pPr>
    </w:p>
    <w:p w14:paraId="17CC4147" w14:textId="292B65D7" w:rsidR="00DF4C86" w:rsidRPr="002414AE" w:rsidRDefault="00DF4C86" w:rsidP="00D15D09">
      <w:pPr>
        <w:widowControl w:val="0"/>
        <w:spacing w:line="360" w:lineRule="auto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/allkirjastatud digitaalselt/</w:t>
      </w:r>
    </w:p>
    <w:sectPr w:rsidR="00DF4C86" w:rsidRPr="002414AE" w:rsidSect="004279CB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95233" w14:textId="77777777" w:rsidR="007D6AA7" w:rsidRDefault="007D6AA7" w:rsidP="00ED52E7">
      <w:r>
        <w:separator/>
      </w:r>
    </w:p>
  </w:endnote>
  <w:endnote w:type="continuationSeparator" w:id="0">
    <w:p w14:paraId="2785CD8D" w14:textId="77777777" w:rsidR="007D6AA7" w:rsidRDefault="007D6AA7" w:rsidP="00ED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1765319"/>
      <w:docPartObj>
        <w:docPartGallery w:val="Page Numbers (Bottom of Page)"/>
        <w:docPartUnique/>
      </w:docPartObj>
    </w:sdtPr>
    <w:sdtEndPr/>
    <w:sdtContent>
      <w:p w14:paraId="070F3422" w14:textId="243BD3A6" w:rsidR="005C21EB" w:rsidRDefault="005C21E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08D0A" w14:textId="77777777" w:rsidR="00ED52E7" w:rsidRDefault="00ED5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15DB" w14:textId="77777777" w:rsidR="007D6AA7" w:rsidRDefault="007D6AA7" w:rsidP="00ED52E7">
      <w:r>
        <w:separator/>
      </w:r>
    </w:p>
  </w:footnote>
  <w:footnote w:type="continuationSeparator" w:id="0">
    <w:p w14:paraId="720BDE35" w14:textId="77777777" w:rsidR="007D6AA7" w:rsidRDefault="007D6AA7" w:rsidP="00ED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F89A" w14:textId="52E82CF5" w:rsidR="00531A84" w:rsidRPr="002414AE" w:rsidRDefault="00531A84" w:rsidP="00BB31A7">
    <w:pPr>
      <w:widowControl w:val="0"/>
      <w:spacing w:line="276" w:lineRule="auto"/>
      <w:rPr>
        <w:rFonts w:ascii="Garamond" w:hAnsi="Garamond"/>
        <w:bCs/>
        <w:sz w:val="22"/>
        <w:szCs w:val="22"/>
      </w:rPr>
    </w:pPr>
    <w:r w:rsidRPr="002414AE">
      <w:rPr>
        <w:rFonts w:ascii="Garamond" w:hAnsi="Garamond"/>
        <w:bCs/>
        <w:sz w:val="22"/>
        <w:szCs w:val="22"/>
      </w:rPr>
      <w:t>Riigihan</w:t>
    </w:r>
    <w:r w:rsidR="00BB31A7" w:rsidRPr="002414AE">
      <w:rPr>
        <w:rFonts w:ascii="Garamond" w:hAnsi="Garamond"/>
        <w:bCs/>
        <w:sz w:val="22"/>
        <w:szCs w:val="22"/>
      </w:rPr>
      <w:t>ge</w:t>
    </w:r>
    <w:r w:rsidRPr="002414AE">
      <w:rPr>
        <w:rFonts w:ascii="Garamond" w:hAnsi="Garamond"/>
        <w:bCs/>
        <w:sz w:val="22"/>
        <w:szCs w:val="22"/>
      </w:rPr>
      <w:t xml:space="preserve">: </w:t>
    </w:r>
    <w:r w:rsidR="00CA5FDF" w:rsidRPr="002414AE">
      <w:rPr>
        <w:rFonts w:ascii="Garamond" w:hAnsi="Garamond"/>
        <w:bCs/>
        <w:color w:val="000000" w:themeColor="text1"/>
        <w:sz w:val="22"/>
        <w:szCs w:val="22"/>
      </w:rPr>
      <w:t>„</w:t>
    </w:r>
    <w:r w:rsidR="00CA5FDF" w:rsidRPr="002414AE">
      <w:rPr>
        <w:rFonts w:ascii="Garamond" w:hAnsi="Garamond"/>
        <w:bCs/>
        <w:sz w:val="22"/>
        <w:szCs w:val="22"/>
      </w:rPr>
      <w:t>Õiguskuulekaid hoiakuid ja riigiidentiteeti tugevdavad lõimumistegevused (Justiitsministeerium)</w:t>
    </w:r>
    <w:r w:rsidR="00CA5FDF" w:rsidRPr="002414AE">
      <w:rPr>
        <w:rFonts w:ascii="Garamond" w:hAnsi="Garamond"/>
        <w:bCs/>
        <w:color w:val="000000" w:themeColor="text1"/>
        <w:sz w:val="22"/>
        <w:szCs w:val="22"/>
      </w:rPr>
      <w:t>“</w:t>
    </w:r>
  </w:p>
  <w:p w14:paraId="79C35EB7" w14:textId="1DC46BF0" w:rsidR="002414AE" w:rsidRPr="002414AE" w:rsidRDefault="00531A84" w:rsidP="00BB31A7">
    <w:pPr>
      <w:widowControl w:val="0"/>
      <w:spacing w:line="276" w:lineRule="auto"/>
      <w:rPr>
        <w:rFonts w:ascii="Garamond" w:hAnsi="Garamond"/>
        <w:bCs/>
        <w:sz w:val="22"/>
        <w:szCs w:val="22"/>
      </w:rPr>
    </w:pPr>
    <w:r w:rsidRPr="002414AE">
      <w:rPr>
        <w:rFonts w:ascii="Garamond" w:hAnsi="Garamond"/>
        <w:bCs/>
        <w:sz w:val="22"/>
        <w:szCs w:val="22"/>
      </w:rPr>
      <w:t xml:space="preserve">Riigihanke viitenumber: </w:t>
    </w:r>
    <w:r w:rsidR="00F2112E" w:rsidRPr="002414AE">
      <w:rPr>
        <w:rFonts w:ascii="Garamond" w:hAnsi="Garamond"/>
        <w:bCs/>
        <w:sz w:val="22"/>
        <w:szCs w:val="22"/>
      </w:rPr>
      <w:t>282552</w:t>
    </w:r>
    <w:r w:rsidR="002414AE" w:rsidRPr="002414AE">
      <w:rPr>
        <w:rFonts w:ascii="Garamond" w:hAnsi="Garamond"/>
        <w:bCs/>
        <w:sz w:val="22"/>
        <w:szCs w:val="22"/>
      </w:rPr>
      <w:t xml:space="preserve"> </w:t>
    </w:r>
  </w:p>
  <w:p w14:paraId="3A919B3A" w14:textId="77777777" w:rsidR="002414AE" w:rsidRDefault="002414AE" w:rsidP="00BB31A7">
    <w:pPr>
      <w:widowControl w:val="0"/>
      <w:spacing w:line="276" w:lineRule="auto"/>
      <w:rPr>
        <w:rFonts w:ascii="Garamond" w:hAnsi="Garamond" w:cs="Calibri"/>
        <w:bCs/>
        <w:color w:val="000000"/>
        <w:sz w:val="22"/>
        <w:szCs w:val="22"/>
        <w:shd w:val="clear" w:color="auto" w:fill="FFFFFF"/>
      </w:rPr>
    </w:pPr>
    <w:r w:rsidRPr="002414AE">
      <w:rPr>
        <w:rFonts w:ascii="Garamond" w:hAnsi="Garamond"/>
        <w:bCs/>
        <w:sz w:val="22"/>
        <w:szCs w:val="22"/>
      </w:rPr>
      <w:t>Riigihange: „</w:t>
    </w:r>
    <w:r w:rsidRPr="002414AE">
      <w:rPr>
        <w:rFonts w:ascii="Garamond" w:hAnsi="Garamond" w:cs="Calibri"/>
        <w:bCs/>
        <w:color w:val="000000"/>
        <w:sz w:val="22"/>
        <w:szCs w:val="22"/>
        <w:shd w:val="clear" w:color="auto" w:fill="FFFFFF"/>
      </w:rPr>
      <w:t xml:space="preserve">Õiguskuulekaid hoiakuid ja riigiidentiteeti tugevdavad lõimumistegevused Tartu Vanglas“ </w:t>
    </w:r>
  </w:p>
  <w:p w14:paraId="76BA1345" w14:textId="64E0C3CD" w:rsidR="00531A84" w:rsidRPr="002414AE" w:rsidRDefault="002414AE" w:rsidP="00BB31A7">
    <w:pPr>
      <w:widowControl w:val="0"/>
      <w:spacing w:line="276" w:lineRule="auto"/>
      <w:rPr>
        <w:rFonts w:ascii="Garamond" w:hAnsi="Garamond"/>
        <w:bCs/>
        <w:sz w:val="22"/>
        <w:szCs w:val="22"/>
      </w:rPr>
    </w:pPr>
    <w:r>
      <w:rPr>
        <w:rFonts w:ascii="Garamond" w:hAnsi="Garamond" w:cs="Calibri"/>
        <w:bCs/>
        <w:color w:val="000000"/>
        <w:sz w:val="22"/>
        <w:szCs w:val="22"/>
        <w:shd w:val="clear" w:color="auto" w:fill="FFFFFF"/>
      </w:rPr>
      <w:t>Riigihanke</w:t>
    </w:r>
    <w:r w:rsidRPr="002414AE">
      <w:rPr>
        <w:rFonts w:ascii="Garamond" w:hAnsi="Garamond" w:cs="Calibri"/>
        <w:bCs/>
        <w:color w:val="000000"/>
        <w:sz w:val="22"/>
        <w:szCs w:val="22"/>
        <w:shd w:val="clear" w:color="auto" w:fill="FFFFFF"/>
      </w:rPr>
      <w:t xml:space="preserve"> viitenumber 285522</w:t>
    </w:r>
  </w:p>
  <w:p w14:paraId="7A8C860C" w14:textId="77777777" w:rsidR="00531A84" w:rsidRDefault="00531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E7"/>
    <w:rsid w:val="0002276D"/>
    <w:rsid w:val="00101986"/>
    <w:rsid w:val="001122BC"/>
    <w:rsid w:val="001164AE"/>
    <w:rsid w:val="00165229"/>
    <w:rsid w:val="002414AE"/>
    <w:rsid w:val="002A6313"/>
    <w:rsid w:val="002C33C9"/>
    <w:rsid w:val="003139F1"/>
    <w:rsid w:val="003203B9"/>
    <w:rsid w:val="003C489E"/>
    <w:rsid w:val="004279CB"/>
    <w:rsid w:val="004B2335"/>
    <w:rsid w:val="00531A84"/>
    <w:rsid w:val="005B6B22"/>
    <w:rsid w:val="005C21EB"/>
    <w:rsid w:val="00697069"/>
    <w:rsid w:val="007A3024"/>
    <w:rsid w:val="007D174D"/>
    <w:rsid w:val="007D6AA7"/>
    <w:rsid w:val="007E5779"/>
    <w:rsid w:val="007F4ED8"/>
    <w:rsid w:val="007F6C17"/>
    <w:rsid w:val="00807F46"/>
    <w:rsid w:val="0088170A"/>
    <w:rsid w:val="008C4E3A"/>
    <w:rsid w:val="008F6EBD"/>
    <w:rsid w:val="00960A88"/>
    <w:rsid w:val="009B2640"/>
    <w:rsid w:val="009F4B71"/>
    <w:rsid w:val="00AE7721"/>
    <w:rsid w:val="00B027B9"/>
    <w:rsid w:val="00B227E6"/>
    <w:rsid w:val="00BB0128"/>
    <w:rsid w:val="00BB31A7"/>
    <w:rsid w:val="00BD4FFA"/>
    <w:rsid w:val="00BF3D49"/>
    <w:rsid w:val="00C014E3"/>
    <w:rsid w:val="00CA5FDF"/>
    <w:rsid w:val="00D15D09"/>
    <w:rsid w:val="00D8368A"/>
    <w:rsid w:val="00DF4C86"/>
    <w:rsid w:val="00EC280F"/>
    <w:rsid w:val="00ED52E7"/>
    <w:rsid w:val="00F05F6C"/>
    <w:rsid w:val="00F2112E"/>
    <w:rsid w:val="00F363A6"/>
    <w:rsid w:val="00F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88EF"/>
  <w15:chartTrackingRefBased/>
  <w15:docId w15:val="{5F5E90FE-9BF8-4AA4-8C80-F118A3DE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E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Heading1">
    <w:name w:val="heading 1"/>
    <w:aliases w:val="Punkt 1"/>
    <w:basedOn w:val="Normal"/>
    <w:next w:val="Normal"/>
    <w:link w:val="Heading1Char"/>
    <w:uiPriority w:val="99"/>
    <w:qFormat/>
    <w:rsid w:val="00ED52E7"/>
    <w:pPr>
      <w:keepNext/>
      <w:outlineLvl w:val="0"/>
    </w:pPr>
    <w:rPr>
      <w:rFonts w:eastAsia="Calibri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D52E7"/>
  </w:style>
  <w:style w:type="paragraph" w:styleId="Footer">
    <w:name w:val="footer"/>
    <w:basedOn w:val="Normal"/>
    <w:link w:val="FooterChar"/>
    <w:uiPriority w:val="99"/>
    <w:unhideWhenUsed/>
    <w:rsid w:val="00ED52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D52E7"/>
  </w:style>
  <w:style w:type="character" w:customStyle="1" w:styleId="Heading1Char">
    <w:name w:val="Heading 1 Char"/>
    <w:aliases w:val="Punkt 1 Char"/>
    <w:basedOn w:val="DefaultParagraphFont"/>
    <w:link w:val="Heading1"/>
    <w:uiPriority w:val="99"/>
    <w:rsid w:val="00ED52E7"/>
    <w:rPr>
      <w:rFonts w:ascii="Times New Roman" w:eastAsia="Calibri" w:hAnsi="Times New Roman" w:cs="Times New Roman"/>
      <w:i/>
      <w:kern w:val="0"/>
      <w:sz w:val="20"/>
      <w:szCs w:val="20"/>
      <w:lang w:eastAsia="ar-SA"/>
      <w14:ligatures w14:val="none"/>
    </w:rPr>
  </w:style>
  <w:style w:type="table" w:customStyle="1" w:styleId="TableGrid">
    <w:name w:val="TableGrid"/>
    <w:rsid w:val="005C21EB"/>
    <w:pPr>
      <w:spacing w:after="0" w:line="240" w:lineRule="auto"/>
    </w:pPr>
    <w:rPr>
      <w:rFonts w:eastAsiaTheme="minorEastAsia"/>
      <w:kern w:val="0"/>
      <w:lang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Bachmann</dc:creator>
  <cp:keywords/>
  <dc:description/>
  <cp:lastModifiedBy>Tanel Veeremaa</cp:lastModifiedBy>
  <cp:revision>2</cp:revision>
  <dcterms:created xsi:type="dcterms:W3CDTF">2025-07-29T07:16:00Z</dcterms:created>
  <dcterms:modified xsi:type="dcterms:W3CDTF">2025-07-29T07:16:00Z</dcterms:modified>
</cp:coreProperties>
</file>