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D73A" w14:textId="77777777" w:rsidR="00C12D73" w:rsidRPr="00C12D73" w:rsidRDefault="00C12D73" w:rsidP="00C12D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6DB62DCB" w14:textId="13F8806B" w:rsidR="00317F42" w:rsidRPr="00A27DF2" w:rsidRDefault="00814FB6" w:rsidP="0009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A27DF2">
        <w:rPr>
          <w:rFonts w:ascii="Times New Roman" w:hAnsi="Times New Roman" w:cs="Times New Roman"/>
          <w:sz w:val="24"/>
          <w:szCs w:val="24"/>
          <w:lang w:val="et-EE"/>
        </w:rPr>
        <w:t>Majandus- ja Kommunikatsiooniministeerium</w:t>
      </w:r>
    </w:p>
    <w:p w14:paraId="5926FC38" w14:textId="6FCE0BCD" w:rsidR="00D034EE" w:rsidRPr="00A27DF2" w:rsidRDefault="00D15074" w:rsidP="0009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A27DF2">
          <w:rPr>
            <w:rStyle w:val="Hperlink"/>
            <w:rFonts w:ascii="Times New Roman" w:hAnsi="Times New Roman" w:cs="Times New Roman"/>
            <w:sz w:val="24"/>
            <w:szCs w:val="24"/>
            <w:lang w:val="et-EE"/>
          </w:rPr>
          <w:t>info@mkm.ee</w:t>
        </w:r>
      </w:hyperlink>
    </w:p>
    <w:p w14:paraId="1077DE88" w14:textId="08E5A09D" w:rsidR="00D15074" w:rsidRPr="00A27DF2" w:rsidRDefault="00D15074" w:rsidP="0009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DF2">
        <w:rPr>
          <w:rFonts w:ascii="Times New Roman" w:hAnsi="Times New Roman" w:cs="Times New Roman"/>
          <w:sz w:val="24"/>
          <w:szCs w:val="24"/>
        </w:rPr>
        <w:t>Maa- ja Ruumiamet</w:t>
      </w:r>
    </w:p>
    <w:p w14:paraId="3E7DA0AA" w14:textId="1EBDB108" w:rsidR="00D15074" w:rsidRDefault="00A27DF2" w:rsidP="0009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91E1B">
          <w:rPr>
            <w:rStyle w:val="Hperlink"/>
            <w:rFonts w:ascii="Times New Roman" w:hAnsi="Times New Roman" w:cs="Times New Roman"/>
            <w:sz w:val="24"/>
            <w:szCs w:val="24"/>
          </w:rPr>
          <w:t>maaruum@maaruum.ee</w:t>
        </w:r>
      </w:hyperlink>
    </w:p>
    <w:p w14:paraId="3B1CBC97" w14:textId="77777777" w:rsidR="00A27DF2" w:rsidRPr="00A27DF2" w:rsidRDefault="00A27DF2" w:rsidP="0009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6585C4AB" w14:textId="77777777" w:rsidR="00735923" w:rsidRDefault="00735923" w:rsidP="00090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FBFB1B8" w14:textId="1FCABE88" w:rsidR="000A7911" w:rsidRPr="000A7911" w:rsidRDefault="00DD2D38" w:rsidP="00076E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26</w:t>
      </w:r>
      <w:r w:rsidR="00854745">
        <w:rPr>
          <w:rFonts w:ascii="Times New Roman" w:hAnsi="Times New Roman" w:cs="Times New Roman"/>
          <w:sz w:val="24"/>
          <w:szCs w:val="24"/>
          <w:lang w:val="et-EE"/>
        </w:rPr>
        <w:t>.09.</w:t>
      </w:r>
      <w:r w:rsidR="00317F42">
        <w:rPr>
          <w:rFonts w:ascii="Times New Roman" w:hAnsi="Times New Roman" w:cs="Times New Roman"/>
          <w:sz w:val="24"/>
          <w:szCs w:val="24"/>
          <w:lang w:val="et-EE"/>
        </w:rPr>
        <w:t>2025</w:t>
      </w:r>
      <w:r w:rsidR="000A7911" w:rsidRPr="000A7911">
        <w:rPr>
          <w:rFonts w:ascii="Times New Roman" w:hAnsi="Times New Roman" w:cs="Times New Roman"/>
          <w:sz w:val="24"/>
          <w:szCs w:val="24"/>
          <w:lang w:val="et-EE"/>
        </w:rPr>
        <w:t xml:space="preserve"> nr </w:t>
      </w:r>
      <w:r w:rsidR="00C731F2">
        <w:rPr>
          <w:rFonts w:ascii="Times New Roman" w:hAnsi="Times New Roman" w:cs="Times New Roman"/>
          <w:sz w:val="24"/>
          <w:szCs w:val="24"/>
          <w:lang w:val="et-EE"/>
        </w:rPr>
        <w:t>7-7</w:t>
      </w:r>
      <w:r w:rsidR="00413CE2" w:rsidRPr="00413CE2">
        <w:rPr>
          <w:rFonts w:ascii="Times New Roman" w:hAnsi="Times New Roman" w:cs="Times New Roman"/>
          <w:sz w:val="24"/>
          <w:szCs w:val="24"/>
          <w:lang w:val="et-EE"/>
        </w:rPr>
        <w:t>/15</w:t>
      </w:r>
      <w:r w:rsidR="002B58FF">
        <w:rPr>
          <w:rFonts w:ascii="Times New Roman" w:hAnsi="Times New Roman" w:cs="Times New Roman"/>
          <w:sz w:val="24"/>
          <w:szCs w:val="24"/>
          <w:lang w:val="et-EE"/>
        </w:rPr>
        <w:t>69</w:t>
      </w:r>
    </w:p>
    <w:p w14:paraId="22D7A1BB" w14:textId="77777777" w:rsidR="0088778D" w:rsidRPr="000A7911" w:rsidRDefault="0088778D" w:rsidP="008461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DEC87EA" w14:textId="4AFEFD52" w:rsidR="000A7911" w:rsidRPr="00E86FD8" w:rsidRDefault="00202055" w:rsidP="008461D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Taotlus </w:t>
      </w:r>
      <w:r w:rsidR="00DD2D38">
        <w:rPr>
          <w:rFonts w:ascii="Times New Roman" w:hAnsi="Times New Roman" w:cs="Times New Roman"/>
          <w:b/>
          <w:bCs/>
          <w:sz w:val="24"/>
          <w:szCs w:val="24"/>
          <w:lang w:val="et-EE"/>
        </w:rPr>
        <w:t>riigimaa munitsipaalomandisse andmiseks</w:t>
      </w:r>
    </w:p>
    <w:p w14:paraId="1770F606" w14:textId="77777777" w:rsidR="00814D67" w:rsidRDefault="009F5F21" w:rsidP="00027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Palume anda Setomaa valla munitsipaalomandisse</w:t>
      </w:r>
      <w:r w:rsidR="00814D67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2DE391DE" w14:textId="0E5FABF2" w:rsidR="00027C00" w:rsidRDefault="00027C00" w:rsidP="00027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Maaüksuse nimetus: </w:t>
      </w:r>
      <w:r w:rsidR="001118C2">
        <w:rPr>
          <w:rFonts w:ascii="Times New Roman" w:hAnsi="Times New Roman" w:cs="Times New Roman"/>
          <w:sz w:val="24"/>
          <w:szCs w:val="24"/>
          <w:lang w:val="et-EE"/>
        </w:rPr>
        <w:t xml:space="preserve">Mõsu </w:t>
      </w:r>
    </w:p>
    <w:p w14:paraId="6D218FB2" w14:textId="2C526014" w:rsidR="00E07F98" w:rsidRDefault="00027C00" w:rsidP="00027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</w:t>
      </w:r>
      <w:r w:rsidR="001118C2">
        <w:rPr>
          <w:rFonts w:ascii="Times New Roman" w:hAnsi="Times New Roman" w:cs="Times New Roman"/>
          <w:sz w:val="24"/>
          <w:szCs w:val="24"/>
          <w:lang w:val="et-EE"/>
        </w:rPr>
        <w:t>atastritunnus</w:t>
      </w:r>
      <w:r>
        <w:rPr>
          <w:rFonts w:ascii="Times New Roman" w:hAnsi="Times New Roman" w:cs="Times New Roman"/>
          <w:sz w:val="24"/>
          <w:szCs w:val="24"/>
          <w:lang w:val="et-EE"/>
        </w:rPr>
        <w:t>:</w:t>
      </w:r>
      <w:r w:rsidR="001118C2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C8323A" w:rsidRPr="00C8323A">
        <w:rPr>
          <w:rFonts w:ascii="Times New Roman" w:hAnsi="Times New Roman" w:cs="Times New Roman"/>
          <w:sz w:val="24"/>
          <w:szCs w:val="24"/>
          <w:lang w:val="et-EE"/>
        </w:rPr>
        <w:t>73201:001:1059</w:t>
      </w:r>
      <w:r w:rsidR="00C8323A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</w:p>
    <w:p w14:paraId="60F63B67" w14:textId="1F949077" w:rsidR="00E07F98" w:rsidRDefault="00027C00" w:rsidP="00027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Asukoht: </w:t>
      </w:r>
      <w:r w:rsidR="00E07F98">
        <w:rPr>
          <w:rFonts w:ascii="Times New Roman" w:hAnsi="Times New Roman" w:cs="Times New Roman"/>
          <w:sz w:val="24"/>
          <w:szCs w:val="24"/>
          <w:lang w:val="et-EE"/>
        </w:rPr>
        <w:t>Setomaa val</w:t>
      </w:r>
      <w:r>
        <w:rPr>
          <w:rFonts w:ascii="Times New Roman" w:hAnsi="Times New Roman" w:cs="Times New Roman"/>
          <w:sz w:val="24"/>
          <w:szCs w:val="24"/>
          <w:lang w:val="et-EE"/>
        </w:rPr>
        <w:t>d</w:t>
      </w:r>
      <w:r w:rsidR="00E07F98">
        <w:rPr>
          <w:rFonts w:ascii="Times New Roman" w:hAnsi="Times New Roman" w:cs="Times New Roman"/>
          <w:sz w:val="24"/>
          <w:szCs w:val="24"/>
          <w:lang w:val="et-EE"/>
        </w:rPr>
        <w:t xml:space="preserve"> Puugnitsa küla </w:t>
      </w:r>
    </w:p>
    <w:p w14:paraId="6DAEB95B" w14:textId="3DB3C91D" w:rsidR="000C1DCA" w:rsidRDefault="00027C00" w:rsidP="00027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Pindala </w:t>
      </w:r>
      <w:r w:rsidR="00F7417C">
        <w:rPr>
          <w:rFonts w:ascii="Times New Roman" w:hAnsi="Times New Roman" w:cs="Times New Roman"/>
          <w:sz w:val="24"/>
          <w:szCs w:val="24"/>
          <w:lang w:val="et-EE"/>
        </w:rPr>
        <w:t>3459 m².</w:t>
      </w:r>
    </w:p>
    <w:p w14:paraId="1F8DC62A" w14:textId="77777777" w:rsidR="00027C00" w:rsidRDefault="00027C00" w:rsidP="00027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4D31A141" w14:textId="77777777" w:rsidR="00FB7252" w:rsidRDefault="00B34F27" w:rsidP="000902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34F27">
        <w:rPr>
          <w:rFonts w:ascii="Times New Roman" w:hAnsi="Times New Roman" w:cs="Times New Roman"/>
          <w:sz w:val="24"/>
          <w:szCs w:val="24"/>
          <w:lang w:val="et-EE"/>
        </w:rPr>
        <w:t>Taotletava maa kasutamise eesmärk on kohaliku kogukonna vajaduste rahuldamine, sealhulgas Seto traditsiooniliste ürituste korraldamiseks ja nende jätkusuutlikuks arendamiseks vajalike tingimuste loomine.</w:t>
      </w:r>
      <w:r w:rsidR="00FB7252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CE64F0">
        <w:rPr>
          <w:rFonts w:ascii="Times New Roman" w:hAnsi="Times New Roman" w:cs="Times New Roman"/>
          <w:sz w:val="24"/>
          <w:szCs w:val="24"/>
          <w:lang w:val="et-EE"/>
        </w:rPr>
        <w:t>Nimetatud maaüksus on juba ajalooliselt olnud Ninnikirmase toimumise kohaks</w:t>
      </w:r>
      <w:r w:rsidR="00E13883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</w:p>
    <w:p w14:paraId="6E248DF4" w14:textId="041826D8" w:rsidR="00F7417C" w:rsidRDefault="00FB7252" w:rsidP="000902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Kogukond soovib rajada maaüksusele</w:t>
      </w:r>
      <w:r w:rsidR="002A26FB">
        <w:rPr>
          <w:rFonts w:ascii="Times New Roman" w:hAnsi="Times New Roman" w:cs="Times New Roman"/>
          <w:sz w:val="24"/>
          <w:szCs w:val="24"/>
          <w:lang w:val="et-EE"/>
        </w:rPr>
        <w:t xml:space="preserve"> püsivate ehitistena lava</w:t>
      </w:r>
      <w:r w:rsidR="00F9513B">
        <w:rPr>
          <w:rFonts w:ascii="Times New Roman" w:hAnsi="Times New Roman" w:cs="Times New Roman"/>
          <w:sz w:val="24"/>
          <w:szCs w:val="24"/>
          <w:lang w:val="et-EE"/>
        </w:rPr>
        <w:t xml:space="preserve"> ja varjualust, lisaks piknikulaudu koos pinkidega</w:t>
      </w:r>
      <w:r w:rsidR="00577022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657845">
        <w:rPr>
          <w:rFonts w:ascii="Times New Roman" w:hAnsi="Times New Roman" w:cs="Times New Roman"/>
          <w:sz w:val="24"/>
          <w:szCs w:val="24"/>
          <w:lang w:val="et-EE"/>
        </w:rPr>
        <w:t xml:space="preserve"> Soovitakse rajada</w:t>
      </w:r>
      <w:r w:rsidR="00D2557F">
        <w:rPr>
          <w:rFonts w:ascii="Times New Roman" w:hAnsi="Times New Roman" w:cs="Times New Roman"/>
          <w:sz w:val="24"/>
          <w:szCs w:val="24"/>
          <w:lang w:val="et-EE"/>
        </w:rPr>
        <w:t xml:space="preserve"> korrastatud avalikus kasutuses kogunemispaik, mis aitaks hoida ja arendada Seto kultuuripärandit</w:t>
      </w:r>
      <w:r w:rsidR="00D8786A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0782D025" w14:textId="6D2F1EB2" w:rsidR="00577022" w:rsidRDefault="00577022" w:rsidP="000902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Seto kultuur</w:t>
      </w:r>
      <w:r w:rsidR="001039E7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CB47F0">
        <w:rPr>
          <w:rFonts w:ascii="Times New Roman" w:hAnsi="Times New Roman" w:cs="Times New Roman"/>
          <w:sz w:val="24"/>
          <w:szCs w:val="24"/>
          <w:lang w:val="et-EE"/>
        </w:rPr>
        <w:t>pärandi</w:t>
      </w:r>
      <w:r w:rsidR="001039E7">
        <w:rPr>
          <w:rFonts w:ascii="Times New Roman" w:hAnsi="Times New Roman" w:cs="Times New Roman"/>
          <w:sz w:val="24"/>
          <w:szCs w:val="24"/>
          <w:lang w:val="et-EE"/>
        </w:rPr>
        <w:t xml:space="preserve"> hoidmine on Setomaa vallas suure tähtsusega. </w:t>
      </w:r>
      <w:r w:rsidR="005A5A5A">
        <w:rPr>
          <w:rFonts w:ascii="Times New Roman" w:hAnsi="Times New Roman" w:cs="Times New Roman"/>
          <w:sz w:val="24"/>
          <w:szCs w:val="24"/>
          <w:lang w:val="et-EE"/>
        </w:rPr>
        <w:t xml:space="preserve">Kohaliku kultuurielu korraldamine on otseselt </w:t>
      </w:r>
      <w:r w:rsidR="00497887">
        <w:rPr>
          <w:rFonts w:ascii="Times New Roman" w:hAnsi="Times New Roman" w:cs="Times New Roman"/>
          <w:sz w:val="24"/>
          <w:szCs w:val="24"/>
          <w:lang w:val="et-EE"/>
        </w:rPr>
        <w:t>vallavalitsuse ülesanne n</w:t>
      </w:r>
      <w:r w:rsidR="004E6AC2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497887">
        <w:rPr>
          <w:rFonts w:ascii="Times New Roman" w:hAnsi="Times New Roman" w:cs="Times New Roman"/>
          <w:sz w:val="24"/>
          <w:szCs w:val="24"/>
          <w:lang w:val="et-EE"/>
        </w:rPr>
        <w:t xml:space="preserve">ng soovime reguleerida </w:t>
      </w:r>
      <w:r w:rsidR="004E6AC2">
        <w:rPr>
          <w:rFonts w:ascii="Times New Roman" w:hAnsi="Times New Roman" w:cs="Times New Roman"/>
          <w:sz w:val="24"/>
          <w:szCs w:val="24"/>
          <w:lang w:val="et-EE"/>
        </w:rPr>
        <w:t>ise selle maa kasutamist sarnaselt teiste külaplatsidega meie vallas.</w:t>
      </w:r>
      <w:r w:rsidR="00E42DC5">
        <w:rPr>
          <w:rFonts w:ascii="Times New Roman" w:hAnsi="Times New Roman" w:cs="Times New Roman"/>
          <w:sz w:val="24"/>
          <w:szCs w:val="24"/>
          <w:lang w:val="et-EE"/>
        </w:rPr>
        <w:t xml:space="preserve"> Maa üleandmis</w:t>
      </w:r>
      <w:r w:rsidR="005B5C1C">
        <w:rPr>
          <w:rFonts w:ascii="Times New Roman" w:hAnsi="Times New Roman" w:cs="Times New Roman"/>
          <w:sz w:val="24"/>
          <w:szCs w:val="24"/>
          <w:lang w:val="et-EE"/>
        </w:rPr>
        <w:t>ega Setomaa vallale on tagatud maa sihipärane kasutamine ja hooldamine</w:t>
      </w:r>
      <w:r w:rsidR="00B072AB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</w:p>
    <w:p w14:paraId="4B148B2C" w14:textId="77777777" w:rsidR="000A7911" w:rsidRPr="000A7911" w:rsidRDefault="000A7911" w:rsidP="000902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6E3057D6" w14:textId="77777777" w:rsidR="004E4950" w:rsidRDefault="004E4950" w:rsidP="00B62F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p w14:paraId="29ADFEB3" w14:textId="5F37792B" w:rsidR="000A7911" w:rsidRPr="000A7911" w:rsidRDefault="000A7911" w:rsidP="00B6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0A7911"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1310F544" w14:textId="1BF92FB4" w:rsidR="000A7911" w:rsidRDefault="00977C3B" w:rsidP="00B62F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  <w:r w:rsidRPr="00977C3B">
        <w:rPr>
          <w:rFonts w:ascii="Times New Roman" w:hAnsi="Times New Roman" w:cs="Times New Roman"/>
          <w:i/>
          <w:iCs/>
          <w:sz w:val="24"/>
          <w:szCs w:val="24"/>
          <w:lang w:val="et-EE"/>
        </w:rPr>
        <w:t>/allkirjastatud digitaalselt/</w:t>
      </w:r>
    </w:p>
    <w:p w14:paraId="30405238" w14:textId="57A45E7B" w:rsidR="00B62F22" w:rsidRPr="007A4AA7" w:rsidRDefault="00B62F22" w:rsidP="00B6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7A4AA7">
        <w:rPr>
          <w:rFonts w:ascii="Times New Roman" w:hAnsi="Times New Roman" w:cs="Times New Roman"/>
          <w:sz w:val="24"/>
          <w:szCs w:val="24"/>
          <w:lang w:val="et-EE"/>
        </w:rPr>
        <w:t>Raul Kudre</w:t>
      </w:r>
    </w:p>
    <w:p w14:paraId="683CBE59" w14:textId="12E477E3" w:rsidR="00B62F22" w:rsidRPr="007A4AA7" w:rsidRDefault="00B62F22" w:rsidP="00B6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7A4AA7">
        <w:rPr>
          <w:rFonts w:ascii="Times New Roman" w:hAnsi="Times New Roman" w:cs="Times New Roman"/>
          <w:sz w:val="24"/>
          <w:szCs w:val="24"/>
          <w:lang w:val="et-EE"/>
        </w:rPr>
        <w:t>Vallavanem</w:t>
      </w:r>
    </w:p>
    <w:p w14:paraId="60A5A9DC" w14:textId="77777777" w:rsidR="00B62F22" w:rsidRPr="00977C3B" w:rsidRDefault="00B62F22" w:rsidP="00B62F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p w14:paraId="45B5A2AA" w14:textId="77777777" w:rsidR="007A4AA7" w:rsidRDefault="007A4AA7" w:rsidP="00B6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3E05FAF" w14:textId="36827455" w:rsidR="000A7911" w:rsidRDefault="007D60EE" w:rsidP="00B62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Erika Joonas</w:t>
      </w:r>
    </w:p>
    <w:p w14:paraId="3AA4CBB8" w14:textId="12718420" w:rsidR="00BD3ECC" w:rsidRDefault="007F404C" w:rsidP="007A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Majandus- ja arendusosakonna juhataja</w:t>
      </w:r>
      <w:r w:rsidR="00B62F22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hyperlink r:id="rId9" w:history="1">
        <w:r w:rsidR="00B62F22" w:rsidRPr="00391E1B">
          <w:rPr>
            <w:rStyle w:val="Hperlink"/>
            <w:rFonts w:ascii="Times New Roman" w:hAnsi="Times New Roman" w:cs="Times New Roman"/>
            <w:sz w:val="24"/>
            <w:szCs w:val="24"/>
            <w:lang w:val="et-EE"/>
          </w:rPr>
          <w:t>erika.joonas@setomaa.ee</w:t>
        </w:r>
      </w:hyperlink>
      <w:r w:rsidR="00B62F22">
        <w:rPr>
          <w:rFonts w:ascii="Times New Roman" w:hAnsi="Times New Roman" w:cs="Times New Roman"/>
          <w:sz w:val="24"/>
          <w:szCs w:val="24"/>
          <w:lang w:val="et-EE"/>
        </w:rPr>
        <w:t>, tel 5745 0133</w:t>
      </w:r>
    </w:p>
    <w:sectPr w:rsidR="00BD3ECC" w:rsidSect="00F53C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851" w:bottom="680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AD82" w14:textId="77777777" w:rsidR="00D26939" w:rsidRDefault="00D26939" w:rsidP="00426FF0">
      <w:pPr>
        <w:spacing w:after="0" w:line="240" w:lineRule="auto"/>
      </w:pPr>
      <w:r>
        <w:separator/>
      </w:r>
    </w:p>
  </w:endnote>
  <w:endnote w:type="continuationSeparator" w:id="0">
    <w:p w14:paraId="6DD65A50" w14:textId="77777777" w:rsidR="00D26939" w:rsidRDefault="00D26939" w:rsidP="0042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DBBD" w14:textId="77777777" w:rsidR="00426FF0" w:rsidRDefault="00426FF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EAFA" w14:textId="77777777" w:rsidR="00426FF0" w:rsidRDefault="00426FF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A9E6" w14:textId="77777777" w:rsidR="00426FF0" w:rsidRDefault="00426FF0">
    <w:pPr>
      <w:pStyle w:val="Jalus"/>
    </w:pPr>
    <w:r>
      <w:rPr>
        <w:noProof/>
      </w:rPr>
      <w:drawing>
        <wp:inline distT="0" distB="0" distL="0" distR="0" wp14:anchorId="7AEBF216" wp14:editId="48B3312D">
          <wp:extent cx="5731510" cy="634365"/>
          <wp:effectExtent l="0" t="0" r="254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NKID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A100" w14:textId="77777777" w:rsidR="00D26939" w:rsidRDefault="00D26939" w:rsidP="00426FF0">
      <w:pPr>
        <w:spacing w:after="0" w:line="240" w:lineRule="auto"/>
      </w:pPr>
      <w:r>
        <w:separator/>
      </w:r>
    </w:p>
  </w:footnote>
  <w:footnote w:type="continuationSeparator" w:id="0">
    <w:p w14:paraId="083F3C9B" w14:textId="77777777" w:rsidR="00D26939" w:rsidRDefault="00D26939" w:rsidP="0042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740B2" w14:textId="77777777" w:rsidR="00426FF0" w:rsidRDefault="00426FF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A17B" w14:textId="77777777" w:rsidR="00426FF0" w:rsidRDefault="00426FF0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6960" w14:textId="77777777" w:rsidR="00426FF0" w:rsidRDefault="00426FF0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2C2BA5" wp14:editId="2D92FC75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800000" cy="1908000"/>
          <wp:effectExtent l="0" t="0" r="0" b="0"/>
          <wp:wrapTopAndBottom/>
          <wp:docPr id="1" name="Pilt 1" descr="Pilt, millel on kujutatud istub, punane, märk, tub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NKI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9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B7BC8"/>
    <w:multiLevelType w:val="hybridMultilevel"/>
    <w:tmpl w:val="E2BCE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83BFE"/>
    <w:multiLevelType w:val="hybridMultilevel"/>
    <w:tmpl w:val="CDEEC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364897">
    <w:abstractNumId w:val="0"/>
  </w:num>
  <w:num w:numId="2" w16cid:durableId="730272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62"/>
    <w:rsid w:val="00012B52"/>
    <w:rsid w:val="00016565"/>
    <w:rsid w:val="00027C00"/>
    <w:rsid w:val="000312C9"/>
    <w:rsid w:val="00032FE8"/>
    <w:rsid w:val="000358AA"/>
    <w:rsid w:val="00037782"/>
    <w:rsid w:val="00044345"/>
    <w:rsid w:val="00056F37"/>
    <w:rsid w:val="00066B9E"/>
    <w:rsid w:val="00066C92"/>
    <w:rsid w:val="00070C5E"/>
    <w:rsid w:val="00076ED1"/>
    <w:rsid w:val="0008520C"/>
    <w:rsid w:val="000902DD"/>
    <w:rsid w:val="000971F1"/>
    <w:rsid w:val="000A7911"/>
    <w:rsid w:val="000C1DCA"/>
    <w:rsid w:val="000E6855"/>
    <w:rsid w:val="000F2B40"/>
    <w:rsid w:val="001039E7"/>
    <w:rsid w:val="00104263"/>
    <w:rsid w:val="001118C2"/>
    <w:rsid w:val="00123C2E"/>
    <w:rsid w:val="00133FC7"/>
    <w:rsid w:val="001352DB"/>
    <w:rsid w:val="00147ECC"/>
    <w:rsid w:val="0015019C"/>
    <w:rsid w:val="0015535E"/>
    <w:rsid w:val="00166ABE"/>
    <w:rsid w:val="00170304"/>
    <w:rsid w:val="00175F65"/>
    <w:rsid w:val="001839F7"/>
    <w:rsid w:val="00196567"/>
    <w:rsid w:val="001A039B"/>
    <w:rsid w:val="001A7D03"/>
    <w:rsid w:val="001B1DA7"/>
    <w:rsid w:val="001D01B7"/>
    <w:rsid w:val="001D0DA8"/>
    <w:rsid w:val="001E0D0B"/>
    <w:rsid w:val="001E0F70"/>
    <w:rsid w:val="001F5855"/>
    <w:rsid w:val="00202055"/>
    <w:rsid w:val="002142E6"/>
    <w:rsid w:val="002148A4"/>
    <w:rsid w:val="002203B5"/>
    <w:rsid w:val="002265F0"/>
    <w:rsid w:val="002274D7"/>
    <w:rsid w:val="00253839"/>
    <w:rsid w:val="002626CF"/>
    <w:rsid w:val="00266BEE"/>
    <w:rsid w:val="00282427"/>
    <w:rsid w:val="002A26FB"/>
    <w:rsid w:val="002B58FF"/>
    <w:rsid w:val="002C4EDC"/>
    <w:rsid w:val="002E47B9"/>
    <w:rsid w:val="002E6F78"/>
    <w:rsid w:val="002F0A4D"/>
    <w:rsid w:val="002F61DC"/>
    <w:rsid w:val="00305719"/>
    <w:rsid w:val="003124E2"/>
    <w:rsid w:val="00314D8C"/>
    <w:rsid w:val="0031713E"/>
    <w:rsid w:val="00317F42"/>
    <w:rsid w:val="00336589"/>
    <w:rsid w:val="003461DD"/>
    <w:rsid w:val="0034668E"/>
    <w:rsid w:val="00350953"/>
    <w:rsid w:val="00354003"/>
    <w:rsid w:val="003543CE"/>
    <w:rsid w:val="003560D4"/>
    <w:rsid w:val="0037244A"/>
    <w:rsid w:val="00386F3B"/>
    <w:rsid w:val="003A1835"/>
    <w:rsid w:val="003B6010"/>
    <w:rsid w:val="003D770A"/>
    <w:rsid w:val="003D796F"/>
    <w:rsid w:val="003E230F"/>
    <w:rsid w:val="003F1D33"/>
    <w:rsid w:val="00403045"/>
    <w:rsid w:val="00403280"/>
    <w:rsid w:val="00413CE2"/>
    <w:rsid w:val="004170E3"/>
    <w:rsid w:val="00417CE7"/>
    <w:rsid w:val="00426FF0"/>
    <w:rsid w:val="0043007B"/>
    <w:rsid w:val="0043107E"/>
    <w:rsid w:val="00444149"/>
    <w:rsid w:val="0046450D"/>
    <w:rsid w:val="00471C98"/>
    <w:rsid w:val="00473D69"/>
    <w:rsid w:val="00473E4D"/>
    <w:rsid w:val="00482969"/>
    <w:rsid w:val="00484858"/>
    <w:rsid w:val="00497887"/>
    <w:rsid w:val="004A5454"/>
    <w:rsid w:val="004A7E87"/>
    <w:rsid w:val="004B60B3"/>
    <w:rsid w:val="004E4950"/>
    <w:rsid w:val="004E6AC2"/>
    <w:rsid w:val="00525326"/>
    <w:rsid w:val="0052615F"/>
    <w:rsid w:val="00535B56"/>
    <w:rsid w:val="00557A14"/>
    <w:rsid w:val="00577022"/>
    <w:rsid w:val="005A0976"/>
    <w:rsid w:val="005A1474"/>
    <w:rsid w:val="005A5A5A"/>
    <w:rsid w:val="005B5C1C"/>
    <w:rsid w:val="005B64C9"/>
    <w:rsid w:val="005D10F7"/>
    <w:rsid w:val="005D6161"/>
    <w:rsid w:val="005E16F4"/>
    <w:rsid w:val="005E4ED0"/>
    <w:rsid w:val="0060618D"/>
    <w:rsid w:val="006102E4"/>
    <w:rsid w:val="0061694F"/>
    <w:rsid w:val="0063669A"/>
    <w:rsid w:val="006373A2"/>
    <w:rsid w:val="00645560"/>
    <w:rsid w:val="006534D8"/>
    <w:rsid w:val="00657845"/>
    <w:rsid w:val="0066603D"/>
    <w:rsid w:val="006776E7"/>
    <w:rsid w:val="006A28A2"/>
    <w:rsid w:val="006B4D85"/>
    <w:rsid w:val="006C2B9C"/>
    <w:rsid w:val="006C725E"/>
    <w:rsid w:val="006D3CDC"/>
    <w:rsid w:val="006E17EE"/>
    <w:rsid w:val="006E663D"/>
    <w:rsid w:val="0072647F"/>
    <w:rsid w:val="00735923"/>
    <w:rsid w:val="0074660C"/>
    <w:rsid w:val="00785A3F"/>
    <w:rsid w:val="00792EA7"/>
    <w:rsid w:val="00797719"/>
    <w:rsid w:val="00797A21"/>
    <w:rsid w:val="007A110C"/>
    <w:rsid w:val="007A4AA7"/>
    <w:rsid w:val="007C467A"/>
    <w:rsid w:val="007D51B8"/>
    <w:rsid w:val="007D60EE"/>
    <w:rsid w:val="007E3852"/>
    <w:rsid w:val="007E436C"/>
    <w:rsid w:val="007F2DC8"/>
    <w:rsid w:val="007F404C"/>
    <w:rsid w:val="008041B4"/>
    <w:rsid w:val="00805F26"/>
    <w:rsid w:val="00814D67"/>
    <w:rsid w:val="00814FB6"/>
    <w:rsid w:val="00834BFC"/>
    <w:rsid w:val="008461DA"/>
    <w:rsid w:val="0084673C"/>
    <w:rsid w:val="00854745"/>
    <w:rsid w:val="008631C9"/>
    <w:rsid w:val="00882990"/>
    <w:rsid w:val="008839F8"/>
    <w:rsid w:val="008852D6"/>
    <w:rsid w:val="0088778D"/>
    <w:rsid w:val="00891EFE"/>
    <w:rsid w:val="008B785D"/>
    <w:rsid w:val="008C02DC"/>
    <w:rsid w:val="008D034A"/>
    <w:rsid w:val="008D6E1B"/>
    <w:rsid w:val="008E3C4B"/>
    <w:rsid w:val="008E522E"/>
    <w:rsid w:val="008F21B8"/>
    <w:rsid w:val="008F5BA1"/>
    <w:rsid w:val="00904969"/>
    <w:rsid w:val="00904E4A"/>
    <w:rsid w:val="00914EF5"/>
    <w:rsid w:val="00931871"/>
    <w:rsid w:val="00936EE6"/>
    <w:rsid w:val="00942040"/>
    <w:rsid w:val="009501A9"/>
    <w:rsid w:val="00957575"/>
    <w:rsid w:val="009729B8"/>
    <w:rsid w:val="0097472F"/>
    <w:rsid w:val="009758ED"/>
    <w:rsid w:val="00977C3B"/>
    <w:rsid w:val="00980402"/>
    <w:rsid w:val="00982E9B"/>
    <w:rsid w:val="009932BE"/>
    <w:rsid w:val="009A07EB"/>
    <w:rsid w:val="009A2D66"/>
    <w:rsid w:val="009C55BD"/>
    <w:rsid w:val="009C7925"/>
    <w:rsid w:val="009D6E6E"/>
    <w:rsid w:val="009E7792"/>
    <w:rsid w:val="009F4598"/>
    <w:rsid w:val="009F5D09"/>
    <w:rsid w:val="009F5F21"/>
    <w:rsid w:val="009F613C"/>
    <w:rsid w:val="00A02D35"/>
    <w:rsid w:val="00A06894"/>
    <w:rsid w:val="00A16226"/>
    <w:rsid w:val="00A21E61"/>
    <w:rsid w:val="00A27DF2"/>
    <w:rsid w:val="00A36A1E"/>
    <w:rsid w:val="00A40616"/>
    <w:rsid w:val="00A40B16"/>
    <w:rsid w:val="00A42C7E"/>
    <w:rsid w:val="00A43DA4"/>
    <w:rsid w:val="00A720D4"/>
    <w:rsid w:val="00A73303"/>
    <w:rsid w:val="00A74EBC"/>
    <w:rsid w:val="00A924AA"/>
    <w:rsid w:val="00A96D62"/>
    <w:rsid w:val="00A97152"/>
    <w:rsid w:val="00AA09AD"/>
    <w:rsid w:val="00AA73D8"/>
    <w:rsid w:val="00AC5103"/>
    <w:rsid w:val="00AC7B7F"/>
    <w:rsid w:val="00AE027A"/>
    <w:rsid w:val="00AE17E5"/>
    <w:rsid w:val="00B047DC"/>
    <w:rsid w:val="00B072AB"/>
    <w:rsid w:val="00B13BB2"/>
    <w:rsid w:val="00B14D72"/>
    <w:rsid w:val="00B23878"/>
    <w:rsid w:val="00B34F27"/>
    <w:rsid w:val="00B357A6"/>
    <w:rsid w:val="00B62F22"/>
    <w:rsid w:val="00B676C5"/>
    <w:rsid w:val="00B737F0"/>
    <w:rsid w:val="00B74C9E"/>
    <w:rsid w:val="00B75A05"/>
    <w:rsid w:val="00B76DE2"/>
    <w:rsid w:val="00B807DD"/>
    <w:rsid w:val="00B86482"/>
    <w:rsid w:val="00B9047B"/>
    <w:rsid w:val="00B959C1"/>
    <w:rsid w:val="00B95A57"/>
    <w:rsid w:val="00B95DE8"/>
    <w:rsid w:val="00BA7F9B"/>
    <w:rsid w:val="00BB15B2"/>
    <w:rsid w:val="00BB1971"/>
    <w:rsid w:val="00BC5879"/>
    <w:rsid w:val="00BC678F"/>
    <w:rsid w:val="00BD3ECC"/>
    <w:rsid w:val="00BE1908"/>
    <w:rsid w:val="00BE2504"/>
    <w:rsid w:val="00BE4A6F"/>
    <w:rsid w:val="00BE5788"/>
    <w:rsid w:val="00C04A55"/>
    <w:rsid w:val="00C0690C"/>
    <w:rsid w:val="00C12D73"/>
    <w:rsid w:val="00C151E3"/>
    <w:rsid w:val="00C25536"/>
    <w:rsid w:val="00C26232"/>
    <w:rsid w:val="00C32C60"/>
    <w:rsid w:val="00C40B1E"/>
    <w:rsid w:val="00C45A55"/>
    <w:rsid w:val="00C558AC"/>
    <w:rsid w:val="00C60AD8"/>
    <w:rsid w:val="00C6372C"/>
    <w:rsid w:val="00C731F2"/>
    <w:rsid w:val="00C7486C"/>
    <w:rsid w:val="00C76F91"/>
    <w:rsid w:val="00C824F6"/>
    <w:rsid w:val="00C8323A"/>
    <w:rsid w:val="00C9326A"/>
    <w:rsid w:val="00C94899"/>
    <w:rsid w:val="00CA24C5"/>
    <w:rsid w:val="00CB3F68"/>
    <w:rsid w:val="00CB47F0"/>
    <w:rsid w:val="00CB6D2C"/>
    <w:rsid w:val="00CC0EB6"/>
    <w:rsid w:val="00CC4D86"/>
    <w:rsid w:val="00CE5BD4"/>
    <w:rsid w:val="00CE64F0"/>
    <w:rsid w:val="00CF4084"/>
    <w:rsid w:val="00CF7976"/>
    <w:rsid w:val="00D00261"/>
    <w:rsid w:val="00D034EE"/>
    <w:rsid w:val="00D12FD7"/>
    <w:rsid w:val="00D15074"/>
    <w:rsid w:val="00D16437"/>
    <w:rsid w:val="00D16E81"/>
    <w:rsid w:val="00D174C5"/>
    <w:rsid w:val="00D2557F"/>
    <w:rsid w:val="00D26939"/>
    <w:rsid w:val="00D40D80"/>
    <w:rsid w:val="00D54EB0"/>
    <w:rsid w:val="00D60AD3"/>
    <w:rsid w:val="00D66EB7"/>
    <w:rsid w:val="00D71358"/>
    <w:rsid w:val="00D74E18"/>
    <w:rsid w:val="00D77998"/>
    <w:rsid w:val="00D81A95"/>
    <w:rsid w:val="00D8786A"/>
    <w:rsid w:val="00D929DC"/>
    <w:rsid w:val="00DB5667"/>
    <w:rsid w:val="00DD2D38"/>
    <w:rsid w:val="00DE07D5"/>
    <w:rsid w:val="00DE1A05"/>
    <w:rsid w:val="00DE4063"/>
    <w:rsid w:val="00DF08AB"/>
    <w:rsid w:val="00E0157A"/>
    <w:rsid w:val="00E07F98"/>
    <w:rsid w:val="00E07FFA"/>
    <w:rsid w:val="00E13883"/>
    <w:rsid w:val="00E14CEF"/>
    <w:rsid w:val="00E21C6A"/>
    <w:rsid w:val="00E22CBE"/>
    <w:rsid w:val="00E34384"/>
    <w:rsid w:val="00E42DC5"/>
    <w:rsid w:val="00E454A5"/>
    <w:rsid w:val="00E4569F"/>
    <w:rsid w:val="00E458BF"/>
    <w:rsid w:val="00E6554E"/>
    <w:rsid w:val="00E6774A"/>
    <w:rsid w:val="00E86FD8"/>
    <w:rsid w:val="00E96CFC"/>
    <w:rsid w:val="00EA2DF4"/>
    <w:rsid w:val="00EA4319"/>
    <w:rsid w:val="00EB461D"/>
    <w:rsid w:val="00EC043D"/>
    <w:rsid w:val="00EC7EE3"/>
    <w:rsid w:val="00ED69A1"/>
    <w:rsid w:val="00EE0F5E"/>
    <w:rsid w:val="00F05850"/>
    <w:rsid w:val="00F213E0"/>
    <w:rsid w:val="00F369C7"/>
    <w:rsid w:val="00F4773C"/>
    <w:rsid w:val="00F53C66"/>
    <w:rsid w:val="00F5650A"/>
    <w:rsid w:val="00F56DEB"/>
    <w:rsid w:val="00F7417C"/>
    <w:rsid w:val="00F82E64"/>
    <w:rsid w:val="00F9513B"/>
    <w:rsid w:val="00FA003D"/>
    <w:rsid w:val="00FA3E7C"/>
    <w:rsid w:val="00FB7252"/>
    <w:rsid w:val="00FC4E13"/>
    <w:rsid w:val="00FD2531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D4D75"/>
  <w15:chartTrackingRefBased/>
  <w15:docId w15:val="{1869BB5B-51F4-4A06-8EA6-E029F0FC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26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26FF0"/>
  </w:style>
  <w:style w:type="paragraph" w:styleId="Jalus">
    <w:name w:val="footer"/>
    <w:basedOn w:val="Normaallaad"/>
    <w:link w:val="JalusMrk"/>
    <w:uiPriority w:val="99"/>
    <w:unhideWhenUsed/>
    <w:rsid w:val="00426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26FF0"/>
  </w:style>
  <w:style w:type="paragraph" w:customStyle="1" w:styleId="Default">
    <w:name w:val="Default"/>
    <w:rsid w:val="003124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perlink">
    <w:name w:val="Hyperlink"/>
    <w:basedOn w:val="Liguvaikefont"/>
    <w:uiPriority w:val="99"/>
    <w:unhideWhenUsed/>
    <w:rsid w:val="002265F0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73303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6B4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ruum@maaruum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mkm.e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rika.joonas@setomaa.e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Setomaa%20valla%20kirjablank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Setomaa valla kirjablank (3)</Template>
  <TotalTime>31</TotalTime>
  <Pages>1</Pages>
  <Words>210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Erika Joonas</cp:lastModifiedBy>
  <cp:revision>38</cp:revision>
  <cp:lastPrinted>2023-05-05T08:16:00Z</cp:lastPrinted>
  <dcterms:created xsi:type="dcterms:W3CDTF">2025-09-26T06:56:00Z</dcterms:created>
  <dcterms:modified xsi:type="dcterms:W3CDTF">2025-09-26T08:06:00Z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53c210bb533d09c595c3af4995db6e5aa1c78fdf1070c2e9fe46d8ea48e03543</vt:lpwstr>
  </property>
</Properties>
</file>