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6C82" w14:textId="77777777" w:rsidR="005E4061" w:rsidRPr="005E4061" w:rsidRDefault="005E4061" w:rsidP="00B34868">
      <w:pPr>
        <w:widowControl w:val="0"/>
        <w:suppressAutoHyphens/>
        <w:ind w:left="5664" w:firstLine="708"/>
        <w:jc w:val="both"/>
        <w:rPr>
          <w:rFonts w:eastAsia="SimSun" w:cs="Mangal"/>
          <w:b/>
          <w:bCs/>
          <w:kern w:val="1"/>
          <w:lang w:eastAsia="zh-CN" w:bidi="hi-IN"/>
        </w:rPr>
      </w:pPr>
    </w:p>
    <w:p w14:paraId="3C33A0CD" w14:textId="77777777" w:rsidR="005E4061" w:rsidRPr="005E4061" w:rsidRDefault="0096332C" w:rsidP="0096332C">
      <w:pPr>
        <w:ind w:left="424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Lääne-Nigula Vallavalitsuse 24</w:t>
      </w:r>
      <w:r w:rsidR="00D86860">
        <w:rPr>
          <w:rFonts w:eastAsia="Calibri"/>
          <w:szCs w:val="20"/>
        </w:rPr>
        <w:t>.04.2018</w:t>
      </w:r>
      <w:r w:rsidR="005E4061" w:rsidRPr="005E4061">
        <w:rPr>
          <w:rFonts w:eastAsia="Calibri"/>
          <w:szCs w:val="20"/>
        </w:rPr>
        <w:t>.a.</w:t>
      </w:r>
    </w:p>
    <w:p w14:paraId="23ACAFC4" w14:textId="77777777" w:rsidR="0096332C" w:rsidRDefault="0096332C" w:rsidP="0096332C">
      <w:pPr>
        <w:ind w:left="5664" w:firstLine="70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korraldus</w:t>
      </w:r>
      <w:r w:rsidR="00D86860">
        <w:rPr>
          <w:rFonts w:eastAsia="Calibri"/>
          <w:szCs w:val="20"/>
        </w:rPr>
        <w:t xml:space="preserve"> nr</w:t>
      </w:r>
      <w:r>
        <w:rPr>
          <w:rFonts w:eastAsia="Calibri"/>
          <w:szCs w:val="20"/>
        </w:rPr>
        <w:t xml:space="preserve"> 257</w:t>
      </w:r>
    </w:p>
    <w:p w14:paraId="32DFBD22" w14:textId="77777777" w:rsidR="005E4061" w:rsidRPr="005E4061" w:rsidRDefault="0096332C" w:rsidP="0096332C">
      <w:pPr>
        <w:ind w:left="5664" w:firstLine="708"/>
        <w:jc w:val="right"/>
        <w:rPr>
          <w:rFonts w:eastAsia="Calibri"/>
          <w:szCs w:val="20"/>
        </w:rPr>
      </w:pPr>
      <w:r>
        <w:rPr>
          <w:rFonts w:eastAsia="Calibri"/>
          <w:szCs w:val="20"/>
        </w:rPr>
        <w:t>Lisa 1</w:t>
      </w:r>
    </w:p>
    <w:p w14:paraId="4C678D67" w14:textId="77777777" w:rsidR="005E4061" w:rsidRPr="005E4061" w:rsidRDefault="005E4061" w:rsidP="005E4061">
      <w:pPr>
        <w:jc w:val="both"/>
        <w:rPr>
          <w:rFonts w:eastAsia="Calibri"/>
          <w:szCs w:val="20"/>
        </w:rPr>
      </w:pPr>
    </w:p>
    <w:p w14:paraId="3BA89045" w14:textId="77777777" w:rsidR="005E4061" w:rsidRDefault="005E4061" w:rsidP="005E4061">
      <w:pPr>
        <w:ind w:left="1416" w:firstLine="708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Lääne-Nigula Vallavalitsusele</w:t>
      </w:r>
    </w:p>
    <w:p w14:paraId="4CB37777" w14:textId="77777777" w:rsidR="009740DE" w:rsidRPr="005E4061" w:rsidRDefault="009740DE" w:rsidP="005E4061">
      <w:pPr>
        <w:ind w:left="1416" w:firstLine="708"/>
        <w:jc w:val="both"/>
        <w:rPr>
          <w:rFonts w:eastAsia="Calibri"/>
          <w:szCs w:val="20"/>
        </w:rPr>
      </w:pPr>
    </w:p>
    <w:p w14:paraId="1BFAE640" w14:textId="77777777" w:rsidR="005E4061" w:rsidRPr="005E4061" w:rsidRDefault="005E4061" w:rsidP="005E4061">
      <w:pPr>
        <w:ind w:left="708" w:firstLine="708"/>
        <w:jc w:val="both"/>
        <w:rPr>
          <w:rFonts w:eastAsia="Calibri"/>
          <w:b/>
          <w:szCs w:val="20"/>
        </w:rPr>
      </w:pPr>
      <w:r w:rsidRPr="005E4061">
        <w:rPr>
          <w:rFonts w:eastAsia="Calibri"/>
          <w:b/>
          <w:szCs w:val="20"/>
        </w:rPr>
        <w:t>TAOTLUS AVALIKU ÜRITUSE KORRALDAMISEKS</w:t>
      </w:r>
    </w:p>
    <w:p w14:paraId="035FECD0" w14:textId="77777777" w:rsidR="005E4061" w:rsidRPr="005E4061" w:rsidRDefault="005E4061" w:rsidP="005E4061">
      <w:pPr>
        <w:jc w:val="both"/>
        <w:rPr>
          <w:rFonts w:eastAsia="Calibri"/>
          <w:szCs w:val="20"/>
        </w:rPr>
      </w:pPr>
    </w:p>
    <w:p w14:paraId="120C8696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1. Ürituse nimetus ja vorm</w:t>
      </w:r>
      <w:r w:rsidR="00741F31">
        <w:rPr>
          <w:rFonts w:eastAsia="Calibri"/>
          <w:szCs w:val="20"/>
        </w:rPr>
        <w:t xml:space="preserve"> (kontsert, etendus, laat, jne)</w:t>
      </w:r>
    </w:p>
    <w:p w14:paraId="0593E39D" w14:textId="49F61CB8" w:rsidR="005E4061" w:rsidRPr="005B29D0" w:rsidRDefault="005B29D0" w:rsidP="00C45054">
      <w:pPr>
        <w:spacing w:line="360" w:lineRule="auto"/>
        <w:rPr>
          <w:rFonts w:eastAsia="Calibri"/>
          <w:b/>
          <w:bCs/>
          <w:szCs w:val="20"/>
        </w:rPr>
      </w:pPr>
      <w:r w:rsidRPr="005B29D0">
        <w:rPr>
          <w:rFonts w:eastAsia="Calibri"/>
          <w:b/>
          <w:bCs/>
          <w:szCs w:val="20"/>
        </w:rPr>
        <w:t>Marimetsa Kapp 2024, spordivõistlus</w:t>
      </w:r>
    </w:p>
    <w:p w14:paraId="158FBD94" w14:textId="77777777" w:rsidR="00741F31" w:rsidRDefault="005E406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2. Ürituse läbiviimise ko</w:t>
      </w:r>
      <w:r w:rsidR="00741F31">
        <w:rPr>
          <w:rFonts w:eastAsia="Calibri"/>
          <w:szCs w:val="20"/>
        </w:rPr>
        <w:t>ht (vajadusel liikumismarsruut)</w:t>
      </w:r>
    </w:p>
    <w:p w14:paraId="46688B71" w14:textId="10447B3E" w:rsidR="00741F31" w:rsidRPr="005B29D0" w:rsidRDefault="005B29D0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b/>
          <w:bCs/>
          <w:szCs w:val="20"/>
        </w:rPr>
      </w:pPr>
      <w:r w:rsidRPr="005B29D0">
        <w:rPr>
          <w:rFonts w:eastAsia="Calibri"/>
          <w:b/>
          <w:bCs/>
          <w:szCs w:val="20"/>
        </w:rPr>
        <w:t xml:space="preserve">Palivere Turismi- ja </w:t>
      </w:r>
      <w:r w:rsidR="00A50534">
        <w:rPr>
          <w:rFonts w:eastAsia="Calibri"/>
          <w:b/>
          <w:bCs/>
          <w:szCs w:val="20"/>
        </w:rPr>
        <w:t>T</w:t>
      </w:r>
      <w:r w:rsidRPr="005B29D0">
        <w:rPr>
          <w:rFonts w:eastAsia="Calibri"/>
          <w:b/>
          <w:bCs/>
          <w:szCs w:val="20"/>
        </w:rPr>
        <w:t>ervisespordi keskus</w:t>
      </w:r>
    </w:p>
    <w:p w14:paraId="0AA17BCF" w14:textId="77777777" w:rsidR="005E4061" w:rsidRDefault="005E406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3. Ürituse alguse ja lõpu kuupäev ning kellaaeg.</w:t>
      </w:r>
    </w:p>
    <w:p w14:paraId="7017620D" w14:textId="52C854B0" w:rsidR="00376081" w:rsidRPr="005B29D0" w:rsidRDefault="005B29D0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b/>
          <w:bCs/>
          <w:szCs w:val="20"/>
        </w:rPr>
      </w:pPr>
      <w:r w:rsidRPr="005B29D0">
        <w:rPr>
          <w:rFonts w:eastAsia="Calibri"/>
          <w:b/>
          <w:bCs/>
          <w:szCs w:val="20"/>
        </w:rPr>
        <w:t>10. august 2024. (9.00 – 16.00)</w:t>
      </w:r>
    </w:p>
    <w:p w14:paraId="0C31A6FC" w14:textId="76B17DDF" w:rsidR="00376081" w:rsidRDefault="00997C3D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4.Üritusest</w:t>
      </w:r>
      <w:r w:rsidR="00376081">
        <w:rPr>
          <w:rFonts w:eastAsia="Calibri"/>
          <w:szCs w:val="20"/>
        </w:rPr>
        <w:t xml:space="preserve"> osavõtjate eeldatav</w:t>
      </w:r>
      <w:r>
        <w:rPr>
          <w:rFonts w:eastAsia="Calibri"/>
          <w:szCs w:val="20"/>
        </w:rPr>
        <w:t xml:space="preserve"> arv</w:t>
      </w:r>
      <w:r w:rsidR="00376081">
        <w:rPr>
          <w:rFonts w:eastAsia="Calibri"/>
          <w:szCs w:val="20"/>
        </w:rPr>
        <w:t xml:space="preserve">: </w:t>
      </w:r>
      <w:r w:rsidR="005B29D0" w:rsidRPr="005B29D0">
        <w:rPr>
          <w:rFonts w:eastAsia="Calibri"/>
          <w:b/>
          <w:bCs/>
          <w:szCs w:val="20"/>
        </w:rPr>
        <w:t>250 - 300</w:t>
      </w:r>
    </w:p>
    <w:p w14:paraId="0F6DDF28" w14:textId="77777777" w:rsid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5</w:t>
      </w:r>
      <w:r w:rsidR="005E4061" w:rsidRPr="005E4061">
        <w:rPr>
          <w:rFonts w:eastAsia="Calibri"/>
          <w:szCs w:val="20"/>
        </w:rPr>
        <w:t>. Korraldaja andmed (nimi, registrikood/isikukood, asukoht). Kui korraldajaks on juriidiline isik, siis lisada vastutajaks määratud füüsilise isiku ees- ja perekonnanimi.</w:t>
      </w:r>
    </w:p>
    <w:p w14:paraId="5BC8BBB1" w14:textId="06848E32" w:rsidR="005B29D0" w:rsidRDefault="005B29D0" w:rsidP="005E4061">
      <w:pPr>
        <w:spacing w:line="360" w:lineRule="auto"/>
        <w:jc w:val="both"/>
        <w:rPr>
          <w:rFonts w:eastAsia="Calibri"/>
          <w:szCs w:val="20"/>
        </w:rPr>
      </w:pPr>
      <w:r w:rsidRPr="005B29D0">
        <w:rPr>
          <w:rFonts w:eastAsia="Calibri"/>
          <w:b/>
          <w:bCs/>
          <w:szCs w:val="20"/>
        </w:rPr>
        <w:t>Jalgrattaklubi PARALEPA</w:t>
      </w:r>
      <w:r>
        <w:rPr>
          <w:rFonts w:eastAsia="Calibri"/>
          <w:b/>
          <w:bCs/>
          <w:szCs w:val="20"/>
        </w:rPr>
        <w:t>,</w:t>
      </w:r>
      <w:r w:rsidRPr="005B29D0">
        <w:rPr>
          <w:rFonts w:eastAsia="Calibri"/>
          <w:b/>
          <w:bCs/>
          <w:szCs w:val="20"/>
        </w:rPr>
        <w:t xml:space="preserve"> 80241918</w:t>
      </w:r>
      <w:r>
        <w:rPr>
          <w:rFonts w:eastAsia="Calibri"/>
          <w:b/>
          <w:bCs/>
          <w:szCs w:val="20"/>
        </w:rPr>
        <w:t xml:space="preserve">, </w:t>
      </w:r>
      <w:r w:rsidRPr="005B29D0">
        <w:rPr>
          <w:rFonts w:eastAsia="Calibri"/>
          <w:b/>
          <w:bCs/>
          <w:szCs w:val="20"/>
        </w:rPr>
        <w:t>Lääne maakond, Haapsalu linn, Haapsalu linn, Männiku tee 22, 90506</w:t>
      </w:r>
    </w:p>
    <w:p w14:paraId="52C643ED" w14:textId="1236CFA6"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6</w:t>
      </w:r>
      <w:r w:rsidR="005E4061" w:rsidRPr="005E4061">
        <w:rPr>
          <w:rFonts w:eastAsia="Calibri"/>
          <w:szCs w:val="20"/>
        </w:rPr>
        <w:t>. Korraldajaga sidepidamiseks telefoninumber, elektronposti aadress.</w:t>
      </w:r>
    </w:p>
    <w:p w14:paraId="1B28AB46" w14:textId="7D84F938" w:rsidR="00741F31" w:rsidRPr="005B29D0" w:rsidRDefault="005B29D0" w:rsidP="005E4061">
      <w:pPr>
        <w:spacing w:line="360" w:lineRule="auto"/>
        <w:jc w:val="both"/>
        <w:rPr>
          <w:rFonts w:eastAsia="Calibri"/>
          <w:b/>
          <w:bCs/>
          <w:szCs w:val="20"/>
        </w:rPr>
      </w:pPr>
      <w:r w:rsidRPr="005B29D0">
        <w:rPr>
          <w:rFonts w:eastAsia="Calibri"/>
          <w:b/>
          <w:bCs/>
          <w:szCs w:val="20"/>
        </w:rPr>
        <w:t>+372 56644708</w:t>
      </w:r>
      <w:r>
        <w:rPr>
          <w:rFonts w:eastAsia="Calibri"/>
          <w:b/>
          <w:bCs/>
          <w:szCs w:val="20"/>
        </w:rPr>
        <w:t xml:space="preserve">, </w:t>
      </w:r>
      <w:hyperlink r:id="rId5" w:history="1">
        <w:r w:rsidR="00FF3F49" w:rsidRPr="00152870">
          <w:rPr>
            <w:rStyle w:val="Hperlink"/>
            <w:rFonts w:eastAsia="Calibri"/>
            <w:b/>
            <w:bCs/>
            <w:szCs w:val="20"/>
          </w:rPr>
          <w:t>virgoraadla@gmail.com</w:t>
        </w:r>
      </w:hyperlink>
      <w:r w:rsidR="00FF3F49">
        <w:rPr>
          <w:rFonts w:eastAsia="Calibri"/>
          <w:b/>
          <w:bCs/>
          <w:szCs w:val="20"/>
        </w:rPr>
        <w:t xml:space="preserve"> / +372 5056791 einar.luiga@gmail.com</w:t>
      </w:r>
    </w:p>
    <w:p w14:paraId="023F5D8C" w14:textId="77777777" w:rsidR="005E4061" w:rsidRPr="005E4061" w:rsidRDefault="00376081" w:rsidP="005E4061">
      <w:pPr>
        <w:spacing w:line="360" w:lineRule="auto"/>
        <w:jc w:val="both"/>
        <w:rPr>
          <w:rFonts w:eastAsia="Calibri"/>
          <w:color w:val="FF0000"/>
          <w:szCs w:val="20"/>
        </w:rPr>
      </w:pPr>
      <w:r>
        <w:rPr>
          <w:rFonts w:eastAsia="Calibri"/>
          <w:szCs w:val="20"/>
        </w:rPr>
        <w:t>7</w:t>
      </w:r>
      <w:r w:rsidR="005E4061" w:rsidRPr="005E4061">
        <w:rPr>
          <w:rFonts w:eastAsia="Calibri"/>
          <w:szCs w:val="20"/>
        </w:rPr>
        <w:t>. Andmed helitehnika ja/või pürotehnika kasutamise kohta (sh vastutaja)</w:t>
      </w:r>
    </w:p>
    <w:p w14:paraId="53F4716A" w14:textId="6379A0AE" w:rsidR="00741F31" w:rsidRPr="00A50534" w:rsidRDefault="00A50534" w:rsidP="005E4061">
      <w:pPr>
        <w:spacing w:line="360" w:lineRule="auto"/>
        <w:jc w:val="both"/>
        <w:rPr>
          <w:rFonts w:eastAsia="Calibri"/>
          <w:b/>
          <w:bCs/>
          <w:szCs w:val="20"/>
        </w:rPr>
      </w:pPr>
      <w:r w:rsidRPr="00A50534">
        <w:rPr>
          <w:rFonts w:eastAsia="Calibri"/>
          <w:b/>
          <w:bCs/>
          <w:szCs w:val="20"/>
        </w:rPr>
        <w:t>Kasutusel spordikeskuse helitehnika / pürotehnikat ei kasutata</w:t>
      </w:r>
    </w:p>
    <w:p w14:paraId="63AFDA22" w14:textId="6AF9A419" w:rsidR="005E4061" w:rsidRDefault="00376081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8</w:t>
      </w:r>
      <w:r w:rsidR="005E4061" w:rsidRPr="005E4061">
        <w:rPr>
          <w:rFonts w:eastAsia="Calibri"/>
          <w:szCs w:val="20"/>
        </w:rPr>
        <w:t>. Meditsiinilise teenistuse vajadus.</w:t>
      </w:r>
      <w:r w:rsidR="00A50534">
        <w:rPr>
          <w:rFonts w:eastAsia="Calibri"/>
          <w:szCs w:val="20"/>
        </w:rPr>
        <w:t xml:space="preserve"> </w:t>
      </w:r>
      <w:r w:rsidR="00A50534" w:rsidRPr="00A50534">
        <w:rPr>
          <w:rFonts w:eastAsia="Calibri"/>
          <w:b/>
          <w:bCs/>
          <w:szCs w:val="20"/>
        </w:rPr>
        <w:t>Jah</w:t>
      </w:r>
    </w:p>
    <w:p w14:paraId="6C502709" w14:textId="77777777" w:rsidR="00741F31" w:rsidRPr="005E406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14:paraId="59F6788F" w14:textId="77777777"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9</w:t>
      </w:r>
      <w:r w:rsidR="005E4061" w:rsidRPr="005E4061">
        <w:rPr>
          <w:rFonts w:eastAsia="Calibri"/>
          <w:szCs w:val="20"/>
        </w:rPr>
        <w:t>. Korraldamisega kaasnev kaubandustegevus, s.h alkohoolsete jookide müük.</w:t>
      </w:r>
    </w:p>
    <w:p w14:paraId="5F7BDC31" w14:textId="77777777" w:rsidR="005E4061" w:rsidRPr="005E4061" w:rsidRDefault="00B3287E" w:rsidP="00CC7A77">
      <w:pPr>
        <w:tabs>
          <w:tab w:val="left" w:pos="2100"/>
        </w:tabs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98FDD6" wp14:editId="27EFD3D1">
                <wp:simplePos x="0" y="0"/>
                <wp:positionH relativeFrom="column">
                  <wp:posOffset>1301115</wp:posOffset>
                </wp:positionH>
                <wp:positionV relativeFrom="paragraph">
                  <wp:posOffset>97790</wp:posOffset>
                </wp:positionV>
                <wp:extent cx="257175" cy="259080"/>
                <wp:effectExtent l="0" t="0" r="28575" b="2667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29709" w14:textId="2E38C281" w:rsidR="005E4061" w:rsidRPr="00A50534" w:rsidRDefault="00A50534" w:rsidP="00CC7A7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50534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8FDD6" id="Rectangle 7" o:spid="_x0000_s1026" style="position:absolute;left:0;text-align:left;margin-left:102.45pt;margin-top:7.7pt;width:20.25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">
                <v:textbox>
                  <w:txbxContent>
                    <w:p w14:paraId="11B29709" w14:textId="2E38C281" w:rsidR="005E4061" w:rsidRPr="00A50534" w:rsidRDefault="00A50534" w:rsidP="00CC7A77">
                      <w:pPr>
                        <w:rPr>
                          <w:b/>
                          <w:bCs/>
                        </w:rPr>
                      </w:pPr>
                      <w:r w:rsidRPr="00A50534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418C34" wp14:editId="39AC6FF2">
                <wp:simplePos x="0" y="0"/>
                <wp:positionH relativeFrom="column">
                  <wp:posOffset>15240</wp:posOffset>
                </wp:positionH>
                <wp:positionV relativeFrom="paragraph">
                  <wp:posOffset>106045</wp:posOffset>
                </wp:positionV>
                <wp:extent cx="228600" cy="238125"/>
                <wp:effectExtent l="9525" t="7620" r="9525" b="1143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AA5A0" w14:textId="77777777" w:rsidR="005E4061" w:rsidRDefault="005E4061" w:rsidP="005E4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18C34" id="Rectangle 6" o:spid="_x0000_s1027" style="position:absolute;left:0;text-align:left;margin-left:1.2pt;margin-top:8.35pt;width:18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">
                <v:textbox>
                  <w:txbxContent>
                    <w:p w14:paraId="6BEAA5A0" w14:textId="77777777" w:rsidR="005E4061" w:rsidRDefault="005E4061" w:rsidP="005E4061"/>
                  </w:txbxContent>
                </v:textbox>
              </v:rect>
            </w:pict>
          </mc:Fallback>
        </mc:AlternateContent>
      </w:r>
      <w:r w:rsidR="00CC7A77">
        <w:rPr>
          <w:rFonts w:eastAsia="Calibri"/>
          <w:szCs w:val="20"/>
        </w:rPr>
        <w:tab/>
      </w:r>
    </w:p>
    <w:p w14:paraId="2DBB2044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14:paraId="7ED189B8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 xml:space="preserve">jah </w:t>
      </w:r>
      <w:r w:rsidRPr="005E4061">
        <w:rPr>
          <w:rFonts w:eastAsia="Calibri"/>
          <w:szCs w:val="20"/>
        </w:rPr>
        <w:tab/>
      </w:r>
      <w:r w:rsidRPr="005E4061">
        <w:rPr>
          <w:rFonts w:eastAsia="Calibri"/>
          <w:szCs w:val="20"/>
        </w:rPr>
        <w:tab/>
      </w:r>
      <w:r w:rsidRPr="005E4061">
        <w:rPr>
          <w:rFonts w:eastAsia="Calibri"/>
          <w:szCs w:val="20"/>
        </w:rPr>
        <w:tab/>
        <w:t>ei</w:t>
      </w:r>
    </w:p>
    <w:p w14:paraId="479D60D0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 xml:space="preserve">Alkoholiga kaupleja </w:t>
      </w:r>
      <w:r w:rsidR="00B34868" w:rsidRPr="00B34868">
        <w:rPr>
          <w:rFonts w:eastAsia="Calibri"/>
          <w:szCs w:val="20"/>
        </w:rPr>
        <w:t xml:space="preserve">üritusel </w:t>
      </w:r>
      <w:r w:rsidRPr="005E4061">
        <w:rPr>
          <w:rFonts w:eastAsia="Calibri"/>
          <w:szCs w:val="20"/>
        </w:rPr>
        <w:t>(nimi, registrikood, asukoht)</w:t>
      </w:r>
    </w:p>
    <w:p w14:paraId="7B97E6E6" w14:textId="369DBAA4" w:rsidR="005E4061" w:rsidRPr="005E4061" w:rsidRDefault="00A50534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-</w:t>
      </w:r>
    </w:p>
    <w:p w14:paraId="0D81EF82" w14:textId="77777777" w:rsidR="00741F31" w:rsidRPr="005E4061" w:rsidRDefault="00741F31" w:rsidP="005E4061">
      <w:pPr>
        <w:spacing w:line="360" w:lineRule="auto"/>
        <w:jc w:val="both"/>
        <w:rPr>
          <w:rFonts w:eastAsia="Calibri"/>
          <w:szCs w:val="20"/>
        </w:rPr>
      </w:pPr>
    </w:p>
    <w:p w14:paraId="4CCDFBB5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Alkohoolsete jookide müük:</w:t>
      </w:r>
    </w:p>
    <w:p w14:paraId="153E3269" w14:textId="77777777"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drawing>
          <wp:inline distT="0" distB="0" distL="0" distR="0" wp14:anchorId="274F7494" wp14:editId="2E380731">
            <wp:extent cx="243840" cy="26670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 xml:space="preserve"> õlu</w:t>
      </w:r>
    </w:p>
    <w:p w14:paraId="0E20AFF4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14:paraId="170AD3E6" w14:textId="77777777"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lastRenderedPageBreak/>
        <w:drawing>
          <wp:inline distT="0" distB="0" distL="0" distR="0" wp14:anchorId="3678A9D5" wp14:editId="4E1831B6">
            <wp:extent cx="257175" cy="2667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vähese etanoolisisaldusega alkohoolsed joogid (kuni 6% mahust)</w:t>
      </w:r>
    </w:p>
    <w:p w14:paraId="156FD122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14:paraId="7DB6D020" w14:textId="77777777"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drawing>
          <wp:inline distT="0" distB="0" distL="0" distR="0" wp14:anchorId="1137EB16" wp14:editId="294267E9">
            <wp:extent cx="257175" cy="2667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lahjad alkohoolsed joogid (kuni 22% mahust)</w:t>
      </w:r>
    </w:p>
    <w:p w14:paraId="695B6677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14:paraId="7276D365" w14:textId="77777777" w:rsidR="005E4061" w:rsidRPr="005E4061" w:rsidRDefault="00DF0B54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noProof/>
          <w:szCs w:val="20"/>
        </w:rPr>
        <w:drawing>
          <wp:inline distT="0" distB="0" distL="0" distR="0" wp14:anchorId="739922F8" wp14:editId="54DF6F51">
            <wp:extent cx="257175" cy="2667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4061" w:rsidRPr="005E4061">
        <w:rPr>
          <w:rFonts w:eastAsia="Calibri"/>
          <w:szCs w:val="20"/>
        </w:rPr>
        <w:t>kanged alkohoolsed joogid (üle 22% mahust)</w:t>
      </w:r>
    </w:p>
    <w:p w14:paraId="5398C6AC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</w:p>
    <w:p w14:paraId="270A8D6D" w14:textId="77777777"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10</w:t>
      </w:r>
      <w:r w:rsidR="005E4061" w:rsidRPr="005E4061">
        <w:rPr>
          <w:rFonts w:eastAsia="Calibri"/>
          <w:szCs w:val="20"/>
        </w:rPr>
        <w:t>. Teede ja tänavate sulgemise vajadus, parkimise korraldamine (kui jah, siis märkida millised).</w:t>
      </w:r>
    </w:p>
    <w:p w14:paraId="5AE05960" w14:textId="1AF308D2" w:rsidR="00741F31" w:rsidRPr="00A50534" w:rsidRDefault="00A50534" w:rsidP="005E4061">
      <w:pPr>
        <w:spacing w:line="360" w:lineRule="auto"/>
        <w:jc w:val="both"/>
        <w:rPr>
          <w:rFonts w:eastAsia="Calibri"/>
          <w:b/>
          <w:bCs/>
          <w:szCs w:val="20"/>
        </w:rPr>
      </w:pPr>
      <w:r w:rsidRPr="00A50534">
        <w:rPr>
          <w:rFonts w:eastAsia="Calibri"/>
          <w:b/>
          <w:bCs/>
          <w:szCs w:val="20"/>
        </w:rPr>
        <w:t>Tänavaid ega teid ei suleta. Liiklust aitavad korraldada rajaturvajad.</w:t>
      </w:r>
    </w:p>
    <w:p w14:paraId="6BD19C5A" w14:textId="77777777" w:rsidR="005E4061" w:rsidRPr="005E4061" w:rsidRDefault="00376081" w:rsidP="005E4061">
      <w:pPr>
        <w:spacing w:line="360" w:lineRule="auto"/>
        <w:jc w:val="both"/>
        <w:rPr>
          <w:rFonts w:eastAsia="Calibri"/>
          <w:color w:val="FF0000"/>
          <w:szCs w:val="20"/>
        </w:rPr>
      </w:pPr>
      <w:r>
        <w:rPr>
          <w:rFonts w:eastAsia="Calibri"/>
          <w:szCs w:val="20"/>
        </w:rPr>
        <w:t>11</w:t>
      </w:r>
      <w:r w:rsidR="005E4061" w:rsidRPr="005E4061">
        <w:rPr>
          <w:rFonts w:eastAsia="Calibri"/>
          <w:szCs w:val="20"/>
        </w:rPr>
        <w:t>. Muud turvalisust mõjutava asjaolud (sh turvalisuse eest vastutaja)</w:t>
      </w:r>
    </w:p>
    <w:p w14:paraId="636818C9" w14:textId="1FF166ED" w:rsidR="00741F31" w:rsidRPr="00A50534" w:rsidRDefault="00A50534" w:rsidP="005E4061">
      <w:pPr>
        <w:spacing w:line="360" w:lineRule="auto"/>
        <w:jc w:val="both"/>
        <w:rPr>
          <w:rFonts w:eastAsia="Calibri"/>
          <w:b/>
          <w:bCs/>
          <w:szCs w:val="20"/>
        </w:rPr>
      </w:pPr>
      <w:r w:rsidRPr="00A50534">
        <w:rPr>
          <w:rFonts w:eastAsia="Calibri"/>
          <w:b/>
          <w:bCs/>
          <w:szCs w:val="20"/>
        </w:rPr>
        <w:t>Turvalisuse eest vastutab korraldaja. Võistlejad vastutavad tervisliku seisundi ja turvavarustuse olemasolu eest.</w:t>
      </w:r>
      <w:r>
        <w:rPr>
          <w:rFonts w:eastAsia="Calibri"/>
          <w:b/>
          <w:bCs/>
          <w:szCs w:val="20"/>
        </w:rPr>
        <w:t xml:space="preserve"> Ilma kiivrita rajale ei lubata!</w:t>
      </w:r>
    </w:p>
    <w:p w14:paraId="2B8BCD08" w14:textId="77777777"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 </w:t>
      </w:r>
      <w:r w:rsidR="00997C3D">
        <w:rPr>
          <w:rFonts w:eastAsia="Calibri"/>
          <w:szCs w:val="20"/>
        </w:rPr>
        <w:t>Kooskõlastused (sõltuvalt ürituse eripärast</w:t>
      </w:r>
      <w:r w:rsidR="005E4061" w:rsidRPr="005E4061">
        <w:rPr>
          <w:rFonts w:eastAsia="Calibri"/>
          <w:szCs w:val="20"/>
        </w:rPr>
        <w:t>):</w:t>
      </w:r>
    </w:p>
    <w:p w14:paraId="2D4588F8" w14:textId="77777777"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12.1</w:t>
      </w:r>
      <w:r w:rsidR="005E4061" w:rsidRPr="005E4061">
        <w:rPr>
          <w:rFonts w:eastAsia="Calibri"/>
          <w:szCs w:val="20"/>
        </w:rPr>
        <w:t xml:space="preserve"> Politsei- ja Piirivalveameti Lääne Prefektuuri Haapsalu politseijaoskond</w:t>
      </w:r>
    </w:p>
    <w:p w14:paraId="5FA45C7F" w14:textId="3096AD36" w:rsidR="005E4061" w:rsidRPr="00E623EE" w:rsidRDefault="00E623EE" w:rsidP="005E4061">
      <w:pPr>
        <w:spacing w:line="360" w:lineRule="auto"/>
        <w:jc w:val="both"/>
        <w:rPr>
          <w:rFonts w:eastAsia="Calibri"/>
          <w:b/>
          <w:bCs/>
          <w:szCs w:val="20"/>
        </w:rPr>
      </w:pPr>
      <w:r w:rsidRPr="00E623EE">
        <w:rPr>
          <w:rFonts w:eastAsia="Calibri"/>
          <w:b/>
          <w:bCs/>
          <w:szCs w:val="20"/>
        </w:rPr>
        <w:t>Lisatud</w:t>
      </w:r>
    </w:p>
    <w:p w14:paraId="3F7D5C23" w14:textId="77777777"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12.2 </w:t>
      </w:r>
      <w:r w:rsidR="005E4061" w:rsidRPr="005E4061">
        <w:rPr>
          <w:rFonts w:eastAsia="Calibri"/>
          <w:szCs w:val="20"/>
        </w:rPr>
        <w:t>Päästeameti Läänemaa päästepiirkond</w:t>
      </w:r>
    </w:p>
    <w:p w14:paraId="4744890D" w14:textId="13CA98AF" w:rsidR="005E4061" w:rsidRPr="00E623EE" w:rsidRDefault="00E623EE" w:rsidP="005E4061">
      <w:pPr>
        <w:spacing w:line="360" w:lineRule="auto"/>
        <w:jc w:val="both"/>
        <w:rPr>
          <w:rFonts w:eastAsia="Calibri"/>
          <w:b/>
          <w:bCs/>
          <w:szCs w:val="20"/>
        </w:rPr>
      </w:pPr>
      <w:r w:rsidRPr="00E623EE">
        <w:rPr>
          <w:rFonts w:eastAsia="Calibri"/>
          <w:b/>
          <w:bCs/>
          <w:szCs w:val="20"/>
        </w:rPr>
        <w:t>Lisatud</w:t>
      </w:r>
    </w:p>
    <w:p w14:paraId="2B4A8580" w14:textId="77777777"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12.3 </w:t>
      </w:r>
      <w:r w:rsidR="005E4061" w:rsidRPr="005E4061">
        <w:rPr>
          <w:rFonts w:eastAsia="Calibri"/>
          <w:szCs w:val="20"/>
        </w:rPr>
        <w:t>Maanteeameti</w:t>
      </w:r>
      <w:r w:rsidR="00CF3A5C">
        <w:rPr>
          <w:rFonts w:eastAsia="Calibri"/>
          <w:szCs w:val="20"/>
        </w:rPr>
        <w:t xml:space="preserve"> Lääne regioon</w:t>
      </w:r>
      <w:r w:rsidR="005E4061" w:rsidRPr="005E4061">
        <w:rPr>
          <w:rFonts w:eastAsia="Calibri"/>
          <w:szCs w:val="20"/>
        </w:rPr>
        <w:t xml:space="preserve"> </w:t>
      </w:r>
    </w:p>
    <w:p w14:paraId="64F047CE" w14:textId="4A972A8D" w:rsidR="005E4061" w:rsidRPr="00E623EE" w:rsidRDefault="00E623EE" w:rsidP="005E4061">
      <w:pPr>
        <w:spacing w:line="360" w:lineRule="auto"/>
        <w:jc w:val="both"/>
        <w:rPr>
          <w:rFonts w:eastAsia="Calibri"/>
          <w:b/>
          <w:bCs/>
          <w:szCs w:val="20"/>
        </w:rPr>
      </w:pPr>
      <w:r w:rsidRPr="00E623EE">
        <w:rPr>
          <w:rFonts w:eastAsia="Calibri"/>
          <w:b/>
          <w:bCs/>
          <w:szCs w:val="20"/>
        </w:rPr>
        <w:t>Lisatud</w:t>
      </w:r>
    </w:p>
    <w:p w14:paraId="70FF8E89" w14:textId="77777777" w:rsidR="005E4061" w:rsidRPr="005E4061" w:rsidRDefault="00997C3D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 xml:space="preserve">12.4 Ürituse </w:t>
      </w:r>
      <w:r w:rsidR="005E4061" w:rsidRPr="005E4061">
        <w:rPr>
          <w:rFonts w:eastAsia="Calibri"/>
          <w:szCs w:val="20"/>
        </w:rPr>
        <w:t>toimumiskoha omanikud või valdajad</w:t>
      </w:r>
    </w:p>
    <w:p w14:paraId="170C22C5" w14:textId="2935B2AC" w:rsidR="005E4061" w:rsidRPr="00E623EE" w:rsidRDefault="00E623EE" w:rsidP="005E4061">
      <w:pPr>
        <w:spacing w:line="360" w:lineRule="auto"/>
        <w:jc w:val="both"/>
        <w:rPr>
          <w:rFonts w:eastAsia="Calibri"/>
          <w:b/>
          <w:bCs/>
          <w:szCs w:val="20"/>
        </w:rPr>
      </w:pPr>
      <w:r w:rsidRPr="00E623EE">
        <w:rPr>
          <w:rFonts w:eastAsia="Calibri"/>
          <w:b/>
          <w:bCs/>
          <w:szCs w:val="20"/>
        </w:rPr>
        <w:t>Lisatud</w:t>
      </w:r>
    </w:p>
    <w:p w14:paraId="479EA2ED" w14:textId="77777777" w:rsidR="005E4061" w:rsidRPr="005E4061" w:rsidRDefault="00376081" w:rsidP="005E4061">
      <w:pP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12.5</w:t>
      </w:r>
    </w:p>
    <w:p w14:paraId="2BDD4341" w14:textId="77777777" w:rsidR="005E4061" w:rsidRPr="005E4061" w:rsidRDefault="005E4061" w:rsidP="005E4061">
      <w:pPr>
        <w:spacing w:line="360" w:lineRule="auto"/>
        <w:jc w:val="both"/>
        <w:rPr>
          <w:rFonts w:eastAsia="Calibri"/>
          <w:szCs w:val="20"/>
        </w:rPr>
      </w:pPr>
      <w:r w:rsidRPr="005E4061">
        <w:rPr>
          <w:rFonts w:eastAsia="Calibri"/>
          <w:szCs w:val="20"/>
        </w:rPr>
        <w:t>_____________________________________________________________________________</w:t>
      </w:r>
    </w:p>
    <w:p w14:paraId="6269D054" w14:textId="77777777" w:rsidR="00B5163D" w:rsidRDefault="00B5163D" w:rsidP="005E4061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14:paraId="106A1DCE" w14:textId="77777777" w:rsidR="00741F31" w:rsidRDefault="00B5163D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Kuupäev ja taotleja allkiri:</w:t>
      </w:r>
    </w:p>
    <w:p w14:paraId="520621E8" w14:textId="77777777" w:rsidR="00B5163D" w:rsidRDefault="00B5163D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</w:p>
    <w:p w14:paraId="504F925A" w14:textId="48B6C891" w:rsidR="00B5163D" w:rsidRDefault="00E623EE" w:rsidP="00B5163D">
      <w:pPr>
        <w:pBdr>
          <w:bottom w:val="single" w:sz="12" w:space="1" w:color="auto"/>
        </w:pBdr>
        <w:spacing w:line="360" w:lineRule="auto"/>
        <w:jc w:val="both"/>
        <w:rPr>
          <w:rFonts w:eastAsia="Calibri"/>
          <w:szCs w:val="20"/>
        </w:rPr>
      </w:pPr>
      <w:r>
        <w:rPr>
          <w:rFonts w:eastAsia="Calibri"/>
          <w:szCs w:val="20"/>
        </w:rPr>
        <w:t>04. juuli 2024. Einar Luiga / (digiallkirjastatud)</w:t>
      </w:r>
    </w:p>
    <w:p w14:paraId="17AE7511" w14:textId="77777777" w:rsidR="00B5163D" w:rsidRDefault="00B5163D" w:rsidP="00B5163D">
      <w:pPr>
        <w:spacing w:line="360" w:lineRule="auto"/>
        <w:jc w:val="center"/>
        <w:rPr>
          <w:rFonts w:eastAsia="Calibri"/>
          <w:b/>
          <w:szCs w:val="20"/>
        </w:rPr>
      </w:pPr>
    </w:p>
    <w:p w14:paraId="1ACDD602" w14:textId="77777777" w:rsidR="005E4061" w:rsidRPr="005E4061" w:rsidRDefault="00B5163D" w:rsidP="00B5163D">
      <w:pPr>
        <w:spacing w:line="360" w:lineRule="auto"/>
        <w:jc w:val="center"/>
        <w:rPr>
          <w:rFonts w:eastAsia="Calibri"/>
          <w:b/>
          <w:szCs w:val="20"/>
        </w:rPr>
      </w:pPr>
      <w:r>
        <w:rPr>
          <w:rFonts w:eastAsia="Calibri"/>
          <w:b/>
          <w:szCs w:val="20"/>
        </w:rPr>
        <w:t>Taotlus esitatakse vähemalt 14 päeva enne sündmuse toimumist.</w:t>
      </w:r>
    </w:p>
    <w:p w14:paraId="6597D37B" w14:textId="77777777" w:rsidR="0007683D" w:rsidRDefault="0007683D" w:rsidP="00541EC5">
      <w:pPr>
        <w:widowControl w:val="0"/>
        <w:suppressAutoHyphens/>
        <w:jc w:val="both"/>
        <w:rPr>
          <w:rFonts w:eastAsia="SimSun" w:cs="Mangal"/>
          <w:i/>
          <w:kern w:val="1"/>
          <w:lang w:eastAsia="zh-CN" w:bidi="hi-IN"/>
        </w:rPr>
      </w:pPr>
    </w:p>
    <w:sectPr w:rsidR="0007683D" w:rsidSect="00541EC5"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E44"/>
    <w:rsid w:val="0007683D"/>
    <w:rsid w:val="00157EC5"/>
    <w:rsid w:val="001E26CF"/>
    <w:rsid w:val="002E6B7B"/>
    <w:rsid w:val="00311E44"/>
    <w:rsid w:val="00365FB4"/>
    <w:rsid w:val="00376081"/>
    <w:rsid w:val="003D5CEF"/>
    <w:rsid w:val="00463571"/>
    <w:rsid w:val="004B25C7"/>
    <w:rsid w:val="004B2D7E"/>
    <w:rsid w:val="004C4074"/>
    <w:rsid w:val="004D1BFF"/>
    <w:rsid w:val="00541EC5"/>
    <w:rsid w:val="00552BA5"/>
    <w:rsid w:val="005A7D74"/>
    <w:rsid w:val="005B202F"/>
    <w:rsid w:val="005B29D0"/>
    <w:rsid w:val="005B31FC"/>
    <w:rsid w:val="005D02A7"/>
    <w:rsid w:val="005E1437"/>
    <w:rsid w:val="005E4061"/>
    <w:rsid w:val="0063069E"/>
    <w:rsid w:val="006E143B"/>
    <w:rsid w:val="00704120"/>
    <w:rsid w:val="00741F31"/>
    <w:rsid w:val="0076356F"/>
    <w:rsid w:val="008C1399"/>
    <w:rsid w:val="008C1C4D"/>
    <w:rsid w:val="008D5E47"/>
    <w:rsid w:val="00921B2D"/>
    <w:rsid w:val="0096332C"/>
    <w:rsid w:val="009740DE"/>
    <w:rsid w:val="00997C3D"/>
    <w:rsid w:val="009B3904"/>
    <w:rsid w:val="00A50534"/>
    <w:rsid w:val="00A6107E"/>
    <w:rsid w:val="00A85CC2"/>
    <w:rsid w:val="00AD19D1"/>
    <w:rsid w:val="00AF6A2A"/>
    <w:rsid w:val="00B3287E"/>
    <w:rsid w:val="00B34868"/>
    <w:rsid w:val="00B5163D"/>
    <w:rsid w:val="00BE2E2A"/>
    <w:rsid w:val="00BF49D5"/>
    <w:rsid w:val="00C45054"/>
    <w:rsid w:val="00CA456E"/>
    <w:rsid w:val="00CB78F3"/>
    <w:rsid w:val="00CC7A77"/>
    <w:rsid w:val="00CE3563"/>
    <w:rsid w:val="00CF3A5C"/>
    <w:rsid w:val="00D86860"/>
    <w:rsid w:val="00DA06C9"/>
    <w:rsid w:val="00DC4709"/>
    <w:rsid w:val="00DD6683"/>
    <w:rsid w:val="00DF0B54"/>
    <w:rsid w:val="00E00422"/>
    <w:rsid w:val="00E623EE"/>
    <w:rsid w:val="00EB21B4"/>
    <w:rsid w:val="00EC3A33"/>
    <w:rsid w:val="00ED5A2A"/>
    <w:rsid w:val="00F31B8E"/>
    <w:rsid w:val="00F333E4"/>
    <w:rsid w:val="00F80DD2"/>
    <w:rsid w:val="00F8139A"/>
    <w:rsid w:val="00FD3B63"/>
    <w:rsid w:val="00FF3F49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D7A5"/>
  <w15:docId w15:val="{89587CA3-4EA0-4B3B-A998-B2605DC9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E44"/>
    <w:rPr>
      <w:rFonts w:eastAsia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E26CF"/>
    <w:rPr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41F3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41F31"/>
    <w:rPr>
      <w:rFonts w:ascii="Tahoma" w:eastAsia="Times New Roman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FF3F49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F3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virgoraad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05455-990B-45EB-9E12-FDF8A5F6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1996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1</vt:lpstr>
      <vt:lpstr>Lisa 1</vt:lpstr>
      <vt:lpstr>Lisa 1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creator>Kristi</dc:creator>
  <cp:lastModifiedBy>Einar Luiga</cp:lastModifiedBy>
  <cp:revision>3</cp:revision>
  <dcterms:created xsi:type="dcterms:W3CDTF">2024-07-04T07:50:00Z</dcterms:created>
  <dcterms:modified xsi:type="dcterms:W3CDTF">2024-07-04T07:59:00Z</dcterms:modified>
</cp:coreProperties>
</file>