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3CF0" w14:textId="77777777" w:rsidR="002E0B01" w:rsidRPr="00E7193B" w:rsidRDefault="002E0B01" w:rsidP="002E0B01">
      <w:pPr>
        <w:pStyle w:val="Default"/>
        <w:jc w:val="right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EELNÕU</w:t>
      </w:r>
    </w:p>
    <w:p w14:paraId="3C70820E" w14:textId="77777777" w:rsidR="002E0B01" w:rsidRPr="00E7193B" w:rsidRDefault="002E0B01" w:rsidP="002E0B01">
      <w:pPr>
        <w:pStyle w:val="Default"/>
        <w:jc w:val="both"/>
        <w:rPr>
          <w:sz w:val="23"/>
          <w:szCs w:val="23"/>
          <w:lang w:val="et-EE"/>
        </w:rPr>
      </w:pPr>
    </w:p>
    <w:p w14:paraId="433A15C6" w14:textId="77777777" w:rsidR="002E0B01" w:rsidRDefault="002E0B01" w:rsidP="002E0B01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ISTUNGI PROTOKOLL</w:t>
      </w:r>
    </w:p>
    <w:p w14:paraId="266219BC" w14:textId="77777777" w:rsidR="002E0B01" w:rsidRPr="00E7193B" w:rsidRDefault="002E0B01" w:rsidP="002E0B01">
      <w:pPr>
        <w:pStyle w:val="Default"/>
        <w:jc w:val="both"/>
        <w:rPr>
          <w:sz w:val="23"/>
          <w:szCs w:val="23"/>
          <w:lang w:val="et-EE"/>
        </w:rPr>
      </w:pPr>
    </w:p>
    <w:p w14:paraId="1C81FBBE" w14:textId="404ADCBA" w:rsidR="002E0B01" w:rsidRDefault="002E0B01" w:rsidP="002E0B01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 xml:space="preserve">Tallinn, </w:t>
      </w:r>
      <w:proofErr w:type="spellStart"/>
      <w:r>
        <w:rPr>
          <w:sz w:val="23"/>
          <w:szCs w:val="23"/>
          <w:lang w:val="et-EE"/>
        </w:rPr>
        <w:t>Stenbocki</w:t>
      </w:r>
      <w:proofErr w:type="spellEnd"/>
      <w:r>
        <w:rPr>
          <w:sz w:val="23"/>
          <w:szCs w:val="23"/>
          <w:lang w:val="et-EE"/>
        </w:rPr>
        <w:t xml:space="preserve"> maja</w:t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</w:r>
      <w:r>
        <w:rPr>
          <w:sz w:val="23"/>
          <w:szCs w:val="23"/>
          <w:lang w:val="et-EE"/>
        </w:rPr>
        <w:tab/>
        <w:t>juuni 2026 nr</w:t>
      </w:r>
    </w:p>
    <w:p w14:paraId="41A37593" w14:textId="77777777" w:rsidR="002E0B01" w:rsidRDefault="002E0B01" w:rsidP="002E0B01">
      <w:pPr>
        <w:pStyle w:val="Default"/>
        <w:jc w:val="both"/>
        <w:rPr>
          <w:sz w:val="23"/>
          <w:szCs w:val="23"/>
          <w:lang w:val="et-EE"/>
        </w:rPr>
      </w:pPr>
    </w:p>
    <w:p w14:paraId="36E2622B" w14:textId="77777777" w:rsidR="002E0B01" w:rsidRPr="00E7193B" w:rsidRDefault="002E0B01" w:rsidP="002E0B01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Päevakorrapunkt nr</w:t>
      </w:r>
    </w:p>
    <w:p w14:paraId="25DCD654" w14:textId="77777777" w:rsidR="002E0B01" w:rsidRPr="00E7193B" w:rsidRDefault="002E0B01" w:rsidP="002E0B01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24170BAA" w14:textId="77777777" w:rsidR="002E0B01" w:rsidRPr="00E7193B" w:rsidRDefault="002E0B01" w:rsidP="002E0B01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2327469C" w14:textId="6BBC554E" w:rsidR="002E0B01" w:rsidRPr="008D4567" w:rsidRDefault="002E0B01" w:rsidP="002E0B01">
      <w:pPr>
        <w:pStyle w:val="Default"/>
        <w:jc w:val="both"/>
        <w:rPr>
          <w:rStyle w:val="normaltextrun"/>
          <w:rFonts w:eastAsia="Times New Roman"/>
          <w:b/>
          <w:bCs/>
          <w:lang w:val="et-EE"/>
        </w:rPr>
      </w:pPr>
      <w:r w:rsidRPr="008D4567">
        <w:rPr>
          <w:rStyle w:val="normaltextrun"/>
          <w:rFonts w:eastAsia="Times New Roman"/>
          <w:b/>
          <w:bCs/>
          <w:lang w:val="et-EE"/>
        </w:rPr>
        <w:t>2026. aasta ÜRO 81. peaassamblee Eesti riigikõne põhiseisukohad</w:t>
      </w:r>
    </w:p>
    <w:p w14:paraId="34CC9DF2" w14:textId="77777777" w:rsidR="002E0B01" w:rsidRPr="008D4567" w:rsidRDefault="002E0B01" w:rsidP="002E0B01">
      <w:pPr>
        <w:pStyle w:val="Default"/>
        <w:jc w:val="both"/>
        <w:rPr>
          <w:rStyle w:val="normaltextrun"/>
          <w:rFonts w:eastAsia="Times New Roman"/>
          <w:b/>
          <w:bCs/>
          <w:lang w:val="et-EE"/>
        </w:rPr>
      </w:pPr>
    </w:p>
    <w:p w14:paraId="4DAD4BD1" w14:textId="123D1555" w:rsidR="002E0B01" w:rsidRPr="008D4567" w:rsidRDefault="002E0B01" w:rsidP="002E0B01">
      <w:pPr>
        <w:pStyle w:val="Default"/>
        <w:numPr>
          <w:ilvl w:val="0"/>
          <w:numId w:val="1"/>
        </w:numPr>
        <w:ind w:left="360"/>
        <w:jc w:val="both"/>
        <w:rPr>
          <w:rStyle w:val="normaltextrun"/>
          <w:lang w:val="et-EE"/>
        </w:rPr>
      </w:pPr>
      <w:r w:rsidRPr="008D4567">
        <w:rPr>
          <w:lang w:val="et-EE"/>
        </w:rPr>
        <w:t xml:space="preserve">Kiita heaks järgmised välisministri esitatud </w:t>
      </w:r>
      <w:r w:rsidRPr="008D4567">
        <w:rPr>
          <w:rStyle w:val="normaltextrun"/>
          <w:rFonts w:eastAsia="Times New Roman"/>
          <w:lang w:val="et-EE"/>
        </w:rPr>
        <w:t>põhiseisukohad Eesti ÜRO 81. peaassamblee riigikõne koostamiseks.</w:t>
      </w:r>
    </w:p>
    <w:p w14:paraId="59692F75" w14:textId="77777777" w:rsidR="008D4567" w:rsidRPr="008D4567" w:rsidRDefault="008D4567" w:rsidP="008D4567">
      <w:pPr>
        <w:rPr>
          <w:rFonts w:ascii="Times New Roman" w:hAnsi="Times New Roman" w:cs="Times New Roman"/>
          <w:sz w:val="24"/>
          <w:szCs w:val="24"/>
        </w:rPr>
      </w:pPr>
    </w:p>
    <w:p w14:paraId="334E92CA" w14:textId="7F8C3374" w:rsidR="008D4567" w:rsidRPr="008D4567" w:rsidRDefault="008D4567" w:rsidP="008D456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D4567">
        <w:rPr>
          <w:rFonts w:ascii="Times New Roman" w:hAnsi="Times New Roman" w:cs="Times New Roman"/>
          <w:sz w:val="24"/>
          <w:szCs w:val="24"/>
        </w:rPr>
        <w:t xml:space="preserve">Eesti kui väikeriigi eluline huvi hoida rahvusvahelist õiguskorda, ÜRO ja ÜRO harta põhimõtete keskset rolli selles ning tagada selle olulisus ka edaspidi. </w:t>
      </w:r>
      <w:r w:rsidRPr="008D4567">
        <w:rPr>
          <w:rFonts w:ascii="Times New Roman" w:hAnsi="Times New Roman" w:cs="Times New Roman"/>
          <w:color w:val="000000"/>
          <w:sz w:val="24"/>
          <w:szCs w:val="24"/>
        </w:rPr>
        <w:t xml:space="preserve">Kõikidel ÜRO liikmesriikidel lasub ühine vastutus </w:t>
      </w:r>
      <w:r w:rsidR="00985CD0">
        <w:rPr>
          <w:rFonts w:ascii="Times New Roman" w:hAnsi="Times New Roman" w:cs="Times New Roman"/>
          <w:color w:val="000000"/>
          <w:sz w:val="24"/>
          <w:szCs w:val="24"/>
        </w:rPr>
        <w:t xml:space="preserve">panustada </w:t>
      </w:r>
      <w:r w:rsidRPr="008D4567">
        <w:rPr>
          <w:rFonts w:ascii="Times New Roman" w:hAnsi="Times New Roman" w:cs="Times New Roman"/>
          <w:color w:val="000000"/>
          <w:sz w:val="24"/>
          <w:szCs w:val="24"/>
        </w:rPr>
        <w:t>reeglitel põhine</w:t>
      </w:r>
      <w:r w:rsidR="00985CD0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Pr="008D4567">
        <w:rPr>
          <w:rFonts w:ascii="Times New Roman" w:hAnsi="Times New Roman" w:cs="Times New Roman"/>
          <w:color w:val="000000"/>
          <w:sz w:val="24"/>
          <w:szCs w:val="24"/>
        </w:rPr>
        <w:t xml:space="preserve"> maailmakor</w:t>
      </w:r>
      <w:r w:rsidR="00985CD0">
        <w:rPr>
          <w:rFonts w:ascii="Times New Roman" w:hAnsi="Times New Roman" w:cs="Times New Roman"/>
          <w:color w:val="000000"/>
          <w:sz w:val="24"/>
          <w:szCs w:val="24"/>
        </w:rPr>
        <w:t>ra säilimisse ja tugevdamisse</w:t>
      </w:r>
      <w:r w:rsidRPr="008D45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81EB22" w14:textId="77777777" w:rsidR="00373AF8" w:rsidRPr="008D4567" w:rsidRDefault="00373AF8" w:rsidP="00373AF8">
      <w:pPr>
        <w:pStyle w:val="Default"/>
        <w:ind w:left="720"/>
        <w:jc w:val="both"/>
        <w:rPr>
          <w:lang w:val="et-EE"/>
        </w:rPr>
      </w:pPr>
    </w:p>
    <w:p w14:paraId="78C3B191" w14:textId="2B2B7B73" w:rsidR="002E0B01" w:rsidRPr="008D4567" w:rsidRDefault="002E0B01" w:rsidP="00916C46">
      <w:pPr>
        <w:pStyle w:val="Default"/>
        <w:numPr>
          <w:ilvl w:val="2"/>
          <w:numId w:val="1"/>
        </w:numPr>
        <w:jc w:val="both"/>
        <w:rPr>
          <w:lang w:val="et-EE"/>
        </w:rPr>
      </w:pPr>
      <w:r w:rsidRPr="008D4567">
        <w:rPr>
          <w:lang w:val="et-EE"/>
        </w:rPr>
        <w:t xml:space="preserve">Eesti </w:t>
      </w:r>
      <w:r w:rsidR="002652F5" w:rsidRPr="008D4567">
        <w:rPr>
          <w:lang w:val="et-EE"/>
        </w:rPr>
        <w:t xml:space="preserve">seisab vastu katsetele õõnestada rahvusvahelise õiguse ja ÜRO harta põhimõtteid, sealhulgas suveräänsus ja territoriaalne terviklikkus.  </w:t>
      </w:r>
    </w:p>
    <w:p w14:paraId="14468A83" w14:textId="77777777" w:rsidR="00994EAD" w:rsidRPr="008D4567" w:rsidRDefault="00994EAD" w:rsidP="00994EAD">
      <w:pPr>
        <w:pStyle w:val="Default"/>
        <w:ind w:left="1800"/>
        <w:jc w:val="both"/>
        <w:rPr>
          <w:lang w:val="et-EE"/>
        </w:rPr>
      </w:pPr>
    </w:p>
    <w:p w14:paraId="2B3AA95E" w14:textId="4F7AB0DE" w:rsidR="00327C4C" w:rsidRPr="008D4567" w:rsidRDefault="00916C46" w:rsidP="00327C4C">
      <w:pPr>
        <w:pStyle w:val="Default"/>
        <w:numPr>
          <w:ilvl w:val="2"/>
          <w:numId w:val="1"/>
        </w:numPr>
        <w:jc w:val="both"/>
        <w:rPr>
          <w:rStyle w:val="Strong"/>
          <w:b w:val="0"/>
          <w:bCs w:val="0"/>
          <w:lang w:val="et-EE"/>
        </w:rPr>
      </w:pPr>
      <w:r w:rsidRPr="008D4567">
        <w:rPr>
          <w:rStyle w:val="Strong"/>
          <w:rFonts w:eastAsiaTheme="majorEastAsia"/>
          <w:b w:val="0"/>
          <w:bCs w:val="0"/>
          <w:color w:val="000000" w:themeColor="text1"/>
          <w:lang w:val="et-EE"/>
        </w:rPr>
        <w:t xml:space="preserve">Eesti on seisukohal, et </w:t>
      </w:r>
      <w:r w:rsidR="00A5165C" w:rsidRPr="008D4567">
        <w:rPr>
          <w:rStyle w:val="Strong"/>
          <w:rFonts w:eastAsiaTheme="majorEastAsia"/>
          <w:b w:val="0"/>
          <w:bCs w:val="0"/>
          <w:color w:val="000000" w:themeColor="text1"/>
          <w:lang w:val="et-EE"/>
        </w:rPr>
        <w:t xml:space="preserve">oluline on seista õiglase ja püsiva rahu eest Ukrainas mitte ainult sõnades, vaid ka tegudes - </w:t>
      </w:r>
      <w:r w:rsidRPr="008D4567">
        <w:rPr>
          <w:rStyle w:val="Strong"/>
          <w:rFonts w:eastAsiaTheme="majorEastAsia"/>
          <w:b w:val="0"/>
          <w:bCs w:val="0"/>
          <w:color w:val="000000" w:themeColor="text1"/>
          <w:lang w:val="et-EE"/>
        </w:rPr>
        <w:t>Ukraina toetamine on ÜRO usaldusväärsuse proovikivi</w:t>
      </w:r>
      <w:r w:rsidR="00A5165C" w:rsidRPr="008D4567">
        <w:rPr>
          <w:rStyle w:val="Strong"/>
          <w:rFonts w:eastAsiaTheme="majorEastAsia"/>
          <w:b w:val="0"/>
          <w:bCs w:val="0"/>
          <w:color w:val="000000" w:themeColor="text1"/>
          <w:lang w:val="et-EE"/>
        </w:rPr>
        <w:t>.</w:t>
      </w:r>
      <w:r w:rsidRPr="008D4567">
        <w:rPr>
          <w:rStyle w:val="Strong"/>
          <w:rFonts w:eastAsiaTheme="majorEastAsia"/>
          <w:b w:val="0"/>
          <w:bCs w:val="0"/>
          <w:color w:val="000000" w:themeColor="text1"/>
          <w:lang w:val="et-EE"/>
        </w:rPr>
        <w:t xml:space="preserve"> </w:t>
      </w:r>
    </w:p>
    <w:p w14:paraId="38882F26" w14:textId="77777777" w:rsidR="00994EAD" w:rsidRDefault="00994EAD" w:rsidP="00994EAD">
      <w:pPr>
        <w:pStyle w:val="Default"/>
        <w:jc w:val="both"/>
        <w:rPr>
          <w:lang w:val="et-EE"/>
        </w:rPr>
      </w:pPr>
    </w:p>
    <w:p w14:paraId="63D5EDAA" w14:textId="676B82D3" w:rsidR="00327C4C" w:rsidRDefault="00916C46" w:rsidP="00327C4C">
      <w:pPr>
        <w:pStyle w:val="Default"/>
        <w:numPr>
          <w:ilvl w:val="2"/>
          <w:numId w:val="1"/>
        </w:numPr>
        <w:jc w:val="both"/>
        <w:rPr>
          <w:lang w:val="et-EE"/>
        </w:rPr>
      </w:pPr>
      <w:r>
        <w:rPr>
          <w:color w:val="000000" w:themeColor="text1"/>
          <w:lang w:val="et-EE"/>
        </w:rPr>
        <w:t xml:space="preserve">Eesti </w:t>
      </w:r>
      <w:r w:rsidRPr="002D691A">
        <w:rPr>
          <w:color w:val="000000" w:themeColor="text1"/>
          <w:lang w:val="et-EE"/>
        </w:rPr>
        <w:t xml:space="preserve">toetab ÜRO Peaassamblee rolli suurendamist, sealhulgas </w:t>
      </w:r>
      <w:r w:rsidRPr="002D691A">
        <w:rPr>
          <w:lang w:val="et-EE"/>
        </w:rPr>
        <w:t>rahvusvahelise rahu ja julgeoleku küsimustes.</w:t>
      </w:r>
    </w:p>
    <w:p w14:paraId="489EDD24" w14:textId="77777777" w:rsidR="00994EAD" w:rsidRPr="00C35C36" w:rsidRDefault="00994EAD" w:rsidP="00994EAD">
      <w:pPr>
        <w:pStyle w:val="Default"/>
        <w:jc w:val="both"/>
        <w:rPr>
          <w:lang w:val="et-EE"/>
        </w:rPr>
      </w:pPr>
    </w:p>
    <w:p w14:paraId="3BAA52BF" w14:textId="47D6A3DA" w:rsidR="00327C4C" w:rsidRDefault="008B572B" w:rsidP="00327C4C">
      <w:pPr>
        <w:pStyle w:val="Default"/>
        <w:numPr>
          <w:ilvl w:val="2"/>
          <w:numId w:val="1"/>
        </w:numPr>
        <w:jc w:val="both"/>
        <w:rPr>
          <w:bCs/>
          <w:lang w:val="et-EE"/>
        </w:rPr>
      </w:pPr>
      <w:r w:rsidRPr="002D691A">
        <w:rPr>
          <w:rFonts w:eastAsia="Calibri"/>
          <w:bCs/>
          <w:lang w:val="et-EE"/>
        </w:rPr>
        <w:t xml:space="preserve">Eesti näitab eeskuju ja töötab kindlameelselt selle  nimel, et ÜRO </w:t>
      </w:r>
      <w:r w:rsidRPr="002D691A">
        <w:rPr>
          <w:bCs/>
          <w:lang w:val="et-EE"/>
        </w:rPr>
        <w:t>suudaks muutuvas maailmas täita oma põhiülesandeid</w:t>
      </w:r>
      <w:r w:rsidR="00994EAD">
        <w:rPr>
          <w:bCs/>
          <w:lang w:val="et-EE"/>
        </w:rPr>
        <w:t xml:space="preserve">, </w:t>
      </w:r>
      <w:r w:rsidR="00373AF8">
        <w:rPr>
          <w:bCs/>
          <w:lang w:val="et-EE"/>
        </w:rPr>
        <w:t>s</w:t>
      </w:r>
      <w:r w:rsidR="00994EAD">
        <w:rPr>
          <w:bCs/>
          <w:lang w:val="et-EE"/>
        </w:rPr>
        <w:t>ealhulgas</w:t>
      </w:r>
      <w:r w:rsidR="00373AF8">
        <w:rPr>
          <w:bCs/>
          <w:lang w:val="et-EE"/>
        </w:rPr>
        <w:t xml:space="preserve"> Inimõiguste</w:t>
      </w:r>
      <w:r w:rsidR="00994EAD">
        <w:rPr>
          <w:bCs/>
          <w:lang w:val="et-EE"/>
        </w:rPr>
        <w:t xml:space="preserve"> N</w:t>
      </w:r>
      <w:r w:rsidR="00373AF8">
        <w:rPr>
          <w:bCs/>
          <w:lang w:val="et-EE"/>
        </w:rPr>
        <w:t>õukogu liikmena</w:t>
      </w:r>
      <w:r w:rsidRPr="002D691A">
        <w:rPr>
          <w:rFonts w:eastAsia="Calibri"/>
          <w:bCs/>
          <w:lang w:val="et-EE"/>
        </w:rPr>
        <w:t>.</w:t>
      </w:r>
      <w:r w:rsidRPr="002D691A">
        <w:rPr>
          <w:bCs/>
          <w:lang w:val="et-EE"/>
        </w:rPr>
        <w:t xml:space="preserve"> </w:t>
      </w:r>
    </w:p>
    <w:p w14:paraId="54221CF0" w14:textId="77777777" w:rsidR="00994EAD" w:rsidRPr="00C35C36" w:rsidRDefault="00994EAD" w:rsidP="00994EAD">
      <w:pPr>
        <w:pStyle w:val="Default"/>
        <w:jc w:val="both"/>
        <w:rPr>
          <w:bCs/>
          <w:lang w:val="et-EE"/>
        </w:rPr>
      </w:pPr>
    </w:p>
    <w:p w14:paraId="55F43A09" w14:textId="050D8B0D" w:rsidR="00327C4C" w:rsidRPr="00994EAD" w:rsidRDefault="002E0B01" w:rsidP="00327C4C">
      <w:pPr>
        <w:pStyle w:val="Default"/>
        <w:numPr>
          <w:ilvl w:val="2"/>
          <w:numId w:val="1"/>
        </w:numPr>
        <w:jc w:val="both"/>
        <w:rPr>
          <w:lang w:val="et-EE"/>
        </w:rPr>
      </w:pPr>
      <w:r w:rsidRPr="002D691A">
        <w:rPr>
          <w:lang w:val="et-EE"/>
        </w:rPr>
        <w:t xml:space="preserve">Eesti on seisukohal, et </w:t>
      </w:r>
      <w:r w:rsidR="008B572B" w:rsidRPr="002D691A">
        <w:rPr>
          <w:color w:val="000000" w:themeColor="text1"/>
          <w:lang w:val="et-EE"/>
        </w:rPr>
        <w:t>ühised ohud nõuavad ühist vastutust: ÜRO reform</w:t>
      </w:r>
      <w:r w:rsidR="00C35C36">
        <w:rPr>
          <w:color w:val="000000" w:themeColor="text1"/>
          <w:lang w:val="et-EE"/>
        </w:rPr>
        <w:t>,</w:t>
      </w:r>
      <w:r w:rsidR="008B572B" w:rsidRPr="002D691A">
        <w:rPr>
          <w:color w:val="000000" w:themeColor="text1"/>
          <w:lang w:val="et-EE"/>
        </w:rPr>
        <w:t xml:space="preserve"> s</w:t>
      </w:r>
      <w:r w:rsidR="00C35C36">
        <w:rPr>
          <w:color w:val="000000" w:themeColor="text1"/>
          <w:lang w:val="et-EE"/>
        </w:rPr>
        <w:t>ealhulgas</w:t>
      </w:r>
      <w:r w:rsidR="008B572B" w:rsidRPr="002D691A">
        <w:rPr>
          <w:color w:val="000000" w:themeColor="text1"/>
          <w:lang w:val="et-EE"/>
        </w:rPr>
        <w:t xml:space="preserve"> julgeolekunõukogu reform </w:t>
      </w:r>
      <w:r w:rsidR="009260AD" w:rsidRPr="002D691A">
        <w:rPr>
          <w:color w:val="000000" w:themeColor="text1"/>
          <w:lang w:val="et-EE"/>
        </w:rPr>
        <w:t>ja</w:t>
      </w:r>
      <w:r w:rsidR="00C35C36">
        <w:rPr>
          <w:color w:val="000000" w:themeColor="text1"/>
          <w:lang w:val="et-EE"/>
        </w:rPr>
        <w:t xml:space="preserve"> </w:t>
      </w:r>
      <w:r w:rsidR="00A5165C" w:rsidRPr="002D691A">
        <w:rPr>
          <w:color w:val="000000" w:themeColor="text1"/>
          <w:lang w:val="et-EE"/>
        </w:rPr>
        <w:t>algatus</w:t>
      </w:r>
      <w:r w:rsidR="00A5165C">
        <w:rPr>
          <w:color w:val="000000" w:themeColor="text1"/>
          <w:lang w:val="et-EE"/>
        </w:rPr>
        <w:t xml:space="preserve"> </w:t>
      </w:r>
      <w:r w:rsidR="00C35C36">
        <w:rPr>
          <w:color w:val="000000" w:themeColor="text1"/>
          <w:lang w:val="et-EE"/>
        </w:rPr>
        <w:t>ÜRO süsteemiülese</w:t>
      </w:r>
      <w:r w:rsidR="00A5165C">
        <w:rPr>
          <w:color w:val="000000" w:themeColor="text1"/>
          <w:lang w:val="et-EE"/>
        </w:rPr>
        <w:t>ks</w:t>
      </w:r>
      <w:r w:rsidR="00C35C36">
        <w:rPr>
          <w:color w:val="000000" w:themeColor="text1"/>
          <w:lang w:val="et-EE"/>
        </w:rPr>
        <w:t xml:space="preserve"> reformi</w:t>
      </w:r>
      <w:r w:rsidR="00A5165C">
        <w:rPr>
          <w:color w:val="000000" w:themeColor="text1"/>
          <w:lang w:val="et-EE"/>
        </w:rPr>
        <w:t>ks</w:t>
      </w:r>
      <w:r w:rsidR="009260AD" w:rsidRPr="002D691A">
        <w:rPr>
          <w:color w:val="000000" w:themeColor="text1"/>
          <w:lang w:val="et-EE"/>
        </w:rPr>
        <w:t xml:space="preserve"> </w:t>
      </w:r>
      <w:r w:rsidR="00C35C36">
        <w:rPr>
          <w:color w:val="000000" w:themeColor="text1"/>
          <w:lang w:val="et-EE"/>
        </w:rPr>
        <w:t>(</w:t>
      </w:r>
      <w:r w:rsidR="00C35C36" w:rsidRPr="002D691A">
        <w:rPr>
          <w:color w:val="000000" w:themeColor="text1"/>
          <w:lang w:val="et-EE"/>
        </w:rPr>
        <w:t>UN80</w:t>
      </w:r>
      <w:r w:rsidR="00C35C36">
        <w:rPr>
          <w:color w:val="000000" w:themeColor="text1"/>
          <w:lang w:val="et-EE"/>
        </w:rPr>
        <w:t>)</w:t>
      </w:r>
      <w:r w:rsidR="00C35C36" w:rsidRPr="002D691A">
        <w:rPr>
          <w:color w:val="000000" w:themeColor="text1"/>
          <w:lang w:val="et-EE"/>
        </w:rPr>
        <w:t xml:space="preserve"> </w:t>
      </w:r>
      <w:r w:rsidR="008B572B" w:rsidRPr="002D691A">
        <w:rPr>
          <w:color w:val="000000" w:themeColor="text1"/>
          <w:lang w:val="et-EE"/>
        </w:rPr>
        <w:t xml:space="preserve">on kõigi huvides. </w:t>
      </w:r>
    </w:p>
    <w:p w14:paraId="20F53D12" w14:textId="77777777" w:rsidR="00994EAD" w:rsidRPr="00C35C36" w:rsidRDefault="00994EAD" w:rsidP="00994EAD">
      <w:pPr>
        <w:pStyle w:val="Default"/>
        <w:jc w:val="both"/>
        <w:rPr>
          <w:lang w:val="et-EE"/>
        </w:rPr>
      </w:pPr>
    </w:p>
    <w:p w14:paraId="2B1987CD" w14:textId="4173EA6F" w:rsidR="009260AD" w:rsidRPr="002D691A" w:rsidRDefault="009260AD" w:rsidP="00955C30">
      <w:pPr>
        <w:pStyle w:val="Default"/>
        <w:numPr>
          <w:ilvl w:val="2"/>
          <w:numId w:val="1"/>
        </w:numPr>
        <w:jc w:val="both"/>
        <w:rPr>
          <w:lang w:val="et-EE"/>
        </w:rPr>
      </w:pPr>
      <w:r w:rsidRPr="002D691A">
        <w:rPr>
          <w:rFonts w:eastAsia="Calibri"/>
          <w:bCs/>
          <w:lang w:val="et-EE"/>
        </w:rPr>
        <w:t>Eesti on seisukohal, et ÜRO vajab vaieldamatult uut võimekat ja tugevat peasekretäri, kes on võimeline organisatsiooni praegusest madalseisust välja tooma</w:t>
      </w:r>
      <w:r w:rsidR="00A5165C">
        <w:rPr>
          <w:rFonts w:eastAsia="Calibri"/>
          <w:bCs/>
          <w:lang w:val="et-EE"/>
        </w:rPr>
        <w:t xml:space="preserve">, </w:t>
      </w:r>
      <w:r w:rsidR="00A5165C" w:rsidRPr="00373AF8">
        <w:rPr>
          <w:rFonts w:eastAsia="Calibri"/>
          <w:bCs/>
          <w:lang w:val="et-EE"/>
        </w:rPr>
        <w:t>seis</w:t>
      </w:r>
      <w:r w:rsidR="00A5165C">
        <w:rPr>
          <w:rFonts w:eastAsia="Calibri"/>
          <w:bCs/>
          <w:lang w:val="et-EE"/>
        </w:rPr>
        <w:t>tes</w:t>
      </w:r>
      <w:r w:rsidR="00A5165C" w:rsidRPr="00373AF8">
        <w:rPr>
          <w:rFonts w:eastAsia="Calibri"/>
          <w:bCs/>
          <w:lang w:val="et-EE"/>
        </w:rPr>
        <w:t xml:space="preserve"> vankumatult ÜRO harta põhimõtete eest</w:t>
      </w:r>
      <w:r w:rsidRPr="002D691A">
        <w:rPr>
          <w:rFonts w:eastAsia="Calibri"/>
          <w:bCs/>
          <w:lang w:val="et-EE"/>
        </w:rPr>
        <w:t>.</w:t>
      </w:r>
    </w:p>
    <w:p w14:paraId="14EB918D" w14:textId="77777777" w:rsidR="009260AD" w:rsidRPr="002D691A" w:rsidRDefault="009260AD" w:rsidP="009260AD">
      <w:pPr>
        <w:pStyle w:val="Default"/>
        <w:ind w:left="720"/>
        <w:jc w:val="both"/>
        <w:rPr>
          <w:lang w:val="et-EE"/>
        </w:rPr>
      </w:pPr>
    </w:p>
    <w:p w14:paraId="0AB49074" w14:textId="77777777" w:rsidR="009260AD" w:rsidRPr="002D691A" w:rsidRDefault="009260AD" w:rsidP="009260AD">
      <w:pPr>
        <w:pStyle w:val="Default"/>
        <w:ind w:left="720"/>
        <w:jc w:val="both"/>
        <w:rPr>
          <w:lang w:val="et-EE"/>
        </w:rPr>
      </w:pPr>
    </w:p>
    <w:p w14:paraId="307FB3AA" w14:textId="77777777" w:rsidR="002E0B01" w:rsidRPr="002D691A" w:rsidRDefault="002E0B01" w:rsidP="002E0B01">
      <w:pPr>
        <w:pStyle w:val="Default"/>
        <w:numPr>
          <w:ilvl w:val="0"/>
          <w:numId w:val="1"/>
        </w:numPr>
        <w:ind w:left="360"/>
        <w:jc w:val="both"/>
        <w:rPr>
          <w:lang w:val="et-EE"/>
        </w:rPr>
      </w:pPr>
      <w:r w:rsidRPr="002D691A">
        <w:rPr>
          <w:lang w:val="et-EE"/>
        </w:rPr>
        <w:t>Juhinduda Eesti ÜRO peaassamblee riigikõne koostamisel antud otsuses heakskiidetud põhiseisukohtadest.</w:t>
      </w:r>
    </w:p>
    <w:p w14:paraId="2E1C5F2B" w14:textId="77777777" w:rsidR="002E0B01" w:rsidRPr="002D691A" w:rsidRDefault="002E0B01" w:rsidP="002E0B01">
      <w:pPr>
        <w:pStyle w:val="Default"/>
        <w:jc w:val="both"/>
        <w:rPr>
          <w:lang w:val="et-EE"/>
        </w:rPr>
      </w:pPr>
    </w:p>
    <w:p w14:paraId="117BC95E" w14:textId="77777777" w:rsidR="002E0B01" w:rsidRPr="002D691A" w:rsidRDefault="002E0B01" w:rsidP="002E0B01">
      <w:pPr>
        <w:pStyle w:val="Default"/>
        <w:ind w:left="360"/>
        <w:jc w:val="both"/>
        <w:rPr>
          <w:lang w:val="et-EE"/>
        </w:rPr>
      </w:pPr>
    </w:p>
    <w:p w14:paraId="54E8DF55" w14:textId="77777777" w:rsidR="002E0B01" w:rsidRPr="004E430A" w:rsidRDefault="002E0B01" w:rsidP="002E0B01">
      <w:pPr>
        <w:pStyle w:val="Default"/>
        <w:jc w:val="both"/>
        <w:rPr>
          <w:lang w:val="et-EE"/>
        </w:rPr>
      </w:pPr>
    </w:p>
    <w:p w14:paraId="04CCA4F6" w14:textId="77777777" w:rsidR="002E0B01" w:rsidRPr="004E430A" w:rsidRDefault="002E0B01" w:rsidP="002E0B01">
      <w:pPr>
        <w:pStyle w:val="Default"/>
        <w:jc w:val="both"/>
        <w:rPr>
          <w:lang w:val="et-EE"/>
        </w:rPr>
      </w:pPr>
      <w:r w:rsidRPr="004E430A">
        <w:rPr>
          <w:lang w:val="et-EE"/>
        </w:rPr>
        <w:t xml:space="preserve">Kristen </w:t>
      </w:r>
      <w:proofErr w:type="spellStart"/>
      <w:r w:rsidRPr="004E430A">
        <w:rPr>
          <w:lang w:val="et-EE"/>
        </w:rPr>
        <w:t>Michal</w:t>
      </w:r>
      <w:proofErr w:type="spellEnd"/>
    </w:p>
    <w:p w14:paraId="39E1261E" w14:textId="395A5E1D" w:rsidR="002E0B01" w:rsidRPr="004E430A" w:rsidRDefault="002E0B01" w:rsidP="002E0B01">
      <w:pPr>
        <w:pStyle w:val="Default"/>
        <w:jc w:val="both"/>
        <w:rPr>
          <w:lang w:val="et-EE"/>
        </w:rPr>
      </w:pPr>
      <w:r w:rsidRPr="004E430A">
        <w:rPr>
          <w:lang w:val="et-EE"/>
        </w:rPr>
        <w:t xml:space="preserve">Peaminister </w:t>
      </w:r>
      <w:r w:rsidRPr="004E430A">
        <w:rPr>
          <w:lang w:val="et-EE"/>
        </w:rPr>
        <w:tab/>
      </w:r>
      <w:r w:rsidRPr="004E430A">
        <w:rPr>
          <w:lang w:val="et-EE"/>
        </w:rPr>
        <w:tab/>
      </w:r>
      <w:r w:rsidRPr="004E430A">
        <w:rPr>
          <w:lang w:val="et-EE"/>
        </w:rPr>
        <w:tab/>
      </w:r>
      <w:r w:rsidRPr="004E430A">
        <w:rPr>
          <w:lang w:val="et-EE"/>
        </w:rPr>
        <w:tab/>
      </w:r>
      <w:r w:rsidRPr="004E430A">
        <w:rPr>
          <w:lang w:val="et-EE"/>
        </w:rPr>
        <w:tab/>
      </w:r>
      <w:r w:rsidRPr="004E430A">
        <w:rPr>
          <w:lang w:val="et-EE"/>
        </w:rPr>
        <w:tab/>
      </w:r>
      <w:r w:rsidRPr="004E430A">
        <w:rPr>
          <w:lang w:val="et-EE"/>
        </w:rPr>
        <w:tab/>
        <w:t>Keit Kasemet</w:t>
      </w:r>
      <w:r w:rsidR="00994EAD">
        <w:rPr>
          <w:lang w:val="et-EE"/>
        </w:rPr>
        <w:t>s</w:t>
      </w:r>
    </w:p>
    <w:p w14:paraId="508EDAFA" w14:textId="6532467B" w:rsidR="008547C9" w:rsidRDefault="002E0B01" w:rsidP="00994EAD">
      <w:pPr>
        <w:ind w:left="4956" w:firstLine="708"/>
        <w:jc w:val="both"/>
      </w:pPr>
      <w:r w:rsidRPr="004E430A">
        <w:rPr>
          <w:rFonts w:ascii="Times New Roman" w:hAnsi="Times New Roman" w:cs="Times New Roman"/>
          <w:sz w:val="24"/>
          <w:szCs w:val="24"/>
        </w:rPr>
        <w:lastRenderedPageBreak/>
        <w:t>Riigisekretär</w:t>
      </w:r>
      <w:r w:rsidR="00994EAD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85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71E6" w14:textId="77777777" w:rsidR="00A6143E" w:rsidRDefault="00A6143E" w:rsidP="00994EAD">
      <w:pPr>
        <w:spacing w:after="0" w:line="240" w:lineRule="auto"/>
      </w:pPr>
      <w:r>
        <w:separator/>
      </w:r>
    </w:p>
  </w:endnote>
  <w:endnote w:type="continuationSeparator" w:id="0">
    <w:p w14:paraId="2DA83574" w14:textId="77777777" w:rsidR="00A6143E" w:rsidRDefault="00A6143E" w:rsidP="0099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6CF3" w14:textId="77777777" w:rsidR="00A6143E" w:rsidRDefault="00A6143E" w:rsidP="00994EAD">
      <w:pPr>
        <w:spacing w:after="0" w:line="240" w:lineRule="auto"/>
      </w:pPr>
      <w:r>
        <w:separator/>
      </w:r>
    </w:p>
  </w:footnote>
  <w:footnote w:type="continuationSeparator" w:id="0">
    <w:p w14:paraId="07357885" w14:textId="77777777" w:rsidR="00A6143E" w:rsidRDefault="00A6143E" w:rsidP="00994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41C7"/>
    <w:multiLevelType w:val="multilevel"/>
    <w:tmpl w:val="18DAA3D4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Calibri" w:hAnsi="Aptos" w:cs="Times New Roman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39255E"/>
    <w:multiLevelType w:val="hybridMultilevel"/>
    <w:tmpl w:val="2B780CA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78102">
    <w:abstractNumId w:val="0"/>
  </w:num>
  <w:num w:numId="2" w16cid:durableId="1077093248">
    <w:abstractNumId w:val="1"/>
  </w:num>
  <w:num w:numId="3" w16cid:durableId="18818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01"/>
    <w:rsid w:val="00003272"/>
    <w:rsid w:val="002652F5"/>
    <w:rsid w:val="002D691A"/>
    <w:rsid w:val="002E0B01"/>
    <w:rsid w:val="00327C4C"/>
    <w:rsid w:val="00373AF8"/>
    <w:rsid w:val="003A65FA"/>
    <w:rsid w:val="006D18A0"/>
    <w:rsid w:val="00733B19"/>
    <w:rsid w:val="00806A71"/>
    <w:rsid w:val="008547C9"/>
    <w:rsid w:val="008B572B"/>
    <w:rsid w:val="008D4567"/>
    <w:rsid w:val="00916C46"/>
    <w:rsid w:val="009260AD"/>
    <w:rsid w:val="00955C30"/>
    <w:rsid w:val="00985CD0"/>
    <w:rsid w:val="00994EAD"/>
    <w:rsid w:val="00A5165C"/>
    <w:rsid w:val="00A6143E"/>
    <w:rsid w:val="00AA35EE"/>
    <w:rsid w:val="00C35C36"/>
    <w:rsid w:val="00DF2D0E"/>
    <w:rsid w:val="00E3274A"/>
    <w:rsid w:val="00E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262F"/>
  <w15:chartTrackingRefBased/>
  <w15:docId w15:val="{243521D7-9426-46D6-A585-C3FE31C3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0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  <w14:ligatures w14:val="none"/>
    </w:rPr>
  </w:style>
  <w:style w:type="character" w:customStyle="1" w:styleId="normaltextrun">
    <w:name w:val="normaltextrun"/>
    <w:basedOn w:val="DefaultParagraphFont"/>
    <w:rsid w:val="002E0B01"/>
  </w:style>
  <w:style w:type="character" w:styleId="Strong">
    <w:name w:val="Strong"/>
    <w:basedOn w:val="DefaultParagraphFont"/>
    <w:uiPriority w:val="22"/>
    <w:qFormat/>
    <w:rsid w:val="002E0B01"/>
    <w:rPr>
      <w:b/>
      <w:bCs/>
    </w:rPr>
  </w:style>
  <w:style w:type="paragraph" w:styleId="NormalWeb">
    <w:name w:val="Normal (Web)"/>
    <w:basedOn w:val="Normal"/>
    <w:uiPriority w:val="99"/>
    <w:unhideWhenUsed/>
    <w:rsid w:val="0092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vision">
    <w:name w:val="Revision"/>
    <w:hidden/>
    <w:uiPriority w:val="99"/>
    <w:semiHidden/>
    <w:rsid w:val="00C35C3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1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65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65C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4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A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A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Tasuja</dc:creator>
  <cp:keywords/>
  <dc:description/>
  <cp:lastModifiedBy>Rena Tasuja</cp:lastModifiedBy>
  <cp:revision>2</cp:revision>
  <dcterms:created xsi:type="dcterms:W3CDTF">2026-06-26T09:46:00Z</dcterms:created>
  <dcterms:modified xsi:type="dcterms:W3CDTF">2026-06-26T09:46:00Z</dcterms:modified>
</cp:coreProperties>
</file>