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3A67" w14:textId="77777777" w:rsidR="00F42BEE" w:rsidRDefault="00F42BEE" w:rsidP="00F42BEE">
      <w:pPr>
        <w:jc w:val="right"/>
        <w:rPr>
          <w:lang w:val="et-EE"/>
        </w:rPr>
      </w:pPr>
      <w:r>
        <w:rPr>
          <w:noProof/>
          <w:lang w:val="et-EE" w:eastAsia="et-EE"/>
        </w:rPr>
        <w:drawing>
          <wp:anchor distT="0" distB="0" distL="114300" distR="114300" simplePos="0" relativeHeight="251654656" behindDoc="0" locked="0" layoutInCell="1" allowOverlap="1" wp14:anchorId="52ED3AB1" wp14:editId="1B3BE7F1">
            <wp:simplePos x="0" y="0"/>
            <wp:positionH relativeFrom="margin">
              <wp:align>center</wp:align>
            </wp:positionH>
            <wp:positionV relativeFrom="paragraph">
              <wp:posOffset>-15240</wp:posOffset>
            </wp:positionV>
            <wp:extent cx="573405" cy="648335"/>
            <wp:effectExtent l="0" t="0" r="0" b="0"/>
            <wp:wrapNone/>
            <wp:docPr id="16" name="Pilt 16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t-EE"/>
        </w:rPr>
        <w:t>EELNÕU</w:t>
      </w:r>
    </w:p>
    <w:p w14:paraId="52ED3A68" w14:textId="77777777" w:rsidR="00F42BEE" w:rsidRDefault="00F42BEE" w:rsidP="00F42BEE">
      <w:pPr>
        <w:rPr>
          <w:lang w:val="et-EE"/>
        </w:rPr>
      </w:pPr>
    </w:p>
    <w:p w14:paraId="52ED3A69" w14:textId="77777777" w:rsidR="00F42BEE" w:rsidRDefault="00F42BEE" w:rsidP="00F42BEE">
      <w:pPr>
        <w:rPr>
          <w:lang w:val="et-EE"/>
        </w:rPr>
      </w:pPr>
    </w:p>
    <w:p w14:paraId="52ED3A6A" w14:textId="77777777" w:rsidR="00F42BEE" w:rsidRDefault="00F42BEE" w:rsidP="00F42BEE">
      <w:pPr>
        <w:rPr>
          <w:lang w:val="et-EE"/>
        </w:rPr>
      </w:pPr>
    </w:p>
    <w:p w14:paraId="52ED3A6C" w14:textId="04505FD9" w:rsidR="00F42BEE" w:rsidRDefault="00F42BEE" w:rsidP="00DB333F">
      <w:pPr>
        <w:pStyle w:val="Pealkiri1"/>
        <w:tabs>
          <w:tab w:val="left" w:pos="7230"/>
        </w:tabs>
        <w:ind w:left="720"/>
        <w:rPr>
          <w:rFonts w:ascii="Algerian" w:hAnsi="Algerian"/>
          <w:bCs/>
          <w:sz w:val="36"/>
        </w:rPr>
      </w:pPr>
      <w:r>
        <w:rPr>
          <w:rFonts w:ascii="Algerian" w:hAnsi="Algerian"/>
          <w:bCs/>
          <w:sz w:val="36"/>
        </w:rPr>
        <w:t>JÕELÄHTME VALLAVOLIKOGU</w:t>
      </w:r>
    </w:p>
    <w:p w14:paraId="52ED3A6D" w14:textId="77777777" w:rsidR="00F42BEE" w:rsidRDefault="00F42BEE" w:rsidP="00F42BEE">
      <w:pPr>
        <w:pStyle w:val="Pealkiri1"/>
        <w:tabs>
          <w:tab w:val="left" w:pos="2127"/>
        </w:tabs>
        <w:rPr>
          <w:rFonts w:ascii="Algerian" w:hAnsi="Algerian" w:cs="Arial"/>
        </w:rPr>
      </w:pPr>
    </w:p>
    <w:p w14:paraId="52ED3A6E" w14:textId="60D2F8FD" w:rsidR="00F42BEE" w:rsidRDefault="00F42BEE" w:rsidP="00F42BEE">
      <w:pPr>
        <w:pStyle w:val="Pealkiri1"/>
        <w:tabs>
          <w:tab w:val="left" w:pos="2127"/>
        </w:tabs>
        <w:rPr>
          <w:rFonts w:ascii="Algerian" w:hAnsi="Algerian" w:cs="Arial"/>
        </w:rPr>
      </w:pPr>
      <w:r>
        <w:rPr>
          <w:rFonts w:ascii="Algerian" w:hAnsi="Algerian" w:cs="Arial"/>
        </w:rPr>
        <w:t>O T S U S</w:t>
      </w:r>
    </w:p>
    <w:p w14:paraId="52ED3A6F" w14:textId="77777777" w:rsidR="00F42BEE" w:rsidRDefault="00F42BEE" w:rsidP="00F42BEE">
      <w:pPr>
        <w:pStyle w:val="Normaallaadveeb"/>
        <w:ind w:right="-15"/>
        <w:rPr>
          <w:rFonts w:eastAsia="Times New Roman"/>
          <w:lang w:val="et-EE"/>
        </w:rPr>
      </w:pPr>
    </w:p>
    <w:p w14:paraId="659C1B2A" w14:textId="77777777" w:rsidR="003D34A9" w:rsidRDefault="003D34A9" w:rsidP="00F42BEE">
      <w:pPr>
        <w:pStyle w:val="Normaallaadveeb"/>
        <w:ind w:right="-15"/>
        <w:rPr>
          <w:rFonts w:eastAsia="Times New Roman"/>
          <w:lang w:val="et-EE"/>
        </w:rPr>
      </w:pPr>
    </w:p>
    <w:p w14:paraId="52ED3A71" w14:textId="6C7861C0" w:rsidR="00F42BEE" w:rsidRDefault="00ED600F" w:rsidP="00F42BEE">
      <w:pPr>
        <w:pStyle w:val="Normaallaadveeb"/>
        <w:ind w:right="-15"/>
        <w:rPr>
          <w:rFonts w:eastAsia="Times New Roman"/>
          <w:lang w:val="et-EE"/>
        </w:rPr>
      </w:pPr>
      <w:r>
        <w:rPr>
          <w:rFonts w:eastAsia="Times New Roman"/>
          <w:lang w:val="et-EE"/>
        </w:rPr>
        <w:t>Kostivere</w:t>
      </w:r>
      <w:r w:rsidR="00F42BEE">
        <w:rPr>
          <w:rFonts w:eastAsia="Times New Roman"/>
          <w:lang w:val="et-EE"/>
        </w:rPr>
        <w:tab/>
      </w:r>
      <w:r w:rsidR="00F42BEE">
        <w:rPr>
          <w:rFonts w:eastAsia="Times New Roman"/>
          <w:lang w:val="et-EE"/>
        </w:rPr>
        <w:tab/>
      </w:r>
      <w:r w:rsidR="00F42BEE">
        <w:rPr>
          <w:rFonts w:eastAsia="Times New Roman"/>
          <w:lang w:val="et-EE"/>
        </w:rPr>
        <w:tab/>
      </w:r>
      <w:r w:rsidR="00F42BEE">
        <w:rPr>
          <w:rFonts w:eastAsia="Times New Roman"/>
          <w:lang w:val="et-EE"/>
        </w:rPr>
        <w:tab/>
      </w:r>
      <w:r w:rsidR="00F42BEE">
        <w:rPr>
          <w:rFonts w:eastAsia="Times New Roman"/>
          <w:lang w:val="et-EE"/>
        </w:rPr>
        <w:tab/>
      </w:r>
      <w:r w:rsidR="00F42BEE">
        <w:rPr>
          <w:rFonts w:eastAsia="Times New Roman"/>
          <w:lang w:val="et-EE"/>
        </w:rPr>
        <w:tab/>
      </w:r>
      <w:r w:rsidR="00F42BEE">
        <w:rPr>
          <w:rFonts w:eastAsia="Times New Roman"/>
          <w:lang w:val="et-EE"/>
        </w:rPr>
        <w:tab/>
      </w:r>
      <w:r w:rsidR="00864D11">
        <w:rPr>
          <w:rFonts w:eastAsia="Times New Roman"/>
          <w:lang w:val="et-EE"/>
        </w:rPr>
        <w:tab/>
      </w:r>
      <w:r w:rsidR="00F42BEE">
        <w:rPr>
          <w:rFonts w:eastAsia="Times New Roman"/>
          <w:lang w:val="et-EE"/>
        </w:rPr>
        <w:tab/>
      </w:r>
      <w:r w:rsidR="00864D11">
        <w:rPr>
          <w:rFonts w:eastAsia="Times New Roman"/>
          <w:lang w:val="et-EE"/>
        </w:rPr>
        <w:t>13. august</w:t>
      </w:r>
      <w:r w:rsidR="008D2613">
        <w:rPr>
          <w:rFonts w:eastAsia="Times New Roman"/>
          <w:lang w:val="et-EE"/>
        </w:rPr>
        <w:t xml:space="preserve"> </w:t>
      </w:r>
      <w:r w:rsidR="00334E5E">
        <w:rPr>
          <w:rFonts w:eastAsia="Times New Roman"/>
          <w:lang w:val="et-EE"/>
        </w:rPr>
        <w:t>202</w:t>
      </w:r>
      <w:r>
        <w:rPr>
          <w:rFonts w:eastAsia="Times New Roman"/>
          <w:lang w:val="et-EE"/>
        </w:rPr>
        <w:t>6</w:t>
      </w:r>
      <w:r w:rsidR="00F42BEE">
        <w:rPr>
          <w:rFonts w:eastAsia="Times New Roman"/>
          <w:lang w:val="et-EE"/>
        </w:rPr>
        <w:t xml:space="preserve"> nr__</w:t>
      </w:r>
    </w:p>
    <w:p w14:paraId="52ED3A72" w14:textId="77777777" w:rsidR="002D2A07" w:rsidRDefault="002D2A07" w:rsidP="00F42BEE">
      <w:pPr>
        <w:ind w:right="165"/>
        <w:rPr>
          <w:lang w:val="et-EE"/>
        </w:rPr>
      </w:pPr>
    </w:p>
    <w:p w14:paraId="772DFBCA" w14:textId="77777777" w:rsidR="003D34A9" w:rsidRPr="00334E5E" w:rsidRDefault="003D34A9" w:rsidP="00F42BEE">
      <w:pPr>
        <w:ind w:right="165"/>
        <w:rPr>
          <w:lang w:val="et-EE"/>
        </w:rPr>
      </w:pPr>
    </w:p>
    <w:p w14:paraId="52ED3A73" w14:textId="0769E28B" w:rsidR="00F42BEE" w:rsidRDefault="00F604EF" w:rsidP="00F42BEE">
      <w:pPr>
        <w:pStyle w:val="Loendilik"/>
        <w:tabs>
          <w:tab w:val="left" w:pos="426"/>
        </w:tabs>
        <w:ind w:left="0"/>
        <w:jc w:val="both"/>
        <w:rPr>
          <w:b/>
          <w:lang w:val="et-EE"/>
        </w:rPr>
      </w:pPr>
      <w:r w:rsidRPr="00F604EF">
        <w:rPr>
          <w:b/>
          <w:lang w:val="et-EE"/>
        </w:rPr>
        <w:t xml:space="preserve">Loo alevik </w:t>
      </w:r>
      <w:r w:rsidR="002A4DCA">
        <w:rPr>
          <w:b/>
          <w:lang w:val="et-EE"/>
        </w:rPr>
        <w:t>Saha tee 21</w:t>
      </w:r>
      <w:r w:rsidR="00BA3098">
        <w:rPr>
          <w:b/>
          <w:lang w:val="et-EE"/>
        </w:rPr>
        <w:t xml:space="preserve"> </w:t>
      </w:r>
      <w:r w:rsidR="002A48EA">
        <w:rPr>
          <w:b/>
          <w:lang w:val="et-EE"/>
        </w:rPr>
        <w:t>maaüksus</w:t>
      </w:r>
      <w:r w:rsidR="00212FD8">
        <w:rPr>
          <w:b/>
          <w:lang w:val="et-EE"/>
        </w:rPr>
        <w:t>e</w:t>
      </w:r>
      <w:r w:rsidR="009D2834">
        <w:rPr>
          <w:b/>
          <w:lang w:val="et-EE"/>
        </w:rPr>
        <w:t xml:space="preserve"> </w:t>
      </w:r>
      <w:r w:rsidR="00E60609" w:rsidRPr="00E60609">
        <w:rPr>
          <w:b/>
          <w:lang w:val="et-EE"/>
        </w:rPr>
        <w:t>detailplaneeringu</w:t>
      </w:r>
      <w:r w:rsidR="001E4B68">
        <w:rPr>
          <w:b/>
          <w:lang w:val="et-EE"/>
        </w:rPr>
        <w:t xml:space="preserve"> </w:t>
      </w:r>
      <w:r w:rsidR="00E60609" w:rsidRPr="00E60609">
        <w:rPr>
          <w:b/>
          <w:lang w:val="et-EE"/>
        </w:rPr>
        <w:t>kehtetuks tunnista</w:t>
      </w:r>
      <w:r w:rsidR="00FD3F5E">
        <w:rPr>
          <w:b/>
          <w:lang w:val="et-EE"/>
        </w:rPr>
        <w:t>mine</w:t>
      </w:r>
    </w:p>
    <w:p w14:paraId="52ED3A74" w14:textId="77777777" w:rsidR="001E4B68" w:rsidRPr="00B23C51" w:rsidRDefault="001E4B68" w:rsidP="00F42BEE">
      <w:pPr>
        <w:pStyle w:val="Loendilik"/>
        <w:tabs>
          <w:tab w:val="left" w:pos="426"/>
        </w:tabs>
        <w:ind w:left="0"/>
        <w:jc w:val="both"/>
        <w:rPr>
          <w:bCs/>
          <w:lang w:val="et-EE"/>
        </w:rPr>
      </w:pPr>
    </w:p>
    <w:p w14:paraId="52ED3A75" w14:textId="20CEFE1F" w:rsidR="00F42BEE" w:rsidRDefault="00F42BEE" w:rsidP="00F42BEE">
      <w:pPr>
        <w:pStyle w:val="Loendilik"/>
        <w:tabs>
          <w:tab w:val="left" w:pos="426"/>
        </w:tabs>
        <w:ind w:left="0"/>
        <w:jc w:val="both"/>
        <w:rPr>
          <w:b/>
          <w:lang w:val="et-EE"/>
        </w:rPr>
      </w:pPr>
      <w:r>
        <w:rPr>
          <w:b/>
          <w:lang w:val="et-EE"/>
        </w:rPr>
        <w:t>I Asjaolud</w:t>
      </w:r>
    </w:p>
    <w:p w14:paraId="52ED3A76" w14:textId="77777777" w:rsidR="004F41C5" w:rsidRDefault="004F41C5" w:rsidP="004F41C5">
      <w:pPr>
        <w:tabs>
          <w:tab w:val="left" w:pos="426"/>
        </w:tabs>
        <w:jc w:val="both"/>
        <w:rPr>
          <w:bCs/>
          <w:lang w:val="et-EE"/>
        </w:rPr>
      </w:pPr>
    </w:p>
    <w:p w14:paraId="1C49B6A1" w14:textId="0B86CC8D" w:rsidR="0080598E" w:rsidRDefault="002A4DCA" w:rsidP="00FB0BEA">
      <w:pPr>
        <w:tabs>
          <w:tab w:val="left" w:pos="426"/>
        </w:tabs>
        <w:jc w:val="both"/>
        <w:rPr>
          <w:lang w:val="et-EE"/>
        </w:rPr>
      </w:pPr>
      <w:r w:rsidRPr="002A4DCA">
        <w:rPr>
          <w:bCs/>
          <w:lang w:val="et-EE"/>
        </w:rPr>
        <w:t>Loo alevik Sillaotsa tee 2a</w:t>
      </w:r>
      <w:r>
        <w:rPr>
          <w:bCs/>
          <w:lang w:val="et-EE"/>
        </w:rPr>
        <w:t xml:space="preserve"> </w:t>
      </w:r>
      <w:r w:rsidR="00FB0BEA" w:rsidRPr="00B06AC0">
        <w:rPr>
          <w:lang w:val="et-EE"/>
        </w:rPr>
        <w:t xml:space="preserve">kinnistu omanikud </w:t>
      </w:r>
      <w:r w:rsidR="001F5B4F">
        <w:rPr>
          <w:lang w:val="et-EE"/>
        </w:rPr>
        <w:t xml:space="preserve">esitasid </w:t>
      </w:r>
      <w:r w:rsidR="0080598E">
        <w:rPr>
          <w:lang w:val="et-EE"/>
        </w:rPr>
        <w:t>18.06</w:t>
      </w:r>
      <w:r w:rsidR="001F5B4F">
        <w:rPr>
          <w:lang w:val="et-EE"/>
        </w:rPr>
        <w:t>.2026</w:t>
      </w:r>
      <w:r w:rsidR="00FB0BEA" w:rsidRPr="00B06AC0">
        <w:rPr>
          <w:lang w:val="et-EE"/>
        </w:rPr>
        <w:t xml:space="preserve"> avalduse</w:t>
      </w:r>
      <w:r w:rsidR="0080598E" w:rsidRPr="0080598E">
        <w:t xml:space="preserve"> </w:t>
      </w:r>
      <w:r w:rsidR="0080598E" w:rsidRPr="0080598E">
        <w:rPr>
          <w:lang w:val="et-EE"/>
        </w:rPr>
        <w:t>Loo alevik Saha tee 21</w:t>
      </w:r>
      <w:r w:rsidR="0080598E">
        <w:rPr>
          <w:lang w:val="et-EE"/>
        </w:rPr>
        <w:t xml:space="preserve"> </w:t>
      </w:r>
      <w:r w:rsidR="0080598E" w:rsidRPr="0080598E">
        <w:rPr>
          <w:lang w:val="et-EE"/>
        </w:rPr>
        <w:t>maaüksuse detailplaneeringu kehtetuks tunnistami</w:t>
      </w:r>
      <w:r w:rsidR="0080598E">
        <w:rPr>
          <w:lang w:val="et-EE"/>
        </w:rPr>
        <w:t>seks seoses maakasutuse plaani muutusega.</w:t>
      </w:r>
    </w:p>
    <w:p w14:paraId="4286C740" w14:textId="77777777" w:rsidR="0080598E" w:rsidRDefault="0080598E" w:rsidP="00FB0BEA">
      <w:pPr>
        <w:tabs>
          <w:tab w:val="left" w:pos="426"/>
        </w:tabs>
        <w:jc w:val="both"/>
        <w:rPr>
          <w:lang w:val="et-EE"/>
        </w:rPr>
      </w:pPr>
    </w:p>
    <w:p w14:paraId="19297727" w14:textId="5F661BFE" w:rsidR="00FB0BEA" w:rsidRDefault="0080598E" w:rsidP="008D0A24">
      <w:pPr>
        <w:tabs>
          <w:tab w:val="left" w:pos="426"/>
        </w:tabs>
        <w:jc w:val="both"/>
        <w:rPr>
          <w:lang w:val="et-EE"/>
        </w:rPr>
      </w:pPr>
      <w:r w:rsidRPr="0080598E">
        <w:rPr>
          <w:lang w:val="et-EE"/>
        </w:rPr>
        <w:t>Loo alevik Saha tee 21</w:t>
      </w:r>
      <w:r w:rsidR="000E39AA">
        <w:rPr>
          <w:lang w:val="et-EE"/>
        </w:rPr>
        <w:t xml:space="preserve"> </w:t>
      </w:r>
      <w:r w:rsidRPr="0080598E">
        <w:rPr>
          <w:lang w:val="et-EE"/>
        </w:rPr>
        <w:t>maaüksuse detailplaneering</w:t>
      </w:r>
      <w:r w:rsidR="008D0A24">
        <w:rPr>
          <w:lang w:val="et-EE"/>
        </w:rPr>
        <w:t xml:space="preserve"> kehtestati </w:t>
      </w:r>
      <w:r w:rsidR="008D0A24" w:rsidRPr="00AF24A0">
        <w:rPr>
          <w:lang w:val="et-EE"/>
        </w:rPr>
        <w:t xml:space="preserve">Jõelähtme Vallavolikogu </w:t>
      </w:r>
      <w:r w:rsidR="008D0A24">
        <w:rPr>
          <w:lang w:val="et-EE"/>
        </w:rPr>
        <w:t>13.10.2016</w:t>
      </w:r>
      <w:r w:rsidR="008D0A24" w:rsidRPr="00AF24A0">
        <w:rPr>
          <w:lang w:val="et-EE"/>
        </w:rPr>
        <w:t xml:space="preserve"> otsusega nr </w:t>
      </w:r>
      <w:r w:rsidR="008D0A24">
        <w:rPr>
          <w:lang w:val="et-EE"/>
        </w:rPr>
        <w:t>385.</w:t>
      </w:r>
      <w:r w:rsidR="006C4398">
        <w:rPr>
          <w:lang w:val="et-EE"/>
        </w:rPr>
        <w:t xml:space="preserve"> Detailplaneeringuga kavandati </w:t>
      </w:r>
      <w:r w:rsidR="00EA0420">
        <w:rPr>
          <w:lang w:val="et-EE"/>
        </w:rPr>
        <w:t>kaks ehitusõigusega elamumaa krunti. Antud on ehitusluba üksikelamu ehitamiseks.</w:t>
      </w:r>
      <w:r w:rsidR="000F28E1">
        <w:rPr>
          <w:lang w:val="et-EE"/>
        </w:rPr>
        <w:t xml:space="preserve"> Omanik</w:t>
      </w:r>
      <w:r w:rsidR="00ED1CE8">
        <w:rPr>
          <w:lang w:val="et-EE"/>
        </w:rPr>
        <w:t xml:space="preserve"> soovib loobuda</w:t>
      </w:r>
      <w:r w:rsidR="001F57EE">
        <w:rPr>
          <w:lang w:val="et-EE"/>
        </w:rPr>
        <w:t xml:space="preserve"> kruntide moodustamisest ning täiendava üksikelamu kavandamisest.</w:t>
      </w:r>
    </w:p>
    <w:p w14:paraId="3C2CC843" w14:textId="77777777" w:rsidR="000D148F" w:rsidRDefault="000D148F" w:rsidP="008D0A24">
      <w:pPr>
        <w:tabs>
          <w:tab w:val="left" w:pos="426"/>
        </w:tabs>
        <w:jc w:val="both"/>
        <w:rPr>
          <w:lang w:val="et-EE"/>
        </w:rPr>
      </w:pPr>
    </w:p>
    <w:p w14:paraId="4E3840FB" w14:textId="248BDFAC" w:rsidR="000E39AA" w:rsidRDefault="00FB0BEA" w:rsidP="00FB0BEA">
      <w:pPr>
        <w:jc w:val="both"/>
        <w:rPr>
          <w:rFonts w:eastAsia="Arial"/>
          <w:bCs/>
          <w:lang w:val="et-EE"/>
        </w:rPr>
      </w:pPr>
      <w:r w:rsidRPr="001609CB">
        <w:rPr>
          <w:rFonts w:eastAsia="Arial"/>
          <w:bCs/>
          <w:lang w:val="et-EE"/>
        </w:rPr>
        <w:t xml:space="preserve">Vastavalt kehtivale </w:t>
      </w:r>
      <w:r w:rsidR="000E39AA">
        <w:rPr>
          <w:rFonts w:eastAsia="Arial"/>
          <w:bCs/>
          <w:lang w:val="et-EE"/>
        </w:rPr>
        <w:t xml:space="preserve">Loo aleviku, Liivamäe küla, Saha küla ja </w:t>
      </w:r>
      <w:r w:rsidR="00B0335B">
        <w:rPr>
          <w:rFonts w:eastAsia="Arial"/>
          <w:bCs/>
          <w:lang w:val="et-EE"/>
        </w:rPr>
        <w:t xml:space="preserve">Nehatu küla </w:t>
      </w:r>
      <w:r w:rsidRPr="001609CB">
        <w:rPr>
          <w:rFonts w:eastAsia="Arial"/>
          <w:bCs/>
          <w:lang w:val="et-EE"/>
        </w:rPr>
        <w:t xml:space="preserve">üldplaneeringule (kehtestatud </w:t>
      </w:r>
      <w:r w:rsidR="00292B26" w:rsidRPr="00292B26">
        <w:rPr>
          <w:rFonts w:eastAsia="Arial"/>
          <w:bCs/>
          <w:lang w:val="et-EE"/>
        </w:rPr>
        <w:t>Jõelähtme Vallavolikogu 25.08.2011 otsusega nr. 209</w:t>
      </w:r>
      <w:r w:rsidRPr="001609CB">
        <w:rPr>
          <w:rFonts w:eastAsia="Arial"/>
          <w:bCs/>
          <w:lang w:val="et-EE"/>
        </w:rPr>
        <w:t>) jääb</w:t>
      </w:r>
      <w:r w:rsidR="000E39AA">
        <w:rPr>
          <w:rFonts w:eastAsia="Arial"/>
          <w:bCs/>
          <w:lang w:val="et-EE"/>
        </w:rPr>
        <w:t xml:space="preserve"> </w:t>
      </w:r>
      <w:r w:rsidR="000E39AA" w:rsidRPr="000E39AA">
        <w:rPr>
          <w:rFonts w:eastAsia="Arial"/>
          <w:bCs/>
          <w:lang w:val="et-EE"/>
        </w:rPr>
        <w:t>Sillaotsa tee 2a kinnistu</w:t>
      </w:r>
      <w:r w:rsidR="000E39AA">
        <w:rPr>
          <w:rFonts w:eastAsia="Arial"/>
          <w:bCs/>
          <w:lang w:val="et-EE"/>
        </w:rPr>
        <w:t xml:space="preserve"> pere-, paaris- ja ridaelamu maa</w:t>
      </w:r>
      <w:r w:rsidR="00EB3A47">
        <w:rPr>
          <w:rFonts w:eastAsia="Arial"/>
          <w:bCs/>
          <w:lang w:val="et-EE"/>
        </w:rPr>
        <w:t>le</w:t>
      </w:r>
      <w:r w:rsidR="000E39AA">
        <w:rPr>
          <w:rFonts w:eastAsia="Arial"/>
          <w:bCs/>
          <w:lang w:val="et-EE"/>
        </w:rPr>
        <w:t>.</w:t>
      </w:r>
    </w:p>
    <w:p w14:paraId="2EE9AB26" w14:textId="77777777" w:rsidR="000E39AA" w:rsidRDefault="000E39AA" w:rsidP="00FB0BEA">
      <w:pPr>
        <w:jc w:val="both"/>
        <w:rPr>
          <w:rFonts w:eastAsia="Arial"/>
          <w:bCs/>
          <w:lang w:val="et-EE"/>
        </w:rPr>
      </w:pPr>
    </w:p>
    <w:p w14:paraId="50920935" w14:textId="118FDCA1" w:rsidR="00FB0BEA" w:rsidRDefault="00FB0BEA" w:rsidP="00FB0BEA">
      <w:pPr>
        <w:jc w:val="both"/>
        <w:rPr>
          <w:rFonts w:eastAsia="Arial"/>
          <w:bCs/>
          <w:lang w:val="et-EE"/>
        </w:rPr>
      </w:pPr>
      <w:r w:rsidRPr="001609CB">
        <w:rPr>
          <w:rFonts w:eastAsia="Arial"/>
          <w:bCs/>
          <w:lang w:val="et-EE"/>
        </w:rPr>
        <w:t xml:space="preserve">Koostatavas üldplaneeringus (vastu võetud Jõelähtme Vallavolikogu 16.10.2025 otsusega nr 273) </w:t>
      </w:r>
      <w:r>
        <w:rPr>
          <w:rFonts w:eastAsia="Arial"/>
          <w:bCs/>
          <w:lang w:val="et-EE"/>
        </w:rPr>
        <w:t xml:space="preserve">jääb ala </w:t>
      </w:r>
      <w:r w:rsidRPr="000C2D98">
        <w:rPr>
          <w:rFonts w:eastAsia="Arial"/>
          <w:bCs/>
          <w:lang w:val="et-EE"/>
        </w:rPr>
        <w:t xml:space="preserve">tiheasustusalale, mille maakasutuse juhtotstarbeks on määratud </w:t>
      </w:r>
      <w:r w:rsidR="001641B1">
        <w:rPr>
          <w:rFonts w:eastAsia="Arial"/>
          <w:bCs/>
          <w:lang w:val="et-EE"/>
        </w:rPr>
        <w:t>el</w:t>
      </w:r>
      <w:r w:rsidR="00A71B3E">
        <w:rPr>
          <w:rFonts w:eastAsia="Arial"/>
          <w:bCs/>
          <w:lang w:val="et-EE"/>
        </w:rPr>
        <w:t>amu</w:t>
      </w:r>
      <w:r w:rsidRPr="000C2D98">
        <w:rPr>
          <w:rFonts w:eastAsia="Arial"/>
          <w:bCs/>
          <w:lang w:val="et-EE"/>
        </w:rPr>
        <w:t xml:space="preserve"> maa-ala</w:t>
      </w:r>
      <w:r>
        <w:rPr>
          <w:rFonts w:eastAsia="Arial"/>
          <w:bCs/>
          <w:lang w:val="et-EE"/>
        </w:rPr>
        <w:t>.</w:t>
      </w:r>
    </w:p>
    <w:p w14:paraId="0D781651" w14:textId="77777777" w:rsidR="00FB0BEA" w:rsidRDefault="00FB0BEA" w:rsidP="00FB0BEA">
      <w:pPr>
        <w:jc w:val="both"/>
        <w:rPr>
          <w:rFonts w:eastAsia="Arial"/>
          <w:bCs/>
          <w:lang w:val="et-EE"/>
        </w:rPr>
      </w:pPr>
    </w:p>
    <w:p w14:paraId="52FCCFA8" w14:textId="570FC7AE" w:rsidR="00FB0BEA" w:rsidRPr="001609CB" w:rsidRDefault="00FB0BEA" w:rsidP="00FB0BEA">
      <w:pPr>
        <w:jc w:val="both"/>
        <w:rPr>
          <w:rFonts w:eastAsia="Arial"/>
          <w:bCs/>
          <w:lang w:val="et-EE"/>
        </w:rPr>
      </w:pPr>
      <w:r w:rsidRPr="001609CB">
        <w:rPr>
          <w:rFonts w:eastAsia="Arial"/>
          <w:bCs/>
          <w:lang w:val="et-EE"/>
        </w:rPr>
        <w:t>Detailplaneeringu kehtetuks tunnistamise järel saab</w:t>
      </w:r>
      <w:r>
        <w:rPr>
          <w:rFonts w:eastAsia="Arial"/>
          <w:bCs/>
          <w:lang w:val="et-EE"/>
        </w:rPr>
        <w:t xml:space="preserve"> antud alal</w:t>
      </w:r>
      <w:r w:rsidRPr="001609CB">
        <w:rPr>
          <w:rFonts w:eastAsia="Arial"/>
          <w:bCs/>
          <w:lang w:val="et-EE"/>
        </w:rPr>
        <w:t xml:space="preserve"> edasise tegevuse kavandamisel lähtuda kehtivast üldplaneeringust. Taotletav on kooskõlas koostamisel oleva üldplaneeringuga ning tasakaalustatud ruumiloome ja elukeskkonna loomisega.</w:t>
      </w:r>
    </w:p>
    <w:p w14:paraId="46B43EFF" w14:textId="77777777" w:rsidR="00FB0BEA" w:rsidRDefault="00FB0BEA" w:rsidP="004F41C5">
      <w:pPr>
        <w:tabs>
          <w:tab w:val="left" w:pos="426"/>
        </w:tabs>
        <w:jc w:val="both"/>
        <w:rPr>
          <w:lang w:val="et-EE"/>
        </w:rPr>
      </w:pPr>
    </w:p>
    <w:p w14:paraId="52ED3A7E" w14:textId="77777777" w:rsidR="00F42BEE" w:rsidRDefault="00F42BEE" w:rsidP="00F42BEE">
      <w:pPr>
        <w:jc w:val="both"/>
        <w:rPr>
          <w:b/>
          <w:lang w:val="et-EE" w:eastAsia="et-EE"/>
        </w:rPr>
      </w:pPr>
      <w:r>
        <w:rPr>
          <w:b/>
          <w:lang w:val="et-EE" w:eastAsia="et-EE"/>
        </w:rPr>
        <w:t>II Haldusakti eelnõu kooskõlastamine ja arvamuse avaldamine</w:t>
      </w:r>
    </w:p>
    <w:p w14:paraId="44926528" w14:textId="77777777" w:rsidR="0068607D" w:rsidRPr="0068607D" w:rsidRDefault="0068607D" w:rsidP="00F42BEE">
      <w:pPr>
        <w:jc w:val="both"/>
        <w:rPr>
          <w:bCs/>
          <w:lang w:val="et-EE" w:eastAsia="et-EE"/>
        </w:rPr>
      </w:pPr>
    </w:p>
    <w:p w14:paraId="4B24AEFB" w14:textId="5EF04A2A" w:rsidR="0068607D" w:rsidRDefault="0068607D" w:rsidP="00F42BEE">
      <w:pPr>
        <w:jc w:val="both"/>
        <w:rPr>
          <w:lang w:val="et-EE"/>
        </w:rPr>
      </w:pPr>
      <w:r>
        <w:rPr>
          <w:lang w:val="et-EE"/>
        </w:rPr>
        <w:t>Jõelähtme Vallavalitsus esitas</w:t>
      </w:r>
      <w:r w:rsidR="00EB1CFF">
        <w:rPr>
          <w:lang w:val="et-EE"/>
        </w:rPr>
        <w:t xml:space="preserve"> </w:t>
      </w:r>
      <w:r w:rsidR="00EB1CFF" w:rsidRPr="00EB1CFF">
        <w:rPr>
          <w:lang w:val="et-EE"/>
        </w:rPr>
        <w:t>detailplaneeringu kehtetuks tunnistamise otsuse</w:t>
      </w:r>
      <w:r w:rsidR="00EB1CFF">
        <w:rPr>
          <w:lang w:val="et-EE"/>
        </w:rPr>
        <w:t xml:space="preserve"> eelnõu</w:t>
      </w:r>
      <w:r w:rsidR="00231F05">
        <w:rPr>
          <w:lang w:val="et-EE"/>
        </w:rPr>
        <w:t xml:space="preserve"> </w:t>
      </w:r>
      <w:r w:rsidR="000D5B22">
        <w:rPr>
          <w:lang w:val="et-EE"/>
        </w:rPr>
        <w:t>piirneva</w:t>
      </w:r>
      <w:r w:rsidR="00AF65E4">
        <w:rPr>
          <w:lang w:val="et-EE"/>
        </w:rPr>
        <w:t xml:space="preserve">te kinnisasjade </w:t>
      </w:r>
      <w:r w:rsidR="00C60E38">
        <w:rPr>
          <w:lang w:val="et-EE"/>
        </w:rPr>
        <w:t>(</w:t>
      </w:r>
      <w:r w:rsidR="00C60E38" w:rsidRPr="00C60E38">
        <w:rPr>
          <w:lang w:val="et-EE"/>
        </w:rPr>
        <w:t>Saha tee 19</w:t>
      </w:r>
      <w:r w:rsidR="00C60E38">
        <w:rPr>
          <w:lang w:val="et-EE"/>
        </w:rPr>
        <w:t xml:space="preserve">, </w:t>
      </w:r>
      <w:r w:rsidR="00C60E38" w:rsidRPr="00C60E38">
        <w:rPr>
          <w:lang w:val="et-EE"/>
        </w:rPr>
        <w:t>Saha tee 19a</w:t>
      </w:r>
      <w:r w:rsidR="00C60E38">
        <w:rPr>
          <w:lang w:val="et-EE"/>
        </w:rPr>
        <w:t xml:space="preserve">, </w:t>
      </w:r>
      <w:r w:rsidR="00C60E38" w:rsidRPr="00C60E38">
        <w:rPr>
          <w:lang w:val="et-EE"/>
        </w:rPr>
        <w:t>Sillaotsa tee 6</w:t>
      </w:r>
      <w:r w:rsidR="004E3C73">
        <w:rPr>
          <w:lang w:val="et-EE"/>
        </w:rPr>
        <w:t xml:space="preserve">, </w:t>
      </w:r>
      <w:r w:rsidR="004E3C73" w:rsidRPr="004E3C73">
        <w:rPr>
          <w:lang w:val="et-EE"/>
        </w:rPr>
        <w:t>Sillaotsa tee 4</w:t>
      </w:r>
      <w:r w:rsidR="004E3C73">
        <w:rPr>
          <w:lang w:val="et-EE"/>
        </w:rPr>
        <w:t xml:space="preserve">, </w:t>
      </w:r>
      <w:r w:rsidR="004E3C73" w:rsidRPr="004E3C73">
        <w:rPr>
          <w:lang w:val="et-EE"/>
        </w:rPr>
        <w:t>Sillaotsa tee 2</w:t>
      </w:r>
      <w:r w:rsidR="004E3C73">
        <w:rPr>
          <w:lang w:val="et-EE"/>
        </w:rPr>
        <w:t>) omanikele</w:t>
      </w:r>
      <w:r w:rsidR="004D768F">
        <w:rPr>
          <w:lang w:val="et-EE"/>
        </w:rPr>
        <w:t xml:space="preserve"> </w:t>
      </w:r>
      <w:r w:rsidR="008A122C">
        <w:rPr>
          <w:lang w:val="et-EE"/>
        </w:rPr>
        <w:t>arvamuse andmiseks</w:t>
      </w:r>
      <w:r w:rsidR="00074393">
        <w:rPr>
          <w:lang w:val="et-EE"/>
        </w:rPr>
        <w:t xml:space="preserve"> 19.06.</w:t>
      </w:r>
      <w:r w:rsidR="00CB480D">
        <w:rPr>
          <w:lang w:val="et-EE"/>
        </w:rPr>
        <w:t>2026</w:t>
      </w:r>
      <w:r w:rsidR="008A122C">
        <w:rPr>
          <w:lang w:val="et-EE"/>
        </w:rPr>
        <w:t xml:space="preserve"> kirjaga nr</w:t>
      </w:r>
      <w:r w:rsidR="00074393">
        <w:rPr>
          <w:lang w:val="et-EE"/>
        </w:rPr>
        <w:t xml:space="preserve"> 6-4</w:t>
      </w:r>
      <w:r w:rsidR="00571D26">
        <w:rPr>
          <w:lang w:val="et-EE"/>
        </w:rPr>
        <w:t>/3163</w:t>
      </w:r>
      <w:r w:rsidR="008A122C">
        <w:rPr>
          <w:lang w:val="et-EE"/>
        </w:rPr>
        <w:t xml:space="preserve"> </w:t>
      </w:r>
      <w:r w:rsidR="00517949">
        <w:rPr>
          <w:lang w:val="et-EE"/>
        </w:rPr>
        <w:t>ning</w:t>
      </w:r>
      <w:r w:rsidR="00767D7D">
        <w:rPr>
          <w:lang w:val="et-EE"/>
        </w:rPr>
        <w:t xml:space="preserve"> </w:t>
      </w:r>
      <w:r w:rsidR="00782887">
        <w:rPr>
          <w:lang w:val="et-EE"/>
        </w:rPr>
        <w:t xml:space="preserve">Päästeametile </w:t>
      </w:r>
      <w:r w:rsidR="00511EEB">
        <w:rPr>
          <w:lang w:val="et-EE"/>
        </w:rPr>
        <w:t>kooskõlastamiseks</w:t>
      </w:r>
      <w:r w:rsidR="00CB480D">
        <w:rPr>
          <w:lang w:val="et-EE"/>
        </w:rPr>
        <w:t xml:space="preserve"> </w:t>
      </w:r>
      <w:r w:rsidR="00571D26">
        <w:rPr>
          <w:lang w:val="et-EE"/>
        </w:rPr>
        <w:t>19.06.2026 kirjaga nr 6-4/316</w:t>
      </w:r>
      <w:r w:rsidR="00571D26">
        <w:rPr>
          <w:lang w:val="et-EE"/>
        </w:rPr>
        <w:t>2.</w:t>
      </w:r>
    </w:p>
    <w:p w14:paraId="3305EC61" w14:textId="77777777" w:rsidR="002D33AA" w:rsidRDefault="002D33AA" w:rsidP="00F42BEE">
      <w:pPr>
        <w:jc w:val="both"/>
        <w:rPr>
          <w:lang w:val="et-EE"/>
        </w:rPr>
      </w:pPr>
    </w:p>
    <w:p w14:paraId="08C9225B" w14:textId="64A2A103" w:rsidR="00511EEB" w:rsidRDefault="009172E6" w:rsidP="00F42BEE">
      <w:pPr>
        <w:jc w:val="both"/>
        <w:rPr>
          <w:lang w:val="et-EE"/>
        </w:rPr>
      </w:pPr>
      <w:r>
        <w:rPr>
          <w:lang w:val="et-EE"/>
        </w:rPr>
        <w:t>Eelnõu täieneb m</w:t>
      </w:r>
      <w:r w:rsidR="00511EEB">
        <w:rPr>
          <w:lang w:val="et-EE"/>
        </w:rPr>
        <w:t>aaüksuste omanike arvamus</w:t>
      </w:r>
      <w:r>
        <w:rPr>
          <w:lang w:val="et-EE"/>
        </w:rPr>
        <w:t>tega</w:t>
      </w:r>
      <w:r w:rsidRPr="00C90F8A">
        <w:rPr>
          <w:highlight w:val="yellow"/>
          <w:lang w:val="et-EE"/>
        </w:rPr>
        <w:t>…</w:t>
      </w:r>
    </w:p>
    <w:p w14:paraId="1BFCFF95" w14:textId="77777777" w:rsidR="009172E6" w:rsidRDefault="009172E6" w:rsidP="00F42BEE">
      <w:pPr>
        <w:jc w:val="both"/>
        <w:rPr>
          <w:lang w:val="et-EE"/>
        </w:rPr>
      </w:pPr>
    </w:p>
    <w:p w14:paraId="30D3DFAF" w14:textId="2C9A96A0" w:rsidR="009172E6" w:rsidRDefault="009172E6" w:rsidP="00F42BEE">
      <w:pPr>
        <w:jc w:val="both"/>
        <w:rPr>
          <w:lang w:val="et-EE"/>
        </w:rPr>
      </w:pPr>
      <w:r>
        <w:rPr>
          <w:lang w:val="et-EE"/>
        </w:rPr>
        <w:t>Eelnõu täieneb asutuste kooskõlastustega</w:t>
      </w:r>
      <w:r w:rsidRPr="00C90F8A">
        <w:rPr>
          <w:highlight w:val="yellow"/>
          <w:lang w:val="et-EE"/>
        </w:rPr>
        <w:t>…</w:t>
      </w:r>
    </w:p>
    <w:p w14:paraId="7CA69D8F" w14:textId="77777777" w:rsidR="009172E6" w:rsidRDefault="009172E6" w:rsidP="00F42BEE">
      <w:pPr>
        <w:jc w:val="both"/>
        <w:rPr>
          <w:lang w:val="et-EE"/>
        </w:rPr>
      </w:pPr>
    </w:p>
    <w:p w14:paraId="1023236C" w14:textId="3784A933" w:rsidR="00262ACC" w:rsidRDefault="000B2DBB" w:rsidP="008D2613">
      <w:pPr>
        <w:jc w:val="both"/>
        <w:rPr>
          <w:color w:val="000000"/>
          <w:lang w:val="et-EE" w:eastAsia="et-EE"/>
        </w:rPr>
      </w:pPr>
      <w:r>
        <w:rPr>
          <w:lang w:val="et-EE"/>
        </w:rPr>
        <w:t>Ülejäänud adressaadid s</w:t>
      </w:r>
      <w:r w:rsidR="00F3204E">
        <w:rPr>
          <w:color w:val="000000"/>
          <w:lang w:val="et-EE" w:eastAsia="et-EE"/>
        </w:rPr>
        <w:t>eatud</w:t>
      </w:r>
      <w:r w:rsidR="008355E6">
        <w:rPr>
          <w:color w:val="000000"/>
          <w:lang w:val="et-EE" w:eastAsia="et-EE"/>
        </w:rPr>
        <w:t xml:space="preserve"> tähtajaks</w:t>
      </w:r>
      <w:r w:rsidR="00571D26">
        <w:rPr>
          <w:color w:val="000000"/>
          <w:lang w:val="et-EE" w:eastAsia="et-EE"/>
        </w:rPr>
        <w:t xml:space="preserve"> 20.07.</w:t>
      </w:r>
      <w:r w:rsidR="007C710C">
        <w:rPr>
          <w:lang w:val="et-EE"/>
        </w:rPr>
        <w:t xml:space="preserve">2026 </w:t>
      </w:r>
      <w:r w:rsidR="00CA406F">
        <w:rPr>
          <w:color w:val="000000"/>
          <w:lang w:val="et-EE" w:eastAsia="et-EE"/>
        </w:rPr>
        <w:t xml:space="preserve">ei ole </w:t>
      </w:r>
      <w:r w:rsidR="00262ACC">
        <w:rPr>
          <w:color w:val="000000"/>
          <w:lang w:val="et-EE" w:eastAsia="et-EE"/>
        </w:rPr>
        <w:t>kooskõlastamisest keeldunud</w:t>
      </w:r>
      <w:r w:rsidR="00CA406F">
        <w:rPr>
          <w:color w:val="000000"/>
          <w:lang w:val="et-EE" w:eastAsia="et-EE"/>
        </w:rPr>
        <w:t xml:space="preserve">, </w:t>
      </w:r>
      <w:r w:rsidR="00262ACC">
        <w:rPr>
          <w:color w:val="000000"/>
          <w:lang w:val="et-EE" w:eastAsia="et-EE"/>
        </w:rPr>
        <w:t>arvamust andnud ega taotlenud tähtaja pikendamist ning</w:t>
      </w:r>
      <w:r w:rsidR="008E5A98">
        <w:rPr>
          <w:color w:val="000000"/>
          <w:lang w:val="et-EE" w:eastAsia="et-EE"/>
        </w:rPr>
        <w:t xml:space="preserve"> otsuse eelnõu loetakse vaikimisi kooskõlastatuks või eeldatakse, et arvamuse andja ei soovi arvamust avaldada.</w:t>
      </w:r>
    </w:p>
    <w:p w14:paraId="78117215" w14:textId="77777777" w:rsidR="008E5A98" w:rsidRDefault="008E5A98" w:rsidP="008D2613">
      <w:pPr>
        <w:jc w:val="both"/>
        <w:rPr>
          <w:color w:val="000000"/>
          <w:lang w:val="et-EE" w:eastAsia="et-EE"/>
        </w:rPr>
      </w:pPr>
    </w:p>
    <w:p w14:paraId="52ED3A89" w14:textId="77777777" w:rsidR="00F42BEE" w:rsidRDefault="00F42BEE" w:rsidP="00F42BEE">
      <w:pPr>
        <w:jc w:val="both"/>
        <w:rPr>
          <w:b/>
          <w:lang w:val="et-EE"/>
        </w:rPr>
      </w:pPr>
      <w:r>
        <w:rPr>
          <w:b/>
          <w:lang w:val="et-EE"/>
        </w:rPr>
        <w:t>III Haldusakti kehtetuks tunnistamise põhjendused</w:t>
      </w:r>
    </w:p>
    <w:p w14:paraId="52ED3A8A" w14:textId="77777777" w:rsidR="00F42BEE" w:rsidRDefault="00F42BEE" w:rsidP="00460F02">
      <w:pPr>
        <w:rPr>
          <w:lang w:val="et-EE"/>
        </w:rPr>
      </w:pPr>
    </w:p>
    <w:p w14:paraId="52ED3A8D" w14:textId="54054EC2" w:rsidR="00F42BEE" w:rsidRDefault="00F42BEE" w:rsidP="00F42BEE">
      <w:pPr>
        <w:jc w:val="both"/>
        <w:rPr>
          <w:lang w:val="et-EE"/>
        </w:rPr>
      </w:pPr>
      <w:r>
        <w:rPr>
          <w:lang w:val="et-EE"/>
        </w:rPr>
        <w:lastRenderedPageBreak/>
        <w:t>Plan</w:t>
      </w:r>
      <w:r w:rsidR="00826AFB">
        <w:rPr>
          <w:lang w:val="et-EE"/>
        </w:rPr>
        <w:t>eerimisseaduse</w:t>
      </w:r>
      <w:r>
        <w:rPr>
          <w:lang w:val="et-EE"/>
        </w:rPr>
        <w:t xml:space="preserve"> § 140 lõike</w:t>
      </w:r>
      <w:r w:rsidR="009418E8">
        <w:rPr>
          <w:lang w:val="et-EE"/>
        </w:rPr>
        <w:t xml:space="preserve"> 1 </w:t>
      </w:r>
      <w:r w:rsidR="002536B1">
        <w:rPr>
          <w:lang w:val="et-EE"/>
        </w:rPr>
        <w:t xml:space="preserve">punkti 2 </w:t>
      </w:r>
      <w:r w:rsidR="009418E8">
        <w:rPr>
          <w:lang w:val="et-EE"/>
        </w:rPr>
        <w:t>kohaselt võib d</w:t>
      </w:r>
      <w:r w:rsidR="009418E8" w:rsidRPr="009418E8">
        <w:rPr>
          <w:lang w:val="et-EE"/>
        </w:rPr>
        <w:t xml:space="preserve">etailplaneeringu või selle </w:t>
      </w:r>
      <w:r w:rsidR="002536B1">
        <w:rPr>
          <w:lang w:val="et-EE"/>
        </w:rPr>
        <w:t>osa kehtetuks</w:t>
      </w:r>
      <w:r w:rsidR="009418E8" w:rsidRPr="009418E8">
        <w:rPr>
          <w:lang w:val="et-EE"/>
        </w:rPr>
        <w:t xml:space="preserve"> tunnistada, kui</w:t>
      </w:r>
      <w:r w:rsidR="002536B1">
        <w:rPr>
          <w:lang w:val="et-EE"/>
        </w:rPr>
        <w:t xml:space="preserve"> </w:t>
      </w:r>
      <w:r w:rsidR="009418E8" w:rsidRPr="009418E8">
        <w:rPr>
          <w:lang w:val="et-EE"/>
        </w:rPr>
        <w:t>planeeringu koostamise korraldaja või planeeritava kinnistu omanik soovib planeeringu elluviimisest loobuda</w:t>
      </w:r>
      <w:r w:rsidR="007C710C">
        <w:rPr>
          <w:lang w:val="et-EE"/>
        </w:rPr>
        <w:t>.</w:t>
      </w:r>
    </w:p>
    <w:p w14:paraId="52ED3A8E" w14:textId="77777777" w:rsidR="00F42BEE" w:rsidRDefault="00F42BEE" w:rsidP="00F42BEE">
      <w:pPr>
        <w:jc w:val="both"/>
        <w:rPr>
          <w:lang w:val="et-EE" w:eastAsia="et-EE"/>
        </w:rPr>
      </w:pPr>
    </w:p>
    <w:p w14:paraId="52ED3A91" w14:textId="4F9C6D39" w:rsidR="001E4B68" w:rsidRDefault="007C710C" w:rsidP="001E4B68">
      <w:pPr>
        <w:tabs>
          <w:tab w:val="left" w:pos="426"/>
          <w:tab w:val="left" w:pos="2351"/>
        </w:tabs>
        <w:jc w:val="both"/>
        <w:rPr>
          <w:lang w:val="et-EE"/>
        </w:rPr>
      </w:pPr>
      <w:r>
        <w:rPr>
          <w:lang w:val="et-EE"/>
        </w:rPr>
        <w:t>K</w:t>
      </w:r>
      <w:r w:rsidR="00A1053F">
        <w:rPr>
          <w:lang w:val="et-EE"/>
        </w:rPr>
        <w:t xml:space="preserve">innistute omanik </w:t>
      </w:r>
      <w:r w:rsidR="00090F09">
        <w:rPr>
          <w:lang w:val="et-EE"/>
        </w:rPr>
        <w:t xml:space="preserve">soovib </w:t>
      </w:r>
      <w:r w:rsidR="00A1053F">
        <w:rPr>
          <w:lang w:val="et-EE"/>
        </w:rPr>
        <w:t>planeeringu kehtetuks tunnistada.</w:t>
      </w:r>
    </w:p>
    <w:p w14:paraId="0CD59EA1" w14:textId="77777777" w:rsidR="0081648C" w:rsidRDefault="0081648C" w:rsidP="001E4B68">
      <w:pPr>
        <w:tabs>
          <w:tab w:val="left" w:pos="426"/>
          <w:tab w:val="left" w:pos="2351"/>
        </w:tabs>
        <w:jc w:val="both"/>
        <w:rPr>
          <w:lang w:val="et-EE"/>
        </w:rPr>
      </w:pPr>
    </w:p>
    <w:p w14:paraId="1BF2B702" w14:textId="4EE1A5B5" w:rsidR="0081648C" w:rsidRPr="001E4B68" w:rsidRDefault="00BC6B5B" w:rsidP="001E4B68">
      <w:pPr>
        <w:tabs>
          <w:tab w:val="left" w:pos="426"/>
          <w:tab w:val="left" w:pos="2351"/>
        </w:tabs>
        <w:jc w:val="both"/>
        <w:rPr>
          <w:lang w:val="et-EE"/>
        </w:rPr>
      </w:pPr>
      <w:r w:rsidRPr="00BC6B5B">
        <w:rPr>
          <w:lang w:val="et-EE"/>
        </w:rPr>
        <w:t>Detailplaneeringu kehtetuks tunnistamise järel saab edasise tegevuse kavandamisel lähtuda kehtivast üldplaneeringust. Taotletav on kooskõlas koostamisel oleva üldplaneeringuga ning tasakaalustatud ruumiloome ja elukeskkonna loomisega.</w:t>
      </w:r>
    </w:p>
    <w:p w14:paraId="52ED3A92" w14:textId="77777777" w:rsidR="001E4B68" w:rsidRPr="001E4B68" w:rsidRDefault="001E4B68" w:rsidP="001E4B68">
      <w:pPr>
        <w:tabs>
          <w:tab w:val="left" w:pos="426"/>
          <w:tab w:val="left" w:pos="2351"/>
        </w:tabs>
        <w:jc w:val="both"/>
        <w:rPr>
          <w:lang w:val="et-EE"/>
        </w:rPr>
      </w:pPr>
    </w:p>
    <w:p w14:paraId="6E9E7672" w14:textId="77777777" w:rsidR="004318BB" w:rsidRDefault="00F42BEE" w:rsidP="00F42BEE">
      <w:pPr>
        <w:jc w:val="both"/>
        <w:rPr>
          <w:lang w:val="et-EE" w:eastAsia="et-EE"/>
        </w:rPr>
      </w:pPr>
      <w:r>
        <w:rPr>
          <w:lang w:val="et-EE" w:eastAsia="et-EE"/>
        </w:rPr>
        <w:t xml:space="preserve">PlanS § 124 lg 2 sätestab, et detailplaneering on aluseks lähiaastate ehitustegevusele. Kohtupraktikast tuleneb, et mida rohkem on aega möödas detailplaneeringu kehtestamisest, seda ebatõenäolisem võib olla selle asjakohasus ning soov detailplaneeringut muutmata kujul realiseerida. </w:t>
      </w:r>
      <w:r w:rsidR="00335AAA">
        <w:rPr>
          <w:lang w:val="et-EE" w:eastAsia="et-EE"/>
        </w:rPr>
        <w:t>Umbes 10</w:t>
      </w:r>
      <w:r w:rsidR="008C3B27">
        <w:rPr>
          <w:lang w:val="et-EE" w:eastAsia="et-EE"/>
        </w:rPr>
        <w:t xml:space="preserve"> aastat tagasi kehtestatud</w:t>
      </w:r>
      <w:r>
        <w:rPr>
          <w:lang w:val="et-EE" w:eastAsia="et-EE"/>
        </w:rPr>
        <w:t xml:space="preserve"> detailplaneering</w:t>
      </w:r>
      <w:r w:rsidR="00D523AA">
        <w:rPr>
          <w:lang w:val="et-EE" w:eastAsia="et-EE"/>
        </w:rPr>
        <w:t xml:space="preserve">u kehtetuks tunnistamine on </w:t>
      </w:r>
      <w:r>
        <w:rPr>
          <w:lang w:val="et-EE" w:eastAsia="et-EE"/>
        </w:rPr>
        <w:t xml:space="preserve">kinnistuomanike huvide </w:t>
      </w:r>
      <w:r w:rsidR="00D00014">
        <w:rPr>
          <w:lang w:val="et-EE" w:eastAsia="et-EE"/>
        </w:rPr>
        <w:t>ning</w:t>
      </w:r>
      <w:r>
        <w:rPr>
          <w:lang w:val="et-EE" w:eastAsia="et-EE"/>
        </w:rPr>
        <w:t xml:space="preserve"> ajas muutuvate vajadustega</w:t>
      </w:r>
      <w:r w:rsidR="004318BB">
        <w:rPr>
          <w:lang w:val="et-EE" w:eastAsia="et-EE"/>
        </w:rPr>
        <w:t xml:space="preserve"> arvestades põhjendatud</w:t>
      </w:r>
      <w:r>
        <w:rPr>
          <w:lang w:val="et-EE" w:eastAsia="et-EE"/>
        </w:rPr>
        <w:t>.</w:t>
      </w:r>
    </w:p>
    <w:p w14:paraId="4AB9489A" w14:textId="77777777" w:rsidR="004318BB" w:rsidRDefault="004318BB" w:rsidP="00F42BEE">
      <w:pPr>
        <w:jc w:val="both"/>
        <w:rPr>
          <w:lang w:val="et-EE" w:eastAsia="et-EE"/>
        </w:rPr>
      </w:pPr>
    </w:p>
    <w:p w14:paraId="6AD22764" w14:textId="4DFAB122" w:rsidR="002B1F94" w:rsidRDefault="004318BB" w:rsidP="00F42BEE">
      <w:pPr>
        <w:jc w:val="both"/>
        <w:rPr>
          <w:color w:val="000000" w:themeColor="text1"/>
          <w:lang w:val="et-EE"/>
        </w:rPr>
      </w:pPr>
      <w:r>
        <w:rPr>
          <w:color w:val="000000" w:themeColor="text1"/>
          <w:lang w:val="et-EE" w:eastAsia="et-EE"/>
        </w:rPr>
        <w:t>D</w:t>
      </w:r>
      <w:r w:rsidR="00F42BEE">
        <w:rPr>
          <w:color w:val="000000" w:themeColor="text1"/>
          <w:lang w:val="et-EE" w:eastAsia="et-EE"/>
        </w:rPr>
        <w:t xml:space="preserve">etailplaneeringu </w:t>
      </w:r>
      <w:r w:rsidR="00F42BEE">
        <w:rPr>
          <w:color w:val="000000" w:themeColor="text1"/>
          <w:lang w:val="et-EE"/>
        </w:rPr>
        <w:t>kehtetuks tunnistamine</w:t>
      </w:r>
      <w:r>
        <w:rPr>
          <w:color w:val="000000" w:themeColor="text1"/>
          <w:lang w:val="et-EE"/>
        </w:rPr>
        <w:t xml:space="preserve"> ei too</w:t>
      </w:r>
      <w:r w:rsidR="00F42BEE">
        <w:rPr>
          <w:color w:val="000000" w:themeColor="text1"/>
          <w:lang w:val="et-EE"/>
        </w:rPr>
        <w:t xml:space="preserve"> kaasa planeeringuala puudutatud isikutele negatiivseid mõjutusi ega ne</w:t>
      </w:r>
      <w:r w:rsidR="002164C3">
        <w:rPr>
          <w:color w:val="000000" w:themeColor="text1"/>
          <w:lang w:val="et-EE"/>
        </w:rPr>
        <w:t xml:space="preserve">nde olukorra halvenemist. </w:t>
      </w:r>
      <w:r w:rsidR="00E72565">
        <w:rPr>
          <w:color w:val="000000" w:themeColor="text1"/>
          <w:lang w:val="et-EE"/>
        </w:rPr>
        <w:t xml:space="preserve">Detailplaneeringu kehtetuks tunnistamine tagab nii avalikku huvi kui erahuvi. Puuduvad </w:t>
      </w:r>
      <w:r w:rsidR="00F42BEE">
        <w:rPr>
          <w:color w:val="000000" w:themeColor="text1"/>
          <w:lang w:val="et-EE"/>
        </w:rPr>
        <w:t>teada</w:t>
      </w:r>
      <w:r w:rsidR="002B1F94">
        <w:rPr>
          <w:color w:val="000000" w:themeColor="text1"/>
          <w:lang w:val="et-EE"/>
        </w:rPr>
        <w:t>olevad</w:t>
      </w:r>
      <w:r w:rsidR="00F42BEE">
        <w:rPr>
          <w:color w:val="000000" w:themeColor="text1"/>
          <w:lang w:val="et-EE"/>
        </w:rPr>
        <w:t xml:space="preserve"> asjaolud, mis </w:t>
      </w:r>
      <w:r w:rsidR="002B1F94">
        <w:rPr>
          <w:color w:val="000000" w:themeColor="text1"/>
          <w:lang w:val="et-EE"/>
        </w:rPr>
        <w:t>välistaksid detailplaneeringu osalise kehtetuks tunnistamise.</w:t>
      </w:r>
    </w:p>
    <w:p w14:paraId="37D61CE1" w14:textId="77777777" w:rsidR="002B1F94" w:rsidRDefault="002B1F94" w:rsidP="00F42BEE">
      <w:pPr>
        <w:jc w:val="both"/>
        <w:rPr>
          <w:color w:val="000000" w:themeColor="text1"/>
          <w:lang w:val="et-EE"/>
        </w:rPr>
      </w:pPr>
    </w:p>
    <w:p w14:paraId="52ED3AA3" w14:textId="20CCAD98" w:rsidR="00F42BEE" w:rsidRDefault="00F42BEE" w:rsidP="00F42BEE">
      <w:pPr>
        <w:jc w:val="both"/>
        <w:rPr>
          <w:lang w:val="et-EE"/>
        </w:rPr>
      </w:pPr>
      <w:r>
        <w:rPr>
          <w:lang w:val="et-EE"/>
        </w:rPr>
        <w:t>Lähtudes eeltoodust ja võttes aluseks kohaliku omavalitsuse korralduse seaduse § 22 lg 1 p 33, planeerimisseaduse § 140 lg 1 p 2 ja lg 6</w:t>
      </w:r>
      <w:r w:rsidR="00A04F2B">
        <w:rPr>
          <w:lang w:val="et-EE"/>
        </w:rPr>
        <w:t xml:space="preserve">, </w:t>
      </w:r>
      <w:r>
        <w:rPr>
          <w:lang w:val="et-EE"/>
        </w:rPr>
        <w:t>haldusmenetluse seaduse § 64 lg 2 ja 3,</w:t>
      </w:r>
      <w:r w:rsidR="002D2A07">
        <w:rPr>
          <w:lang w:val="et-EE"/>
        </w:rPr>
        <w:t xml:space="preserve"> § 65 lg 2,</w:t>
      </w:r>
      <w:r>
        <w:rPr>
          <w:lang w:val="et-EE"/>
        </w:rPr>
        <w:t xml:space="preserve"> § 68 lg 2, § 70 lg 1, Jõelähtme Vallavolikogu</w:t>
      </w:r>
    </w:p>
    <w:p w14:paraId="52ED3AA4" w14:textId="77777777" w:rsidR="00F42BEE" w:rsidRDefault="00F42BEE" w:rsidP="00F42BEE">
      <w:pPr>
        <w:jc w:val="both"/>
        <w:rPr>
          <w:b/>
          <w:lang w:val="et-EE"/>
        </w:rPr>
      </w:pPr>
    </w:p>
    <w:p w14:paraId="52ED3AA5" w14:textId="77777777" w:rsidR="00F42BEE" w:rsidRDefault="00F42BEE" w:rsidP="00F42BEE">
      <w:pPr>
        <w:jc w:val="both"/>
        <w:rPr>
          <w:b/>
          <w:lang w:val="et-EE"/>
        </w:rPr>
      </w:pPr>
      <w:r>
        <w:rPr>
          <w:b/>
          <w:lang w:val="et-EE"/>
        </w:rPr>
        <w:t>o t s u s t a b:</w:t>
      </w:r>
    </w:p>
    <w:p w14:paraId="52ED3AA6" w14:textId="77777777" w:rsidR="00F42BEE" w:rsidRDefault="00F42BEE" w:rsidP="00F42BEE">
      <w:pPr>
        <w:jc w:val="both"/>
        <w:rPr>
          <w:b/>
          <w:bCs/>
          <w:lang w:val="et-EE"/>
        </w:rPr>
      </w:pPr>
    </w:p>
    <w:p w14:paraId="179978C6" w14:textId="5184A4A8" w:rsidR="00A95F5A" w:rsidRPr="00A95F5A" w:rsidRDefault="00F42BEE" w:rsidP="0095671B">
      <w:pPr>
        <w:pStyle w:val="Loendilik"/>
        <w:numPr>
          <w:ilvl w:val="0"/>
          <w:numId w:val="13"/>
        </w:numPr>
        <w:jc w:val="both"/>
        <w:rPr>
          <w:lang w:val="et-EE"/>
        </w:rPr>
      </w:pPr>
      <w:r w:rsidRPr="00A95F5A">
        <w:rPr>
          <w:lang w:val="et-EE"/>
        </w:rPr>
        <w:t>Tunnistada ke</w:t>
      </w:r>
      <w:r w:rsidR="0030644C" w:rsidRPr="00A95F5A">
        <w:rPr>
          <w:lang w:val="et-EE"/>
        </w:rPr>
        <w:t xml:space="preserve">htetuks </w:t>
      </w:r>
      <w:r w:rsidR="00A46533" w:rsidRPr="00A95F5A">
        <w:rPr>
          <w:lang w:val="et-EE"/>
        </w:rPr>
        <w:t>Jõelähtme Vallavolikogu</w:t>
      </w:r>
      <w:r w:rsidR="00A95F5A" w:rsidRPr="00A95F5A">
        <w:rPr>
          <w:lang w:val="et-EE"/>
        </w:rPr>
        <w:t xml:space="preserve"> 13.10.2016 otsusega nr 385 kehtestatud Loo alevik Saha tee 21 maaüksuse detailplaneering.</w:t>
      </w:r>
    </w:p>
    <w:p w14:paraId="4C4D595D" w14:textId="4463A8BB" w:rsidR="00C26BDC" w:rsidRPr="00A95F5A" w:rsidRDefault="00C26BDC" w:rsidP="00A95F5A">
      <w:pPr>
        <w:jc w:val="both"/>
        <w:rPr>
          <w:lang w:val="et-EE"/>
        </w:rPr>
      </w:pPr>
    </w:p>
    <w:p w14:paraId="52ED3AA8" w14:textId="2C3F0050" w:rsidR="00F42BEE" w:rsidRDefault="00F42BEE" w:rsidP="00F42BEE">
      <w:pPr>
        <w:pStyle w:val="Loendilik"/>
        <w:numPr>
          <w:ilvl w:val="0"/>
          <w:numId w:val="13"/>
        </w:numPr>
        <w:jc w:val="both"/>
        <w:rPr>
          <w:lang w:val="et-EE"/>
        </w:rPr>
      </w:pPr>
      <w:r>
        <w:rPr>
          <w:lang w:val="et-EE"/>
        </w:rPr>
        <w:t xml:space="preserve">Otsuse peale </w:t>
      </w:r>
      <w:r w:rsidR="00D54A50">
        <w:rPr>
          <w:lang w:val="et-EE"/>
        </w:rPr>
        <w:t>saab</w:t>
      </w:r>
      <w:r>
        <w:rPr>
          <w:lang w:val="et-EE"/>
        </w:rPr>
        <w:t xml:space="preserve"> esitada vaide Jõelähtme Vallavolikogule haldusmenetluse seaduses sätestatud korras 30 päeva jooksul, arvates päevast, millal isik vaidlustatavast otsusest teada sai või oleks pidanud teada saama, või esitada kaebuse Tallinna Halduskohtule</w:t>
      </w:r>
      <w:r w:rsidR="00A95F5A">
        <w:rPr>
          <w:lang w:val="et-EE"/>
        </w:rPr>
        <w:t xml:space="preserve"> </w:t>
      </w:r>
      <w:r>
        <w:rPr>
          <w:lang w:val="et-EE"/>
        </w:rPr>
        <w:t>halduskohtumenetluse seadustikus sätestatud korras 30 päeva jooksul, arvates otsuse teatavakstegemisest.</w:t>
      </w:r>
    </w:p>
    <w:p w14:paraId="6DA31286" w14:textId="77777777" w:rsidR="00A95F5A" w:rsidRPr="00A95F5A" w:rsidRDefault="00A95F5A" w:rsidP="00A95F5A">
      <w:pPr>
        <w:jc w:val="both"/>
        <w:rPr>
          <w:lang w:val="et-EE"/>
        </w:rPr>
      </w:pPr>
    </w:p>
    <w:p w14:paraId="52ED3AA9" w14:textId="77777777" w:rsidR="00F42BEE" w:rsidRDefault="00F42BEE" w:rsidP="00F42BEE">
      <w:pPr>
        <w:pStyle w:val="Loendilik"/>
        <w:numPr>
          <w:ilvl w:val="0"/>
          <w:numId w:val="13"/>
        </w:numPr>
        <w:jc w:val="both"/>
        <w:rPr>
          <w:lang w:val="et-EE"/>
        </w:rPr>
      </w:pPr>
      <w:r>
        <w:rPr>
          <w:lang w:val="et-EE"/>
        </w:rPr>
        <w:t>Otsus jõustub teatavakstegemisest.</w:t>
      </w:r>
    </w:p>
    <w:p w14:paraId="52ED3AAA" w14:textId="77777777" w:rsidR="00F42BEE" w:rsidRDefault="00F42BEE" w:rsidP="00F42BEE">
      <w:pPr>
        <w:rPr>
          <w:lang w:val="et-EE"/>
        </w:rPr>
      </w:pPr>
    </w:p>
    <w:p w14:paraId="52ED3AAB" w14:textId="77777777" w:rsidR="00F42BEE" w:rsidRDefault="00F42BEE" w:rsidP="00F42BEE">
      <w:pPr>
        <w:rPr>
          <w:lang w:val="et-EE"/>
        </w:rPr>
      </w:pPr>
    </w:p>
    <w:p w14:paraId="52ED3AAC" w14:textId="77777777" w:rsidR="00955E11" w:rsidRDefault="00955E11" w:rsidP="00F42BEE">
      <w:pPr>
        <w:rPr>
          <w:lang w:val="et-EE"/>
        </w:rPr>
      </w:pPr>
    </w:p>
    <w:p w14:paraId="35C7548F" w14:textId="77777777" w:rsidR="00D54A50" w:rsidRDefault="00D54A50" w:rsidP="00F42BEE">
      <w:pPr>
        <w:rPr>
          <w:lang w:val="et-EE"/>
        </w:rPr>
      </w:pPr>
    </w:p>
    <w:p w14:paraId="52ED3AAD" w14:textId="77777777" w:rsidR="00F42BEE" w:rsidRDefault="00F42BEE" w:rsidP="00F42BEE">
      <w:pPr>
        <w:rPr>
          <w:lang w:val="et-EE"/>
        </w:rPr>
      </w:pPr>
    </w:p>
    <w:p w14:paraId="52ED3AAE" w14:textId="77777777" w:rsidR="00F42BEE" w:rsidRDefault="00F42BEE" w:rsidP="00F42BEE">
      <w:pPr>
        <w:rPr>
          <w:lang w:val="et-EE"/>
        </w:rPr>
      </w:pPr>
    </w:p>
    <w:p w14:paraId="4CED8A38" w14:textId="77777777" w:rsidR="005719AA" w:rsidRDefault="005719AA" w:rsidP="00F42BEE">
      <w:pPr>
        <w:rPr>
          <w:lang w:val="et-EE"/>
        </w:rPr>
      </w:pPr>
    </w:p>
    <w:p w14:paraId="52ED3AAF" w14:textId="50C19A3A" w:rsidR="00D337AC" w:rsidRDefault="00D54A50" w:rsidP="00F42BEE">
      <w:pPr>
        <w:rPr>
          <w:lang w:val="et-EE"/>
        </w:rPr>
      </w:pPr>
      <w:r>
        <w:rPr>
          <w:lang w:val="et-EE"/>
        </w:rPr>
        <w:t>Jaak Aab</w:t>
      </w:r>
    </w:p>
    <w:p w14:paraId="52ED3AB0" w14:textId="77777777" w:rsidR="0030644C" w:rsidRPr="0030644C" w:rsidRDefault="00F42BEE" w:rsidP="004656D3">
      <w:pPr>
        <w:tabs>
          <w:tab w:val="left" w:pos="2220"/>
        </w:tabs>
      </w:pPr>
      <w:r>
        <w:rPr>
          <w:lang w:val="et-EE"/>
        </w:rPr>
        <w:t>vallavolikogu esimees</w:t>
      </w:r>
    </w:p>
    <w:sectPr w:rsidR="0030644C" w:rsidRPr="0030644C" w:rsidSect="00CF6C2F">
      <w:footerReference w:type="defaul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8AE7" w14:textId="77777777" w:rsidR="005C223D" w:rsidRDefault="005C223D" w:rsidP="00FE29B7">
      <w:r>
        <w:separator/>
      </w:r>
    </w:p>
  </w:endnote>
  <w:endnote w:type="continuationSeparator" w:id="0">
    <w:p w14:paraId="54EE8EEE" w14:textId="77777777" w:rsidR="005C223D" w:rsidRDefault="005C223D" w:rsidP="00FE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8321"/>
      <w:docPartObj>
        <w:docPartGallery w:val="Page Numbers (Bottom of Page)"/>
        <w:docPartUnique/>
      </w:docPartObj>
    </w:sdtPr>
    <w:sdtEndPr/>
    <w:sdtContent>
      <w:p w14:paraId="52ED3AB7" w14:textId="77777777" w:rsidR="00D22107" w:rsidRDefault="000460F7">
        <w:pPr>
          <w:pStyle w:val="Jalus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F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ED3AB8" w14:textId="77777777" w:rsidR="00D22107" w:rsidRDefault="00D2210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6E0D" w14:textId="77777777" w:rsidR="005C223D" w:rsidRDefault="005C223D" w:rsidP="00FE29B7">
      <w:r>
        <w:separator/>
      </w:r>
    </w:p>
  </w:footnote>
  <w:footnote w:type="continuationSeparator" w:id="0">
    <w:p w14:paraId="6B15F184" w14:textId="77777777" w:rsidR="005C223D" w:rsidRDefault="005C223D" w:rsidP="00FE2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1C5F"/>
    <w:multiLevelType w:val="hybridMultilevel"/>
    <w:tmpl w:val="6C8833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718AC"/>
    <w:multiLevelType w:val="hybridMultilevel"/>
    <w:tmpl w:val="6A6AF82A"/>
    <w:lvl w:ilvl="0" w:tplc="FFFFFFFF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5331E5F"/>
    <w:multiLevelType w:val="hybridMultilevel"/>
    <w:tmpl w:val="5D3893E4"/>
    <w:lvl w:ilvl="0" w:tplc="95AC8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27B51"/>
    <w:multiLevelType w:val="multilevel"/>
    <w:tmpl w:val="013EDEDC"/>
    <w:lvl w:ilvl="0">
      <w:start w:val="1"/>
      <w:numFmt w:val="decimal"/>
      <w:pStyle w:val="Loe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52C51361"/>
    <w:multiLevelType w:val="hybridMultilevel"/>
    <w:tmpl w:val="2D80F58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643D2"/>
    <w:multiLevelType w:val="hybridMultilevel"/>
    <w:tmpl w:val="9E70DDB2"/>
    <w:lvl w:ilvl="0" w:tplc="3D402DA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E36EF"/>
    <w:multiLevelType w:val="multilevel"/>
    <w:tmpl w:val="F5A43AE2"/>
    <w:lvl w:ilvl="0">
      <w:start w:val="1"/>
      <w:numFmt w:val="decimal"/>
      <w:pStyle w:val="Loetelu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t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64C068BF"/>
    <w:multiLevelType w:val="multilevel"/>
    <w:tmpl w:val="6A4E9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A3135D7"/>
    <w:multiLevelType w:val="hybridMultilevel"/>
    <w:tmpl w:val="EB5492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86C63"/>
    <w:multiLevelType w:val="hybridMultilevel"/>
    <w:tmpl w:val="B4EEB5FE"/>
    <w:lvl w:ilvl="0" w:tplc="2A9AA320">
      <w:numFmt w:val="bullet"/>
      <w:lvlText w:val="-"/>
      <w:lvlJc w:val="left"/>
      <w:pPr>
        <w:ind w:left="5464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0" w15:restartNumberingAfterBreak="0">
    <w:nsid w:val="76B84B28"/>
    <w:multiLevelType w:val="hybridMultilevel"/>
    <w:tmpl w:val="171E28F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9776C"/>
    <w:multiLevelType w:val="hybridMultilevel"/>
    <w:tmpl w:val="5AB8B054"/>
    <w:lvl w:ilvl="0" w:tplc="DDAE16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17741204" w:tentative="1">
      <w:start w:val="1"/>
      <w:numFmt w:val="lowerLetter"/>
      <w:lvlText w:val="%2."/>
      <w:lvlJc w:val="left"/>
      <w:pPr>
        <w:ind w:left="1440" w:hanging="360"/>
      </w:pPr>
    </w:lvl>
    <w:lvl w:ilvl="2" w:tplc="6298EADA" w:tentative="1">
      <w:start w:val="1"/>
      <w:numFmt w:val="lowerRoman"/>
      <w:lvlText w:val="%3."/>
      <w:lvlJc w:val="right"/>
      <w:pPr>
        <w:ind w:left="2160" w:hanging="180"/>
      </w:pPr>
    </w:lvl>
    <w:lvl w:ilvl="3" w:tplc="43BC177C" w:tentative="1">
      <w:start w:val="1"/>
      <w:numFmt w:val="decimal"/>
      <w:lvlText w:val="%4."/>
      <w:lvlJc w:val="left"/>
      <w:pPr>
        <w:ind w:left="2880" w:hanging="360"/>
      </w:pPr>
    </w:lvl>
    <w:lvl w:ilvl="4" w:tplc="777EBC12" w:tentative="1">
      <w:start w:val="1"/>
      <w:numFmt w:val="lowerLetter"/>
      <w:lvlText w:val="%5."/>
      <w:lvlJc w:val="left"/>
      <w:pPr>
        <w:ind w:left="3600" w:hanging="360"/>
      </w:pPr>
    </w:lvl>
    <w:lvl w:ilvl="5" w:tplc="AC2C8EE4" w:tentative="1">
      <w:start w:val="1"/>
      <w:numFmt w:val="lowerRoman"/>
      <w:lvlText w:val="%6."/>
      <w:lvlJc w:val="right"/>
      <w:pPr>
        <w:ind w:left="4320" w:hanging="180"/>
      </w:pPr>
    </w:lvl>
    <w:lvl w:ilvl="6" w:tplc="67102D3E" w:tentative="1">
      <w:start w:val="1"/>
      <w:numFmt w:val="decimal"/>
      <w:lvlText w:val="%7."/>
      <w:lvlJc w:val="left"/>
      <w:pPr>
        <w:ind w:left="5040" w:hanging="360"/>
      </w:pPr>
    </w:lvl>
    <w:lvl w:ilvl="7" w:tplc="F97219D0" w:tentative="1">
      <w:start w:val="1"/>
      <w:numFmt w:val="lowerLetter"/>
      <w:lvlText w:val="%8."/>
      <w:lvlJc w:val="left"/>
      <w:pPr>
        <w:ind w:left="5760" w:hanging="360"/>
      </w:pPr>
    </w:lvl>
    <w:lvl w:ilvl="8" w:tplc="89DAE40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439810">
    <w:abstractNumId w:val="7"/>
  </w:num>
  <w:num w:numId="2" w16cid:durableId="367996524">
    <w:abstractNumId w:val="3"/>
  </w:num>
  <w:num w:numId="3" w16cid:durableId="930773396">
    <w:abstractNumId w:val="6"/>
  </w:num>
  <w:num w:numId="4" w16cid:durableId="203761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8771304">
    <w:abstractNumId w:val="11"/>
  </w:num>
  <w:num w:numId="6" w16cid:durableId="698970849">
    <w:abstractNumId w:val="2"/>
  </w:num>
  <w:num w:numId="7" w16cid:durableId="1375039502">
    <w:abstractNumId w:val="9"/>
  </w:num>
  <w:num w:numId="8" w16cid:durableId="1765375025">
    <w:abstractNumId w:val="8"/>
  </w:num>
  <w:num w:numId="9" w16cid:durableId="975993358">
    <w:abstractNumId w:val="10"/>
  </w:num>
  <w:num w:numId="10" w16cid:durableId="1428423663">
    <w:abstractNumId w:val="5"/>
  </w:num>
  <w:num w:numId="11" w16cid:durableId="435640409">
    <w:abstractNumId w:val="4"/>
  </w:num>
  <w:num w:numId="12" w16cid:durableId="4938671">
    <w:abstractNumId w:val="0"/>
  </w:num>
  <w:num w:numId="13" w16cid:durableId="258754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07D"/>
    <w:rsid w:val="00005DB8"/>
    <w:rsid w:val="00007D31"/>
    <w:rsid w:val="00016453"/>
    <w:rsid w:val="000211FE"/>
    <w:rsid w:val="0003369E"/>
    <w:rsid w:val="00034F89"/>
    <w:rsid w:val="000369E6"/>
    <w:rsid w:val="00040584"/>
    <w:rsid w:val="000460F7"/>
    <w:rsid w:val="0005334F"/>
    <w:rsid w:val="00061775"/>
    <w:rsid w:val="00064D06"/>
    <w:rsid w:val="00072608"/>
    <w:rsid w:val="00074393"/>
    <w:rsid w:val="000768F3"/>
    <w:rsid w:val="000804EF"/>
    <w:rsid w:val="0008627C"/>
    <w:rsid w:val="0008654E"/>
    <w:rsid w:val="00090F09"/>
    <w:rsid w:val="000926C7"/>
    <w:rsid w:val="00094C40"/>
    <w:rsid w:val="00096C69"/>
    <w:rsid w:val="00097556"/>
    <w:rsid w:val="000A4BDB"/>
    <w:rsid w:val="000B2DBB"/>
    <w:rsid w:val="000B34A3"/>
    <w:rsid w:val="000B3D1B"/>
    <w:rsid w:val="000B6C7C"/>
    <w:rsid w:val="000C30BE"/>
    <w:rsid w:val="000C4051"/>
    <w:rsid w:val="000C537A"/>
    <w:rsid w:val="000C55BB"/>
    <w:rsid w:val="000C6894"/>
    <w:rsid w:val="000C7605"/>
    <w:rsid w:val="000D04B6"/>
    <w:rsid w:val="000D148F"/>
    <w:rsid w:val="000D5B22"/>
    <w:rsid w:val="000E39AA"/>
    <w:rsid w:val="000E3C61"/>
    <w:rsid w:val="000E6194"/>
    <w:rsid w:val="000E7F3F"/>
    <w:rsid w:val="000F28E1"/>
    <w:rsid w:val="00104BFF"/>
    <w:rsid w:val="00105F3E"/>
    <w:rsid w:val="001065EE"/>
    <w:rsid w:val="001104E7"/>
    <w:rsid w:val="0011460B"/>
    <w:rsid w:val="00115376"/>
    <w:rsid w:val="00115A03"/>
    <w:rsid w:val="001176FD"/>
    <w:rsid w:val="001267D5"/>
    <w:rsid w:val="00134B7E"/>
    <w:rsid w:val="00134E57"/>
    <w:rsid w:val="0013623C"/>
    <w:rsid w:val="00136D98"/>
    <w:rsid w:val="00136F1D"/>
    <w:rsid w:val="00137A06"/>
    <w:rsid w:val="001442F3"/>
    <w:rsid w:val="00144CD0"/>
    <w:rsid w:val="0014506C"/>
    <w:rsid w:val="00150840"/>
    <w:rsid w:val="00150BA6"/>
    <w:rsid w:val="00153BD9"/>
    <w:rsid w:val="00153E87"/>
    <w:rsid w:val="001613E4"/>
    <w:rsid w:val="00163191"/>
    <w:rsid w:val="001641B1"/>
    <w:rsid w:val="00165698"/>
    <w:rsid w:val="00167CF9"/>
    <w:rsid w:val="001733A5"/>
    <w:rsid w:val="00175D9E"/>
    <w:rsid w:val="00176395"/>
    <w:rsid w:val="0018146F"/>
    <w:rsid w:val="00181A10"/>
    <w:rsid w:val="00182A91"/>
    <w:rsid w:val="00187CD1"/>
    <w:rsid w:val="00193821"/>
    <w:rsid w:val="001941EE"/>
    <w:rsid w:val="00194726"/>
    <w:rsid w:val="001A293B"/>
    <w:rsid w:val="001A5714"/>
    <w:rsid w:val="001B3CAA"/>
    <w:rsid w:val="001B720E"/>
    <w:rsid w:val="001B7726"/>
    <w:rsid w:val="001C1D07"/>
    <w:rsid w:val="001C321C"/>
    <w:rsid w:val="001C4736"/>
    <w:rsid w:val="001C511B"/>
    <w:rsid w:val="001C5B22"/>
    <w:rsid w:val="001D2702"/>
    <w:rsid w:val="001D5823"/>
    <w:rsid w:val="001D63FC"/>
    <w:rsid w:val="001D7F64"/>
    <w:rsid w:val="001E0614"/>
    <w:rsid w:val="001E0BB7"/>
    <w:rsid w:val="001E2504"/>
    <w:rsid w:val="001E4B68"/>
    <w:rsid w:val="001E70C4"/>
    <w:rsid w:val="001E76A5"/>
    <w:rsid w:val="001E7BE8"/>
    <w:rsid w:val="001F2302"/>
    <w:rsid w:val="001F3178"/>
    <w:rsid w:val="001F3B66"/>
    <w:rsid w:val="001F4BE2"/>
    <w:rsid w:val="001F57EE"/>
    <w:rsid w:val="001F5B4F"/>
    <w:rsid w:val="001F6D17"/>
    <w:rsid w:val="001F6F06"/>
    <w:rsid w:val="00205B57"/>
    <w:rsid w:val="00207F12"/>
    <w:rsid w:val="00212FD8"/>
    <w:rsid w:val="002164C3"/>
    <w:rsid w:val="00216C4E"/>
    <w:rsid w:val="00220E3F"/>
    <w:rsid w:val="0022324A"/>
    <w:rsid w:val="002254E9"/>
    <w:rsid w:val="00231F05"/>
    <w:rsid w:val="00234FEF"/>
    <w:rsid w:val="00235423"/>
    <w:rsid w:val="00241A9D"/>
    <w:rsid w:val="00250599"/>
    <w:rsid w:val="002519EF"/>
    <w:rsid w:val="00253424"/>
    <w:rsid w:val="002536B1"/>
    <w:rsid w:val="00253BA3"/>
    <w:rsid w:val="00254756"/>
    <w:rsid w:val="00254C20"/>
    <w:rsid w:val="00254FF9"/>
    <w:rsid w:val="00255D00"/>
    <w:rsid w:val="00257A4C"/>
    <w:rsid w:val="00260886"/>
    <w:rsid w:val="00262ACC"/>
    <w:rsid w:val="00272A23"/>
    <w:rsid w:val="00272E02"/>
    <w:rsid w:val="002840CD"/>
    <w:rsid w:val="00284298"/>
    <w:rsid w:val="00292B26"/>
    <w:rsid w:val="00293A89"/>
    <w:rsid w:val="00297375"/>
    <w:rsid w:val="002A4492"/>
    <w:rsid w:val="002A48EA"/>
    <w:rsid w:val="002A4DCA"/>
    <w:rsid w:val="002A79BF"/>
    <w:rsid w:val="002B08A2"/>
    <w:rsid w:val="002B1B31"/>
    <w:rsid w:val="002B1F94"/>
    <w:rsid w:val="002B5AE0"/>
    <w:rsid w:val="002C12D2"/>
    <w:rsid w:val="002C39CF"/>
    <w:rsid w:val="002C53D4"/>
    <w:rsid w:val="002C671C"/>
    <w:rsid w:val="002D0175"/>
    <w:rsid w:val="002D2A07"/>
    <w:rsid w:val="002D33AA"/>
    <w:rsid w:val="002D38F8"/>
    <w:rsid w:val="002D6FFA"/>
    <w:rsid w:val="002E0A01"/>
    <w:rsid w:val="002E3059"/>
    <w:rsid w:val="002E47A5"/>
    <w:rsid w:val="002E594A"/>
    <w:rsid w:val="002E62B1"/>
    <w:rsid w:val="002E703B"/>
    <w:rsid w:val="002F079A"/>
    <w:rsid w:val="002F124A"/>
    <w:rsid w:val="002F2932"/>
    <w:rsid w:val="002F38F5"/>
    <w:rsid w:val="002F53EB"/>
    <w:rsid w:val="0030175E"/>
    <w:rsid w:val="003045BB"/>
    <w:rsid w:val="003063CE"/>
    <w:rsid w:val="0030644C"/>
    <w:rsid w:val="00306F10"/>
    <w:rsid w:val="00306FE2"/>
    <w:rsid w:val="00310DAB"/>
    <w:rsid w:val="00313B56"/>
    <w:rsid w:val="003147F5"/>
    <w:rsid w:val="00315F57"/>
    <w:rsid w:val="00321456"/>
    <w:rsid w:val="003215EE"/>
    <w:rsid w:val="003218C7"/>
    <w:rsid w:val="00322EC4"/>
    <w:rsid w:val="00323723"/>
    <w:rsid w:val="00323D9E"/>
    <w:rsid w:val="00324126"/>
    <w:rsid w:val="00327AF7"/>
    <w:rsid w:val="00327FCB"/>
    <w:rsid w:val="00334E5E"/>
    <w:rsid w:val="00335AAA"/>
    <w:rsid w:val="00342B8E"/>
    <w:rsid w:val="00362160"/>
    <w:rsid w:val="003648BD"/>
    <w:rsid w:val="00366A7C"/>
    <w:rsid w:val="00371367"/>
    <w:rsid w:val="00372781"/>
    <w:rsid w:val="00374B4D"/>
    <w:rsid w:val="0038151A"/>
    <w:rsid w:val="0038233B"/>
    <w:rsid w:val="003832F6"/>
    <w:rsid w:val="00383A51"/>
    <w:rsid w:val="0038514E"/>
    <w:rsid w:val="00385BF6"/>
    <w:rsid w:val="00393D44"/>
    <w:rsid w:val="00395F09"/>
    <w:rsid w:val="00397AB4"/>
    <w:rsid w:val="003A20E9"/>
    <w:rsid w:val="003A2EA2"/>
    <w:rsid w:val="003A33B1"/>
    <w:rsid w:val="003A74F7"/>
    <w:rsid w:val="003B0B95"/>
    <w:rsid w:val="003B0C15"/>
    <w:rsid w:val="003B640D"/>
    <w:rsid w:val="003C16D6"/>
    <w:rsid w:val="003D0933"/>
    <w:rsid w:val="003D3467"/>
    <w:rsid w:val="003D34A9"/>
    <w:rsid w:val="003D443D"/>
    <w:rsid w:val="003D4AA8"/>
    <w:rsid w:val="003D6AB9"/>
    <w:rsid w:val="003E08E6"/>
    <w:rsid w:val="003E0C2E"/>
    <w:rsid w:val="003E5D69"/>
    <w:rsid w:val="003F0764"/>
    <w:rsid w:val="003F1D51"/>
    <w:rsid w:val="003F2B6E"/>
    <w:rsid w:val="003F3B31"/>
    <w:rsid w:val="003F3F89"/>
    <w:rsid w:val="004076B2"/>
    <w:rsid w:val="00413B98"/>
    <w:rsid w:val="004178B8"/>
    <w:rsid w:val="00423A5E"/>
    <w:rsid w:val="0042682C"/>
    <w:rsid w:val="00427350"/>
    <w:rsid w:val="004318BB"/>
    <w:rsid w:val="00434481"/>
    <w:rsid w:val="004350F3"/>
    <w:rsid w:val="00436966"/>
    <w:rsid w:val="00436AF6"/>
    <w:rsid w:val="00437726"/>
    <w:rsid w:val="00445B64"/>
    <w:rsid w:val="00455C48"/>
    <w:rsid w:val="004578EC"/>
    <w:rsid w:val="00460F02"/>
    <w:rsid w:val="004618A7"/>
    <w:rsid w:val="00462DB4"/>
    <w:rsid w:val="004656D3"/>
    <w:rsid w:val="00467D9C"/>
    <w:rsid w:val="004727B5"/>
    <w:rsid w:val="00473953"/>
    <w:rsid w:val="00482B9D"/>
    <w:rsid w:val="004869C9"/>
    <w:rsid w:val="00494264"/>
    <w:rsid w:val="00494D71"/>
    <w:rsid w:val="004952C4"/>
    <w:rsid w:val="00497E0F"/>
    <w:rsid w:val="004B7BC4"/>
    <w:rsid w:val="004C0834"/>
    <w:rsid w:val="004C15B7"/>
    <w:rsid w:val="004C3FC4"/>
    <w:rsid w:val="004D4FAC"/>
    <w:rsid w:val="004D768F"/>
    <w:rsid w:val="004D7F39"/>
    <w:rsid w:val="004E2549"/>
    <w:rsid w:val="004E3C73"/>
    <w:rsid w:val="004F04A7"/>
    <w:rsid w:val="004F2DF0"/>
    <w:rsid w:val="004F41C5"/>
    <w:rsid w:val="004F553B"/>
    <w:rsid w:val="00501609"/>
    <w:rsid w:val="00502802"/>
    <w:rsid w:val="00510AF5"/>
    <w:rsid w:val="00511EEB"/>
    <w:rsid w:val="0051543D"/>
    <w:rsid w:val="00515B86"/>
    <w:rsid w:val="00517949"/>
    <w:rsid w:val="00526074"/>
    <w:rsid w:val="00526EB8"/>
    <w:rsid w:val="005300E2"/>
    <w:rsid w:val="0053226D"/>
    <w:rsid w:val="00533FAE"/>
    <w:rsid w:val="00534B4F"/>
    <w:rsid w:val="00541555"/>
    <w:rsid w:val="005419FE"/>
    <w:rsid w:val="00544193"/>
    <w:rsid w:val="00545EFB"/>
    <w:rsid w:val="00553A6C"/>
    <w:rsid w:val="00557741"/>
    <w:rsid w:val="00562F3A"/>
    <w:rsid w:val="00566092"/>
    <w:rsid w:val="00566604"/>
    <w:rsid w:val="005719AA"/>
    <w:rsid w:val="00571D26"/>
    <w:rsid w:val="00573996"/>
    <w:rsid w:val="00575030"/>
    <w:rsid w:val="005779C6"/>
    <w:rsid w:val="00583311"/>
    <w:rsid w:val="005879A9"/>
    <w:rsid w:val="00596D21"/>
    <w:rsid w:val="005A0161"/>
    <w:rsid w:val="005A3CFF"/>
    <w:rsid w:val="005A43AD"/>
    <w:rsid w:val="005B5CC1"/>
    <w:rsid w:val="005B7AD4"/>
    <w:rsid w:val="005C223D"/>
    <w:rsid w:val="005C4597"/>
    <w:rsid w:val="005C4D7B"/>
    <w:rsid w:val="005C5ED6"/>
    <w:rsid w:val="005C5FB3"/>
    <w:rsid w:val="005C7DDC"/>
    <w:rsid w:val="005D196B"/>
    <w:rsid w:val="005D1EFA"/>
    <w:rsid w:val="005D6366"/>
    <w:rsid w:val="005E0B8D"/>
    <w:rsid w:val="005F03C5"/>
    <w:rsid w:val="005F19D4"/>
    <w:rsid w:val="005F37C0"/>
    <w:rsid w:val="005F5AEA"/>
    <w:rsid w:val="0060082F"/>
    <w:rsid w:val="00600CEC"/>
    <w:rsid w:val="00605D3E"/>
    <w:rsid w:val="00607EFB"/>
    <w:rsid w:val="00614936"/>
    <w:rsid w:val="00616AE7"/>
    <w:rsid w:val="00620D21"/>
    <w:rsid w:val="00621D86"/>
    <w:rsid w:val="006258E2"/>
    <w:rsid w:val="0063301E"/>
    <w:rsid w:val="00634553"/>
    <w:rsid w:val="00634E51"/>
    <w:rsid w:val="0063512A"/>
    <w:rsid w:val="00636C8F"/>
    <w:rsid w:val="00645505"/>
    <w:rsid w:val="00646FC8"/>
    <w:rsid w:val="00654C26"/>
    <w:rsid w:val="00655BD5"/>
    <w:rsid w:val="00666187"/>
    <w:rsid w:val="00666ECC"/>
    <w:rsid w:val="0067635C"/>
    <w:rsid w:val="00676A1E"/>
    <w:rsid w:val="00682348"/>
    <w:rsid w:val="00683844"/>
    <w:rsid w:val="0068607D"/>
    <w:rsid w:val="00686196"/>
    <w:rsid w:val="00687655"/>
    <w:rsid w:val="00690309"/>
    <w:rsid w:val="00690980"/>
    <w:rsid w:val="00690AE1"/>
    <w:rsid w:val="00693DB0"/>
    <w:rsid w:val="006B528D"/>
    <w:rsid w:val="006B5E27"/>
    <w:rsid w:val="006B7DEE"/>
    <w:rsid w:val="006C0B94"/>
    <w:rsid w:val="006C122F"/>
    <w:rsid w:val="006C4398"/>
    <w:rsid w:val="006C4EEA"/>
    <w:rsid w:val="006C7C71"/>
    <w:rsid w:val="006E2230"/>
    <w:rsid w:val="006E5B9A"/>
    <w:rsid w:val="006F2513"/>
    <w:rsid w:val="006F478C"/>
    <w:rsid w:val="006F5632"/>
    <w:rsid w:val="00700981"/>
    <w:rsid w:val="00701E41"/>
    <w:rsid w:val="007112EF"/>
    <w:rsid w:val="0071629E"/>
    <w:rsid w:val="007242F4"/>
    <w:rsid w:val="00724BAC"/>
    <w:rsid w:val="00731F0B"/>
    <w:rsid w:val="00733543"/>
    <w:rsid w:val="00734F99"/>
    <w:rsid w:val="00736566"/>
    <w:rsid w:val="0074245C"/>
    <w:rsid w:val="00744416"/>
    <w:rsid w:val="00750DA9"/>
    <w:rsid w:val="007523D7"/>
    <w:rsid w:val="0075314B"/>
    <w:rsid w:val="00753CC9"/>
    <w:rsid w:val="0075547C"/>
    <w:rsid w:val="007575CF"/>
    <w:rsid w:val="00767D7D"/>
    <w:rsid w:val="00773EA0"/>
    <w:rsid w:val="00773F16"/>
    <w:rsid w:val="0077404C"/>
    <w:rsid w:val="00775722"/>
    <w:rsid w:val="00775B25"/>
    <w:rsid w:val="00780D0C"/>
    <w:rsid w:val="00781CC1"/>
    <w:rsid w:val="00782887"/>
    <w:rsid w:val="007A09EB"/>
    <w:rsid w:val="007A4EF7"/>
    <w:rsid w:val="007A6688"/>
    <w:rsid w:val="007B4FDA"/>
    <w:rsid w:val="007B7FB1"/>
    <w:rsid w:val="007C0E7C"/>
    <w:rsid w:val="007C710C"/>
    <w:rsid w:val="007E2256"/>
    <w:rsid w:val="007E2408"/>
    <w:rsid w:val="007E749E"/>
    <w:rsid w:val="007E7B45"/>
    <w:rsid w:val="007F0950"/>
    <w:rsid w:val="007F0B67"/>
    <w:rsid w:val="007F30A5"/>
    <w:rsid w:val="007F6147"/>
    <w:rsid w:val="007F6C4E"/>
    <w:rsid w:val="00803A81"/>
    <w:rsid w:val="00804654"/>
    <w:rsid w:val="0080598E"/>
    <w:rsid w:val="00810AA2"/>
    <w:rsid w:val="00812F2C"/>
    <w:rsid w:val="00813B98"/>
    <w:rsid w:val="00815D86"/>
    <w:rsid w:val="0081648C"/>
    <w:rsid w:val="00816A67"/>
    <w:rsid w:val="00823FA4"/>
    <w:rsid w:val="008257EE"/>
    <w:rsid w:val="0082604E"/>
    <w:rsid w:val="00826AFB"/>
    <w:rsid w:val="00826EAA"/>
    <w:rsid w:val="0083031A"/>
    <w:rsid w:val="008304C2"/>
    <w:rsid w:val="00831687"/>
    <w:rsid w:val="00833C1C"/>
    <w:rsid w:val="008355E6"/>
    <w:rsid w:val="00836A44"/>
    <w:rsid w:val="00837358"/>
    <w:rsid w:val="00841565"/>
    <w:rsid w:val="008431CB"/>
    <w:rsid w:val="008501BD"/>
    <w:rsid w:val="00852F04"/>
    <w:rsid w:val="0086057E"/>
    <w:rsid w:val="00861C1D"/>
    <w:rsid w:val="00864D11"/>
    <w:rsid w:val="008657BD"/>
    <w:rsid w:val="00867BA4"/>
    <w:rsid w:val="00870888"/>
    <w:rsid w:val="008731EB"/>
    <w:rsid w:val="0087516D"/>
    <w:rsid w:val="008765FC"/>
    <w:rsid w:val="008773ED"/>
    <w:rsid w:val="008810CC"/>
    <w:rsid w:val="0088608F"/>
    <w:rsid w:val="00891E61"/>
    <w:rsid w:val="0089436E"/>
    <w:rsid w:val="008A0DDE"/>
    <w:rsid w:val="008A122C"/>
    <w:rsid w:val="008A49C3"/>
    <w:rsid w:val="008A5AE6"/>
    <w:rsid w:val="008A67AB"/>
    <w:rsid w:val="008B11C4"/>
    <w:rsid w:val="008C02FC"/>
    <w:rsid w:val="008C096B"/>
    <w:rsid w:val="008C1DED"/>
    <w:rsid w:val="008C3B27"/>
    <w:rsid w:val="008C585E"/>
    <w:rsid w:val="008D0A24"/>
    <w:rsid w:val="008D2613"/>
    <w:rsid w:val="008D4817"/>
    <w:rsid w:val="008D6602"/>
    <w:rsid w:val="008E4C2B"/>
    <w:rsid w:val="008E56B5"/>
    <w:rsid w:val="008E5A98"/>
    <w:rsid w:val="008E7674"/>
    <w:rsid w:val="008F36F3"/>
    <w:rsid w:val="008F4C6D"/>
    <w:rsid w:val="008F7E51"/>
    <w:rsid w:val="00907561"/>
    <w:rsid w:val="009128BD"/>
    <w:rsid w:val="009172E6"/>
    <w:rsid w:val="009303B2"/>
    <w:rsid w:val="009331C7"/>
    <w:rsid w:val="00933C23"/>
    <w:rsid w:val="00937D9B"/>
    <w:rsid w:val="00940D3B"/>
    <w:rsid w:val="009417C2"/>
    <w:rsid w:val="009418E8"/>
    <w:rsid w:val="00942A1F"/>
    <w:rsid w:val="00944B8E"/>
    <w:rsid w:val="0094534D"/>
    <w:rsid w:val="009454B1"/>
    <w:rsid w:val="009503C9"/>
    <w:rsid w:val="00955E11"/>
    <w:rsid w:val="00960B34"/>
    <w:rsid w:val="00964A43"/>
    <w:rsid w:val="00965CA4"/>
    <w:rsid w:val="00971963"/>
    <w:rsid w:val="009728CC"/>
    <w:rsid w:val="00976D48"/>
    <w:rsid w:val="00980FE5"/>
    <w:rsid w:val="00982CAD"/>
    <w:rsid w:val="0098755A"/>
    <w:rsid w:val="00995E78"/>
    <w:rsid w:val="009964B4"/>
    <w:rsid w:val="009A0F67"/>
    <w:rsid w:val="009A2E73"/>
    <w:rsid w:val="009A2E74"/>
    <w:rsid w:val="009A32DD"/>
    <w:rsid w:val="009A7619"/>
    <w:rsid w:val="009B5727"/>
    <w:rsid w:val="009B79AB"/>
    <w:rsid w:val="009B7E81"/>
    <w:rsid w:val="009C00F7"/>
    <w:rsid w:val="009C3ED3"/>
    <w:rsid w:val="009C5F64"/>
    <w:rsid w:val="009C6C21"/>
    <w:rsid w:val="009C7289"/>
    <w:rsid w:val="009D2834"/>
    <w:rsid w:val="009D5050"/>
    <w:rsid w:val="009D6351"/>
    <w:rsid w:val="009D7051"/>
    <w:rsid w:val="009D7561"/>
    <w:rsid w:val="009E0E3C"/>
    <w:rsid w:val="009E6A1C"/>
    <w:rsid w:val="009F3617"/>
    <w:rsid w:val="009F3931"/>
    <w:rsid w:val="009F4766"/>
    <w:rsid w:val="00A04F2B"/>
    <w:rsid w:val="00A1053F"/>
    <w:rsid w:val="00A10588"/>
    <w:rsid w:val="00A128FD"/>
    <w:rsid w:val="00A16E08"/>
    <w:rsid w:val="00A177B3"/>
    <w:rsid w:val="00A23740"/>
    <w:rsid w:val="00A2517E"/>
    <w:rsid w:val="00A26DAD"/>
    <w:rsid w:val="00A32C7E"/>
    <w:rsid w:val="00A32F50"/>
    <w:rsid w:val="00A35195"/>
    <w:rsid w:val="00A36204"/>
    <w:rsid w:val="00A36A65"/>
    <w:rsid w:val="00A400CC"/>
    <w:rsid w:val="00A42067"/>
    <w:rsid w:val="00A4474B"/>
    <w:rsid w:val="00A44BAC"/>
    <w:rsid w:val="00A46533"/>
    <w:rsid w:val="00A5021B"/>
    <w:rsid w:val="00A566B8"/>
    <w:rsid w:val="00A574BD"/>
    <w:rsid w:val="00A67AA0"/>
    <w:rsid w:val="00A712AA"/>
    <w:rsid w:val="00A71B3E"/>
    <w:rsid w:val="00A77246"/>
    <w:rsid w:val="00A86565"/>
    <w:rsid w:val="00A91F6C"/>
    <w:rsid w:val="00A94B7C"/>
    <w:rsid w:val="00A95F5A"/>
    <w:rsid w:val="00AA069F"/>
    <w:rsid w:val="00AA442C"/>
    <w:rsid w:val="00AA7ED0"/>
    <w:rsid w:val="00AB44C5"/>
    <w:rsid w:val="00AB48B6"/>
    <w:rsid w:val="00AC0618"/>
    <w:rsid w:val="00AC0724"/>
    <w:rsid w:val="00AC3F15"/>
    <w:rsid w:val="00AD2A12"/>
    <w:rsid w:val="00AD58A8"/>
    <w:rsid w:val="00AD5EFB"/>
    <w:rsid w:val="00AE0F55"/>
    <w:rsid w:val="00AE3F99"/>
    <w:rsid w:val="00AF0777"/>
    <w:rsid w:val="00AF0916"/>
    <w:rsid w:val="00AF197F"/>
    <w:rsid w:val="00AF1B8F"/>
    <w:rsid w:val="00AF24A0"/>
    <w:rsid w:val="00AF5962"/>
    <w:rsid w:val="00AF65E4"/>
    <w:rsid w:val="00B0012D"/>
    <w:rsid w:val="00B0335B"/>
    <w:rsid w:val="00B06AC0"/>
    <w:rsid w:val="00B102EF"/>
    <w:rsid w:val="00B1122A"/>
    <w:rsid w:val="00B15689"/>
    <w:rsid w:val="00B16314"/>
    <w:rsid w:val="00B16C87"/>
    <w:rsid w:val="00B23C51"/>
    <w:rsid w:val="00B24333"/>
    <w:rsid w:val="00B25468"/>
    <w:rsid w:val="00B35631"/>
    <w:rsid w:val="00B37ED8"/>
    <w:rsid w:val="00B41C00"/>
    <w:rsid w:val="00B41E4A"/>
    <w:rsid w:val="00B43908"/>
    <w:rsid w:val="00B460CB"/>
    <w:rsid w:val="00B51B92"/>
    <w:rsid w:val="00B5210A"/>
    <w:rsid w:val="00B527D7"/>
    <w:rsid w:val="00B5309B"/>
    <w:rsid w:val="00B61B13"/>
    <w:rsid w:val="00B61EEC"/>
    <w:rsid w:val="00B6344B"/>
    <w:rsid w:val="00B64336"/>
    <w:rsid w:val="00B65951"/>
    <w:rsid w:val="00B713AE"/>
    <w:rsid w:val="00B72462"/>
    <w:rsid w:val="00B73AB7"/>
    <w:rsid w:val="00B76382"/>
    <w:rsid w:val="00B85720"/>
    <w:rsid w:val="00B85AF4"/>
    <w:rsid w:val="00B878AE"/>
    <w:rsid w:val="00BA0A50"/>
    <w:rsid w:val="00BA3098"/>
    <w:rsid w:val="00BA7520"/>
    <w:rsid w:val="00BC03E8"/>
    <w:rsid w:val="00BC193F"/>
    <w:rsid w:val="00BC23F3"/>
    <w:rsid w:val="00BC4930"/>
    <w:rsid w:val="00BC5A15"/>
    <w:rsid w:val="00BC6B5B"/>
    <w:rsid w:val="00BE0095"/>
    <w:rsid w:val="00BE0E9B"/>
    <w:rsid w:val="00BE29F7"/>
    <w:rsid w:val="00BE2A4B"/>
    <w:rsid w:val="00BE6CCC"/>
    <w:rsid w:val="00BF3472"/>
    <w:rsid w:val="00BF4736"/>
    <w:rsid w:val="00C00241"/>
    <w:rsid w:val="00C00626"/>
    <w:rsid w:val="00C0320A"/>
    <w:rsid w:val="00C0422A"/>
    <w:rsid w:val="00C10551"/>
    <w:rsid w:val="00C14A2B"/>
    <w:rsid w:val="00C17C53"/>
    <w:rsid w:val="00C207CD"/>
    <w:rsid w:val="00C23A40"/>
    <w:rsid w:val="00C26BDC"/>
    <w:rsid w:val="00C27764"/>
    <w:rsid w:val="00C27EB3"/>
    <w:rsid w:val="00C30A8A"/>
    <w:rsid w:val="00C344AE"/>
    <w:rsid w:val="00C36603"/>
    <w:rsid w:val="00C36B51"/>
    <w:rsid w:val="00C421C5"/>
    <w:rsid w:val="00C51EAD"/>
    <w:rsid w:val="00C52538"/>
    <w:rsid w:val="00C52D67"/>
    <w:rsid w:val="00C5648C"/>
    <w:rsid w:val="00C60DF5"/>
    <w:rsid w:val="00C60E38"/>
    <w:rsid w:val="00C63922"/>
    <w:rsid w:val="00C64503"/>
    <w:rsid w:val="00C66BB4"/>
    <w:rsid w:val="00C74351"/>
    <w:rsid w:val="00C772F6"/>
    <w:rsid w:val="00C83A28"/>
    <w:rsid w:val="00C84D88"/>
    <w:rsid w:val="00C852DC"/>
    <w:rsid w:val="00C90F8A"/>
    <w:rsid w:val="00C92510"/>
    <w:rsid w:val="00C94CE9"/>
    <w:rsid w:val="00CA2A62"/>
    <w:rsid w:val="00CA36D3"/>
    <w:rsid w:val="00CA406F"/>
    <w:rsid w:val="00CA6A65"/>
    <w:rsid w:val="00CB2BF2"/>
    <w:rsid w:val="00CB480D"/>
    <w:rsid w:val="00CB72BE"/>
    <w:rsid w:val="00CC03DF"/>
    <w:rsid w:val="00CC47FF"/>
    <w:rsid w:val="00CC67EF"/>
    <w:rsid w:val="00CC7BC2"/>
    <w:rsid w:val="00CD35F6"/>
    <w:rsid w:val="00CD608A"/>
    <w:rsid w:val="00CD68F6"/>
    <w:rsid w:val="00CD6D17"/>
    <w:rsid w:val="00CE04AF"/>
    <w:rsid w:val="00CE04CA"/>
    <w:rsid w:val="00CE2637"/>
    <w:rsid w:val="00CE6E48"/>
    <w:rsid w:val="00CF3425"/>
    <w:rsid w:val="00CF6C2F"/>
    <w:rsid w:val="00D00014"/>
    <w:rsid w:val="00D00ADC"/>
    <w:rsid w:val="00D01C9A"/>
    <w:rsid w:val="00D0375C"/>
    <w:rsid w:val="00D1518C"/>
    <w:rsid w:val="00D15433"/>
    <w:rsid w:val="00D172EB"/>
    <w:rsid w:val="00D22107"/>
    <w:rsid w:val="00D23398"/>
    <w:rsid w:val="00D23A53"/>
    <w:rsid w:val="00D337AC"/>
    <w:rsid w:val="00D34C94"/>
    <w:rsid w:val="00D34F56"/>
    <w:rsid w:val="00D36737"/>
    <w:rsid w:val="00D37929"/>
    <w:rsid w:val="00D41600"/>
    <w:rsid w:val="00D427CD"/>
    <w:rsid w:val="00D51197"/>
    <w:rsid w:val="00D523AA"/>
    <w:rsid w:val="00D54A50"/>
    <w:rsid w:val="00D63465"/>
    <w:rsid w:val="00D659F8"/>
    <w:rsid w:val="00D67B69"/>
    <w:rsid w:val="00D708CC"/>
    <w:rsid w:val="00D70ED3"/>
    <w:rsid w:val="00D71A59"/>
    <w:rsid w:val="00D7560F"/>
    <w:rsid w:val="00D86F47"/>
    <w:rsid w:val="00D908A0"/>
    <w:rsid w:val="00D9607D"/>
    <w:rsid w:val="00DA0FA8"/>
    <w:rsid w:val="00DA0FE6"/>
    <w:rsid w:val="00DA23AC"/>
    <w:rsid w:val="00DA31CB"/>
    <w:rsid w:val="00DA45C8"/>
    <w:rsid w:val="00DA4E7A"/>
    <w:rsid w:val="00DA54AC"/>
    <w:rsid w:val="00DB1E5C"/>
    <w:rsid w:val="00DB333F"/>
    <w:rsid w:val="00DC0527"/>
    <w:rsid w:val="00DC1773"/>
    <w:rsid w:val="00DC2893"/>
    <w:rsid w:val="00DC3553"/>
    <w:rsid w:val="00DC5E67"/>
    <w:rsid w:val="00DD04A5"/>
    <w:rsid w:val="00DD29D1"/>
    <w:rsid w:val="00DD3F80"/>
    <w:rsid w:val="00DE190D"/>
    <w:rsid w:val="00DE1B72"/>
    <w:rsid w:val="00DE4C17"/>
    <w:rsid w:val="00DF2EAE"/>
    <w:rsid w:val="00DF438A"/>
    <w:rsid w:val="00E0477C"/>
    <w:rsid w:val="00E061EA"/>
    <w:rsid w:val="00E147E3"/>
    <w:rsid w:val="00E222A6"/>
    <w:rsid w:val="00E25EF8"/>
    <w:rsid w:val="00E27327"/>
    <w:rsid w:val="00E33814"/>
    <w:rsid w:val="00E354D3"/>
    <w:rsid w:val="00E36994"/>
    <w:rsid w:val="00E369B2"/>
    <w:rsid w:val="00E4113F"/>
    <w:rsid w:val="00E44A4E"/>
    <w:rsid w:val="00E470E6"/>
    <w:rsid w:val="00E52B0C"/>
    <w:rsid w:val="00E53B83"/>
    <w:rsid w:val="00E547EA"/>
    <w:rsid w:val="00E54921"/>
    <w:rsid w:val="00E54DB2"/>
    <w:rsid w:val="00E60609"/>
    <w:rsid w:val="00E60ABE"/>
    <w:rsid w:val="00E612E8"/>
    <w:rsid w:val="00E62078"/>
    <w:rsid w:val="00E644C6"/>
    <w:rsid w:val="00E65E74"/>
    <w:rsid w:val="00E72565"/>
    <w:rsid w:val="00E7395F"/>
    <w:rsid w:val="00E747F9"/>
    <w:rsid w:val="00E81FE3"/>
    <w:rsid w:val="00E84679"/>
    <w:rsid w:val="00E84C9F"/>
    <w:rsid w:val="00E85AC0"/>
    <w:rsid w:val="00E86DD7"/>
    <w:rsid w:val="00E87F5F"/>
    <w:rsid w:val="00E9343F"/>
    <w:rsid w:val="00EA0420"/>
    <w:rsid w:val="00EA0D6C"/>
    <w:rsid w:val="00EA2335"/>
    <w:rsid w:val="00EA5EE3"/>
    <w:rsid w:val="00EA5F39"/>
    <w:rsid w:val="00EA6AA8"/>
    <w:rsid w:val="00EA6B8D"/>
    <w:rsid w:val="00EB1CFF"/>
    <w:rsid w:val="00EB3632"/>
    <w:rsid w:val="00EB3A47"/>
    <w:rsid w:val="00EB431C"/>
    <w:rsid w:val="00EB7E70"/>
    <w:rsid w:val="00EC29E5"/>
    <w:rsid w:val="00EC309E"/>
    <w:rsid w:val="00EC4E65"/>
    <w:rsid w:val="00ED057C"/>
    <w:rsid w:val="00ED1CE8"/>
    <w:rsid w:val="00ED1D46"/>
    <w:rsid w:val="00ED600F"/>
    <w:rsid w:val="00EE3F1D"/>
    <w:rsid w:val="00F00CE9"/>
    <w:rsid w:val="00F04B43"/>
    <w:rsid w:val="00F07621"/>
    <w:rsid w:val="00F0783D"/>
    <w:rsid w:val="00F13852"/>
    <w:rsid w:val="00F15E34"/>
    <w:rsid w:val="00F1672A"/>
    <w:rsid w:val="00F16739"/>
    <w:rsid w:val="00F25FB9"/>
    <w:rsid w:val="00F26A6D"/>
    <w:rsid w:val="00F26F80"/>
    <w:rsid w:val="00F27A74"/>
    <w:rsid w:val="00F3204E"/>
    <w:rsid w:val="00F3273A"/>
    <w:rsid w:val="00F34ACB"/>
    <w:rsid w:val="00F42AF4"/>
    <w:rsid w:val="00F42BEE"/>
    <w:rsid w:val="00F43266"/>
    <w:rsid w:val="00F43E78"/>
    <w:rsid w:val="00F5239D"/>
    <w:rsid w:val="00F556E9"/>
    <w:rsid w:val="00F604EF"/>
    <w:rsid w:val="00F60B86"/>
    <w:rsid w:val="00F6265F"/>
    <w:rsid w:val="00F62D9D"/>
    <w:rsid w:val="00F65790"/>
    <w:rsid w:val="00F66472"/>
    <w:rsid w:val="00F66A4C"/>
    <w:rsid w:val="00F67386"/>
    <w:rsid w:val="00F678D5"/>
    <w:rsid w:val="00F8354A"/>
    <w:rsid w:val="00F84882"/>
    <w:rsid w:val="00F9121A"/>
    <w:rsid w:val="00F915A8"/>
    <w:rsid w:val="00F92507"/>
    <w:rsid w:val="00F92CE0"/>
    <w:rsid w:val="00F93993"/>
    <w:rsid w:val="00F94E8A"/>
    <w:rsid w:val="00FA0B1A"/>
    <w:rsid w:val="00FA1B4A"/>
    <w:rsid w:val="00FA51D4"/>
    <w:rsid w:val="00FA6361"/>
    <w:rsid w:val="00FA67F5"/>
    <w:rsid w:val="00FB004C"/>
    <w:rsid w:val="00FB0BEA"/>
    <w:rsid w:val="00FB20B3"/>
    <w:rsid w:val="00FB2622"/>
    <w:rsid w:val="00FB26CF"/>
    <w:rsid w:val="00FB2C00"/>
    <w:rsid w:val="00FB4CA7"/>
    <w:rsid w:val="00FC2502"/>
    <w:rsid w:val="00FC2CE9"/>
    <w:rsid w:val="00FC3BF4"/>
    <w:rsid w:val="00FC3EC4"/>
    <w:rsid w:val="00FC5C6E"/>
    <w:rsid w:val="00FC6904"/>
    <w:rsid w:val="00FC75E4"/>
    <w:rsid w:val="00FD2AF8"/>
    <w:rsid w:val="00FD3D78"/>
    <w:rsid w:val="00FD3F5E"/>
    <w:rsid w:val="00FE050F"/>
    <w:rsid w:val="00FE28E4"/>
    <w:rsid w:val="00FE29B7"/>
    <w:rsid w:val="00FE6E5F"/>
    <w:rsid w:val="00FE764E"/>
    <w:rsid w:val="00FE7679"/>
    <w:rsid w:val="00FF4386"/>
    <w:rsid w:val="00FF5126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D3A67"/>
  <w15:docId w15:val="{384B5731-EB5F-42A9-ACF9-EF5CC126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7399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D9607D"/>
    <w:pPr>
      <w:keepNext/>
      <w:jc w:val="center"/>
      <w:outlineLvl w:val="0"/>
    </w:pPr>
    <w:rPr>
      <w:sz w:val="32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B6C7C"/>
    <w:pPr>
      <w:keepNext/>
      <w:tabs>
        <w:tab w:val="num" w:pos="576"/>
      </w:tabs>
      <w:spacing w:before="240" w:after="60"/>
      <w:ind w:left="576" w:hanging="576"/>
      <w:jc w:val="both"/>
      <w:outlineLvl w:val="1"/>
    </w:pPr>
    <w:rPr>
      <w:rFonts w:ascii="Arial" w:hAnsi="Arial"/>
      <w:b/>
      <w:iCs/>
      <w:sz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9607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t-EE"/>
    </w:rPr>
  </w:style>
  <w:style w:type="paragraph" w:styleId="Pealkiri4">
    <w:name w:val="heading 4"/>
    <w:basedOn w:val="Normaallaad"/>
    <w:next w:val="Normaallaad"/>
    <w:link w:val="Pealkiri4Mrk"/>
    <w:qFormat/>
    <w:rsid w:val="00D9607D"/>
    <w:pPr>
      <w:keepNext/>
      <w:jc w:val="both"/>
      <w:outlineLvl w:val="3"/>
    </w:pPr>
    <w:rPr>
      <w:b/>
      <w:bCs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D9607D"/>
    <w:rPr>
      <w:rFonts w:ascii="Times New Roman" w:eastAsia="Times New Roman" w:hAnsi="Times New Roman" w:cs="Times New Roman"/>
      <w:sz w:val="32"/>
      <w:szCs w:val="24"/>
    </w:rPr>
  </w:style>
  <w:style w:type="character" w:customStyle="1" w:styleId="Pealkiri4Mrk">
    <w:name w:val="Pealkiri 4 Märk"/>
    <w:basedOn w:val="Liguvaikefont"/>
    <w:link w:val="Pealkiri4"/>
    <w:rsid w:val="00D9607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is">
    <w:name w:val="header"/>
    <w:basedOn w:val="Normaallaad"/>
    <w:link w:val="PisMrk"/>
    <w:semiHidden/>
    <w:rsid w:val="00D9607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  <w:lang w:val="et-EE"/>
    </w:rPr>
  </w:style>
  <w:style w:type="character" w:customStyle="1" w:styleId="PisMrk">
    <w:name w:val="Päis Märk"/>
    <w:basedOn w:val="Liguvaikefont"/>
    <w:link w:val="Pis"/>
    <w:semiHidden/>
    <w:rsid w:val="00D9607D"/>
    <w:rPr>
      <w:rFonts w:ascii="Times New Roman" w:eastAsia="Times New Roman" w:hAnsi="Times New Roman" w:cs="Times New Roman"/>
      <w:sz w:val="24"/>
      <w:szCs w:val="20"/>
    </w:rPr>
  </w:style>
  <w:style w:type="paragraph" w:styleId="Normaallaadveeb">
    <w:name w:val="Normal (Web)"/>
    <w:basedOn w:val="Normaallaad"/>
    <w:uiPriority w:val="99"/>
    <w:semiHidden/>
    <w:rsid w:val="00D9607D"/>
    <w:rPr>
      <w:rFonts w:eastAsia="Arial Unicode MS"/>
    </w:rPr>
  </w:style>
  <w:style w:type="paragraph" w:styleId="Kehatekst">
    <w:name w:val="Body Text"/>
    <w:basedOn w:val="Normaallaad"/>
    <w:link w:val="KehatekstMrk"/>
    <w:semiHidden/>
    <w:rsid w:val="00D9607D"/>
    <w:pPr>
      <w:jc w:val="both"/>
    </w:pPr>
    <w:rPr>
      <w:lang w:val="et-EE"/>
    </w:rPr>
  </w:style>
  <w:style w:type="character" w:customStyle="1" w:styleId="KehatekstMrk">
    <w:name w:val="Kehatekst Märk"/>
    <w:basedOn w:val="Liguvaikefont"/>
    <w:link w:val="Kehatekst"/>
    <w:semiHidden/>
    <w:rsid w:val="00D9607D"/>
    <w:rPr>
      <w:rFonts w:ascii="Times New Roman" w:eastAsia="Times New Roman" w:hAnsi="Times New Roman" w:cs="Times New Roman"/>
      <w:sz w:val="24"/>
      <w:szCs w:val="24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9607D"/>
    <w:rPr>
      <w:rFonts w:ascii="Cambria" w:eastAsia="Times New Roman" w:hAnsi="Cambria" w:cs="Times New Roman"/>
      <w:b/>
      <w:bCs/>
      <w:color w:val="4F81BD"/>
    </w:rPr>
  </w:style>
  <w:style w:type="character" w:styleId="Hperlink">
    <w:name w:val="Hyperlink"/>
    <w:basedOn w:val="Liguvaikefont"/>
    <w:uiPriority w:val="99"/>
    <w:rsid w:val="00D9607D"/>
    <w:rPr>
      <w:rFonts w:cs="Times New Roman"/>
      <w:color w:val="0000FF"/>
      <w:u w:val="single"/>
    </w:rPr>
  </w:style>
  <w:style w:type="paragraph" w:customStyle="1" w:styleId="Loet">
    <w:name w:val="Loet"/>
    <w:basedOn w:val="Kehatekst"/>
    <w:link w:val="LoetChar"/>
    <w:uiPriority w:val="99"/>
    <w:rsid w:val="00D9607D"/>
    <w:pPr>
      <w:numPr>
        <w:numId w:val="2"/>
      </w:numPr>
      <w:tabs>
        <w:tab w:val="left" w:pos="6521"/>
      </w:tabs>
      <w:spacing w:before="120"/>
    </w:pPr>
    <w:rPr>
      <w:szCs w:val="20"/>
    </w:rPr>
  </w:style>
  <w:style w:type="paragraph" w:customStyle="1" w:styleId="Body">
    <w:name w:val="Body"/>
    <w:basedOn w:val="Kehatekst"/>
    <w:uiPriority w:val="99"/>
    <w:rsid w:val="00D9607D"/>
    <w:pPr>
      <w:numPr>
        <w:ilvl w:val="1"/>
        <w:numId w:val="2"/>
      </w:numPr>
      <w:tabs>
        <w:tab w:val="left" w:pos="6521"/>
      </w:tabs>
    </w:pPr>
    <w:rPr>
      <w:szCs w:val="20"/>
    </w:rPr>
  </w:style>
  <w:style w:type="character" w:customStyle="1" w:styleId="LoetChar">
    <w:name w:val="Loet Char"/>
    <w:basedOn w:val="Liguvaikefont"/>
    <w:link w:val="Loet"/>
    <w:uiPriority w:val="99"/>
    <w:locked/>
    <w:rsid w:val="00D9607D"/>
    <w:rPr>
      <w:rFonts w:ascii="Times New Roman" w:eastAsia="Times New Roman" w:hAnsi="Times New Roman" w:cs="Times New Roman"/>
      <w:sz w:val="24"/>
      <w:szCs w:val="20"/>
    </w:rPr>
  </w:style>
  <w:style w:type="paragraph" w:customStyle="1" w:styleId="Loetelu">
    <w:name w:val="Loetelu"/>
    <w:basedOn w:val="Kehatekst"/>
    <w:link w:val="LoeteluChar"/>
    <w:uiPriority w:val="99"/>
    <w:rsid w:val="00D9607D"/>
    <w:pPr>
      <w:numPr>
        <w:numId w:val="3"/>
      </w:numPr>
      <w:spacing w:before="120"/>
    </w:pPr>
    <w:rPr>
      <w:szCs w:val="20"/>
    </w:rPr>
  </w:style>
  <w:style w:type="paragraph" w:customStyle="1" w:styleId="Bodyt">
    <w:name w:val="Bodyt"/>
    <w:basedOn w:val="Kehatekst"/>
    <w:uiPriority w:val="99"/>
    <w:rsid w:val="00D9607D"/>
    <w:pPr>
      <w:numPr>
        <w:ilvl w:val="1"/>
        <w:numId w:val="3"/>
      </w:numPr>
    </w:pPr>
    <w:rPr>
      <w:szCs w:val="20"/>
    </w:rPr>
  </w:style>
  <w:style w:type="character" w:customStyle="1" w:styleId="LoeteluChar">
    <w:name w:val="Loetelu Char"/>
    <w:basedOn w:val="Liguvaikefont"/>
    <w:link w:val="Loetelu"/>
    <w:uiPriority w:val="99"/>
    <w:locked/>
    <w:rsid w:val="00D9607D"/>
    <w:rPr>
      <w:rFonts w:ascii="Times New Roman" w:eastAsia="Times New Roman" w:hAnsi="Times New Roman" w:cs="Times New Roman"/>
      <w:sz w:val="24"/>
      <w:szCs w:val="20"/>
    </w:rPr>
  </w:style>
  <w:style w:type="paragraph" w:styleId="Loend">
    <w:name w:val="List"/>
    <w:basedOn w:val="Normaallaad"/>
    <w:semiHidden/>
    <w:rsid w:val="00D9607D"/>
    <w:pPr>
      <w:ind w:left="283" w:hanging="283"/>
    </w:pPr>
  </w:style>
  <w:style w:type="character" w:styleId="Tugev">
    <w:name w:val="Strong"/>
    <w:basedOn w:val="Liguvaikefont"/>
    <w:uiPriority w:val="22"/>
    <w:qFormat/>
    <w:rsid w:val="00D9607D"/>
    <w:rPr>
      <w:b/>
      <w:bCs/>
    </w:rPr>
  </w:style>
  <w:style w:type="character" w:customStyle="1" w:styleId="mm">
    <w:name w:val="mm"/>
    <w:basedOn w:val="Liguvaikefont"/>
    <w:rsid w:val="00D9607D"/>
  </w:style>
  <w:style w:type="paragraph" w:styleId="Jalus">
    <w:name w:val="footer"/>
    <w:basedOn w:val="Normaallaad"/>
    <w:link w:val="JalusMrk"/>
    <w:uiPriority w:val="99"/>
    <w:rsid w:val="00D9607D"/>
    <w:pPr>
      <w:tabs>
        <w:tab w:val="center" w:pos="4153"/>
        <w:tab w:val="right" w:pos="8306"/>
      </w:tabs>
    </w:pPr>
    <w:rPr>
      <w:lang w:val="et-EE" w:eastAsia="et-EE"/>
    </w:rPr>
  </w:style>
  <w:style w:type="character" w:customStyle="1" w:styleId="JalusMrk">
    <w:name w:val="Jalus Märk"/>
    <w:basedOn w:val="Liguvaikefont"/>
    <w:link w:val="Jalus"/>
    <w:uiPriority w:val="99"/>
    <w:rsid w:val="00D9607D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D9607D"/>
    <w:pPr>
      <w:ind w:left="720"/>
      <w:contextualSpacing/>
    </w:pPr>
  </w:style>
  <w:style w:type="character" w:customStyle="1" w:styleId="tyhik">
    <w:name w:val="tyhik"/>
    <w:basedOn w:val="Liguvaikefont"/>
    <w:rsid w:val="00826EAA"/>
  </w:style>
  <w:style w:type="character" w:customStyle="1" w:styleId="Pealkiri2Mrk">
    <w:name w:val="Pealkiri 2 Märk"/>
    <w:basedOn w:val="Liguvaikefont"/>
    <w:link w:val="Pealkiri2"/>
    <w:uiPriority w:val="99"/>
    <w:rsid w:val="000B6C7C"/>
    <w:rPr>
      <w:rFonts w:ascii="Arial" w:eastAsia="Times New Roman" w:hAnsi="Arial" w:cs="Times New Roman"/>
      <w:b/>
      <w:iCs/>
      <w:sz w:val="28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B6C7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B6C7C"/>
    <w:rPr>
      <w:rFonts w:ascii="Tahoma" w:eastAsia="Times New Roman" w:hAnsi="Tahoma" w:cs="Tahoma"/>
      <w:sz w:val="16"/>
      <w:szCs w:val="16"/>
      <w:lang w:val="en-GB"/>
    </w:rPr>
  </w:style>
  <w:style w:type="character" w:styleId="Kommentaariviide">
    <w:name w:val="annotation reference"/>
    <w:basedOn w:val="Liguvaikefont"/>
    <w:uiPriority w:val="99"/>
    <w:semiHidden/>
    <w:unhideWhenUsed/>
    <w:rsid w:val="005F5AE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F5AE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F5AEA"/>
    <w:rPr>
      <w:rFonts w:ascii="Times New Roman" w:eastAsia="Times New Roman" w:hAnsi="Times New Roman"/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F5AE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F5AEA"/>
    <w:rPr>
      <w:rFonts w:ascii="Times New Roman" w:eastAsia="Times New Roman" w:hAnsi="Times New Roman"/>
      <w:b/>
      <w:bCs/>
      <w:lang w:val="en-GB" w:eastAsia="en-US"/>
    </w:rPr>
  </w:style>
  <w:style w:type="character" w:customStyle="1" w:styleId="fontstyle01">
    <w:name w:val="fontstyle01"/>
    <w:basedOn w:val="Liguvaikefont"/>
    <w:rsid w:val="008D26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9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9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A571D-1BBB-4968-A56B-035E7AB5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619</Words>
  <Characters>3593</Characters>
  <DocSecurity>0</DocSecurity>
  <Lines>29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2020-07-30T05:12:00Z</cp:lastPrinted>
  <dcterms:created xsi:type="dcterms:W3CDTF">2022-02-04T12:12:00Z</dcterms:created>
  <dcterms:modified xsi:type="dcterms:W3CDTF">2026-06-19T08:43:00Z</dcterms:modified>
</cp:coreProperties>
</file>