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4396" w14:textId="77777777" w:rsidR="00242EF1" w:rsidRPr="001E6996" w:rsidRDefault="00242EF1" w:rsidP="00242EF1"/>
    <w:p w14:paraId="4A217E60" w14:textId="77777777" w:rsidR="00242EF1" w:rsidRPr="001E6996" w:rsidRDefault="00242EF1" w:rsidP="001E6996">
      <w:pPr>
        <w:pStyle w:val="RBBodyletter"/>
        <w:spacing w:after="0"/>
        <w:ind w:left="720" w:hanging="720"/>
        <w:jc w:val="right"/>
        <w:rPr>
          <w:b/>
          <w:bCs/>
          <w:color w:val="auto"/>
        </w:rPr>
      </w:pPr>
      <w:r w:rsidRPr="001E6996">
        <w:rPr>
          <w:b/>
          <w:bCs/>
          <w:color w:val="auto"/>
        </w:rPr>
        <w:t>Ministry of Transport of the Republic of Latvia</w:t>
      </w:r>
    </w:p>
    <w:p w14:paraId="01F9FB27" w14:textId="44D64C4F" w:rsidR="00242EF1" w:rsidRPr="001E6996" w:rsidRDefault="00242EF1" w:rsidP="001E6996">
      <w:pPr>
        <w:pStyle w:val="RBBodyletter"/>
        <w:spacing w:after="0"/>
        <w:ind w:left="720" w:hanging="720"/>
        <w:jc w:val="right"/>
        <w:rPr>
          <w:b/>
          <w:bCs/>
          <w:color w:val="auto"/>
        </w:rPr>
      </w:pPr>
      <w:r w:rsidRPr="001E6996">
        <w:rPr>
          <w:b/>
          <w:bCs/>
          <w:color w:val="auto"/>
        </w:rPr>
        <w:t xml:space="preserve">Ministry of </w:t>
      </w:r>
      <w:r w:rsidR="00B256EA" w:rsidRPr="001E6996">
        <w:rPr>
          <w:b/>
          <w:bCs/>
          <w:color w:val="auto"/>
        </w:rPr>
        <w:t xml:space="preserve">Justice and Digital Affairs </w:t>
      </w:r>
      <w:r w:rsidRPr="001E6996">
        <w:rPr>
          <w:b/>
          <w:bCs/>
          <w:color w:val="auto"/>
        </w:rPr>
        <w:t>of the Republic of Estonia</w:t>
      </w:r>
    </w:p>
    <w:p w14:paraId="502CE756" w14:textId="77777777" w:rsidR="00242EF1" w:rsidRPr="001E6996" w:rsidRDefault="00242EF1" w:rsidP="001E6996">
      <w:pPr>
        <w:spacing w:after="0" w:line="276" w:lineRule="auto"/>
        <w:ind w:left="720" w:hanging="720"/>
        <w:jc w:val="right"/>
        <w:rPr>
          <w:b/>
          <w:bCs/>
          <w:lang w:val="en-US"/>
        </w:rPr>
      </w:pPr>
      <w:r w:rsidRPr="001E6996">
        <w:rPr>
          <w:b/>
          <w:bCs/>
          <w:lang w:val="en-US"/>
        </w:rPr>
        <w:t>Ministry of Transport and Communications of the Republic of Lithuania</w:t>
      </w:r>
    </w:p>
    <w:p w14:paraId="2507B12C" w14:textId="77777777" w:rsidR="001E6996" w:rsidRPr="001E6996" w:rsidRDefault="001E6996" w:rsidP="001E6996">
      <w:pPr>
        <w:spacing w:after="0" w:line="276" w:lineRule="auto"/>
        <w:ind w:left="720" w:hanging="720"/>
        <w:jc w:val="right"/>
        <w:rPr>
          <w:b/>
          <w:bCs/>
          <w:lang w:val="en-US"/>
        </w:rPr>
      </w:pPr>
    </w:p>
    <w:p w14:paraId="7B43C316" w14:textId="251EC516" w:rsidR="00DB4F6B" w:rsidRPr="001E6996" w:rsidRDefault="001E6996" w:rsidP="001E6996">
      <w:pPr>
        <w:spacing w:after="0" w:line="276" w:lineRule="auto"/>
        <w:ind w:left="720" w:hanging="720"/>
        <w:jc w:val="right"/>
        <w:rPr>
          <w:lang w:val="en-US"/>
        </w:rPr>
      </w:pPr>
      <w:r w:rsidRPr="001E6996">
        <w:rPr>
          <w:lang w:val="en-US"/>
        </w:rPr>
        <w:t xml:space="preserve">cc: </w:t>
      </w:r>
      <w:r w:rsidR="000A0BE9" w:rsidRPr="001E6996">
        <w:rPr>
          <w:lang w:val="en-US"/>
        </w:rPr>
        <w:t>Rail Baltic Estonia</w:t>
      </w:r>
      <w:r w:rsidR="00DB4F6B" w:rsidRPr="001E6996">
        <w:rPr>
          <w:lang w:val="en-US"/>
        </w:rPr>
        <w:t xml:space="preserve"> OU</w:t>
      </w:r>
    </w:p>
    <w:p w14:paraId="0F91920A" w14:textId="7ABEBEBF" w:rsidR="00DB4F6B" w:rsidRPr="001E6996" w:rsidRDefault="000A0BE9" w:rsidP="001E6996">
      <w:pPr>
        <w:spacing w:after="0" w:line="276" w:lineRule="auto"/>
        <w:ind w:left="720" w:hanging="720"/>
        <w:jc w:val="right"/>
        <w:rPr>
          <w:lang w:val="en-US"/>
        </w:rPr>
      </w:pPr>
      <w:r w:rsidRPr="001E6996">
        <w:rPr>
          <w:lang w:val="en-US"/>
        </w:rPr>
        <w:t>AB “LTG Infra”</w:t>
      </w:r>
    </w:p>
    <w:p w14:paraId="56963442" w14:textId="67C10744" w:rsidR="001E6939" w:rsidRPr="001E6996" w:rsidRDefault="008947DC" w:rsidP="001E6996">
      <w:pPr>
        <w:spacing w:after="0" w:line="276" w:lineRule="auto"/>
        <w:ind w:left="720" w:hanging="720"/>
        <w:jc w:val="right"/>
        <w:rPr>
          <w:lang w:val="en-GB"/>
        </w:rPr>
      </w:pPr>
      <w:r w:rsidRPr="001E6996">
        <w:rPr>
          <w:lang w:val="en-GB"/>
        </w:rPr>
        <w:t>S</w:t>
      </w:r>
      <w:r w:rsidR="002F0EC3" w:rsidRPr="001E6996">
        <w:rPr>
          <w:lang w:val="en-GB"/>
        </w:rPr>
        <w:t>abiedrība ar ierobežotu atbildī</w:t>
      </w:r>
      <w:r w:rsidR="000A0BE9" w:rsidRPr="001E6996">
        <w:rPr>
          <w:lang w:val="en-GB"/>
        </w:rPr>
        <w:t>bu “EIROPAS DZELZCEĻA LĪNIJAS”</w:t>
      </w:r>
    </w:p>
    <w:p w14:paraId="28A40EC8" w14:textId="77777777" w:rsidR="001E6996" w:rsidRPr="001E6996" w:rsidRDefault="001E6996" w:rsidP="008F686C">
      <w:pPr>
        <w:spacing w:line="276" w:lineRule="auto"/>
        <w:ind w:left="720" w:hanging="720"/>
        <w:jc w:val="right"/>
        <w:rPr>
          <w:lang w:val="en-GB"/>
        </w:rPr>
      </w:pPr>
    </w:p>
    <w:p w14:paraId="624DEF55" w14:textId="3376FC25" w:rsidR="00242EF1" w:rsidRPr="001E6996" w:rsidRDefault="00242EF1" w:rsidP="006C36EC">
      <w:pPr>
        <w:spacing w:line="276" w:lineRule="auto"/>
        <w:rPr>
          <w:rFonts w:eastAsia="Times New Roman" w:cs="Times New Roman"/>
          <w:b/>
          <w:bCs/>
          <w:sz w:val="20"/>
          <w:szCs w:val="20"/>
          <w:lang w:val="en-GB"/>
        </w:rPr>
      </w:pPr>
      <w:r w:rsidRPr="001E6996">
        <w:rPr>
          <w:b/>
          <w:lang w:val="en-GB"/>
        </w:rPr>
        <w:t>Letter of Support for CEF</w:t>
      </w:r>
      <w:r w:rsidR="008947DC" w:rsidRPr="001E6996">
        <w:rPr>
          <w:b/>
          <w:lang w:val="en-GB"/>
        </w:rPr>
        <w:t>-Digital</w:t>
      </w:r>
      <w:r w:rsidRPr="001E6996">
        <w:rPr>
          <w:b/>
          <w:lang w:val="en-GB"/>
        </w:rPr>
        <w:t xml:space="preserve"> project Proposal ID: SEP-</w:t>
      </w:r>
      <w:r w:rsidR="00DB4F6B" w:rsidRPr="001E6996">
        <w:rPr>
          <w:lang w:val="en-GB"/>
        </w:rPr>
        <w:t xml:space="preserve"> </w:t>
      </w:r>
      <w:r w:rsidR="00DB4F6B" w:rsidRPr="001E6996">
        <w:rPr>
          <w:b/>
          <w:lang w:val="en-GB"/>
        </w:rPr>
        <w:t>211127572</w:t>
      </w:r>
    </w:p>
    <w:p w14:paraId="7F95E6D6" w14:textId="20953ACD" w:rsidR="00242EF1" w:rsidRPr="001E6996" w:rsidRDefault="00242EF1" w:rsidP="00242EF1">
      <w:pPr>
        <w:ind w:firstLine="720"/>
        <w:jc w:val="both"/>
        <w:rPr>
          <w:lang w:val="en-GB"/>
        </w:rPr>
      </w:pPr>
      <w:r w:rsidRPr="001E6996">
        <w:rPr>
          <w:lang w:val="en-GB"/>
        </w:rPr>
        <w:t>To continue the Rail Baltica Global Project implementation a project proposal has been prepared for the ongoing</w:t>
      </w:r>
      <w:r w:rsidRPr="001E6996">
        <w:rPr>
          <w:b/>
          <w:bCs/>
          <w:lang w:val="en-GB"/>
        </w:rPr>
        <w:t xml:space="preserve"> CEF</w:t>
      </w:r>
      <w:r w:rsidR="008947DC" w:rsidRPr="001E6996">
        <w:rPr>
          <w:b/>
          <w:bCs/>
          <w:lang w:val="en-GB"/>
        </w:rPr>
        <w:t>-Digital</w:t>
      </w:r>
      <w:r w:rsidRPr="001E6996">
        <w:rPr>
          <w:b/>
          <w:bCs/>
          <w:lang w:val="en-GB"/>
        </w:rPr>
        <w:t xml:space="preserve"> </w:t>
      </w:r>
      <w:r w:rsidRPr="001E6996">
        <w:rPr>
          <w:lang w:val="en-GB"/>
        </w:rPr>
        <w:t>2024 call for proposals (Topic ID</w:t>
      </w:r>
      <w:r w:rsidR="00A558D8" w:rsidRPr="001E6996">
        <w:rPr>
          <w:lang w:val="en-GB"/>
        </w:rPr>
        <w:t>:</w:t>
      </w:r>
      <w:r w:rsidRPr="001E6996">
        <w:rPr>
          <w:lang w:val="en-GB"/>
        </w:rPr>
        <w:t xml:space="preserve"> CEF-</w:t>
      </w:r>
      <w:r w:rsidR="008947DC" w:rsidRPr="001E6996">
        <w:rPr>
          <w:lang w:val="en-GB"/>
        </w:rPr>
        <w:t>DIG-2024-5GLSP-CORRIDORS-WORKS</w:t>
      </w:r>
      <w:r w:rsidRPr="001E6996">
        <w:rPr>
          <w:lang w:val="en-GB"/>
        </w:rPr>
        <w:t>). To submit the proposal “</w:t>
      </w:r>
      <w:r w:rsidR="00530E90" w:rsidRPr="001E6996">
        <w:rPr>
          <w:lang w:val="en-GB"/>
        </w:rPr>
        <w:t>Rail Baltica - 1435 mm standard gauge railway line development in Estonia, Latvia and Lithuania (FRMCS/5G)</w:t>
      </w:r>
      <w:r w:rsidRPr="001E6996">
        <w:rPr>
          <w:lang w:val="en-GB"/>
        </w:rPr>
        <w:t>” (Proposal ID: SEP-</w:t>
      </w:r>
      <w:r w:rsidR="001C0FB3" w:rsidRPr="001E6996">
        <w:rPr>
          <w:lang w:val="en-GB"/>
        </w:rPr>
        <w:t>2111</w:t>
      </w:r>
      <w:r w:rsidR="002A7FAF" w:rsidRPr="001E6996">
        <w:rPr>
          <w:lang w:val="en-GB"/>
        </w:rPr>
        <w:t>27572</w:t>
      </w:r>
      <w:r w:rsidRPr="001E6996">
        <w:rPr>
          <w:lang w:val="en-GB"/>
        </w:rPr>
        <w:t xml:space="preserve">) a Letter of support from Member states are necessary. Please find attached a draft support letter. It would be required that the support letter is </w:t>
      </w:r>
      <w:r w:rsidR="006C36EC" w:rsidRPr="001E6996">
        <w:rPr>
          <w:lang w:val="en-GB"/>
        </w:rPr>
        <w:t>filled</w:t>
      </w:r>
      <w:r w:rsidRPr="001E6996">
        <w:rPr>
          <w:lang w:val="en-GB"/>
        </w:rPr>
        <w:t xml:space="preserve">, signed and sent back to RB Rail till </w:t>
      </w:r>
      <w:r w:rsidR="002A7FAF" w:rsidRPr="001E6996">
        <w:rPr>
          <w:lang w:val="en-GB"/>
        </w:rPr>
        <w:t>11</w:t>
      </w:r>
      <w:r w:rsidRPr="001E6996">
        <w:rPr>
          <w:vertAlign w:val="superscript"/>
          <w:lang w:val="en-GB"/>
        </w:rPr>
        <w:t>th</w:t>
      </w:r>
      <w:r w:rsidRPr="001E6996">
        <w:rPr>
          <w:lang w:val="en-GB"/>
        </w:rPr>
        <w:t xml:space="preserve"> of </w:t>
      </w:r>
      <w:r w:rsidR="002A7FAF" w:rsidRPr="001E6996">
        <w:rPr>
          <w:lang w:val="en-GB"/>
        </w:rPr>
        <w:t>February</w:t>
      </w:r>
      <w:r w:rsidRPr="001E6996">
        <w:rPr>
          <w:lang w:val="en-GB"/>
        </w:rPr>
        <w:t xml:space="preserve"> 202</w:t>
      </w:r>
      <w:r w:rsidR="001C0FB3" w:rsidRPr="001E6996">
        <w:rPr>
          <w:lang w:val="en-GB"/>
        </w:rPr>
        <w:t>5</w:t>
      </w:r>
      <w:r w:rsidRPr="001E6996">
        <w:rPr>
          <w:lang w:val="en-GB"/>
        </w:rPr>
        <w:t>.</w:t>
      </w:r>
      <w:r w:rsidR="002A7FAF" w:rsidRPr="001E6996">
        <w:rPr>
          <w:lang w:val="en-GB"/>
        </w:rPr>
        <w:t xml:space="preserve">  </w:t>
      </w:r>
    </w:p>
    <w:p w14:paraId="34C5AF28" w14:textId="3368D340" w:rsidR="00242EF1" w:rsidRPr="001E6996" w:rsidRDefault="00242EF1" w:rsidP="00242EF1">
      <w:pPr>
        <w:pStyle w:val="RBBodyletter"/>
        <w:rPr>
          <w:color w:val="auto"/>
          <w:lang w:val="en-GB"/>
        </w:rPr>
      </w:pPr>
      <w:r w:rsidRPr="001E6996">
        <w:rPr>
          <w:color w:val="auto"/>
          <w:lang w:val="en-GB"/>
        </w:rPr>
        <w:t xml:space="preserve"> Annexes:</w:t>
      </w:r>
    </w:p>
    <w:p w14:paraId="1EDD5E7C" w14:textId="6815CE96" w:rsidR="00242EF1" w:rsidRPr="001E6996" w:rsidRDefault="006B2BEC" w:rsidP="001E6996">
      <w:pPr>
        <w:pStyle w:val="RBBodyletter"/>
        <w:numPr>
          <w:ilvl w:val="0"/>
          <w:numId w:val="4"/>
        </w:numPr>
        <w:spacing w:after="120"/>
        <w:ind w:left="714" w:hanging="357"/>
        <w:rPr>
          <w:color w:val="auto"/>
          <w:lang w:val="en-GB"/>
        </w:rPr>
      </w:pPr>
      <w:r w:rsidRPr="001E6996">
        <w:rPr>
          <w:color w:val="auto"/>
          <w:lang w:val="en-GB"/>
        </w:rPr>
        <w:t>Tpl_Letter of Support-MS Agreement (CEF) EE</w:t>
      </w:r>
    </w:p>
    <w:p w14:paraId="0471994A" w14:textId="5E2086FF" w:rsidR="006B2BEC" w:rsidRPr="001E6996" w:rsidRDefault="006B2BEC" w:rsidP="001E6996">
      <w:pPr>
        <w:pStyle w:val="RBBodyletter"/>
        <w:numPr>
          <w:ilvl w:val="0"/>
          <w:numId w:val="4"/>
        </w:numPr>
        <w:spacing w:after="120"/>
        <w:ind w:left="714" w:hanging="357"/>
        <w:rPr>
          <w:color w:val="auto"/>
          <w:lang w:val="en-GB"/>
        </w:rPr>
      </w:pPr>
      <w:r w:rsidRPr="001E6996">
        <w:rPr>
          <w:color w:val="auto"/>
          <w:lang w:val="en-GB"/>
        </w:rPr>
        <w:t>Tpl_Letter of Support-MS Agreement (CEF) LV</w:t>
      </w:r>
    </w:p>
    <w:p w14:paraId="45517399" w14:textId="66FA00B3" w:rsidR="006B2BEC" w:rsidRPr="001E6996" w:rsidRDefault="006B2BEC" w:rsidP="001E6996">
      <w:pPr>
        <w:pStyle w:val="RBBodyletter"/>
        <w:numPr>
          <w:ilvl w:val="0"/>
          <w:numId w:val="4"/>
        </w:numPr>
        <w:spacing w:after="120"/>
        <w:ind w:left="714" w:hanging="357"/>
        <w:rPr>
          <w:color w:val="auto"/>
          <w:lang w:val="en-GB"/>
        </w:rPr>
      </w:pPr>
      <w:r w:rsidRPr="001E6996">
        <w:rPr>
          <w:color w:val="auto"/>
          <w:lang w:val="en-GB"/>
        </w:rPr>
        <w:t>Tpl_Letter of Support-MS Agreement (CEF) LT</w:t>
      </w:r>
    </w:p>
    <w:p w14:paraId="09AFB0AB" w14:textId="77777777" w:rsidR="001E6996" w:rsidRPr="001E6996" w:rsidRDefault="001E6996" w:rsidP="001E6996">
      <w:pPr>
        <w:pStyle w:val="RBBodyletter"/>
        <w:spacing w:after="0"/>
        <w:rPr>
          <w:color w:val="auto"/>
        </w:rPr>
      </w:pPr>
    </w:p>
    <w:p w14:paraId="256CD83C" w14:textId="4C4B8EBC" w:rsidR="006C36EC" w:rsidRPr="001E6996" w:rsidRDefault="00242EF1" w:rsidP="001E6996">
      <w:pPr>
        <w:pStyle w:val="RBBodyletter"/>
        <w:spacing w:after="0"/>
        <w:rPr>
          <w:color w:val="auto"/>
        </w:rPr>
      </w:pPr>
      <w:r w:rsidRPr="001E6996">
        <w:rPr>
          <w:color w:val="auto"/>
        </w:rPr>
        <w:t>Sincerely,</w:t>
      </w:r>
    </w:p>
    <w:p w14:paraId="4AC9E7DE" w14:textId="77777777" w:rsidR="006C36EC" w:rsidRPr="001E6996" w:rsidRDefault="006C36EC" w:rsidP="001E6996">
      <w:pPr>
        <w:pStyle w:val="RBBodyletter"/>
        <w:spacing w:after="0"/>
        <w:rPr>
          <w:color w:val="auto"/>
        </w:rPr>
      </w:pPr>
      <w:r w:rsidRPr="001E6996">
        <w:rPr>
          <w:color w:val="auto"/>
        </w:rPr>
        <w:t>Marius Narmontas</w:t>
      </w:r>
    </w:p>
    <w:p w14:paraId="06DC862A" w14:textId="50ECCC2C" w:rsidR="001E6939" w:rsidRPr="001E6996" w:rsidRDefault="006C36EC" w:rsidP="001E6996">
      <w:pPr>
        <w:pStyle w:val="RBBodyletter"/>
        <w:spacing w:after="0"/>
        <w:rPr>
          <w:color w:val="auto"/>
        </w:rPr>
      </w:pPr>
      <w:r w:rsidRPr="001E6996">
        <w:rPr>
          <w:color w:val="auto"/>
        </w:rPr>
        <w:t>COO</w:t>
      </w:r>
      <w:r w:rsidR="00001421" w:rsidRPr="001E6996">
        <w:rPr>
          <w:color w:val="auto"/>
        </w:rPr>
        <w:t>, Member of the Management board</w:t>
      </w:r>
    </w:p>
    <w:p w14:paraId="4B765165" w14:textId="77777777" w:rsidR="001E6996" w:rsidRPr="001E6996" w:rsidRDefault="001E6996" w:rsidP="001E6996">
      <w:pPr>
        <w:pStyle w:val="RBBodyletter"/>
        <w:spacing w:after="0"/>
        <w:rPr>
          <w:color w:val="auto"/>
        </w:rPr>
      </w:pPr>
    </w:p>
    <w:p w14:paraId="6C3E77D7" w14:textId="77777777" w:rsidR="001E6939" w:rsidRPr="001E6996" w:rsidRDefault="001E6939" w:rsidP="001E6939">
      <w:pPr>
        <w:jc w:val="center"/>
        <w:rPr>
          <w:rFonts w:eastAsia="Times New Roman" w:cs="Times New Roman"/>
          <w:sz w:val="20"/>
          <w:szCs w:val="20"/>
          <w:lang w:val="en-GB"/>
        </w:rPr>
      </w:pPr>
      <w:bookmarkStart w:id="0" w:name="_Hlk58856223"/>
      <w:bookmarkEnd w:id="0"/>
      <w:r w:rsidRPr="001E6996">
        <w:rPr>
          <w:rFonts w:eastAsia="Times New Roman" w:cs="Times New Roman"/>
          <w:sz w:val="20"/>
          <w:szCs w:val="20"/>
          <w:lang w:val="en-GB"/>
        </w:rPr>
        <w:t>THIS DOCUMENT IS SIGNED ELECTRONICALLY WITH A QUALIFIED ELECTRONIC SIGNATURE</w:t>
      </w:r>
    </w:p>
    <w:p w14:paraId="35340B6E" w14:textId="7CC8B395" w:rsidR="00054C21" w:rsidRPr="001E6996" w:rsidRDefault="001E6939" w:rsidP="008F686C">
      <w:pPr>
        <w:jc w:val="center"/>
        <w:rPr>
          <w:rFonts w:eastAsia="Times New Roman" w:cs="Times New Roman"/>
          <w:sz w:val="20"/>
          <w:szCs w:val="20"/>
          <w:lang w:val="en-GB"/>
        </w:rPr>
      </w:pPr>
      <w:r w:rsidRPr="001E6996">
        <w:rPr>
          <w:rFonts w:eastAsia="Times New Roman" w:cs="Times New Roman"/>
          <w:sz w:val="20"/>
          <w:szCs w:val="20"/>
          <w:lang w:val="en-GB"/>
        </w:rPr>
        <w:t>AND CONTAINS A TIME STAMP</w:t>
      </w:r>
    </w:p>
    <w:sectPr w:rsidR="00054C21" w:rsidRPr="001E6996" w:rsidSect="007730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276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391A" w14:textId="77777777" w:rsidR="00C34075" w:rsidRDefault="00C34075" w:rsidP="002833D6">
      <w:pPr>
        <w:spacing w:after="0" w:line="240" w:lineRule="auto"/>
      </w:pPr>
      <w:r>
        <w:separator/>
      </w:r>
    </w:p>
  </w:endnote>
  <w:endnote w:type="continuationSeparator" w:id="0">
    <w:p w14:paraId="3340785B" w14:textId="77777777" w:rsidR="00C34075" w:rsidRDefault="00C34075" w:rsidP="0028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B459" w14:textId="77777777" w:rsidR="00C40254" w:rsidRDefault="00C40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6752" w:type="dxa"/>
      <w:tblLook w:val="04A0" w:firstRow="1" w:lastRow="0" w:firstColumn="1" w:lastColumn="0" w:noHBand="0" w:noVBand="1"/>
    </w:tblPr>
    <w:tblGrid>
      <w:gridCol w:w="3233"/>
      <w:gridCol w:w="3242"/>
      <w:gridCol w:w="277"/>
    </w:tblGrid>
    <w:tr w:rsidR="000F4145" w:rsidRPr="001D0EEA" w14:paraId="52217941" w14:textId="77777777" w:rsidTr="00A012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4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52" w:type="dxa"/>
        </w:tcPr>
        <w:p w14:paraId="0CD3796F" w14:textId="7C64F4FC" w:rsidR="000F4145" w:rsidRPr="00472E1A" w:rsidRDefault="000F4145" w:rsidP="000F4145">
          <w:pPr>
            <w:pStyle w:val="RBminitext"/>
            <w:jc w:val="left"/>
            <w:rPr>
              <w:i w:val="0"/>
              <w:iCs w:val="0"/>
            </w:rPr>
          </w:pPr>
        </w:p>
      </w:tc>
      <w:tc>
        <w:tcPr>
          <w:tcW w:w="3252" w:type="dxa"/>
        </w:tcPr>
        <w:p w14:paraId="42B23C91" w14:textId="77777777" w:rsidR="0005353A" w:rsidRDefault="0005353A" w:rsidP="000F4145">
          <w:pPr>
            <w:pStyle w:val="RBminitex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  <w:sz w:val="20"/>
              <w:szCs w:val="20"/>
              <w:lang w:val="en-GB"/>
            </w:rPr>
          </w:pPr>
        </w:p>
        <w:p w14:paraId="27E65C69" w14:textId="481758B0" w:rsidR="000F4145" w:rsidRPr="004A1F28" w:rsidRDefault="000F4145" w:rsidP="000F4145">
          <w:pPr>
            <w:pStyle w:val="RBminitex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  <w:sz w:val="20"/>
              <w:szCs w:val="20"/>
              <w:lang w:val="en-GB"/>
            </w:rPr>
          </w:pPr>
          <w:r w:rsidRPr="004A1F28">
            <w:rPr>
              <w:b w:val="0"/>
              <w:bCs w:val="0"/>
              <w:i w:val="0"/>
              <w:iCs w:val="0"/>
              <w:sz w:val="20"/>
              <w:szCs w:val="20"/>
              <w:lang w:val="en-GB"/>
            </w:rPr>
            <w:t>[CLASSIFICATION]</w:t>
          </w:r>
        </w:p>
        <w:p w14:paraId="4B73EDC1" w14:textId="77777777" w:rsidR="000F4145" w:rsidRPr="00472E1A" w:rsidRDefault="000F4145" w:rsidP="000F4145">
          <w:pPr>
            <w:pStyle w:val="RBminitex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 w:val="0"/>
              <w:iCs w:val="0"/>
            </w:rPr>
          </w:pPr>
        </w:p>
      </w:tc>
      <w:tc>
        <w:tcPr>
          <w:tcW w:w="248" w:type="dxa"/>
        </w:tcPr>
        <w:p w14:paraId="3974D523" w14:textId="77777777" w:rsidR="000F4145" w:rsidRPr="00472E1A" w:rsidRDefault="000F4145" w:rsidP="000F4145">
          <w:pPr>
            <w:pStyle w:val="RBminitex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 w:val="0"/>
              <w:iCs w:val="0"/>
            </w:rPr>
          </w:pPr>
        </w:p>
      </w:tc>
    </w:tr>
  </w:tbl>
  <w:p w14:paraId="0688B9D8" w14:textId="3FF9B08D" w:rsidR="000F4145" w:rsidRPr="0005353A" w:rsidRDefault="000F4145" w:rsidP="0005353A">
    <w:pPr>
      <w:pStyle w:val="RBBodyletter"/>
      <w:jc w:val="right"/>
      <w:rPr>
        <w:sz w:val="20"/>
        <w:szCs w:val="20"/>
      </w:rPr>
    </w:pPr>
    <w:r w:rsidRPr="0005353A">
      <w:rPr>
        <w:sz w:val="20"/>
        <w:szCs w:val="20"/>
      </w:rPr>
      <w:ptab w:relativeTo="margin" w:alignment="center" w:leader="none"/>
    </w:r>
    <w:r w:rsidR="0005353A" w:rsidRPr="0005353A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660889904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228660513"/>
            <w:docPartObj>
              <w:docPartGallery w:val="Page Numbers (Top of Page)"/>
              <w:docPartUnique/>
            </w:docPartObj>
          </w:sdtPr>
          <w:sdtContent>
            <w:r w:rsidR="0005353A" w:rsidRPr="0005353A">
              <w:rPr>
                <w:sz w:val="20"/>
                <w:szCs w:val="20"/>
              </w:rPr>
              <w:t xml:space="preserve">Page </w:t>
            </w:r>
            <w:r w:rsidR="0005353A" w:rsidRPr="0005353A">
              <w:rPr>
                <w:sz w:val="20"/>
                <w:szCs w:val="20"/>
              </w:rPr>
              <w:fldChar w:fldCharType="begin"/>
            </w:r>
            <w:r w:rsidR="0005353A" w:rsidRPr="0005353A">
              <w:rPr>
                <w:sz w:val="20"/>
                <w:szCs w:val="20"/>
              </w:rPr>
              <w:instrText xml:space="preserve"> PAGE </w:instrText>
            </w:r>
            <w:r w:rsidR="0005353A" w:rsidRPr="0005353A">
              <w:rPr>
                <w:sz w:val="20"/>
                <w:szCs w:val="20"/>
              </w:rPr>
              <w:fldChar w:fldCharType="separate"/>
            </w:r>
            <w:r w:rsidR="0005353A" w:rsidRPr="0005353A">
              <w:rPr>
                <w:sz w:val="20"/>
                <w:szCs w:val="20"/>
              </w:rPr>
              <w:t>1</w:t>
            </w:r>
            <w:r w:rsidR="0005353A" w:rsidRPr="0005353A">
              <w:rPr>
                <w:sz w:val="20"/>
                <w:szCs w:val="20"/>
              </w:rPr>
              <w:fldChar w:fldCharType="end"/>
            </w:r>
            <w:r w:rsidR="0005353A" w:rsidRPr="0005353A">
              <w:rPr>
                <w:sz w:val="20"/>
                <w:szCs w:val="20"/>
              </w:rPr>
              <w:t xml:space="preserve"> of </w:t>
            </w:r>
            <w:r w:rsidR="0005353A" w:rsidRPr="0005353A">
              <w:rPr>
                <w:sz w:val="20"/>
                <w:szCs w:val="20"/>
              </w:rPr>
              <w:fldChar w:fldCharType="begin"/>
            </w:r>
            <w:r w:rsidR="0005353A" w:rsidRPr="0005353A">
              <w:rPr>
                <w:sz w:val="20"/>
                <w:szCs w:val="20"/>
              </w:rPr>
              <w:instrText xml:space="preserve"> NUMPAGES  </w:instrText>
            </w:r>
            <w:r w:rsidR="0005353A" w:rsidRPr="0005353A">
              <w:rPr>
                <w:sz w:val="20"/>
                <w:szCs w:val="20"/>
              </w:rPr>
              <w:fldChar w:fldCharType="separate"/>
            </w:r>
            <w:r w:rsidR="0005353A" w:rsidRPr="0005353A">
              <w:rPr>
                <w:sz w:val="20"/>
                <w:szCs w:val="20"/>
              </w:rPr>
              <w:t>2</w:t>
            </w:r>
            <w:r w:rsidR="0005353A" w:rsidRPr="0005353A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337C" w14:textId="77777777" w:rsidR="0005353A" w:rsidRPr="001E6996" w:rsidRDefault="0005353A"/>
  <w:tbl>
    <w:tblPr>
      <w:tblStyle w:val="PlainTable4"/>
      <w:tblW w:w="3500" w:type="dxa"/>
      <w:tblLook w:val="04A0" w:firstRow="1" w:lastRow="0" w:firstColumn="1" w:lastColumn="0" w:noHBand="0" w:noVBand="1"/>
    </w:tblPr>
    <w:tblGrid>
      <w:gridCol w:w="3223"/>
      <w:gridCol w:w="277"/>
    </w:tblGrid>
    <w:tr w:rsidR="001E6996" w:rsidRPr="001E6996" w14:paraId="1535820E" w14:textId="77777777" w:rsidTr="001E69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4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52" w:type="dxa"/>
        </w:tcPr>
        <w:p w14:paraId="6E609201" w14:textId="164A8677" w:rsidR="001E6996" w:rsidRPr="001E6996" w:rsidRDefault="001E6996" w:rsidP="00E56524">
          <w:pPr>
            <w:pStyle w:val="RBminitext"/>
            <w:jc w:val="left"/>
            <w:rPr>
              <w:i w:val="0"/>
              <w:iCs w:val="0"/>
              <w:color w:val="auto"/>
            </w:rPr>
          </w:pPr>
          <w:bookmarkStart w:id="1" w:name="_Hlk96334024"/>
        </w:p>
      </w:tc>
      <w:tc>
        <w:tcPr>
          <w:tcW w:w="248" w:type="dxa"/>
        </w:tcPr>
        <w:p w14:paraId="43725BB8" w14:textId="77777777" w:rsidR="001E6996" w:rsidRPr="001E6996" w:rsidRDefault="001E6996" w:rsidP="00E56524">
          <w:pPr>
            <w:pStyle w:val="RBminitex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 w:val="0"/>
              <w:iCs w:val="0"/>
              <w:color w:val="auto"/>
            </w:rPr>
          </w:pPr>
        </w:p>
      </w:tc>
    </w:tr>
  </w:tbl>
  <w:bookmarkEnd w:id="1"/>
  <w:p w14:paraId="467FFDE8" w14:textId="27638116" w:rsidR="0005353A" w:rsidRPr="001E6996" w:rsidRDefault="00E56524" w:rsidP="0005353A">
    <w:pPr>
      <w:pStyle w:val="RBBodyletter"/>
      <w:jc w:val="right"/>
      <w:rPr>
        <w:color w:val="auto"/>
        <w:sz w:val="20"/>
        <w:szCs w:val="20"/>
      </w:rPr>
    </w:pPr>
    <w:r w:rsidRPr="001E6996">
      <w:rPr>
        <w:color w:val="auto"/>
      </w:rPr>
      <w:ptab w:relativeTo="margin" w:alignment="center" w:leader="none"/>
    </w:r>
    <w:r w:rsidR="0005353A" w:rsidRPr="001E6996">
      <w:rPr>
        <w:color w:val="auto"/>
        <w:sz w:val="20"/>
        <w:szCs w:val="20"/>
      </w:rPr>
      <w:t xml:space="preserve"> </w:t>
    </w:r>
    <w:sdt>
      <w:sdtPr>
        <w:rPr>
          <w:color w:val="auto"/>
          <w:sz w:val="20"/>
          <w:szCs w:val="20"/>
        </w:rPr>
        <w:id w:val="-1675409818"/>
        <w:docPartObj>
          <w:docPartGallery w:val="Page Numbers (Bottom of Page)"/>
          <w:docPartUnique/>
        </w:docPartObj>
      </w:sdtPr>
      <w:sdtContent>
        <w:sdt>
          <w:sdtPr>
            <w:rPr>
              <w:color w:val="auto"/>
              <w:sz w:val="20"/>
              <w:szCs w:val="20"/>
            </w:rPr>
            <w:id w:val="414287431"/>
            <w:docPartObj>
              <w:docPartGallery w:val="Page Numbers (Top of Page)"/>
              <w:docPartUnique/>
            </w:docPartObj>
          </w:sdtPr>
          <w:sdtContent>
            <w:r w:rsidR="0005353A" w:rsidRPr="001E6996">
              <w:rPr>
                <w:color w:val="auto"/>
                <w:sz w:val="20"/>
                <w:szCs w:val="20"/>
              </w:rPr>
              <w:t xml:space="preserve">Page </w:t>
            </w:r>
            <w:r w:rsidR="0005353A" w:rsidRPr="001E6996">
              <w:rPr>
                <w:color w:val="auto"/>
                <w:sz w:val="20"/>
                <w:szCs w:val="20"/>
              </w:rPr>
              <w:fldChar w:fldCharType="begin"/>
            </w:r>
            <w:r w:rsidR="0005353A" w:rsidRPr="001E6996">
              <w:rPr>
                <w:color w:val="auto"/>
                <w:sz w:val="20"/>
                <w:szCs w:val="20"/>
              </w:rPr>
              <w:instrText xml:space="preserve"> PAGE </w:instrText>
            </w:r>
            <w:r w:rsidR="0005353A" w:rsidRPr="001E6996">
              <w:rPr>
                <w:color w:val="auto"/>
                <w:sz w:val="20"/>
                <w:szCs w:val="20"/>
              </w:rPr>
              <w:fldChar w:fldCharType="separate"/>
            </w:r>
            <w:r w:rsidR="0005353A" w:rsidRPr="001E6996">
              <w:rPr>
                <w:color w:val="auto"/>
                <w:sz w:val="20"/>
                <w:szCs w:val="20"/>
              </w:rPr>
              <w:t>1</w:t>
            </w:r>
            <w:r w:rsidR="0005353A" w:rsidRPr="001E6996">
              <w:rPr>
                <w:color w:val="auto"/>
                <w:sz w:val="20"/>
                <w:szCs w:val="20"/>
              </w:rPr>
              <w:fldChar w:fldCharType="end"/>
            </w:r>
            <w:r w:rsidR="0005353A" w:rsidRPr="001E6996">
              <w:rPr>
                <w:color w:val="auto"/>
                <w:sz w:val="20"/>
                <w:szCs w:val="20"/>
              </w:rPr>
              <w:t xml:space="preserve"> of </w:t>
            </w:r>
            <w:r w:rsidR="0005353A" w:rsidRPr="001E6996">
              <w:rPr>
                <w:color w:val="auto"/>
                <w:sz w:val="20"/>
                <w:szCs w:val="20"/>
              </w:rPr>
              <w:fldChar w:fldCharType="begin"/>
            </w:r>
            <w:r w:rsidR="0005353A" w:rsidRPr="001E6996">
              <w:rPr>
                <w:color w:val="auto"/>
                <w:sz w:val="20"/>
                <w:szCs w:val="20"/>
              </w:rPr>
              <w:instrText xml:space="preserve"> NUMPAGES  </w:instrText>
            </w:r>
            <w:r w:rsidR="0005353A" w:rsidRPr="001E6996">
              <w:rPr>
                <w:color w:val="auto"/>
                <w:sz w:val="20"/>
                <w:szCs w:val="20"/>
              </w:rPr>
              <w:fldChar w:fldCharType="separate"/>
            </w:r>
            <w:r w:rsidR="0005353A" w:rsidRPr="001E6996">
              <w:rPr>
                <w:color w:val="auto"/>
                <w:sz w:val="20"/>
                <w:szCs w:val="20"/>
              </w:rPr>
              <w:t>1</w:t>
            </w:r>
            <w:r w:rsidR="0005353A" w:rsidRPr="001E6996">
              <w:rPr>
                <w:color w:val="auto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5906" w14:textId="77777777" w:rsidR="00C34075" w:rsidRDefault="00C34075" w:rsidP="002833D6">
      <w:pPr>
        <w:spacing w:after="0" w:line="240" w:lineRule="auto"/>
      </w:pPr>
      <w:r>
        <w:separator/>
      </w:r>
    </w:p>
  </w:footnote>
  <w:footnote w:type="continuationSeparator" w:id="0">
    <w:p w14:paraId="2034A66C" w14:textId="77777777" w:rsidR="00C34075" w:rsidRDefault="00C34075" w:rsidP="00283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F441" w14:textId="77777777" w:rsidR="00C40254" w:rsidRDefault="00C40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E342" w14:textId="15D18B61" w:rsidR="007F5F8C" w:rsidRDefault="000C22D6" w:rsidP="007F5F8C">
    <w:pPr>
      <w:pStyle w:val="RBdokumentanosaukums"/>
      <w:ind w:left="0"/>
    </w:pPr>
    <w:r>
      <w:rPr>
        <w:color w:val="2B579A"/>
        <w:shd w:val="clear" w:color="auto" w:fill="E6E6E6"/>
        <w:lang w:val="lv-LV" w:eastAsia="lv-LV"/>
      </w:rPr>
      <w:drawing>
        <wp:anchor distT="0" distB="0" distL="114300" distR="114300" simplePos="0" relativeHeight="251661824" behindDoc="0" locked="0" layoutInCell="1" allowOverlap="1" wp14:anchorId="433E98F2" wp14:editId="610767E2">
          <wp:simplePos x="0" y="0"/>
          <wp:positionH relativeFrom="margin">
            <wp:align>left</wp:align>
          </wp:positionH>
          <wp:positionV relativeFrom="paragraph">
            <wp:posOffset>-38735</wp:posOffset>
          </wp:positionV>
          <wp:extent cx="914400" cy="3048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b_logo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09CE">
      <w:rPr>
        <w:color w:val="2F5496" w:themeColor="accent1" w:themeShade="BF"/>
        <w:sz w:val="22"/>
        <w:szCs w:val="22"/>
      </w:rPr>
      <w:t xml:space="preserve"> </w:t>
    </w:r>
    <w:r w:rsidR="00DB2F66" w:rsidRPr="004A1F28">
      <w:rPr>
        <w:color w:val="2F5496" w:themeColor="accent1" w:themeShade="BF"/>
        <w:sz w:val="20"/>
        <w:szCs w:val="20"/>
      </w:rPr>
      <w:t>[CLASSIFICATION]</w:t>
    </w:r>
    <w:r w:rsidR="00DB2F66">
      <w:rPr>
        <w:color w:val="2F5496" w:themeColor="accent1" w:themeShade="BF"/>
      </w:rPr>
      <w:tab/>
    </w:r>
    <w:r w:rsidR="00DB2F66">
      <w:rPr>
        <w:color w:val="2F5496" w:themeColor="accent1" w:themeShade="BF"/>
      </w:rPr>
      <w:tab/>
      <w:t xml:space="preserve"> </w:t>
    </w:r>
    <w:r w:rsidR="00DB2F66">
      <w:rPr>
        <w:color w:val="2F5496" w:themeColor="accent1" w:themeShade="BF"/>
      </w:rPr>
      <w:tab/>
    </w:r>
    <w:r w:rsidR="00DB2F66">
      <w:rPr>
        <w:color w:val="2F5496" w:themeColor="accent1" w:themeShade="BF"/>
      </w:rPr>
      <w:tab/>
    </w:r>
    <w:r w:rsidR="007F5F8C">
      <w:t xml:space="preserve">Outgoing Correspondence, </w:t>
    </w:r>
  </w:p>
  <w:p w14:paraId="54984958" w14:textId="77777777" w:rsidR="007F5F8C" w:rsidRDefault="007F5F8C" w:rsidP="007F5F8C">
    <w:pPr>
      <w:pStyle w:val="RBdokumentanosaukums"/>
      <w:ind w:left="0"/>
    </w:pPr>
    <w:r>
      <w:t>[Document number]</w:t>
    </w:r>
  </w:p>
  <w:p w14:paraId="5F9880B6" w14:textId="7142A429" w:rsidR="00DB2F66" w:rsidRDefault="00DB2F66" w:rsidP="007F5F8C">
    <w:pPr>
      <w:pStyle w:val="RBdokumentanosaukums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165E" w14:textId="765CAF91" w:rsidR="0005353A" w:rsidRPr="004A1F28" w:rsidRDefault="0005353A" w:rsidP="001E6996">
    <w:pPr>
      <w:pStyle w:val="RBdokumentanosaukums"/>
      <w:ind w:left="0"/>
      <w:jc w:val="left"/>
      <w:rPr>
        <w:color w:val="2F5496" w:themeColor="accent1" w:themeShade="BF"/>
        <w:sz w:val="20"/>
        <w:szCs w:val="20"/>
      </w:rPr>
    </w:pPr>
  </w:p>
  <w:p w14:paraId="4660866E" w14:textId="22DCD126" w:rsidR="00AE09CE" w:rsidRDefault="0005353A" w:rsidP="007E3267">
    <w:pPr>
      <w:pStyle w:val="RBdokumentanosaukums"/>
      <w:ind w:left="0"/>
    </w:pPr>
    <w:r>
      <w:drawing>
        <wp:anchor distT="0" distB="0" distL="114300" distR="114300" simplePos="0" relativeHeight="251656704" behindDoc="0" locked="0" layoutInCell="1" allowOverlap="1" wp14:anchorId="6F9EDD8A" wp14:editId="2A820268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597660" cy="531495"/>
          <wp:effectExtent l="0" t="0" r="2540" b="1905"/>
          <wp:wrapNone/>
          <wp:docPr id="9" name="Picture 9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241">
      <w:t>Outgoing Correspondence</w:t>
    </w:r>
    <w:r w:rsidR="007F5F8C">
      <w:t>,</w:t>
    </w:r>
    <w:r w:rsidR="007E3267">
      <w:t xml:space="preserve"> </w:t>
    </w:r>
  </w:p>
  <w:p w14:paraId="06651A8B" w14:textId="60BFA2DD" w:rsidR="00025F75" w:rsidRDefault="00C40254" w:rsidP="007E3267">
    <w:pPr>
      <w:pStyle w:val="RBdokumentanosaukums"/>
      <w:ind w:left="0"/>
    </w:pPr>
    <w:r w:rsidRPr="00C40254">
      <w:t>RBCR-RBR-COM_LR-Z-00042</w:t>
    </w:r>
  </w:p>
  <w:p w14:paraId="059A94C9" w14:textId="77777777" w:rsidR="0005353A" w:rsidRDefault="0005353A" w:rsidP="004C2D46">
    <w:pPr>
      <w:pStyle w:val="Header1"/>
      <w:ind w:right="-1"/>
      <w:jc w:val="right"/>
      <w:rPr>
        <w:i w:val="0"/>
      </w:rPr>
    </w:pPr>
  </w:p>
  <w:p w14:paraId="14379768" w14:textId="58A323A0" w:rsidR="002833D6" w:rsidRPr="002B2005" w:rsidRDefault="002833D6" w:rsidP="004C2D46">
    <w:pPr>
      <w:pStyle w:val="Header1"/>
      <w:ind w:right="-1"/>
      <w:jc w:val="right"/>
      <w:rPr>
        <w:i w:val="0"/>
      </w:rPr>
    </w:pPr>
    <w:r w:rsidRPr="002B2005">
      <w:rPr>
        <w:i w:val="0"/>
      </w:rPr>
      <w:t>RB Rail AS</w:t>
    </w:r>
  </w:p>
  <w:p w14:paraId="680D866B" w14:textId="6B9429E1" w:rsidR="004C2D46" w:rsidRDefault="002833D6" w:rsidP="004C2D46">
    <w:pPr>
      <w:pStyle w:val="Header1"/>
      <w:ind w:right="-1"/>
      <w:jc w:val="right"/>
      <w:rPr>
        <w:i w:val="0"/>
      </w:rPr>
    </w:pPr>
    <w:r w:rsidRPr="001500DB">
      <w:rPr>
        <w:i w:val="0"/>
      </w:rPr>
      <w:t>Reg. No 40103845025</w:t>
    </w:r>
  </w:p>
  <w:p w14:paraId="3E10FE95" w14:textId="09B123DA" w:rsidR="002833D6" w:rsidRPr="001E6996" w:rsidRDefault="003E6140" w:rsidP="004C2D46">
    <w:pPr>
      <w:pStyle w:val="Header1"/>
      <w:ind w:right="-1"/>
      <w:jc w:val="right"/>
      <w:rPr>
        <w:i w:val="0"/>
        <w:lang w:val="sv-SE"/>
      </w:rPr>
    </w:pPr>
    <w:r w:rsidRPr="001E6996">
      <w:rPr>
        <w:i w:val="0"/>
        <w:lang w:val="sv-SE"/>
      </w:rPr>
      <w:t>Satekles</w:t>
    </w:r>
    <w:r w:rsidR="002833D6" w:rsidRPr="001E6996">
      <w:rPr>
        <w:i w:val="0"/>
        <w:lang w:val="sv-SE"/>
      </w:rPr>
      <w:t xml:space="preserve"> iela </w:t>
    </w:r>
    <w:r w:rsidRPr="001E6996">
      <w:rPr>
        <w:i w:val="0"/>
        <w:lang w:val="sv-SE"/>
      </w:rPr>
      <w:t>2B</w:t>
    </w:r>
  </w:p>
  <w:p w14:paraId="194D53D1" w14:textId="68157C01" w:rsidR="004C2D46" w:rsidRPr="001E6996" w:rsidRDefault="002833D6" w:rsidP="004C2D46">
    <w:pPr>
      <w:pStyle w:val="Header1"/>
      <w:ind w:right="-1"/>
      <w:jc w:val="right"/>
      <w:rPr>
        <w:i w:val="0"/>
        <w:lang w:val="sv-SE"/>
      </w:rPr>
    </w:pPr>
    <w:r w:rsidRPr="001E6996">
      <w:rPr>
        <w:i w:val="0"/>
        <w:lang w:val="sv-SE"/>
      </w:rPr>
      <w:t>Riga, LV-10</w:t>
    </w:r>
    <w:r w:rsidR="003E6140" w:rsidRPr="001E6996">
      <w:rPr>
        <w:i w:val="0"/>
        <w:lang w:val="sv-SE"/>
      </w:rPr>
      <w:t>50</w:t>
    </w:r>
    <w:r w:rsidRPr="001E6996">
      <w:rPr>
        <w:i w:val="0"/>
        <w:lang w:val="sv-SE"/>
      </w:rPr>
      <w:t>, Latvia</w:t>
    </w:r>
  </w:p>
  <w:p w14:paraId="5206A864" w14:textId="158DA801" w:rsidR="004C2D46" w:rsidRPr="006A057E" w:rsidRDefault="002833D6" w:rsidP="004C2D46">
    <w:pPr>
      <w:pStyle w:val="Header1"/>
      <w:ind w:right="-1"/>
      <w:jc w:val="right"/>
      <w:rPr>
        <w:i w:val="0"/>
        <w:lang w:val="fr-FR"/>
      </w:rPr>
    </w:pPr>
    <w:r w:rsidRPr="006A057E">
      <w:rPr>
        <w:i w:val="0"/>
        <w:lang w:val="fr-FR"/>
      </w:rPr>
      <w:t>Phone: +371 66 967</w:t>
    </w:r>
    <w:r w:rsidR="004C2D46" w:rsidRPr="006A057E">
      <w:rPr>
        <w:i w:val="0"/>
        <w:lang w:val="fr-FR"/>
      </w:rPr>
      <w:t> </w:t>
    </w:r>
    <w:r w:rsidRPr="006A057E">
      <w:rPr>
        <w:i w:val="0"/>
        <w:lang w:val="fr-FR"/>
      </w:rPr>
      <w:t>171</w:t>
    </w:r>
  </w:p>
  <w:p w14:paraId="7F932CAF" w14:textId="77777777" w:rsidR="004C2D46" w:rsidRPr="006A057E" w:rsidRDefault="002833D6" w:rsidP="004C2D46">
    <w:pPr>
      <w:pStyle w:val="Header1"/>
      <w:ind w:right="-1"/>
      <w:jc w:val="right"/>
      <w:rPr>
        <w:i w:val="0"/>
        <w:lang w:val="fr-FR"/>
      </w:rPr>
    </w:pPr>
    <w:r w:rsidRPr="006A057E">
      <w:rPr>
        <w:i w:val="0"/>
        <w:lang w:val="fr-FR"/>
      </w:rPr>
      <w:t xml:space="preserve">e-mail: </w:t>
    </w:r>
    <w:hyperlink r:id="rId2" w:history="1">
      <w:r w:rsidRPr="006A057E">
        <w:rPr>
          <w:rStyle w:val="Hyperlink"/>
          <w:i w:val="0"/>
          <w:lang w:val="fr-FR"/>
        </w:rPr>
        <w:t>info@railbaltica.org</w:t>
      </w:r>
    </w:hyperlink>
  </w:p>
  <w:p w14:paraId="0D5705F4" w14:textId="7E858E82" w:rsidR="002833D6" w:rsidRDefault="00000000" w:rsidP="004C2D46">
    <w:pPr>
      <w:pStyle w:val="Header1"/>
      <w:ind w:right="-1"/>
      <w:jc w:val="right"/>
      <w:rPr>
        <w:i w:val="0"/>
      </w:rPr>
    </w:pPr>
    <w:hyperlink r:id="rId3" w:history="1">
      <w:r w:rsidR="00B56C4D" w:rsidRPr="00342E0C">
        <w:rPr>
          <w:rStyle w:val="Hyperlink"/>
          <w:i w:val="0"/>
        </w:rPr>
        <w:t>www.railbaltica.org</w:t>
      </w:r>
    </w:hyperlink>
  </w:p>
  <w:p w14:paraId="59ACDA07" w14:textId="4216B645" w:rsidR="00B56C4D" w:rsidRDefault="00B56C4D" w:rsidP="004C2D46">
    <w:pPr>
      <w:pStyle w:val="Header1"/>
      <w:ind w:right="-1"/>
      <w:jc w:val="right"/>
      <w:rPr>
        <w:i w:val="0"/>
      </w:rPr>
    </w:pPr>
  </w:p>
  <w:p w14:paraId="7C5B4BD4" w14:textId="77777777" w:rsidR="00F41D8C" w:rsidRDefault="00F41D8C" w:rsidP="004C2D46">
    <w:pPr>
      <w:pStyle w:val="Header1"/>
      <w:ind w:right="-1"/>
      <w:jc w:val="right"/>
      <w:rPr>
        <w:i w:val="0"/>
      </w:rPr>
    </w:pPr>
  </w:p>
  <w:p w14:paraId="284398B7" w14:textId="44465B7A" w:rsidR="00B56C4D" w:rsidRDefault="00B56C4D" w:rsidP="004C2D46">
    <w:pPr>
      <w:pStyle w:val="Header1"/>
      <w:ind w:right="-1"/>
      <w:jc w:val="right"/>
      <w:rPr>
        <w:i w:val="0"/>
      </w:rPr>
    </w:pPr>
  </w:p>
  <w:p w14:paraId="02560B94" w14:textId="77777777" w:rsidR="009A6351" w:rsidRPr="001E6996" w:rsidRDefault="009A6351" w:rsidP="009A6351">
    <w:pPr>
      <w:rPr>
        <w:rFonts w:eastAsia="Times New Roman" w:cs="Times New Roman"/>
        <w:sz w:val="20"/>
        <w:szCs w:val="20"/>
        <w:lang w:val="en-GB"/>
      </w:rPr>
    </w:pPr>
    <w:r w:rsidRPr="001E6996">
      <w:rPr>
        <w:rFonts w:eastAsia="Times New Roman" w:cs="Times New Roman"/>
        <w:sz w:val="20"/>
        <w:szCs w:val="20"/>
        <w:lang w:val="en-GB"/>
      </w:rPr>
      <w:t>Riga</w:t>
    </w:r>
  </w:p>
  <w:p w14:paraId="00A69371" w14:textId="2625A0F3" w:rsidR="007F5F8C" w:rsidRPr="001E6996" w:rsidRDefault="009A6351" w:rsidP="009A6351">
    <w:pPr>
      <w:rPr>
        <w:rFonts w:eastAsia="Times New Roman" w:cs="Times New Roman"/>
        <w:sz w:val="20"/>
        <w:szCs w:val="20"/>
        <w:lang w:val="en-GB"/>
      </w:rPr>
    </w:pPr>
    <w:r w:rsidRPr="001E6996">
      <w:rPr>
        <w:rFonts w:eastAsia="Times New Roman" w:cs="Times New Roman"/>
        <w:sz w:val="20"/>
        <w:szCs w:val="20"/>
        <w:lang w:val="en-GB"/>
      </w:rPr>
      <w:t>Date of the document is the date of the time stamp of the last enclosed qualified electronic signature</w:t>
    </w:r>
  </w:p>
  <w:p w14:paraId="3CD3700E" w14:textId="6E1CBBAF" w:rsidR="001E6996" w:rsidRPr="001E6996" w:rsidRDefault="001E6996" w:rsidP="009A6351">
    <w:pPr>
      <w:rPr>
        <w:rFonts w:eastAsia="Times New Roman" w:cs="Times New Roman"/>
        <w:sz w:val="20"/>
        <w:szCs w:val="20"/>
        <w:lang w:val="en-GB"/>
      </w:rPr>
    </w:pPr>
    <w:r w:rsidRPr="001E6996">
      <w:rPr>
        <w:rFonts w:eastAsia="Times New Roman" w:cs="Times New Roman"/>
        <w:sz w:val="20"/>
        <w:szCs w:val="20"/>
        <w:lang w:val="en-GB"/>
      </w:rPr>
      <w:t xml:space="preserve">Our Ref. </w:t>
    </w:r>
    <w:r w:rsidR="00C40254">
      <w:rPr>
        <w:rFonts w:eastAsia="Times New Roman" w:cs="Times New Roman"/>
        <w:sz w:val="20"/>
        <w:szCs w:val="20"/>
        <w:lang w:val="en-GB"/>
      </w:rPr>
      <w:t xml:space="preserve"> </w:t>
    </w:r>
    <w:r w:rsidR="00C40254" w:rsidRPr="00C40254">
      <w:rPr>
        <w:rFonts w:eastAsia="Times New Roman" w:cs="Times New Roman"/>
        <w:sz w:val="20"/>
        <w:szCs w:val="20"/>
        <w:lang w:val="en-GB"/>
      </w:rPr>
      <w:t>1.13/LV-2025-77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23F78"/>
    <w:multiLevelType w:val="hybridMultilevel"/>
    <w:tmpl w:val="57340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C128A"/>
    <w:multiLevelType w:val="hybridMultilevel"/>
    <w:tmpl w:val="4216933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A1028"/>
    <w:multiLevelType w:val="hybridMultilevel"/>
    <w:tmpl w:val="0414BED0"/>
    <w:lvl w:ilvl="0" w:tplc="0302BA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30DD3"/>
    <w:multiLevelType w:val="hybridMultilevel"/>
    <w:tmpl w:val="FFFFFFFF"/>
    <w:lvl w:ilvl="0" w:tplc="0C0A40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803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A88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2A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E9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9E5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C4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06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29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499329">
    <w:abstractNumId w:val="2"/>
  </w:num>
  <w:num w:numId="2" w16cid:durableId="1884512466">
    <w:abstractNumId w:val="1"/>
  </w:num>
  <w:num w:numId="3" w16cid:durableId="1606185876">
    <w:abstractNumId w:val="3"/>
  </w:num>
  <w:num w:numId="4" w16cid:durableId="23941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03"/>
    <w:rsid w:val="00001421"/>
    <w:rsid w:val="0001624E"/>
    <w:rsid w:val="000217DB"/>
    <w:rsid w:val="00025F75"/>
    <w:rsid w:val="000276FF"/>
    <w:rsid w:val="00032653"/>
    <w:rsid w:val="0005353A"/>
    <w:rsid w:val="00054C21"/>
    <w:rsid w:val="00066CDA"/>
    <w:rsid w:val="0008548A"/>
    <w:rsid w:val="000A0BE9"/>
    <w:rsid w:val="000A2072"/>
    <w:rsid w:val="000C22D6"/>
    <w:rsid w:val="000F4145"/>
    <w:rsid w:val="00101EA6"/>
    <w:rsid w:val="001110DC"/>
    <w:rsid w:val="0011245E"/>
    <w:rsid w:val="00142C8A"/>
    <w:rsid w:val="001506E9"/>
    <w:rsid w:val="0015072E"/>
    <w:rsid w:val="00154C4F"/>
    <w:rsid w:val="0016160C"/>
    <w:rsid w:val="001729C9"/>
    <w:rsid w:val="001B46C1"/>
    <w:rsid w:val="001C0FB3"/>
    <w:rsid w:val="001E1B75"/>
    <w:rsid w:val="001E6939"/>
    <w:rsid w:val="001E6996"/>
    <w:rsid w:val="0021090E"/>
    <w:rsid w:val="002308FE"/>
    <w:rsid w:val="00241301"/>
    <w:rsid w:val="00242EF1"/>
    <w:rsid w:val="002470CD"/>
    <w:rsid w:val="00273252"/>
    <w:rsid w:val="00275B51"/>
    <w:rsid w:val="002833D6"/>
    <w:rsid w:val="00294F56"/>
    <w:rsid w:val="002A435C"/>
    <w:rsid w:val="002A7EFA"/>
    <w:rsid w:val="002A7FAF"/>
    <w:rsid w:val="002C1B53"/>
    <w:rsid w:val="002D3690"/>
    <w:rsid w:val="002E0A2C"/>
    <w:rsid w:val="002F0EC3"/>
    <w:rsid w:val="002F194D"/>
    <w:rsid w:val="003148BB"/>
    <w:rsid w:val="00325A03"/>
    <w:rsid w:val="0039586F"/>
    <w:rsid w:val="00397771"/>
    <w:rsid w:val="003A4451"/>
    <w:rsid w:val="003B156E"/>
    <w:rsid w:val="003D09AE"/>
    <w:rsid w:val="003E6140"/>
    <w:rsid w:val="004220BD"/>
    <w:rsid w:val="00461EA3"/>
    <w:rsid w:val="00464C76"/>
    <w:rsid w:val="00471311"/>
    <w:rsid w:val="00492226"/>
    <w:rsid w:val="004A1F28"/>
    <w:rsid w:val="004B1B90"/>
    <w:rsid w:val="004B48A4"/>
    <w:rsid w:val="004C0FC5"/>
    <w:rsid w:val="004C2D46"/>
    <w:rsid w:val="004D6311"/>
    <w:rsid w:val="004E0905"/>
    <w:rsid w:val="004F1898"/>
    <w:rsid w:val="0050305B"/>
    <w:rsid w:val="0050598D"/>
    <w:rsid w:val="005076BF"/>
    <w:rsid w:val="00512880"/>
    <w:rsid w:val="00530E90"/>
    <w:rsid w:val="00550C3B"/>
    <w:rsid w:val="00563124"/>
    <w:rsid w:val="005A1DC3"/>
    <w:rsid w:val="005A6A84"/>
    <w:rsid w:val="00616119"/>
    <w:rsid w:val="00633EF9"/>
    <w:rsid w:val="006615F5"/>
    <w:rsid w:val="0066467A"/>
    <w:rsid w:val="00677B2D"/>
    <w:rsid w:val="0068535E"/>
    <w:rsid w:val="00692FD7"/>
    <w:rsid w:val="006A057E"/>
    <w:rsid w:val="006B2BEC"/>
    <w:rsid w:val="006C2AEB"/>
    <w:rsid w:val="006C36EC"/>
    <w:rsid w:val="006F5BD4"/>
    <w:rsid w:val="006F66C7"/>
    <w:rsid w:val="007061C8"/>
    <w:rsid w:val="00706B07"/>
    <w:rsid w:val="00746114"/>
    <w:rsid w:val="00770D82"/>
    <w:rsid w:val="00773067"/>
    <w:rsid w:val="007739D0"/>
    <w:rsid w:val="00777100"/>
    <w:rsid w:val="00792B66"/>
    <w:rsid w:val="007A3C97"/>
    <w:rsid w:val="007B6923"/>
    <w:rsid w:val="007E2EA6"/>
    <w:rsid w:val="007E3267"/>
    <w:rsid w:val="007E75B8"/>
    <w:rsid w:val="007F3A28"/>
    <w:rsid w:val="007F5F8C"/>
    <w:rsid w:val="008343D1"/>
    <w:rsid w:val="00835D2E"/>
    <w:rsid w:val="00850C46"/>
    <w:rsid w:val="00863476"/>
    <w:rsid w:val="00866A3B"/>
    <w:rsid w:val="0087189C"/>
    <w:rsid w:val="00876256"/>
    <w:rsid w:val="00877A08"/>
    <w:rsid w:val="008947DC"/>
    <w:rsid w:val="00895524"/>
    <w:rsid w:val="008A1989"/>
    <w:rsid w:val="008A3558"/>
    <w:rsid w:val="008A7986"/>
    <w:rsid w:val="008F01CC"/>
    <w:rsid w:val="008F0CA2"/>
    <w:rsid w:val="008F686C"/>
    <w:rsid w:val="00900C13"/>
    <w:rsid w:val="00923310"/>
    <w:rsid w:val="00923687"/>
    <w:rsid w:val="00956A93"/>
    <w:rsid w:val="00964EBF"/>
    <w:rsid w:val="00965AFB"/>
    <w:rsid w:val="00971AD5"/>
    <w:rsid w:val="0098520A"/>
    <w:rsid w:val="00985F3E"/>
    <w:rsid w:val="00997553"/>
    <w:rsid w:val="009A2398"/>
    <w:rsid w:val="009A6351"/>
    <w:rsid w:val="009A6854"/>
    <w:rsid w:val="009C4283"/>
    <w:rsid w:val="009C6E3E"/>
    <w:rsid w:val="009D19B9"/>
    <w:rsid w:val="009E2BD8"/>
    <w:rsid w:val="00A139FC"/>
    <w:rsid w:val="00A2620F"/>
    <w:rsid w:val="00A558D8"/>
    <w:rsid w:val="00A70699"/>
    <w:rsid w:val="00A715E8"/>
    <w:rsid w:val="00A7221F"/>
    <w:rsid w:val="00A84722"/>
    <w:rsid w:val="00AA1308"/>
    <w:rsid w:val="00AD2EE2"/>
    <w:rsid w:val="00AE09CE"/>
    <w:rsid w:val="00AF39D3"/>
    <w:rsid w:val="00B1041D"/>
    <w:rsid w:val="00B137C6"/>
    <w:rsid w:val="00B20EAC"/>
    <w:rsid w:val="00B256EA"/>
    <w:rsid w:val="00B26308"/>
    <w:rsid w:val="00B43755"/>
    <w:rsid w:val="00B527B2"/>
    <w:rsid w:val="00B56C4D"/>
    <w:rsid w:val="00B63733"/>
    <w:rsid w:val="00BE036F"/>
    <w:rsid w:val="00BE2481"/>
    <w:rsid w:val="00C01CCA"/>
    <w:rsid w:val="00C34075"/>
    <w:rsid w:val="00C40254"/>
    <w:rsid w:val="00C40A89"/>
    <w:rsid w:val="00C549E8"/>
    <w:rsid w:val="00C71B45"/>
    <w:rsid w:val="00C84E39"/>
    <w:rsid w:val="00C85283"/>
    <w:rsid w:val="00CD4809"/>
    <w:rsid w:val="00CE2A46"/>
    <w:rsid w:val="00D075D1"/>
    <w:rsid w:val="00D8702B"/>
    <w:rsid w:val="00D87241"/>
    <w:rsid w:val="00D9710B"/>
    <w:rsid w:val="00DA52F2"/>
    <w:rsid w:val="00DA6D9C"/>
    <w:rsid w:val="00DB0E5A"/>
    <w:rsid w:val="00DB1F8A"/>
    <w:rsid w:val="00DB2F66"/>
    <w:rsid w:val="00DB4F6B"/>
    <w:rsid w:val="00DB79A8"/>
    <w:rsid w:val="00DF6B31"/>
    <w:rsid w:val="00DF6BF4"/>
    <w:rsid w:val="00DF7776"/>
    <w:rsid w:val="00E02866"/>
    <w:rsid w:val="00E02A90"/>
    <w:rsid w:val="00E16213"/>
    <w:rsid w:val="00E1693D"/>
    <w:rsid w:val="00E2117D"/>
    <w:rsid w:val="00E22647"/>
    <w:rsid w:val="00E368BE"/>
    <w:rsid w:val="00E46215"/>
    <w:rsid w:val="00E56524"/>
    <w:rsid w:val="00E75BAE"/>
    <w:rsid w:val="00E85E6D"/>
    <w:rsid w:val="00E861FF"/>
    <w:rsid w:val="00E93031"/>
    <w:rsid w:val="00EA055C"/>
    <w:rsid w:val="00EB54F6"/>
    <w:rsid w:val="00EC135E"/>
    <w:rsid w:val="00EE7ADA"/>
    <w:rsid w:val="00F41D8C"/>
    <w:rsid w:val="00F42564"/>
    <w:rsid w:val="00F46643"/>
    <w:rsid w:val="00F47351"/>
    <w:rsid w:val="00F8634F"/>
    <w:rsid w:val="00FA73CF"/>
    <w:rsid w:val="00FD5BF3"/>
    <w:rsid w:val="00FE52A4"/>
    <w:rsid w:val="00FE62BF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32066"/>
  <w15:chartTrackingRefBased/>
  <w15:docId w15:val="{CDA79621-1923-47AF-82D2-D5E76294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98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BSubtitle">
    <w:name w:val="RB_Subtitle"/>
    <w:basedOn w:val="Heading2"/>
    <w:qFormat/>
    <w:rsid w:val="0098520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0" w:after="300" w:line="240" w:lineRule="auto"/>
    </w:pPr>
    <w:rPr>
      <w:rFonts w:ascii="Myriad Pro" w:eastAsia="Myriad Pro" w:hAnsi="Myriad Pro" w:cs="Myriad Pro"/>
      <w:b/>
      <w:bCs/>
      <w:color w:val="003787"/>
      <w:sz w:val="30"/>
      <w:szCs w:val="30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2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BTitle">
    <w:name w:val="RB_Title"/>
    <w:basedOn w:val="Heading1"/>
    <w:qFormat/>
    <w:rsid w:val="0098520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600" w:after="300" w:line="240" w:lineRule="auto"/>
    </w:pPr>
    <w:rPr>
      <w:rFonts w:ascii="Myriad Pro" w:eastAsia="Myriad Pro" w:hAnsi="Myriad Pro" w:cs="Myriad Pro"/>
      <w:b/>
      <w:iCs/>
      <w:color w:val="5D5D5D"/>
      <w:kern w:val="24"/>
      <w:sz w:val="60"/>
      <w:szCs w:val="60"/>
      <w:u w:color="000000"/>
      <w:bdr w:val="ni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85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3D6"/>
  </w:style>
  <w:style w:type="paragraph" w:styleId="Footer">
    <w:name w:val="footer"/>
    <w:basedOn w:val="Normal"/>
    <w:link w:val="FooterChar"/>
    <w:uiPriority w:val="99"/>
    <w:unhideWhenUsed/>
    <w:rsid w:val="0028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3D6"/>
  </w:style>
  <w:style w:type="character" w:styleId="Hyperlink">
    <w:name w:val="Hyperlink"/>
    <w:uiPriority w:val="99"/>
    <w:rsid w:val="002833D6"/>
    <w:rPr>
      <w:u w:val="single"/>
    </w:rPr>
  </w:style>
  <w:style w:type="paragraph" w:customStyle="1" w:styleId="Header1">
    <w:name w:val="Header1"/>
    <w:rsid w:val="002833D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  <w:bdr w:val="nil"/>
      <w:lang w:val="en-US"/>
    </w:rPr>
  </w:style>
  <w:style w:type="paragraph" w:customStyle="1" w:styleId="RBBodyletter">
    <w:name w:val="RB_Body_letter"/>
    <w:basedOn w:val="Normal"/>
    <w:link w:val="RBBodyletterChar"/>
    <w:qFormat/>
    <w:rsid w:val="00FD5BF3"/>
    <w:pPr>
      <w:spacing w:after="240" w:line="276" w:lineRule="auto"/>
    </w:pPr>
    <w:rPr>
      <w:color w:val="5D5D5D"/>
      <w:lang w:val="en-US"/>
    </w:rPr>
  </w:style>
  <w:style w:type="paragraph" w:customStyle="1" w:styleId="RBbody">
    <w:name w:val="RB_body"/>
    <w:qFormat/>
    <w:rsid w:val="002833D6"/>
    <w:pPr>
      <w:spacing w:after="0" w:line="276" w:lineRule="auto"/>
    </w:pPr>
    <w:rPr>
      <w:rFonts w:ascii="Myriad Pro" w:eastAsia="Times New Roman" w:hAnsi="Myriad Pro" w:cs="Times New Roman"/>
      <w:color w:val="5D5D5D"/>
      <w:sz w:val="20"/>
      <w:szCs w:val="20"/>
      <w:shd w:val="clear" w:color="auto" w:fill="FFFFFF"/>
      <w:lang w:val="en-US"/>
    </w:rPr>
  </w:style>
  <w:style w:type="character" w:customStyle="1" w:styleId="RBBodyletterChar">
    <w:name w:val="RB_Body_letter Char"/>
    <w:basedOn w:val="DefaultParagraphFont"/>
    <w:link w:val="RBBodyletter"/>
    <w:rsid w:val="00FD5BF3"/>
    <w:rPr>
      <w:rFonts w:ascii="Myriad Pro" w:hAnsi="Myriad Pro"/>
      <w:color w:val="5D5D5D"/>
      <w:lang w:val="en-US"/>
    </w:rPr>
  </w:style>
  <w:style w:type="paragraph" w:customStyle="1" w:styleId="RBbody2">
    <w:name w:val="RB_body 2"/>
    <w:basedOn w:val="RBbody"/>
    <w:rsid w:val="002833D6"/>
    <w:pPr>
      <w:spacing w:before="200"/>
      <w:ind w:firstLine="567"/>
      <w:jc w:val="both"/>
    </w:pPr>
  </w:style>
  <w:style w:type="character" w:styleId="UnresolvedMention">
    <w:name w:val="Unresolved Mention"/>
    <w:basedOn w:val="DefaultParagraphFont"/>
    <w:uiPriority w:val="99"/>
    <w:semiHidden/>
    <w:unhideWhenUsed/>
    <w:rsid w:val="00B56C4D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835D2E"/>
  </w:style>
  <w:style w:type="character" w:customStyle="1" w:styleId="eop">
    <w:name w:val="eop"/>
    <w:basedOn w:val="DefaultParagraphFont"/>
    <w:rsid w:val="00835D2E"/>
  </w:style>
  <w:style w:type="paragraph" w:styleId="NormalWeb">
    <w:name w:val="Normal (Web)"/>
    <w:basedOn w:val="Normal"/>
    <w:uiPriority w:val="99"/>
    <w:semiHidden/>
    <w:unhideWhenUsed/>
    <w:rsid w:val="0003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s,Normal bullet 2,Bullet list,Numbered List,Paragraph,Bullet point 1,1st level - Bullet List Paragraph,Lettre d'introduction,Paragrafo elenco,List Paragraph11,Normal bullet 21,List Paragraph111,Bullet list1,Strip"/>
    <w:basedOn w:val="Normal"/>
    <w:link w:val="ListParagraphChar"/>
    <w:uiPriority w:val="34"/>
    <w:qFormat/>
    <w:rsid w:val="009D19B9"/>
    <w:pPr>
      <w:ind w:left="720"/>
      <w:contextualSpacing/>
    </w:pPr>
  </w:style>
  <w:style w:type="paragraph" w:customStyle="1" w:styleId="Default">
    <w:name w:val="Default"/>
    <w:rsid w:val="00E226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yriad Pro" w:eastAsia="Arial Unicode MS" w:hAnsi="Myriad Pro" w:cs="Arial Unicode MS"/>
      <w:color w:val="2B2D2F"/>
      <w:bdr w:val="n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26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647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22647"/>
    <w:rPr>
      <w:vertAlign w:val="superscript"/>
    </w:rPr>
  </w:style>
  <w:style w:type="character" w:customStyle="1" w:styleId="ListParagraphChar">
    <w:name w:val="List Paragraph Char"/>
    <w:aliases w:val="Bullets Char,Normal bullet 2 Char,Bullet list Char,Numbered List Char,Paragraph Char,Bullet point 1 Char,1st level - Bullet List Paragraph Char,Lettre d'introduction Char,Paragrafo elenco Char,List Paragraph11 Char,Bullet list1 Char"/>
    <w:link w:val="ListParagraph"/>
    <w:uiPriority w:val="34"/>
    <w:rsid w:val="00E22647"/>
    <w:rPr>
      <w:rFonts w:ascii="Myriad Pro" w:hAnsi="Myriad Pro"/>
    </w:rPr>
  </w:style>
  <w:style w:type="table" w:styleId="TableGrid">
    <w:name w:val="Table Grid"/>
    <w:basedOn w:val="TableNormal"/>
    <w:uiPriority w:val="39"/>
    <w:rsid w:val="00E2264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Bdokumentanosaukums">
    <w:name w:val="RB_dokumenta_nosaukums"/>
    <w:basedOn w:val="Header1"/>
    <w:qFormat/>
    <w:rsid w:val="00025F75"/>
    <w:pPr>
      <w:jc w:val="right"/>
    </w:pPr>
    <w:rPr>
      <w:i w:val="0"/>
    </w:rPr>
  </w:style>
  <w:style w:type="paragraph" w:customStyle="1" w:styleId="paragraph">
    <w:name w:val="paragraph"/>
    <w:basedOn w:val="Normal"/>
    <w:rsid w:val="00FE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cxw101078057">
    <w:name w:val="scxw101078057"/>
    <w:basedOn w:val="DefaultParagraphFont"/>
    <w:rsid w:val="00FE62BF"/>
  </w:style>
  <w:style w:type="character" w:customStyle="1" w:styleId="tabchar">
    <w:name w:val="tabchar"/>
    <w:basedOn w:val="DefaultParagraphFont"/>
    <w:rsid w:val="00FE62BF"/>
  </w:style>
  <w:style w:type="paragraph" w:customStyle="1" w:styleId="RBminitext">
    <w:name w:val="RB_minitext"/>
    <w:qFormat/>
    <w:rsid w:val="00677B2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Myriad Pro" w:eastAsia="Myriad Pro" w:hAnsi="Myriad Pro" w:cs="Myriad Pro"/>
      <w:i/>
      <w:iCs/>
      <w:noProof/>
      <w:color w:val="003787"/>
      <w:sz w:val="16"/>
      <w:szCs w:val="16"/>
      <w:bdr w:val="nil"/>
      <w:shd w:val="clear" w:color="auto" w:fill="FFFFFF"/>
      <w:lang w:val="en-US"/>
    </w:rPr>
  </w:style>
  <w:style w:type="table" w:styleId="PlainTable4">
    <w:name w:val="Plain Table 4"/>
    <w:basedOn w:val="TableNormal"/>
    <w:uiPriority w:val="44"/>
    <w:rsid w:val="00677B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qFormat/>
    <w:rsid w:val="00E56524"/>
    <w:pPr>
      <w:tabs>
        <w:tab w:val="right" w:pos="9639"/>
      </w:tabs>
      <w:spacing w:before="120" w:after="0" w:line="240" w:lineRule="auto"/>
      <w:jc w:val="both"/>
    </w:pPr>
    <w:rPr>
      <w:rFonts w:eastAsia="Times New Roman" w:cs="Times New Roman"/>
      <w:color w:val="5D5D5D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56524"/>
    <w:rPr>
      <w:rFonts w:ascii="Myriad Pro" w:eastAsia="Times New Roman" w:hAnsi="Myriad Pro" w:cs="Times New Roman"/>
      <w:color w:val="5D5D5D"/>
      <w:sz w:val="20"/>
      <w:szCs w:val="20"/>
      <w:lang w:val="en-GB"/>
    </w:rPr>
  </w:style>
  <w:style w:type="character" w:customStyle="1" w:styleId="ui-provider">
    <w:name w:val="ui-provider"/>
    <w:basedOn w:val="DefaultParagraphFont"/>
    <w:rsid w:val="004B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ilbaltica.org" TargetMode="External"/><Relationship Id="rId2" Type="http://schemas.openxmlformats.org/officeDocument/2006/relationships/hyperlink" Target="mailto:info@railbaltica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32b7a7-f60a-473f-b119-1ef7d8d2b647">
      <Terms xmlns="http://schemas.microsoft.com/office/infopath/2007/PartnerControls"/>
    </lcf76f155ced4ddcb4097134ff3c332f>
    <TaxCatchAll xmlns="f5ec8f0f-a02a-412b-b9de-b02d010182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A5543A2B1F343ACE50713D8AF7B21" ma:contentTypeVersion="18" ma:contentTypeDescription="Create a new document." ma:contentTypeScope="" ma:versionID="dfde0623e378f548ea94201fdff10652">
  <xsd:schema xmlns:xsd="http://www.w3.org/2001/XMLSchema" xmlns:xs="http://www.w3.org/2001/XMLSchema" xmlns:p="http://schemas.microsoft.com/office/2006/metadata/properties" xmlns:ns2="f032b7a7-f60a-473f-b119-1ef7d8d2b647" xmlns:ns3="f5ec8f0f-a02a-412b-b9de-b02d0101828a" targetNamespace="http://schemas.microsoft.com/office/2006/metadata/properties" ma:root="true" ma:fieldsID="c0625ab0e834b17890d4301052d3221d" ns2:_="" ns3:_="">
    <xsd:import namespace="f032b7a7-f60a-473f-b119-1ef7d8d2b647"/>
    <xsd:import namespace="f5ec8f0f-a02a-412b-b9de-b02d01018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2b7a7-f60a-473f-b119-1ef7d8d2b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c8f0f-a02a-412b-b9de-b02d01018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ed0b3-71a4-4911-9977-c5048ab9115b}" ma:internalName="TaxCatchAll" ma:showField="CatchAllData" ma:web="f5ec8f0f-a02a-412b-b9de-b02d01018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062AC-E082-4C64-8D67-5C5DEB8BA700}">
  <ds:schemaRefs>
    <ds:schemaRef ds:uri="http://schemas.microsoft.com/office/2006/metadata/properties"/>
    <ds:schemaRef ds:uri="http://schemas.microsoft.com/office/infopath/2007/PartnerControls"/>
    <ds:schemaRef ds:uri="f032b7a7-f60a-473f-b119-1ef7d8d2b647"/>
    <ds:schemaRef ds:uri="f5ec8f0f-a02a-412b-b9de-b02d0101828a"/>
  </ds:schemaRefs>
</ds:datastoreItem>
</file>

<file path=customXml/itemProps2.xml><?xml version="1.0" encoding="utf-8"?>
<ds:datastoreItem xmlns:ds="http://schemas.openxmlformats.org/officeDocument/2006/customXml" ds:itemID="{7D7AB00D-DCC7-4B6C-A827-6D0004B8D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F3A14-A1C4-4162-9D76-2AE097A34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2b7a7-f60a-473f-b119-1ef7d8d2b647"/>
    <ds:schemaRef ds:uri="f5ec8f0f-a02a-412b-b9de-b02d01018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1642C-C3D8-438A-84B1-E4F3A038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Outgoing Correspondence Template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Outgoing Correspondence Template</dc:title>
  <dc:subject/>
  <dc:creator/>
  <cp:keywords/>
  <dc:description/>
  <cp:lastModifiedBy>Kristīne Marija Trepša</cp:lastModifiedBy>
  <cp:revision>20</cp:revision>
  <dcterms:created xsi:type="dcterms:W3CDTF">2024-12-18T11:30:00Z</dcterms:created>
  <dcterms:modified xsi:type="dcterms:W3CDTF">2025-02-03T07:42:00Z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0x01010049EA5543A2B1F343ACE50713D8AF7B21</vt:lpwstr>
  </property>
  <property fmtid="{D5CDD505-2E9C-101B-9397-08002B2CF9AE}" pid="3" name="MediaServiceImageTags">
    <vt:lpwstr/>
  </property>
</Properties>
</file>