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2626A3B9" w:rsidR="006423AA" w:rsidRPr="00922818" w:rsidRDefault="00DC1D37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 w:rsidRPr="00922818">
        <w:rPr>
          <w:rFonts w:asciiTheme="minorHAnsi" w:hAnsiTheme="minorHAnsi" w:cstheme="minorHAnsi"/>
          <w:b/>
          <w:bCs/>
          <w:szCs w:val="24"/>
        </w:rPr>
        <w:t>EKSPERTIISI TEOSTAMISE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 xml:space="preserve"> ÜLEANDMISE-VASTUVÕTMISE</w:t>
      </w:r>
    </w:p>
    <w:p w14:paraId="1278732D" w14:textId="0653CF03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A20-</w:t>
      </w:r>
      <w:r w:rsidR="00722DC0">
        <w:rPr>
          <w:rFonts w:asciiTheme="minorHAnsi" w:hAnsiTheme="minorHAnsi" w:cstheme="minorHAnsi"/>
          <w:b/>
          <w:sz w:val="24"/>
          <w:szCs w:val="24"/>
        </w:rPr>
        <w:t>1</w:t>
      </w:r>
      <w:r w:rsidR="00F23E02">
        <w:rPr>
          <w:rFonts w:asciiTheme="minorHAnsi" w:hAnsiTheme="minorHAnsi" w:cstheme="minorHAnsi"/>
          <w:b/>
          <w:sz w:val="24"/>
          <w:szCs w:val="24"/>
        </w:rPr>
        <w:t>7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2F8D4C66" w:rsidR="00906211" w:rsidRPr="00F23E02" w:rsidRDefault="006423AA" w:rsidP="00F23E02">
      <w:pPr>
        <w:jc w:val="both"/>
        <w:rPr>
          <w:sz w:val="24"/>
          <w:szCs w:val="24"/>
          <w:lang w:eastAsia="et-EE"/>
        </w:rPr>
      </w:pPr>
      <w:r w:rsidRPr="00BF31F3">
        <w:rPr>
          <w:rFonts w:asciiTheme="minorHAnsi" w:hAnsiTheme="minorHAnsi" w:cstheme="minorHAnsi"/>
          <w:sz w:val="24"/>
          <w:szCs w:val="24"/>
        </w:rPr>
        <w:t>Meie</w:t>
      </w:r>
      <w:r w:rsidR="00C35B87" w:rsidRPr="00BF31F3">
        <w:rPr>
          <w:rFonts w:asciiTheme="minorHAnsi" w:hAnsiTheme="minorHAnsi" w:cstheme="minorHAnsi"/>
          <w:sz w:val="24"/>
          <w:szCs w:val="24"/>
        </w:rPr>
        <w:t xml:space="preserve"> </w:t>
      </w:r>
      <w:r w:rsidRPr="00BF31F3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BF31F3">
        <w:rPr>
          <w:rFonts w:asciiTheme="minorHAnsi" w:hAnsiTheme="minorHAnsi" w:cstheme="minorHAnsi"/>
          <w:sz w:val="24"/>
          <w:szCs w:val="24"/>
        </w:rPr>
        <w:t xml:space="preserve"> </w:t>
      </w:r>
      <w:r w:rsidRPr="00BF31F3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BF31F3">
        <w:rPr>
          <w:rFonts w:asciiTheme="minorHAnsi" w:hAnsiTheme="minorHAnsi" w:cstheme="minorHAnsi"/>
          <w:sz w:val="24"/>
          <w:szCs w:val="24"/>
        </w:rPr>
        <w:t xml:space="preserve"> </w:t>
      </w:r>
      <w:r w:rsidRPr="00BF31F3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BF31F3">
        <w:rPr>
          <w:rFonts w:asciiTheme="minorHAnsi" w:hAnsiTheme="minorHAnsi" w:cstheme="minorHAnsi"/>
          <w:sz w:val="24"/>
          <w:szCs w:val="24"/>
        </w:rPr>
        <w:t>l</w:t>
      </w:r>
      <w:r w:rsidRPr="00BF31F3">
        <w:rPr>
          <w:rFonts w:asciiTheme="minorHAnsi" w:hAnsiTheme="minorHAnsi" w:cstheme="minorHAnsi"/>
          <w:sz w:val="24"/>
          <w:szCs w:val="24"/>
        </w:rPr>
        <w:t>iige</w:t>
      </w:r>
      <w:r w:rsidR="00C35B87" w:rsidRPr="00BF31F3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BF31F3">
        <w:rPr>
          <w:rFonts w:asciiTheme="minorHAnsi" w:hAnsiTheme="minorHAnsi" w:cstheme="minorHAnsi"/>
          <w:sz w:val="24"/>
          <w:szCs w:val="24"/>
        </w:rPr>
        <w:t>Andrei Glazatšev</w:t>
      </w:r>
      <w:r w:rsidRPr="00BF31F3">
        <w:rPr>
          <w:rFonts w:asciiTheme="minorHAnsi" w:hAnsiTheme="minorHAnsi" w:cstheme="minorHAnsi"/>
          <w:sz w:val="24"/>
          <w:szCs w:val="24"/>
        </w:rPr>
        <w:t xml:space="preserve"> ja tellija esindaja RMK Metsaparandusosakonna kavandamisspetsialist </w:t>
      </w:r>
      <w:r w:rsidR="00635F49">
        <w:rPr>
          <w:rFonts w:asciiTheme="minorHAnsi" w:hAnsiTheme="minorHAnsi" w:cstheme="minorHAnsi"/>
          <w:sz w:val="24"/>
          <w:szCs w:val="24"/>
        </w:rPr>
        <w:t>Karl Ruukel</w:t>
      </w:r>
      <w:r w:rsidRPr="00BF31F3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F23E02" w:rsidRPr="00F23E02">
        <w:rPr>
          <w:rFonts w:asciiTheme="minorHAnsi" w:hAnsiTheme="minorHAnsi" w:cstheme="minorHAnsi"/>
          <w:b/>
          <w:bCs/>
          <w:color w:val="000000"/>
          <w:sz w:val="24"/>
          <w:szCs w:val="24"/>
          <w:lang w:eastAsia="et-EE"/>
        </w:rPr>
        <w:t>Küdema tee ehitusprojekti ja Silla</w:t>
      </w:r>
      <w:r w:rsidR="00F23E02" w:rsidRPr="00F23E02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metsakuivenduse </w:t>
      </w:r>
      <w:r w:rsidR="00BF31F3" w:rsidRPr="00F23E02">
        <w:rPr>
          <w:rFonts w:asciiTheme="minorHAnsi" w:hAnsiTheme="minorHAnsi" w:cstheme="minorHAnsi"/>
          <w:b/>
          <w:bCs/>
          <w:color w:val="000000"/>
          <w:sz w:val="24"/>
          <w:szCs w:val="24"/>
          <w:lang w:eastAsia="et-EE"/>
        </w:rPr>
        <w:t xml:space="preserve">rekonstrueerimisprojekti (töö nr </w:t>
      </w:r>
      <w:r w:rsidR="00F23E02" w:rsidRPr="00F23E02">
        <w:rPr>
          <w:rFonts w:asciiTheme="minorHAnsi" w:hAnsiTheme="minorHAnsi" w:cstheme="minorHAnsi"/>
          <w:b/>
          <w:bCs/>
          <w:color w:val="000000"/>
          <w:sz w:val="24"/>
          <w:szCs w:val="24"/>
          <w:lang w:eastAsia="et-EE"/>
        </w:rPr>
        <w:t>2009192</w:t>
      </w:r>
      <w:r w:rsidR="00BF31F3" w:rsidRPr="00F23E02">
        <w:rPr>
          <w:rFonts w:asciiTheme="minorHAnsi" w:hAnsiTheme="minorHAnsi" w:cstheme="minorHAnsi"/>
          <w:b/>
          <w:bCs/>
          <w:color w:val="000000"/>
          <w:sz w:val="24"/>
          <w:szCs w:val="24"/>
          <w:lang w:eastAsia="et-EE"/>
        </w:rPr>
        <w:t xml:space="preserve">, projekti koostaja OÜ </w:t>
      </w:r>
      <w:r w:rsidR="00F23E02" w:rsidRPr="00F23E02">
        <w:rPr>
          <w:rFonts w:asciiTheme="minorHAnsi" w:hAnsiTheme="minorHAnsi" w:cstheme="minorHAnsi"/>
          <w:b/>
          <w:bCs/>
          <w:color w:val="000000"/>
          <w:sz w:val="24"/>
          <w:szCs w:val="24"/>
          <w:lang w:eastAsia="et-EE"/>
        </w:rPr>
        <w:t>Maatervendus</w:t>
      </w:r>
      <w:r w:rsidR="00BF31F3" w:rsidRPr="00F23E02">
        <w:rPr>
          <w:rFonts w:asciiTheme="minorHAnsi" w:hAnsiTheme="minorHAnsi" w:cstheme="minorHAnsi"/>
          <w:b/>
          <w:bCs/>
          <w:color w:val="000000"/>
          <w:sz w:val="24"/>
          <w:szCs w:val="24"/>
          <w:lang w:eastAsia="et-EE"/>
        </w:rPr>
        <w:t>)</w:t>
      </w:r>
      <w:r w:rsidR="00DC1D37" w:rsidRPr="00F23E02">
        <w:rPr>
          <w:rStyle w:val="fontstyle21"/>
          <w:rFonts w:asciiTheme="minorHAnsi" w:hAnsiTheme="minorHAnsi" w:cstheme="minorHAnsi"/>
          <w:b/>
          <w:bCs/>
        </w:rPr>
        <w:t xml:space="preserve"> ekspertiis</w:t>
      </w:r>
      <w:r w:rsidR="00DC1D37" w:rsidRPr="00BF31F3">
        <w:rPr>
          <w:rFonts w:asciiTheme="minorHAnsi" w:hAnsiTheme="minorHAnsi" w:cstheme="minorHAnsi"/>
          <w:sz w:val="24"/>
          <w:szCs w:val="24"/>
        </w:rPr>
        <w:t xml:space="preserve"> </w:t>
      </w:r>
      <w:r w:rsidRPr="00BF31F3">
        <w:rPr>
          <w:rFonts w:asciiTheme="minorHAnsi" w:hAnsiTheme="minorHAnsi" w:cstheme="minorHAnsi"/>
          <w:bCs/>
          <w:sz w:val="24"/>
          <w:szCs w:val="24"/>
        </w:rPr>
        <w:t>vastab</w:t>
      </w:r>
      <w:r w:rsidR="006620A8" w:rsidRPr="00BF31F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F31F3">
        <w:rPr>
          <w:rFonts w:asciiTheme="minorHAnsi" w:hAnsiTheme="minorHAnsi" w:cstheme="minorHAnsi"/>
          <w:bCs/>
          <w:sz w:val="24"/>
          <w:szCs w:val="24"/>
        </w:rPr>
        <w:t>töövõtulepingu nr 3-1.5/20</w:t>
      </w:r>
      <w:r w:rsidR="00DC1D37" w:rsidRPr="00BF31F3">
        <w:rPr>
          <w:rFonts w:asciiTheme="minorHAnsi" w:hAnsiTheme="minorHAnsi" w:cstheme="minorHAnsi"/>
          <w:bCs/>
          <w:sz w:val="24"/>
          <w:szCs w:val="24"/>
        </w:rPr>
        <w:t>20</w:t>
      </w:r>
      <w:r w:rsidRPr="00BF31F3">
        <w:rPr>
          <w:rFonts w:asciiTheme="minorHAnsi" w:hAnsiTheme="minorHAnsi" w:cstheme="minorHAnsi"/>
          <w:bCs/>
          <w:sz w:val="24"/>
          <w:szCs w:val="24"/>
        </w:rPr>
        <w:t>/</w:t>
      </w:r>
      <w:r w:rsidR="00BF31F3">
        <w:rPr>
          <w:rFonts w:asciiTheme="minorHAnsi" w:hAnsiTheme="minorHAnsi" w:cstheme="minorHAnsi"/>
          <w:bCs/>
          <w:sz w:val="24"/>
          <w:szCs w:val="24"/>
        </w:rPr>
        <w:t>1</w:t>
      </w:r>
      <w:r w:rsidR="00F23E02">
        <w:rPr>
          <w:rFonts w:asciiTheme="minorHAnsi" w:hAnsiTheme="minorHAnsi" w:cstheme="minorHAnsi"/>
          <w:bCs/>
          <w:sz w:val="24"/>
          <w:szCs w:val="24"/>
        </w:rPr>
        <w:t>26</w:t>
      </w:r>
      <w:r w:rsidRPr="00BF31F3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F31F3">
        <w:rPr>
          <w:rFonts w:asciiTheme="minorHAnsi" w:hAnsiTheme="minorHAnsi" w:cstheme="minorHAnsi"/>
          <w:bCs/>
          <w:sz w:val="24"/>
          <w:szCs w:val="24"/>
        </w:rPr>
        <w:t>1</w:t>
      </w:r>
      <w:r w:rsidR="00F23E02">
        <w:rPr>
          <w:rFonts w:asciiTheme="minorHAnsi" w:hAnsiTheme="minorHAnsi" w:cstheme="minorHAnsi"/>
          <w:bCs/>
          <w:sz w:val="24"/>
          <w:szCs w:val="24"/>
        </w:rPr>
        <w:t>4</w:t>
      </w:r>
      <w:r w:rsidRPr="00BF31F3">
        <w:rPr>
          <w:rFonts w:asciiTheme="minorHAnsi" w:hAnsiTheme="minorHAnsi" w:cstheme="minorHAnsi"/>
          <w:bCs/>
          <w:sz w:val="24"/>
          <w:szCs w:val="24"/>
        </w:rPr>
        <w:t>.0</w:t>
      </w:r>
      <w:r w:rsidR="00F23E02">
        <w:rPr>
          <w:rFonts w:asciiTheme="minorHAnsi" w:hAnsiTheme="minorHAnsi" w:cstheme="minorHAnsi"/>
          <w:bCs/>
          <w:sz w:val="24"/>
          <w:szCs w:val="24"/>
        </w:rPr>
        <w:t>9</w:t>
      </w:r>
      <w:r w:rsidRPr="00BF31F3">
        <w:rPr>
          <w:rFonts w:asciiTheme="minorHAnsi" w:hAnsiTheme="minorHAnsi" w:cstheme="minorHAnsi"/>
          <w:bCs/>
          <w:sz w:val="24"/>
          <w:szCs w:val="24"/>
        </w:rPr>
        <w:t>.20</w:t>
      </w:r>
      <w:r w:rsidR="00DC1D37" w:rsidRPr="00BF31F3">
        <w:rPr>
          <w:rFonts w:asciiTheme="minorHAnsi" w:hAnsiTheme="minorHAnsi" w:cstheme="minorHAnsi"/>
          <w:bCs/>
          <w:sz w:val="24"/>
          <w:szCs w:val="24"/>
        </w:rPr>
        <w:t xml:space="preserve">20 </w:t>
      </w:r>
      <w:r w:rsidRPr="00BF31F3">
        <w:rPr>
          <w:rFonts w:asciiTheme="minorHAnsi" w:hAnsiTheme="minorHAnsi" w:cstheme="minorHAnsi"/>
          <w:bCs/>
          <w:sz w:val="24"/>
          <w:szCs w:val="24"/>
        </w:rPr>
        <w:t xml:space="preserve">nõuetele </w:t>
      </w:r>
      <w:r w:rsidRPr="00BF31F3">
        <w:rPr>
          <w:rFonts w:asciiTheme="minorHAnsi" w:hAnsiTheme="minorHAnsi" w:cstheme="minorHAnsi"/>
          <w:sz w:val="24"/>
          <w:szCs w:val="24"/>
        </w:rPr>
        <w:t>ja on tellija poolt vastu võetud.</w:t>
      </w:r>
      <w:r w:rsidR="00DC1D37" w:rsidRPr="00BF31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ABA829" w14:textId="380B61C6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F31F3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F23E02">
        <w:rPr>
          <w:rFonts w:asciiTheme="minorHAnsi" w:hAnsiTheme="minorHAnsi" w:cstheme="minorHAnsi"/>
          <w:sz w:val="24"/>
          <w:szCs w:val="24"/>
        </w:rPr>
        <w:t>2380</w:t>
      </w:r>
      <w:r w:rsidRPr="00BF31F3">
        <w:rPr>
          <w:rFonts w:asciiTheme="minorHAnsi" w:hAnsiTheme="minorHAnsi" w:cstheme="minorHAnsi"/>
          <w:sz w:val="24"/>
          <w:szCs w:val="24"/>
        </w:rPr>
        <w:t xml:space="preserve"> €, millele lisandub käibemaks 20% ehk </w:t>
      </w:r>
      <w:r w:rsidR="00F23E02">
        <w:rPr>
          <w:rFonts w:asciiTheme="minorHAnsi" w:hAnsiTheme="minorHAnsi" w:cstheme="minorHAnsi"/>
          <w:sz w:val="24"/>
          <w:szCs w:val="24"/>
        </w:rPr>
        <w:t>476</w:t>
      </w:r>
      <w:r w:rsidRPr="00BF31F3">
        <w:rPr>
          <w:rFonts w:asciiTheme="minorHAnsi" w:hAnsiTheme="minorHAnsi" w:cstheme="minorHAnsi"/>
          <w:sz w:val="24"/>
          <w:szCs w:val="24"/>
        </w:rPr>
        <w:t xml:space="preserve"> €, kokku </w:t>
      </w:r>
      <w:r w:rsidR="00F23E02">
        <w:rPr>
          <w:rFonts w:asciiTheme="minorHAnsi" w:hAnsiTheme="minorHAnsi" w:cstheme="minorHAnsi"/>
          <w:b/>
          <w:bCs/>
          <w:sz w:val="24"/>
          <w:szCs w:val="24"/>
        </w:rPr>
        <w:t>2856</w:t>
      </w:r>
      <w:r w:rsidRPr="00BF31F3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Pr="00BF31F3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BF31F3" w:rsidRDefault="006423AA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8BBD55" w14:textId="6DDF312B" w:rsidR="00906211" w:rsidRDefault="00906211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6E2546" w14:textId="77777777" w:rsidR="00922818" w:rsidRPr="00922818" w:rsidRDefault="00922818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7BDA3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219CA748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635F49">
        <w:rPr>
          <w:rFonts w:asciiTheme="minorHAnsi" w:hAnsiTheme="minorHAnsi" w:cstheme="minorHAnsi"/>
          <w:sz w:val="24"/>
          <w:szCs w:val="24"/>
        </w:rPr>
        <w:t>Karl Ruukel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5D9AC327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>RMK Metsaparandusosakonna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>kavandamisspetsialist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6620A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727B5"/>
    <w:rsid w:val="0014514B"/>
    <w:rsid w:val="001542F2"/>
    <w:rsid w:val="004653E5"/>
    <w:rsid w:val="00580873"/>
    <w:rsid w:val="00635F49"/>
    <w:rsid w:val="006423AA"/>
    <w:rsid w:val="00650BEF"/>
    <w:rsid w:val="006620A8"/>
    <w:rsid w:val="00722DC0"/>
    <w:rsid w:val="008544EA"/>
    <w:rsid w:val="00891EE0"/>
    <w:rsid w:val="00906211"/>
    <w:rsid w:val="00922818"/>
    <w:rsid w:val="00A300BA"/>
    <w:rsid w:val="00A82253"/>
    <w:rsid w:val="00A9579B"/>
    <w:rsid w:val="00AD33B2"/>
    <w:rsid w:val="00B6252D"/>
    <w:rsid w:val="00BD4FC9"/>
    <w:rsid w:val="00BF31F3"/>
    <w:rsid w:val="00C35B87"/>
    <w:rsid w:val="00CB505E"/>
    <w:rsid w:val="00CC1DFA"/>
    <w:rsid w:val="00D22A14"/>
    <w:rsid w:val="00DC1D37"/>
    <w:rsid w:val="00DD25DE"/>
    <w:rsid w:val="00DD3C4C"/>
    <w:rsid w:val="00F2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Andrei Gl</cp:lastModifiedBy>
  <cp:revision>6</cp:revision>
  <dcterms:created xsi:type="dcterms:W3CDTF">2020-07-06T10:13:00Z</dcterms:created>
  <dcterms:modified xsi:type="dcterms:W3CDTF">2020-10-19T09:03:00Z</dcterms:modified>
</cp:coreProperties>
</file>