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D1F44" w14:textId="77777777" w:rsidR="009D227C" w:rsidRDefault="009D227C" w:rsidP="00C03760">
      <w:r>
        <w:rPr>
          <w:noProof/>
        </w:rPr>
        <w:drawing>
          <wp:inline distT="0" distB="0" distL="0" distR="0" wp14:anchorId="4C0A829C" wp14:editId="4A41726A">
            <wp:extent cx="3314700" cy="6762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3314700" cy="676275"/>
                    </a:xfrm>
                    <a:prstGeom prst="rect">
                      <a:avLst/>
                    </a:prstGeom>
                    <a:ln/>
                  </pic:spPr>
                </pic:pic>
              </a:graphicData>
            </a:graphic>
          </wp:inline>
        </w:drawing>
      </w:r>
    </w:p>
    <w:p w14:paraId="0B5532B9" w14:textId="77777777" w:rsidR="009D227C" w:rsidRDefault="009D227C" w:rsidP="00C03760">
      <w:pPr>
        <w:pBdr>
          <w:top w:val="nil"/>
          <w:left w:val="nil"/>
          <w:bottom w:val="nil"/>
          <w:right w:val="nil"/>
          <w:between w:val="nil"/>
        </w:pBdr>
        <w:rPr>
          <w:color w:val="000000"/>
          <w:sz w:val="20"/>
          <w:szCs w:val="20"/>
        </w:rPr>
      </w:pPr>
      <w:r>
        <w:rPr>
          <w:b/>
          <w:color w:val="000000"/>
          <w:sz w:val="20"/>
          <w:szCs w:val="20"/>
        </w:rPr>
        <w:t>AS Eesti Raudtee</w:t>
      </w:r>
      <w:r>
        <w:rPr>
          <w:color w:val="000000"/>
          <w:sz w:val="20"/>
          <w:szCs w:val="20"/>
        </w:rPr>
        <w:br/>
        <w:t>T</w:t>
      </w:r>
      <w:r>
        <w:rPr>
          <w:sz w:val="20"/>
          <w:szCs w:val="20"/>
        </w:rPr>
        <w:t>elliskivi 60/2</w:t>
      </w:r>
      <w:r>
        <w:rPr>
          <w:color w:val="000000"/>
          <w:sz w:val="20"/>
          <w:szCs w:val="20"/>
        </w:rPr>
        <w:br/>
        <w:t>15073 Tallinn</w:t>
      </w:r>
      <w:r>
        <w:rPr>
          <w:color w:val="000000"/>
          <w:sz w:val="20"/>
          <w:szCs w:val="20"/>
        </w:rPr>
        <w:br/>
        <w:t>Tel: +372 615 8610</w:t>
      </w:r>
      <w:r>
        <w:rPr>
          <w:color w:val="000000"/>
          <w:sz w:val="20"/>
          <w:szCs w:val="20"/>
        </w:rPr>
        <w:br/>
        <w:t>E-mail: </w:t>
      </w:r>
      <w:hyperlink r:id="rId12">
        <w:r>
          <w:rPr>
            <w:color w:val="0000FF"/>
            <w:sz w:val="20"/>
            <w:szCs w:val="20"/>
            <w:u w:val="single"/>
          </w:rPr>
          <w:t>raudtee@evr.ee</w:t>
        </w:r>
      </w:hyperlink>
      <w:r>
        <w:rPr>
          <w:color w:val="000000"/>
          <w:sz w:val="20"/>
          <w:szCs w:val="20"/>
        </w:rPr>
        <w:br/>
        <w:t>Äriregistri kood: 11575838</w:t>
      </w:r>
    </w:p>
    <w:p w14:paraId="5E878D77" w14:textId="77777777" w:rsidR="009D227C" w:rsidRDefault="009D227C" w:rsidP="00C03760"/>
    <w:p w14:paraId="114AF928" w14:textId="77777777" w:rsidR="009D227C" w:rsidRDefault="009D227C" w:rsidP="00C03760">
      <w:pPr>
        <w:pStyle w:val="Heading4"/>
        <w:ind w:left="6804"/>
        <w:jc w:val="left"/>
      </w:pPr>
      <w:r>
        <w:t>MT registri nr</w:t>
      </w:r>
    </w:p>
    <w:p w14:paraId="04452EBB" w14:textId="77777777" w:rsidR="009D227C" w:rsidRDefault="009D227C" w:rsidP="00C03760">
      <w:pPr>
        <w:ind w:left="6946"/>
      </w:pPr>
    </w:p>
    <w:p w14:paraId="6D1E5C13" w14:textId="77777777" w:rsidR="009D227C" w:rsidRDefault="009D227C" w:rsidP="00C03760">
      <w:pPr>
        <w:ind w:left="6946"/>
      </w:pPr>
      <w:r>
        <w:t>EEP003382</w:t>
      </w:r>
    </w:p>
    <w:p w14:paraId="40BF422F" w14:textId="77777777" w:rsidR="009D227C" w:rsidRDefault="009D227C" w:rsidP="00C03760">
      <w:pPr>
        <w:ind w:left="6946"/>
      </w:pPr>
      <w:r>
        <w:t>13.05.2009</w:t>
      </w:r>
    </w:p>
    <w:p w14:paraId="045AD387" w14:textId="77777777" w:rsidR="009D227C" w:rsidRDefault="009D227C" w:rsidP="00C03760">
      <w:pPr>
        <w:ind w:left="6946"/>
      </w:pPr>
    </w:p>
    <w:p w14:paraId="2B719C57" w14:textId="77777777" w:rsidR="009D227C" w:rsidRDefault="009D227C" w:rsidP="00C03760">
      <w:pPr>
        <w:ind w:left="6946"/>
      </w:pPr>
      <w:r>
        <w:t>EPE001080</w:t>
      </w:r>
    </w:p>
    <w:p w14:paraId="40877538" w14:textId="77777777" w:rsidR="009D227C" w:rsidRDefault="009D227C" w:rsidP="00C03760">
      <w:pPr>
        <w:ind w:left="6946"/>
      </w:pPr>
      <w:r>
        <w:t>13.05.2009</w:t>
      </w:r>
    </w:p>
    <w:p w14:paraId="27A8C75A" w14:textId="77777777" w:rsidR="009D227C" w:rsidRDefault="009D227C" w:rsidP="00C03760">
      <w:pPr>
        <w:jc w:val="right"/>
      </w:pPr>
    </w:p>
    <w:p w14:paraId="10F491A7" w14:textId="77777777" w:rsidR="009D227C" w:rsidRDefault="009D227C" w:rsidP="00C03760">
      <w:pPr>
        <w:jc w:val="center"/>
      </w:pPr>
    </w:p>
    <w:p w14:paraId="118471DD" w14:textId="77777777" w:rsidR="009D227C" w:rsidRDefault="009D227C" w:rsidP="00C03760">
      <w:pPr>
        <w:jc w:val="center"/>
      </w:pPr>
    </w:p>
    <w:p w14:paraId="67C1529B" w14:textId="3EC1C076" w:rsidR="00F50439" w:rsidRDefault="00635B40" w:rsidP="00900270">
      <w:pPr>
        <w:spacing w:line="360" w:lineRule="auto"/>
        <w:jc w:val="center"/>
        <w:rPr>
          <w:b/>
          <w:sz w:val="32"/>
          <w:szCs w:val="32"/>
        </w:rPr>
      </w:pPr>
      <w:bookmarkStart w:id="0" w:name="_Hlk168556164"/>
      <w:proofErr w:type="spellStart"/>
      <w:r w:rsidRPr="00635B40">
        <w:rPr>
          <w:b/>
          <w:bCs/>
          <w:sz w:val="32"/>
          <w:szCs w:val="32"/>
        </w:rPr>
        <w:t>Soldina</w:t>
      </w:r>
      <w:proofErr w:type="spellEnd"/>
      <w:r w:rsidR="00900270" w:rsidRPr="00900270">
        <w:rPr>
          <w:b/>
          <w:sz w:val="32"/>
          <w:szCs w:val="32"/>
        </w:rPr>
        <w:t xml:space="preserve"> </w:t>
      </w:r>
      <w:r w:rsidR="000C14E0">
        <w:rPr>
          <w:b/>
          <w:sz w:val="32"/>
          <w:szCs w:val="32"/>
        </w:rPr>
        <w:t>raudtee</w:t>
      </w:r>
      <w:r w:rsidR="00900270" w:rsidRPr="00900270">
        <w:rPr>
          <w:b/>
          <w:sz w:val="32"/>
          <w:szCs w:val="32"/>
        </w:rPr>
        <w:t>jaam</w:t>
      </w:r>
    </w:p>
    <w:bookmarkEnd w:id="0"/>
    <w:p w14:paraId="52D7FD81" w14:textId="720A249B" w:rsidR="001A3551" w:rsidRPr="001A3551" w:rsidRDefault="001A3551" w:rsidP="001A3551">
      <w:pPr>
        <w:spacing w:line="360" w:lineRule="auto"/>
        <w:jc w:val="center"/>
        <w:rPr>
          <w:b/>
          <w:sz w:val="32"/>
          <w:szCs w:val="32"/>
        </w:rPr>
      </w:pPr>
      <w:r w:rsidRPr="001A3551">
        <w:rPr>
          <w:b/>
          <w:sz w:val="32"/>
          <w:szCs w:val="32"/>
        </w:rPr>
        <w:t xml:space="preserve">Teede nr </w:t>
      </w:r>
      <w:r w:rsidR="005E0B1C">
        <w:rPr>
          <w:b/>
          <w:sz w:val="32"/>
          <w:szCs w:val="32"/>
        </w:rPr>
        <w:t>3</w:t>
      </w:r>
      <w:r w:rsidRPr="001A3551">
        <w:rPr>
          <w:b/>
          <w:sz w:val="32"/>
          <w:szCs w:val="32"/>
        </w:rPr>
        <w:t xml:space="preserve">, </w:t>
      </w:r>
      <w:r w:rsidR="005E0B1C">
        <w:rPr>
          <w:b/>
          <w:sz w:val="32"/>
          <w:szCs w:val="32"/>
        </w:rPr>
        <w:t>4, 5 ja 301</w:t>
      </w:r>
      <w:r w:rsidRPr="001A3551">
        <w:rPr>
          <w:b/>
          <w:sz w:val="32"/>
          <w:szCs w:val="32"/>
        </w:rPr>
        <w:t xml:space="preserve"> remont koos </w:t>
      </w:r>
    </w:p>
    <w:p w14:paraId="04562B8A" w14:textId="78D0EE3F" w:rsidR="001A3551" w:rsidRDefault="001A3551" w:rsidP="001A3551">
      <w:pPr>
        <w:spacing w:line="360" w:lineRule="auto"/>
        <w:jc w:val="center"/>
        <w:rPr>
          <w:b/>
          <w:sz w:val="32"/>
          <w:szCs w:val="32"/>
        </w:rPr>
      </w:pPr>
      <w:r w:rsidRPr="001A3551">
        <w:rPr>
          <w:b/>
          <w:sz w:val="32"/>
          <w:szCs w:val="32"/>
        </w:rPr>
        <w:t>pöörmete väljavahetamisega</w:t>
      </w:r>
    </w:p>
    <w:p w14:paraId="55E4B4AC" w14:textId="63DBDA64" w:rsidR="009D227C" w:rsidRDefault="00F50439" w:rsidP="001A3551">
      <w:pPr>
        <w:spacing w:line="360" w:lineRule="auto"/>
        <w:jc w:val="center"/>
      </w:pPr>
      <w:r>
        <w:t>Põhi</w:t>
      </w:r>
      <w:r w:rsidR="009D227C">
        <w:t>projekt</w:t>
      </w:r>
    </w:p>
    <w:p w14:paraId="41F3FDE1" w14:textId="77777777" w:rsidR="009D227C" w:rsidRDefault="009D227C" w:rsidP="00C03760">
      <w:pPr>
        <w:jc w:val="center"/>
        <w:rPr>
          <w:sz w:val="28"/>
          <w:szCs w:val="28"/>
        </w:rPr>
      </w:pPr>
    </w:p>
    <w:p w14:paraId="2EE46216" w14:textId="77777777" w:rsidR="00AE3338" w:rsidRDefault="00AE3338" w:rsidP="00C03760">
      <w:pPr>
        <w:ind w:left="6946"/>
        <w:rPr>
          <w:b/>
          <w:sz w:val="26"/>
          <w:szCs w:val="26"/>
        </w:rPr>
      </w:pPr>
    </w:p>
    <w:p w14:paraId="485F80F2" w14:textId="565E708F" w:rsidR="009D227C" w:rsidRDefault="009D227C" w:rsidP="00C03760">
      <w:pPr>
        <w:ind w:left="6946"/>
        <w:rPr>
          <w:b/>
          <w:sz w:val="26"/>
          <w:szCs w:val="26"/>
        </w:rPr>
      </w:pPr>
      <w:r>
        <w:rPr>
          <w:b/>
          <w:sz w:val="26"/>
          <w:szCs w:val="26"/>
        </w:rPr>
        <w:t xml:space="preserve">Töö nr  </w:t>
      </w:r>
      <w:r w:rsidR="00812A8F">
        <w:rPr>
          <w:b/>
          <w:sz w:val="26"/>
          <w:szCs w:val="26"/>
        </w:rPr>
        <w:t>1</w:t>
      </w:r>
      <w:r w:rsidR="00635B40">
        <w:rPr>
          <w:b/>
          <w:sz w:val="26"/>
          <w:szCs w:val="26"/>
        </w:rPr>
        <w:t>7</w:t>
      </w:r>
      <w:r>
        <w:rPr>
          <w:b/>
          <w:sz w:val="26"/>
          <w:szCs w:val="26"/>
        </w:rPr>
        <w:t>-202</w:t>
      </w:r>
      <w:r w:rsidR="00E37066">
        <w:rPr>
          <w:b/>
          <w:sz w:val="26"/>
          <w:szCs w:val="26"/>
        </w:rPr>
        <w:t>4</w:t>
      </w:r>
    </w:p>
    <w:p w14:paraId="12E2A673" w14:textId="77777777" w:rsidR="009D227C" w:rsidRDefault="009D227C" w:rsidP="00C03760">
      <w:pPr>
        <w:jc w:val="center"/>
      </w:pPr>
    </w:p>
    <w:p w14:paraId="1C1837C9" w14:textId="77777777" w:rsidR="009D227C" w:rsidRDefault="009D227C" w:rsidP="00C03760">
      <w:pPr>
        <w:jc w:val="center"/>
      </w:pPr>
    </w:p>
    <w:p w14:paraId="5C174F74" w14:textId="77777777" w:rsidR="005921B1" w:rsidRDefault="005921B1" w:rsidP="005921B1">
      <w:pPr>
        <w:spacing w:line="480" w:lineRule="auto"/>
        <w:ind w:left="1440" w:firstLine="720"/>
        <w:jc w:val="right"/>
      </w:pPr>
      <w:r>
        <w:t>Projektijuht</w:t>
      </w:r>
    </w:p>
    <w:p w14:paraId="055007DC" w14:textId="77777777" w:rsidR="005921B1" w:rsidRDefault="005921B1" w:rsidP="005921B1">
      <w:pPr>
        <w:spacing w:line="480" w:lineRule="auto"/>
        <w:ind w:left="1440" w:firstLine="720"/>
        <w:jc w:val="right"/>
        <w:rPr>
          <w:sz w:val="22"/>
          <w:szCs w:val="22"/>
        </w:rPr>
      </w:pPr>
      <w:r w:rsidRPr="0093701E">
        <w:rPr>
          <w:sz w:val="22"/>
          <w:szCs w:val="22"/>
        </w:rPr>
        <w:t xml:space="preserve">Inna Romandi (volitatud </w:t>
      </w:r>
      <w:proofErr w:type="spellStart"/>
      <w:r w:rsidRPr="0093701E">
        <w:rPr>
          <w:sz w:val="22"/>
          <w:szCs w:val="22"/>
        </w:rPr>
        <w:t>teedeinsener</w:t>
      </w:r>
      <w:proofErr w:type="spellEnd"/>
      <w:r w:rsidRPr="0093701E">
        <w:rPr>
          <w:sz w:val="22"/>
          <w:szCs w:val="22"/>
        </w:rPr>
        <w:t>, tase 8)</w:t>
      </w:r>
    </w:p>
    <w:p w14:paraId="6820E1B9" w14:textId="77777777" w:rsidR="009D227C" w:rsidRDefault="009D227C" w:rsidP="00C03760">
      <w:pPr>
        <w:spacing w:line="480" w:lineRule="auto"/>
        <w:ind w:left="1440" w:firstLine="720"/>
        <w:jc w:val="center"/>
      </w:pPr>
    </w:p>
    <w:p w14:paraId="50806FE4" w14:textId="77777777" w:rsidR="009D227C" w:rsidRDefault="009D227C" w:rsidP="00C03760">
      <w:pPr>
        <w:spacing w:line="480" w:lineRule="auto"/>
        <w:ind w:left="1440" w:firstLine="720"/>
        <w:jc w:val="right"/>
      </w:pPr>
      <w:r>
        <w:t>Projekteerijad</w:t>
      </w:r>
    </w:p>
    <w:p w14:paraId="6A515711" w14:textId="77777777" w:rsidR="009D227C" w:rsidRDefault="009D227C" w:rsidP="00C03760">
      <w:pPr>
        <w:spacing w:line="480" w:lineRule="auto"/>
        <w:ind w:left="1440" w:firstLine="720"/>
        <w:jc w:val="right"/>
      </w:pPr>
      <w:r>
        <w:t xml:space="preserve"> Galina Gnatjuk </w:t>
      </w:r>
      <w:r w:rsidRPr="00716A18">
        <w:rPr>
          <w:sz w:val="22"/>
          <w:szCs w:val="22"/>
        </w:rPr>
        <w:t>(diplomeeritud raudteeinsener, tase 7)</w:t>
      </w:r>
    </w:p>
    <w:p w14:paraId="4D860DD4" w14:textId="77777777" w:rsidR="009D227C" w:rsidRPr="00716A18" w:rsidRDefault="009D227C" w:rsidP="00C03760">
      <w:pPr>
        <w:spacing w:line="480" w:lineRule="auto"/>
        <w:ind w:left="720" w:firstLine="720"/>
        <w:jc w:val="right"/>
        <w:rPr>
          <w:sz w:val="22"/>
          <w:szCs w:val="22"/>
        </w:rPr>
      </w:pPr>
      <w:r>
        <w:t xml:space="preserve">       Ivar Leidus </w:t>
      </w:r>
      <w:r w:rsidRPr="00716A18">
        <w:rPr>
          <w:sz w:val="22"/>
          <w:szCs w:val="22"/>
        </w:rPr>
        <w:t>(diplomeeritud raudteeinsener, tase 7)</w:t>
      </w:r>
    </w:p>
    <w:p w14:paraId="2ACD5203" w14:textId="77777777" w:rsidR="009D227C" w:rsidRDefault="009D227C" w:rsidP="00C03760">
      <w:pPr>
        <w:jc w:val="center"/>
        <w:rPr>
          <w:sz w:val="26"/>
          <w:szCs w:val="26"/>
        </w:rPr>
      </w:pPr>
    </w:p>
    <w:p w14:paraId="1C3086B6" w14:textId="77777777" w:rsidR="009D227C" w:rsidRDefault="009D227C" w:rsidP="00C03760">
      <w:pPr>
        <w:jc w:val="center"/>
        <w:rPr>
          <w:sz w:val="26"/>
          <w:szCs w:val="26"/>
        </w:rPr>
      </w:pPr>
    </w:p>
    <w:p w14:paraId="59B70095" w14:textId="77777777" w:rsidR="009D227C" w:rsidRDefault="009D227C" w:rsidP="00C03760">
      <w:pPr>
        <w:jc w:val="center"/>
        <w:rPr>
          <w:sz w:val="26"/>
          <w:szCs w:val="26"/>
        </w:rPr>
      </w:pPr>
    </w:p>
    <w:p w14:paraId="5C9E475E" w14:textId="77777777" w:rsidR="009D227C" w:rsidRDefault="009D227C" w:rsidP="00C03760">
      <w:pPr>
        <w:jc w:val="center"/>
        <w:rPr>
          <w:sz w:val="26"/>
          <w:szCs w:val="26"/>
        </w:rPr>
      </w:pPr>
      <w:r>
        <w:rPr>
          <w:sz w:val="26"/>
          <w:szCs w:val="26"/>
        </w:rPr>
        <w:t>Tallinn</w:t>
      </w:r>
    </w:p>
    <w:p w14:paraId="3F24C8ED" w14:textId="468ACB28" w:rsidR="009D227C" w:rsidRDefault="007F4EC5" w:rsidP="00C03760">
      <w:pPr>
        <w:jc w:val="center"/>
        <w:rPr>
          <w:sz w:val="26"/>
          <w:szCs w:val="26"/>
        </w:rPr>
      </w:pPr>
      <w:r>
        <w:rPr>
          <w:sz w:val="26"/>
          <w:szCs w:val="26"/>
        </w:rPr>
        <w:t>2</w:t>
      </w:r>
      <w:r w:rsidR="00E0523F">
        <w:rPr>
          <w:sz w:val="26"/>
          <w:szCs w:val="26"/>
        </w:rPr>
        <w:t>9</w:t>
      </w:r>
      <w:r w:rsidR="009D227C">
        <w:rPr>
          <w:sz w:val="26"/>
          <w:szCs w:val="26"/>
        </w:rPr>
        <w:t>.</w:t>
      </w:r>
      <w:r w:rsidR="00E37066">
        <w:rPr>
          <w:sz w:val="26"/>
          <w:szCs w:val="26"/>
        </w:rPr>
        <w:t>0</w:t>
      </w:r>
      <w:r w:rsidR="00635B40">
        <w:rPr>
          <w:sz w:val="26"/>
          <w:szCs w:val="26"/>
        </w:rPr>
        <w:t>7</w:t>
      </w:r>
      <w:r w:rsidR="009D227C">
        <w:rPr>
          <w:sz w:val="26"/>
          <w:szCs w:val="26"/>
        </w:rPr>
        <w:t>.202</w:t>
      </w:r>
      <w:r w:rsidR="00E37066">
        <w:rPr>
          <w:sz w:val="26"/>
          <w:szCs w:val="26"/>
        </w:rPr>
        <w:t>4</w:t>
      </w:r>
    </w:p>
    <w:sdt>
      <w:sdtPr>
        <w:rPr>
          <w:rFonts w:ascii="Times New Roman" w:eastAsia="Times New Roman" w:hAnsi="Times New Roman" w:cs="Times New Roman"/>
          <w:color w:val="auto"/>
          <w:sz w:val="24"/>
          <w:szCs w:val="24"/>
          <w:lang w:val="et-EE"/>
        </w:rPr>
        <w:id w:val="2060898519"/>
        <w:docPartObj>
          <w:docPartGallery w:val="Table of Contents"/>
          <w:docPartUnique/>
        </w:docPartObj>
      </w:sdtPr>
      <w:sdtEndPr>
        <w:rPr>
          <w:b/>
          <w:bCs/>
        </w:rPr>
      </w:sdtEndPr>
      <w:sdtContent>
        <w:p w14:paraId="33E80DD1" w14:textId="66D60123" w:rsidR="009D227C" w:rsidRPr="00851241" w:rsidRDefault="009D227C" w:rsidP="00C03760">
          <w:pPr>
            <w:pStyle w:val="TOCHeading"/>
            <w:rPr>
              <w:rFonts w:ascii="Times New Roman" w:hAnsi="Times New Roman" w:cs="Times New Roman"/>
              <w:b/>
              <w:bCs/>
              <w:color w:val="auto"/>
              <w:sz w:val="28"/>
              <w:szCs w:val="28"/>
              <w:lang w:val="et-EE"/>
            </w:rPr>
          </w:pPr>
          <w:r w:rsidRPr="00851241">
            <w:rPr>
              <w:rFonts w:ascii="Times New Roman" w:hAnsi="Times New Roman" w:cs="Times New Roman"/>
              <w:b/>
              <w:bCs/>
              <w:color w:val="auto"/>
              <w:sz w:val="28"/>
              <w:szCs w:val="28"/>
              <w:lang w:val="et-EE"/>
            </w:rPr>
            <w:t>Sisukord</w:t>
          </w:r>
        </w:p>
        <w:p w14:paraId="3E3A0311" w14:textId="77777777" w:rsidR="00443EC6" w:rsidRPr="00443EC6" w:rsidRDefault="00443EC6" w:rsidP="00443EC6"/>
        <w:p w14:paraId="2C09107C" w14:textId="40D4B8DE" w:rsidR="00C04955" w:rsidRDefault="009D227C">
          <w:pPr>
            <w:pStyle w:val="TOC1"/>
            <w:tabs>
              <w:tab w:val="right" w:leader="dot" w:pos="9231"/>
            </w:tabs>
            <w:rPr>
              <w:rFonts w:asciiTheme="minorHAnsi" w:eastAsiaTheme="minorEastAsia" w:hAnsiTheme="minorHAnsi" w:cstheme="minorBidi"/>
              <w:noProof/>
              <w:kern w:val="2"/>
              <w:lang w:eastAsia="et-EE"/>
              <w14:ligatures w14:val="standardContextual"/>
            </w:rPr>
          </w:pPr>
          <w:r>
            <w:fldChar w:fldCharType="begin"/>
          </w:r>
          <w:r>
            <w:instrText xml:space="preserve"> TOC \o "1-3" \h \z \u </w:instrText>
          </w:r>
          <w:r>
            <w:fldChar w:fldCharType="separate"/>
          </w:r>
          <w:hyperlink w:anchor="_Toc172798165" w:history="1">
            <w:r w:rsidR="00C04955" w:rsidRPr="006B4C55">
              <w:rPr>
                <w:rStyle w:val="Hyperlink"/>
                <w:noProof/>
              </w:rPr>
              <w:t>1. Üldosa</w:t>
            </w:r>
            <w:r w:rsidR="00C04955">
              <w:rPr>
                <w:noProof/>
                <w:webHidden/>
              </w:rPr>
              <w:tab/>
            </w:r>
            <w:r w:rsidR="00C04955">
              <w:rPr>
                <w:noProof/>
                <w:webHidden/>
              </w:rPr>
              <w:fldChar w:fldCharType="begin"/>
            </w:r>
            <w:r w:rsidR="00C04955">
              <w:rPr>
                <w:noProof/>
                <w:webHidden/>
              </w:rPr>
              <w:instrText xml:space="preserve"> PAGEREF _Toc172798165 \h </w:instrText>
            </w:r>
            <w:r w:rsidR="00C04955">
              <w:rPr>
                <w:noProof/>
                <w:webHidden/>
              </w:rPr>
            </w:r>
            <w:r w:rsidR="00C04955">
              <w:rPr>
                <w:noProof/>
                <w:webHidden/>
              </w:rPr>
              <w:fldChar w:fldCharType="separate"/>
            </w:r>
            <w:r w:rsidR="00174899">
              <w:rPr>
                <w:noProof/>
                <w:webHidden/>
              </w:rPr>
              <w:t>3</w:t>
            </w:r>
            <w:r w:rsidR="00C04955">
              <w:rPr>
                <w:noProof/>
                <w:webHidden/>
              </w:rPr>
              <w:fldChar w:fldCharType="end"/>
            </w:r>
          </w:hyperlink>
        </w:p>
        <w:p w14:paraId="72CA312C" w14:textId="663C2B13" w:rsidR="00C04955" w:rsidRDefault="005A7B65">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2798166" w:history="1">
            <w:r w:rsidR="00C04955" w:rsidRPr="006B4C55">
              <w:rPr>
                <w:rStyle w:val="Hyperlink"/>
                <w:noProof/>
              </w:rPr>
              <w:t>2. Geodeetilised uurimistööd</w:t>
            </w:r>
            <w:r w:rsidR="00C04955">
              <w:rPr>
                <w:noProof/>
                <w:webHidden/>
              </w:rPr>
              <w:tab/>
            </w:r>
            <w:r w:rsidR="00C04955">
              <w:rPr>
                <w:noProof/>
                <w:webHidden/>
              </w:rPr>
              <w:fldChar w:fldCharType="begin"/>
            </w:r>
            <w:r w:rsidR="00C04955">
              <w:rPr>
                <w:noProof/>
                <w:webHidden/>
              </w:rPr>
              <w:instrText xml:space="preserve"> PAGEREF _Toc172798166 \h </w:instrText>
            </w:r>
            <w:r w:rsidR="00C04955">
              <w:rPr>
                <w:noProof/>
                <w:webHidden/>
              </w:rPr>
            </w:r>
            <w:r w:rsidR="00C04955">
              <w:rPr>
                <w:noProof/>
                <w:webHidden/>
              </w:rPr>
              <w:fldChar w:fldCharType="separate"/>
            </w:r>
            <w:r w:rsidR="00174899">
              <w:rPr>
                <w:noProof/>
                <w:webHidden/>
              </w:rPr>
              <w:t>4</w:t>
            </w:r>
            <w:r w:rsidR="00C04955">
              <w:rPr>
                <w:noProof/>
                <w:webHidden/>
              </w:rPr>
              <w:fldChar w:fldCharType="end"/>
            </w:r>
          </w:hyperlink>
        </w:p>
        <w:p w14:paraId="51CD53CD" w14:textId="0AD8511A" w:rsidR="00C04955" w:rsidRDefault="005A7B65">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2798167" w:history="1">
            <w:r w:rsidR="00C04955" w:rsidRPr="006B4C55">
              <w:rPr>
                <w:rStyle w:val="Hyperlink"/>
                <w:noProof/>
              </w:rPr>
              <w:t>3. Raudtee pealisehitis</w:t>
            </w:r>
            <w:r w:rsidR="00C04955">
              <w:rPr>
                <w:noProof/>
                <w:webHidden/>
              </w:rPr>
              <w:tab/>
            </w:r>
            <w:r w:rsidR="00C04955">
              <w:rPr>
                <w:noProof/>
                <w:webHidden/>
              </w:rPr>
              <w:fldChar w:fldCharType="begin"/>
            </w:r>
            <w:r w:rsidR="00C04955">
              <w:rPr>
                <w:noProof/>
                <w:webHidden/>
              </w:rPr>
              <w:instrText xml:space="preserve"> PAGEREF _Toc172798167 \h </w:instrText>
            </w:r>
            <w:r w:rsidR="00C04955">
              <w:rPr>
                <w:noProof/>
                <w:webHidden/>
              </w:rPr>
            </w:r>
            <w:r w:rsidR="00C04955">
              <w:rPr>
                <w:noProof/>
                <w:webHidden/>
              </w:rPr>
              <w:fldChar w:fldCharType="separate"/>
            </w:r>
            <w:r w:rsidR="00174899">
              <w:rPr>
                <w:noProof/>
                <w:webHidden/>
              </w:rPr>
              <w:t>5</w:t>
            </w:r>
            <w:r w:rsidR="00C04955">
              <w:rPr>
                <w:noProof/>
                <w:webHidden/>
              </w:rPr>
              <w:fldChar w:fldCharType="end"/>
            </w:r>
          </w:hyperlink>
        </w:p>
        <w:p w14:paraId="4D14D230" w14:textId="105A3EA8" w:rsidR="00C04955" w:rsidRDefault="005A7B65">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2798168" w:history="1">
            <w:r w:rsidR="00C04955" w:rsidRPr="006B4C55">
              <w:rPr>
                <w:rStyle w:val="Hyperlink"/>
                <w:noProof/>
              </w:rPr>
              <w:t>4. Raudteede plaan ja pikiprofiilid</w:t>
            </w:r>
            <w:r w:rsidR="00C04955">
              <w:rPr>
                <w:noProof/>
                <w:webHidden/>
              </w:rPr>
              <w:tab/>
            </w:r>
            <w:r w:rsidR="00C04955">
              <w:rPr>
                <w:noProof/>
                <w:webHidden/>
              </w:rPr>
              <w:fldChar w:fldCharType="begin"/>
            </w:r>
            <w:r w:rsidR="00C04955">
              <w:rPr>
                <w:noProof/>
                <w:webHidden/>
              </w:rPr>
              <w:instrText xml:space="preserve"> PAGEREF _Toc172798168 \h </w:instrText>
            </w:r>
            <w:r w:rsidR="00C04955">
              <w:rPr>
                <w:noProof/>
                <w:webHidden/>
              </w:rPr>
            </w:r>
            <w:r w:rsidR="00C04955">
              <w:rPr>
                <w:noProof/>
                <w:webHidden/>
              </w:rPr>
              <w:fldChar w:fldCharType="separate"/>
            </w:r>
            <w:r w:rsidR="00174899">
              <w:rPr>
                <w:noProof/>
                <w:webHidden/>
              </w:rPr>
              <w:t>5</w:t>
            </w:r>
            <w:r w:rsidR="00C04955">
              <w:rPr>
                <w:noProof/>
                <w:webHidden/>
              </w:rPr>
              <w:fldChar w:fldCharType="end"/>
            </w:r>
          </w:hyperlink>
        </w:p>
        <w:p w14:paraId="32D058CD" w14:textId="4F7B7E22" w:rsidR="00C04955" w:rsidRDefault="005A7B65">
          <w:pPr>
            <w:pStyle w:val="TOC2"/>
            <w:tabs>
              <w:tab w:val="right" w:leader="dot" w:pos="9231"/>
            </w:tabs>
            <w:rPr>
              <w:rFonts w:asciiTheme="minorHAnsi" w:eastAsiaTheme="minorEastAsia" w:hAnsiTheme="minorHAnsi" w:cstheme="minorBidi"/>
              <w:noProof/>
              <w:kern w:val="2"/>
              <w:lang w:eastAsia="et-EE"/>
              <w14:ligatures w14:val="standardContextual"/>
            </w:rPr>
          </w:pPr>
          <w:hyperlink w:anchor="_Toc172798169" w:history="1">
            <w:r w:rsidR="00C04955" w:rsidRPr="006B4C55">
              <w:rPr>
                <w:rStyle w:val="Hyperlink"/>
                <w:noProof/>
              </w:rPr>
              <w:t>4.1. Plaan</w:t>
            </w:r>
            <w:r w:rsidR="00C04955">
              <w:rPr>
                <w:noProof/>
                <w:webHidden/>
              </w:rPr>
              <w:tab/>
            </w:r>
            <w:r w:rsidR="00C04955">
              <w:rPr>
                <w:noProof/>
                <w:webHidden/>
              </w:rPr>
              <w:fldChar w:fldCharType="begin"/>
            </w:r>
            <w:r w:rsidR="00C04955">
              <w:rPr>
                <w:noProof/>
                <w:webHidden/>
              </w:rPr>
              <w:instrText xml:space="preserve"> PAGEREF _Toc172798169 \h </w:instrText>
            </w:r>
            <w:r w:rsidR="00C04955">
              <w:rPr>
                <w:noProof/>
                <w:webHidden/>
              </w:rPr>
            </w:r>
            <w:r w:rsidR="00C04955">
              <w:rPr>
                <w:noProof/>
                <w:webHidden/>
              </w:rPr>
              <w:fldChar w:fldCharType="separate"/>
            </w:r>
            <w:r w:rsidR="00174899">
              <w:rPr>
                <w:noProof/>
                <w:webHidden/>
              </w:rPr>
              <w:t>5</w:t>
            </w:r>
            <w:r w:rsidR="00C04955">
              <w:rPr>
                <w:noProof/>
                <w:webHidden/>
              </w:rPr>
              <w:fldChar w:fldCharType="end"/>
            </w:r>
          </w:hyperlink>
        </w:p>
        <w:p w14:paraId="7DEB7062" w14:textId="2EA3D6F1" w:rsidR="00C04955" w:rsidRDefault="005A7B65">
          <w:pPr>
            <w:pStyle w:val="TOC2"/>
            <w:tabs>
              <w:tab w:val="right" w:leader="dot" w:pos="9231"/>
            </w:tabs>
            <w:rPr>
              <w:rFonts w:asciiTheme="minorHAnsi" w:eastAsiaTheme="minorEastAsia" w:hAnsiTheme="minorHAnsi" w:cstheme="minorBidi"/>
              <w:noProof/>
              <w:kern w:val="2"/>
              <w:lang w:eastAsia="et-EE"/>
              <w14:ligatures w14:val="standardContextual"/>
            </w:rPr>
          </w:pPr>
          <w:hyperlink w:anchor="_Toc172798170" w:history="1">
            <w:r w:rsidR="00C04955" w:rsidRPr="006B4C55">
              <w:rPr>
                <w:rStyle w:val="Hyperlink"/>
                <w:noProof/>
              </w:rPr>
              <w:t>4.2. Pikiprofiilid</w:t>
            </w:r>
            <w:r w:rsidR="00C04955">
              <w:rPr>
                <w:noProof/>
                <w:webHidden/>
              </w:rPr>
              <w:tab/>
            </w:r>
            <w:r w:rsidR="00C04955">
              <w:rPr>
                <w:noProof/>
                <w:webHidden/>
              </w:rPr>
              <w:fldChar w:fldCharType="begin"/>
            </w:r>
            <w:r w:rsidR="00C04955">
              <w:rPr>
                <w:noProof/>
                <w:webHidden/>
              </w:rPr>
              <w:instrText xml:space="preserve"> PAGEREF _Toc172798170 \h </w:instrText>
            </w:r>
            <w:r w:rsidR="00C04955">
              <w:rPr>
                <w:noProof/>
                <w:webHidden/>
              </w:rPr>
            </w:r>
            <w:r w:rsidR="00C04955">
              <w:rPr>
                <w:noProof/>
                <w:webHidden/>
              </w:rPr>
              <w:fldChar w:fldCharType="separate"/>
            </w:r>
            <w:r w:rsidR="00174899">
              <w:rPr>
                <w:noProof/>
                <w:webHidden/>
              </w:rPr>
              <w:t>6</w:t>
            </w:r>
            <w:r w:rsidR="00C04955">
              <w:rPr>
                <w:noProof/>
                <w:webHidden/>
              </w:rPr>
              <w:fldChar w:fldCharType="end"/>
            </w:r>
          </w:hyperlink>
        </w:p>
        <w:p w14:paraId="4C435D7B" w14:textId="7D281AE5" w:rsidR="00C04955" w:rsidRDefault="005A7B65">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2798171" w:history="1">
            <w:r w:rsidR="00C04955" w:rsidRPr="006B4C55">
              <w:rPr>
                <w:rStyle w:val="Hyperlink"/>
                <w:noProof/>
              </w:rPr>
              <w:t>5. Muldkeha ja veeviimarid</w:t>
            </w:r>
            <w:r w:rsidR="00C04955">
              <w:rPr>
                <w:noProof/>
                <w:webHidden/>
              </w:rPr>
              <w:tab/>
            </w:r>
            <w:r w:rsidR="00C04955">
              <w:rPr>
                <w:noProof/>
                <w:webHidden/>
              </w:rPr>
              <w:fldChar w:fldCharType="begin"/>
            </w:r>
            <w:r w:rsidR="00C04955">
              <w:rPr>
                <w:noProof/>
                <w:webHidden/>
              </w:rPr>
              <w:instrText xml:space="preserve"> PAGEREF _Toc172798171 \h </w:instrText>
            </w:r>
            <w:r w:rsidR="00C04955">
              <w:rPr>
                <w:noProof/>
                <w:webHidden/>
              </w:rPr>
            </w:r>
            <w:r w:rsidR="00C04955">
              <w:rPr>
                <w:noProof/>
                <w:webHidden/>
              </w:rPr>
              <w:fldChar w:fldCharType="separate"/>
            </w:r>
            <w:r w:rsidR="00174899">
              <w:rPr>
                <w:noProof/>
                <w:webHidden/>
              </w:rPr>
              <w:t>6</w:t>
            </w:r>
            <w:r w:rsidR="00C04955">
              <w:rPr>
                <w:noProof/>
                <w:webHidden/>
              </w:rPr>
              <w:fldChar w:fldCharType="end"/>
            </w:r>
          </w:hyperlink>
        </w:p>
        <w:p w14:paraId="4F661784" w14:textId="464313F9" w:rsidR="00C04955" w:rsidRDefault="005A7B65">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2798172" w:history="1">
            <w:r w:rsidR="00C04955" w:rsidRPr="006B4C55">
              <w:rPr>
                <w:rStyle w:val="Hyperlink"/>
                <w:noProof/>
              </w:rPr>
              <w:t>6. Soldina raudteeülesõidukoht</w:t>
            </w:r>
            <w:r w:rsidR="00C04955">
              <w:rPr>
                <w:noProof/>
                <w:webHidden/>
              </w:rPr>
              <w:tab/>
            </w:r>
            <w:r w:rsidR="00C04955">
              <w:rPr>
                <w:noProof/>
                <w:webHidden/>
              </w:rPr>
              <w:fldChar w:fldCharType="begin"/>
            </w:r>
            <w:r w:rsidR="00C04955">
              <w:rPr>
                <w:noProof/>
                <w:webHidden/>
              </w:rPr>
              <w:instrText xml:space="preserve"> PAGEREF _Toc172798172 \h </w:instrText>
            </w:r>
            <w:r w:rsidR="00C04955">
              <w:rPr>
                <w:noProof/>
                <w:webHidden/>
              </w:rPr>
            </w:r>
            <w:r w:rsidR="00C04955">
              <w:rPr>
                <w:noProof/>
                <w:webHidden/>
              </w:rPr>
              <w:fldChar w:fldCharType="separate"/>
            </w:r>
            <w:r w:rsidR="00174899">
              <w:rPr>
                <w:noProof/>
                <w:webHidden/>
              </w:rPr>
              <w:t>8</w:t>
            </w:r>
            <w:r w:rsidR="00C04955">
              <w:rPr>
                <w:noProof/>
                <w:webHidden/>
              </w:rPr>
              <w:fldChar w:fldCharType="end"/>
            </w:r>
          </w:hyperlink>
        </w:p>
        <w:p w14:paraId="1AA10902" w14:textId="4CBCB115" w:rsidR="00C04955" w:rsidRDefault="005A7B65">
          <w:pPr>
            <w:pStyle w:val="TOC2"/>
            <w:tabs>
              <w:tab w:val="right" w:leader="dot" w:pos="9231"/>
            </w:tabs>
            <w:rPr>
              <w:rFonts w:asciiTheme="minorHAnsi" w:eastAsiaTheme="minorEastAsia" w:hAnsiTheme="minorHAnsi" w:cstheme="minorBidi"/>
              <w:noProof/>
              <w:kern w:val="2"/>
              <w:lang w:eastAsia="et-EE"/>
              <w14:ligatures w14:val="standardContextual"/>
            </w:rPr>
          </w:pPr>
          <w:hyperlink w:anchor="_Toc172798173" w:history="1">
            <w:r w:rsidR="00C04955" w:rsidRPr="006B4C55">
              <w:rPr>
                <w:rStyle w:val="Hyperlink"/>
                <w:noProof/>
              </w:rPr>
              <w:t>6.1. Asukoht</w:t>
            </w:r>
            <w:r w:rsidR="00C04955">
              <w:rPr>
                <w:noProof/>
                <w:webHidden/>
              </w:rPr>
              <w:tab/>
            </w:r>
            <w:r w:rsidR="00C04955">
              <w:rPr>
                <w:noProof/>
                <w:webHidden/>
              </w:rPr>
              <w:fldChar w:fldCharType="begin"/>
            </w:r>
            <w:r w:rsidR="00C04955">
              <w:rPr>
                <w:noProof/>
                <w:webHidden/>
              </w:rPr>
              <w:instrText xml:space="preserve"> PAGEREF _Toc172798173 \h </w:instrText>
            </w:r>
            <w:r w:rsidR="00C04955">
              <w:rPr>
                <w:noProof/>
                <w:webHidden/>
              </w:rPr>
            </w:r>
            <w:r w:rsidR="00C04955">
              <w:rPr>
                <w:noProof/>
                <w:webHidden/>
              </w:rPr>
              <w:fldChar w:fldCharType="separate"/>
            </w:r>
            <w:r w:rsidR="00174899">
              <w:rPr>
                <w:noProof/>
                <w:webHidden/>
              </w:rPr>
              <w:t>8</w:t>
            </w:r>
            <w:r w:rsidR="00C04955">
              <w:rPr>
                <w:noProof/>
                <w:webHidden/>
              </w:rPr>
              <w:fldChar w:fldCharType="end"/>
            </w:r>
          </w:hyperlink>
        </w:p>
        <w:p w14:paraId="2EE35457" w14:textId="6BE49D0D" w:rsidR="00C04955" w:rsidRDefault="005A7B65">
          <w:pPr>
            <w:pStyle w:val="TOC2"/>
            <w:tabs>
              <w:tab w:val="right" w:leader="dot" w:pos="9231"/>
            </w:tabs>
            <w:rPr>
              <w:rFonts w:asciiTheme="minorHAnsi" w:eastAsiaTheme="minorEastAsia" w:hAnsiTheme="minorHAnsi" w:cstheme="minorBidi"/>
              <w:noProof/>
              <w:kern w:val="2"/>
              <w:lang w:eastAsia="et-EE"/>
              <w14:ligatures w14:val="standardContextual"/>
            </w:rPr>
          </w:pPr>
          <w:hyperlink w:anchor="_Toc172798174" w:history="1">
            <w:r w:rsidR="00C04955" w:rsidRPr="006B4C55">
              <w:rPr>
                <w:rStyle w:val="Hyperlink"/>
                <w:noProof/>
              </w:rPr>
              <w:t>6.2. Üldandmed</w:t>
            </w:r>
            <w:r w:rsidR="00C04955">
              <w:rPr>
                <w:noProof/>
                <w:webHidden/>
              </w:rPr>
              <w:tab/>
            </w:r>
            <w:r w:rsidR="00C04955">
              <w:rPr>
                <w:noProof/>
                <w:webHidden/>
              </w:rPr>
              <w:fldChar w:fldCharType="begin"/>
            </w:r>
            <w:r w:rsidR="00C04955">
              <w:rPr>
                <w:noProof/>
                <w:webHidden/>
              </w:rPr>
              <w:instrText xml:space="preserve"> PAGEREF _Toc172798174 \h </w:instrText>
            </w:r>
            <w:r w:rsidR="00C04955">
              <w:rPr>
                <w:noProof/>
                <w:webHidden/>
              </w:rPr>
            </w:r>
            <w:r w:rsidR="00C04955">
              <w:rPr>
                <w:noProof/>
                <w:webHidden/>
              </w:rPr>
              <w:fldChar w:fldCharType="separate"/>
            </w:r>
            <w:r w:rsidR="00174899">
              <w:rPr>
                <w:noProof/>
                <w:webHidden/>
              </w:rPr>
              <w:t>9</w:t>
            </w:r>
            <w:r w:rsidR="00C04955">
              <w:rPr>
                <w:noProof/>
                <w:webHidden/>
              </w:rPr>
              <w:fldChar w:fldCharType="end"/>
            </w:r>
          </w:hyperlink>
        </w:p>
        <w:p w14:paraId="62275370" w14:textId="45A56ADE" w:rsidR="00C04955" w:rsidRDefault="005A7B65">
          <w:pPr>
            <w:pStyle w:val="TOC2"/>
            <w:tabs>
              <w:tab w:val="right" w:leader="dot" w:pos="9231"/>
            </w:tabs>
            <w:rPr>
              <w:rFonts w:asciiTheme="minorHAnsi" w:eastAsiaTheme="minorEastAsia" w:hAnsiTheme="minorHAnsi" w:cstheme="minorBidi"/>
              <w:noProof/>
              <w:kern w:val="2"/>
              <w:lang w:eastAsia="et-EE"/>
              <w14:ligatures w14:val="standardContextual"/>
            </w:rPr>
          </w:pPr>
          <w:hyperlink w:anchor="_Toc172798175" w:history="1">
            <w:r w:rsidR="00C04955" w:rsidRPr="006B4C55">
              <w:rPr>
                <w:rStyle w:val="Hyperlink"/>
                <w:noProof/>
              </w:rPr>
              <w:t>6.3. Projektlahendus</w:t>
            </w:r>
            <w:r w:rsidR="00C04955">
              <w:rPr>
                <w:noProof/>
                <w:webHidden/>
              </w:rPr>
              <w:tab/>
            </w:r>
            <w:r w:rsidR="00C04955">
              <w:rPr>
                <w:noProof/>
                <w:webHidden/>
              </w:rPr>
              <w:fldChar w:fldCharType="begin"/>
            </w:r>
            <w:r w:rsidR="00C04955">
              <w:rPr>
                <w:noProof/>
                <w:webHidden/>
              </w:rPr>
              <w:instrText xml:space="preserve"> PAGEREF _Toc172798175 \h </w:instrText>
            </w:r>
            <w:r w:rsidR="00C04955">
              <w:rPr>
                <w:noProof/>
                <w:webHidden/>
              </w:rPr>
            </w:r>
            <w:r w:rsidR="00C04955">
              <w:rPr>
                <w:noProof/>
                <w:webHidden/>
              </w:rPr>
              <w:fldChar w:fldCharType="separate"/>
            </w:r>
            <w:r w:rsidR="00174899">
              <w:rPr>
                <w:noProof/>
                <w:webHidden/>
              </w:rPr>
              <w:t>10</w:t>
            </w:r>
            <w:r w:rsidR="00C04955">
              <w:rPr>
                <w:noProof/>
                <w:webHidden/>
              </w:rPr>
              <w:fldChar w:fldCharType="end"/>
            </w:r>
          </w:hyperlink>
        </w:p>
        <w:p w14:paraId="19B8D49E" w14:textId="36099D82" w:rsidR="00C04955" w:rsidRDefault="005A7B65">
          <w:pPr>
            <w:pStyle w:val="TOC3"/>
            <w:tabs>
              <w:tab w:val="right" w:leader="dot" w:pos="9231"/>
            </w:tabs>
            <w:rPr>
              <w:rFonts w:asciiTheme="minorHAnsi" w:eastAsiaTheme="minorEastAsia" w:hAnsiTheme="minorHAnsi" w:cstheme="minorBidi"/>
              <w:noProof/>
              <w:kern w:val="2"/>
              <w:lang w:eastAsia="et-EE"/>
              <w14:ligatures w14:val="standardContextual"/>
            </w:rPr>
          </w:pPr>
          <w:hyperlink w:anchor="_Toc172798176" w:history="1">
            <w:r w:rsidR="00C04955" w:rsidRPr="006B4C55">
              <w:rPr>
                <w:rStyle w:val="Hyperlink"/>
                <w:noProof/>
              </w:rPr>
              <w:t>6.3.1. Teostatavad tööd</w:t>
            </w:r>
            <w:r w:rsidR="00C04955">
              <w:rPr>
                <w:noProof/>
                <w:webHidden/>
              </w:rPr>
              <w:tab/>
            </w:r>
            <w:r w:rsidR="00C04955">
              <w:rPr>
                <w:noProof/>
                <w:webHidden/>
              </w:rPr>
              <w:fldChar w:fldCharType="begin"/>
            </w:r>
            <w:r w:rsidR="00C04955">
              <w:rPr>
                <w:noProof/>
                <w:webHidden/>
              </w:rPr>
              <w:instrText xml:space="preserve"> PAGEREF _Toc172798176 \h </w:instrText>
            </w:r>
            <w:r w:rsidR="00C04955">
              <w:rPr>
                <w:noProof/>
                <w:webHidden/>
              </w:rPr>
            </w:r>
            <w:r w:rsidR="00C04955">
              <w:rPr>
                <w:noProof/>
                <w:webHidden/>
              </w:rPr>
              <w:fldChar w:fldCharType="separate"/>
            </w:r>
            <w:r w:rsidR="00174899">
              <w:rPr>
                <w:noProof/>
                <w:webHidden/>
              </w:rPr>
              <w:t>10</w:t>
            </w:r>
            <w:r w:rsidR="00C04955">
              <w:rPr>
                <w:noProof/>
                <w:webHidden/>
              </w:rPr>
              <w:fldChar w:fldCharType="end"/>
            </w:r>
          </w:hyperlink>
        </w:p>
        <w:p w14:paraId="62C17E93" w14:textId="69C51C29" w:rsidR="00C04955" w:rsidRDefault="005A7B65">
          <w:pPr>
            <w:pStyle w:val="TOC3"/>
            <w:tabs>
              <w:tab w:val="right" w:leader="dot" w:pos="9231"/>
            </w:tabs>
            <w:rPr>
              <w:rFonts w:asciiTheme="minorHAnsi" w:eastAsiaTheme="minorEastAsia" w:hAnsiTheme="minorHAnsi" w:cstheme="minorBidi"/>
              <w:noProof/>
              <w:kern w:val="2"/>
              <w:lang w:eastAsia="et-EE"/>
              <w14:ligatures w14:val="standardContextual"/>
            </w:rPr>
          </w:pPr>
          <w:hyperlink w:anchor="_Toc172798177" w:history="1">
            <w:r w:rsidR="00C04955" w:rsidRPr="006B4C55">
              <w:rPr>
                <w:rStyle w:val="Hyperlink"/>
                <w:noProof/>
              </w:rPr>
              <w:t>6.3.2. Katend</w:t>
            </w:r>
            <w:r w:rsidR="00C04955">
              <w:rPr>
                <w:noProof/>
                <w:webHidden/>
              </w:rPr>
              <w:tab/>
            </w:r>
            <w:r w:rsidR="00C04955">
              <w:rPr>
                <w:noProof/>
                <w:webHidden/>
              </w:rPr>
              <w:fldChar w:fldCharType="begin"/>
            </w:r>
            <w:r w:rsidR="00C04955">
              <w:rPr>
                <w:noProof/>
                <w:webHidden/>
              </w:rPr>
              <w:instrText xml:space="preserve"> PAGEREF _Toc172798177 \h </w:instrText>
            </w:r>
            <w:r w:rsidR="00C04955">
              <w:rPr>
                <w:noProof/>
                <w:webHidden/>
              </w:rPr>
            </w:r>
            <w:r w:rsidR="00C04955">
              <w:rPr>
                <w:noProof/>
                <w:webHidden/>
              </w:rPr>
              <w:fldChar w:fldCharType="separate"/>
            </w:r>
            <w:r w:rsidR="00174899">
              <w:rPr>
                <w:noProof/>
                <w:webHidden/>
              </w:rPr>
              <w:t>10</w:t>
            </w:r>
            <w:r w:rsidR="00C04955">
              <w:rPr>
                <w:noProof/>
                <w:webHidden/>
              </w:rPr>
              <w:fldChar w:fldCharType="end"/>
            </w:r>
          </w:hyperlink>
        </w:p>
        <w:p w14:paraId="3421AAB0" w14:textId="394073D0" w:rsidR="00C04955" w:rsidRDefault="005A7B65">
          <w:pPr>
            <w:pStyle w:val="TOC3"/>
            <w:tabs>
              <w:tab w:val="right" w:leader="dot" w:pos="9231"/>
            </w:tabs>
            <w:rPr>
              <w:rFonts w:asciiTheme="minorHAnsi" w:eastAsiaTheme="minorEastAsia" w:hAnsiTheme="minorHAnsi" w:cstheme="minorBidi"/>
              <w:noProof/>
              <w:kern w:val="2"/>
              <w:lang w:eastAsia="et-EE"/>
              <w14:ligatures w14:val="standardContextual"/>
            </w:rPr>
          </w:pPr>
          <w:hyperlink w:anchor="_Toc172798178" w:history="1">
            <w:r w:rsidR="00C04955" w:rsidRPr="006B4C55">
              <w:rPr>
                <w:rStyle w:val="Hyperlink"/>
                <w:noProof/>
              </w:rPr>
              <w:t>6.3.3. Tugipeenrad</w:t>
            </w:r>
            <w:r w:rsidR="00C04955">
              <w:rPr>
                <w:noProof/>
                <w:webHidden/>
              </w:rPr>
              <w:tab/>
            </w:r>
            <w:r w:rsidR="00C04955">
              <w:rPr>
                <w:noProof/>
                <w:webHidden/>
              </w:rPr>
              <w:fldChar w:fldCharType="begin"/>
            </w:r>
            <w:r w:rsidR="00C04955">
              <w:rPr>
                <w:noProof/>
                <w:webHidden/>
              </w:rPr>
              <w:instrText xml:space="preserve"> PAGEREF _Toc172798178 \h </w:instrText>
            </w:r>
            <w:r w:rsidR="00C04955">
              <w:rPr>
                <w:noProof/>
                <w:webHidden/>
              </w:rPr>
            </w:r>
            <w:r w:rsidR="00C04955">
              <w:rPr>
                <w:noProof/>
                <w:webHidden/>
              </w:rPr>
              <w:fldChar w:fldCharType="separate"/>
            </w:r>
            <w:r w:rsidR="00174899">
              <w:rPr>
                <w:noProof/>
                <w:webHidden/>
              </w:rPr>
              <w:t>11</w:t>
            </w:r>
            <w:r w:rsidR="00C04955">
              <w:rPr>
                <w:noProof/>
                <w:webHidden/>
              </w:rPr>
              <w:fldChar w:fldCharType="end"/>
            </w:r>
          </w:hyperlink>
        </w:p>
        <w:p w14:paraId="0A9E0140" w14:textId="57B86455" w:rsidR="00C04955" w:rsidRDefault="005A7B65">
          <w:pPr>
            <w:pStyle w:val="TOC3"/>
            <w:tabs>
              <w:tab w:val="right" w:leader="dot" w:pos="9231"/>
            </w:tabs>
            <w:rPr>
              <w:rFonts w:asciiTheme="minorHAnsi" w:eastAsiaTheme="minorEastAsia" w:hAnsiTheme="minorHAnsi" w:cstheme="minorBidi"/>
              <w:noProof/>
              <w:kern w:val="2"/>
              <w:lang w:eastAsia="et-EE"/>
              <w14:ligatures w14:val="standardContextual"/>
            </w:rPr>
          </w:pPr>
          <w:hyperlink w:anchor="_Toc172798179" w:history="1">
            <w:r w:rsidR="00C04955" w:rsidRPr="006B4C55">
              <w:rPr>
                <w:rStyle w:val="Hyperlink"/>
                <w:noProof/>
              </w:rPr>
              <w:t>6.3.4. Liikluskorraldus- ja ohutusvahendid</w:t>
            </w:r>
            <w:r w:rsidR="00C04955">
              <w:rPr>
                <w:noProof/>
                <w:webHidden/>
              </w:rPr>
              <w:tab/>
            </w:r>
            <w:r w:rsidR="00C04955">
              <w:rPr>
                <w:noProof/>
                <w:webHidden/>
              </w:rPr>
              <w:fldChar w:fldCharType="begin"/>
            </w:r>
            <w:r w:rsidR="00C04955">
              <w:rPr>
                <w:noProof/>
                <w:webHidden/>
              </w:rPr>
              <w:instrText xml:space="preserve"> PAGEREF _Toc172798179 \h </w:instrText>
            </w:r>
            <w:r w:rsidR="00C04955">
              <w:rPr>
                <w:noProof/>
                <w:webHidden/>
              </w:rPr>
            </w:r>
            <w:r w:rsidR="00C04955">
              <w:rPr>
                <w:noProof/>
                <w:webHidden/>
              </w:rPr>
              <w:fldChar w:fldCharType="separate"/>
            </w:r>
            <w:r w:rsidR="00174899">
              <w:rPr>
                <w:noProof/>
                <w:webHidden/>
              </w:rPr>
              <w:t>11</w:t>
            </w:r>
            <w:r w:rsidR="00C04955">
              <w:rPr>
                <w:noProof/>
                <w:webHidden/>
              </w:rPr>
              <w:fldChar w:fldCharType="end"/>
            </w:r>
          </w:hyperlink>
        </w:p>
        <w:p w14:paraId="6AA2A986" w14:textId="5D5DE5FF" w:rsidR="00C04955" w:rsidRDefault="005A7B65">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2798180" w:history="1">
            <w:r w:rsidR="00C04955" w:rsidRPr="006B4C55">
              <w:rPr>
                <w:rStyle w:val="Hyperlink"/>
                <w:noProof/>
              </w:rPr>
              <w:t>7. Keskkonnakaitse ja ohutus</w:t>
            </w:r>
            <w:r w:rsidR="00C04955">
              <w:rPr>
                <w:noProof/>
                <w:webHidden/>
              </w:rPr>
              <w:tab/>
            </w:r>
            <w:r w:rsidR="00C04955">
              <w:rPr>
                <w:noProof/>
                <w:webHidden/>
              </w:rPr>
              <w:fldChar w:fldCharType="begin"/>
            </w:r>
            <w:r w:rsidR="00C04955">
              <w:rPr>
                <w:noProof/>
                <w:webHidden/>
              </w:rPr>
              <w:instrText xml:space="preserve"> PAGEREF _Toc172798180 \h </w:instrText>
            </w:r>
            <w:r w:rsidR="00C04955">
              <w:rPr>
                <w:noProof/>
                <w:webHidden/>
              </w:rPr>
            </w:r>
            <w:r w:rsidR="00C04955">
              <w:rPr>
                <w:noProof/>
                <w:webHidden/>
              </w:rPr>
              <w:fldChar w:fldCharType="separate"/>
            </w:r>
            <w:r w:rsidR="00174899">
              <w:rPr>
                <w:noProof/>
                <w:webHidden/>
              </w:rPr>
              <w:t>12</w:t>
            </w:r>
            <w:r w:rsidR="00C04955">
              <w:rPr>
                <w:noProof/>
                <w:webHidden/>
              </w:rPr>
              <w:fldChar w:fldCharType="end"/>
            </w:r>
          </w:hyperlink>
        </w:p>
        <w:p w14:paraId="6866CE6F" w14:textId="7D4E5923" w:rsidR="009D227C" w:rsidRDefault="009D227C" w:rsidP="00C03760">
          <w:r>
            <w:rPr>
              <w:b/>
              <w:bCs/>
            </w:rPr>
            <w:fldChar w:fldCharType="end"/>
          </w:r>
        </w:p>
      </w:sdtContent>
    </w:sdt>
    <w:p w14:paraId="187D6FD1" w14:textId="77777777" w:rsidR="009D227C" w:rsidRDefault="009D227C" w:rsidP="00C03760">
      <w:pPr>
        <w:rPr>
          <w:b/>
        </w:rPr>
      </w:pPr>
    </w:p>
    <w:p w14:paraId="4F2BEEFF" w14:textId="0440AC54" w:rsidR="00CD67BC" w:rsidRDefault="00CD67BC" w:rsidP="004552E0">
      <w:pPr>
        <w:pStyle w:val="Heading5"/>
      </w:pPr>
      <w:r>
        <w:t>Lisa 1</w:t>
      </w:r>
      <w:r>
        <w:tab/>
        <w:t xml:space="preserve">   Tehnilised tingimused</w:t>
      </w:r>
    </w:p>
    <w:p w14:paraId="1FB61F08" w14:textId="77777777" w:rsidR="00CD67BC" w:rsidRPr="00CD67BC" w:rsidRDefault="00CD67BC" w:rsidP="00CD67BC"/>
    <w:p w14:paraId="0B47B281" w14:textId="7DBCC8C9" w:rsidR="004552E0" w:rsidRDefault="004552E0" w:rsidP="004552E0">
      <w:pPr>
        <w:pStyle w:val="Heading5"/>
      </w:pPr>
      <w:r>
        <w:t xml:space="preserve">Lisa </w:t>
      </w:r>
      <w:r w:rsidR="00CD67BC">
        <w:t>2</w:t>
      </w:r>
      <w:r>
        <w:t xml:space="preserve">     Kooskõlastused </w:t>
      </w:r>
    </w:p>
    <w:p w14:paraId="2CC810BE" w14:textId="77777777" w:rsidR="009D227C" w:rsidRDefault="009D227C" w:rsidP="00C03760">
      <w:pPr>
        <w:rPr>
          <w:color w:val="FF0000"/>
        </w:rPr>
      </w:pPr>
    </w:p>
    <w:p w14:paraId="44519A46" w14:textId="2E5508D2" w:rsidR="00B769D8" w:rsidRDefault="00B769D8" w:rsidP="00B769D8">
      <w:pPr>
        <w:pStyle w:val="Heading5"/>
      </w:pPr>
      <w:r>
        <w:t xml:space="preserve">Lisa </w:t>
      </w:r>
      <w:r w:rsidR="00CD67BC">
        <w:t>3</w:t>
      </w:r>
      <w:r>
        <w:t xml:space="preserve">     Koordinaatide tabelid</w:t>
      </w:r>
    </w:p>
    <w:p w14:paraId="09985230" w14:textId="77777777" w:rsidR="00B769D8" w:rsidRDefault="00B769D8" w:rsidP="00B769D8"/>
    <w:p w14:paraId="3395BE59" w14:textId="2D593D4B" w:rsidR="00B769D8" w:rsidRDefault="00B769D8" w:rsidP="00B769D8">
      <w:pPr>
        <w:pStyle w:val="Heading5"/>
      </w:pPr>
      <w:bookmarkStart w:id="1" w:name="_v3qsvde59b8e" w:colFirst="0" w:colLast="0"/>
      <w:bookmarkEnd w:id="1"/>
      <w:r>
        <w:t xml:space="preserve">Lisa </w:t>
      </w:r>
      <w:r w:rsidR="00CD67BC">
        <w:t>4</w:t>
      </w:r>
      <w:r>
        <w:t xml:space="preserve">     Töömahud</w:t>
      </w:r>
    </w:p>
    <w:p w14:paraId="48D59212" w14:textId="77777777" w:rsidR="00B769D8" w:rsidRDefault="00B769D8" w:rsidP="003B6A2E">
      <w:pPr>
        <w:pStyle w:val="Heading5"/>
      </w:pPr>
    </w:p>
    <w:p w14:paraId="2B5CF6DD" w14:textId="0274AA49" w:rsidR="009D227C" w:rsidRPr="003B6A2E" w:rsidRDefault="00272483" w:rsidP="003B6A2E">
      <w:pPr>
        <w:pStyle w:val="Heading5"/>
      </w:pPr>
      <w:r>
        <w:t xml:space="preserve">Lisa </w:t>
      </w:r>
      <w:r w:rsidR="00CD67BC">
        <w:t>5</w:t>
      </w:r>
      <w:r w:rsidR="009D227C">
        <w:t xml:space="preserve">     Joonised</w:t>
      </w:r>
    </w:p>
    <w:p w14:paraId="28775620" w14:textId="38CEE601" w:rsidR="009D227C" w:rsidRDefault="009D227C" w:rsidP="003B6A2E">
      <w:pPr>
        <w:numPr>
          <w:ilvl w:val="0"/>
          <w:numId w:val="7"/>
        </w:numPr>
        <w:spacing w:before="120" w:line="360" w:lineRule="auto"/>
        <w:ind w:left="1134" w:hanging="357"/>
        <w:jc w:val="both"/>
      </w:pPr>
      <w:r>
        <w:t>Plaan M 1:500</w:t>
      </w:r>
      <w:r>
        <w:tab/>
      </w:r>
      <w:r>
        <w:tab/>
        <w:t xml:space="preserve">   </w:t>
      </w:r>
      <w:r>
        <w:tab/>
      </w:r>
      <w:r>
        <w:tab/>
      </w:r>
      <w:r>
        <w:tab/>
      </w:r>
      <w:r>
        <w:tab/>
        <w:t>joonis 1</w:t>
      </w:r>
    </w:p>
    <w:p w14:paraId="052FDB4D" w14:textId="745A759F" w:rsidR="009D227C" w:rsidRDefault="009D227C" w:rsidP="00C03760">
      <w:pPr>
        <w:numPr>
          <w:ilvl w:val="0"/>
          <w:numId w:val="7"/>
        </w:numPr>
        <w:spacing w:line="360" w:lineRule="auto"/>
        <w:ind w:left="1134"/>
        <w:jc w:val="both"/>
      </w:pPr>
      <w:r>
        <w:t>Raudteede pikiprofiilid M</w:t>
      </w:r>
      <w:r>
        <w:rPr>
          <w:vertAlign w:val="subscript"/>
        </w:rPr>
        <w:t>h</w:t>
      </w:r>
      <w:r>
        <w:t xml:space="preserve"> 1:1000, </w:t>
      </w:r>
      <w:proofErr w:type="spellStart"/>
      <w:r>
        <w:t>M</w:t>
      </w:r>
      <w:r>
        <w:rPr>
          <w:vertAlign w:val="subscript"/>
        </w:rPr>
        <w:t>v</w:t>
      </w:r>
      <w:proofErr w:type="spellEnd"/>
      <w:r>
        <w:t xml:space="preserve"> 1:100</w:t>
      </w:r>
      <w:r>
        <w:tab/>
      </w:r>
      <w:r>
        <w:tab/>
        <w:t>joonis 2</w:t>
      </w:r>
    </w:p>
    <w:p w14:paraId="5E16F40F" w14:textId="77777777" w:rsidR="00D46112" w:rsidRDefault="00F76D96" w:rsidP="00F76D96">
      <w:pPr>
        <w:numPr>
          <w:ilvl w:val="0"/>
          <w:numId w:val="7"/>
        </w:numPr>
        <w:spacing w:line="360" w:lineRule="auto"/>
        <w:ind w:left="1134"/>
        <w:jc w:val="both"/>
      </w:pPr>
      <w:r>
        <w:t>Tüüppõikprofiilid</w:t>
      </w:r>
      <w:r>
        <w:tab/>
      </w:r>
      <w:r w:rsidR="00B65364">
        <w:tab/>
      </w:r>
      <w:r w:rsidR="00B65364">
        <w:tab/>
      </w:r>
      <w:r w:rsidR="00B65364">
        <w:tab/>
      </w:r>
      <w:r w:rsidR="00B65364">
        <w:tab/>
      </w:r>
      <w:r w:rsidR="00B65364">
        <w:tab/>
        <w:t xml:space="preserve">joonis </w:t>
      </w:r>
      <w:r w:rsidR="00AB4CAE">
        <w:t>3</w:t>
      </w:r>
    </w:p>
    <w:p w14:paraId="143E6B12" w14:textId="77777777" w:rsidR="0089730B" w:rsidRDefault="00D46112" w:rsidP="00F76D96">
      <w:pPr>
        <w:numPr>
          <w:ilvl w:val="0"/>
          <w:numId w:val="7"/>
        </w:numPr>
        <w:spacing w:line="360" w:lineRule="auto"/>
        <w:ind w:left="1134"/>
        <w:jc w:val="both"/>
      </w:pPr>
      <w:proofErr w:type="spellStart"/>
      <w:r>
        <w:t>Soldina</w:t>
      </w:r>
      <w:proofErr w:type="spellEnd"/>
      <w:r>
        <w:t xml:space="preserve"> raudteeülesõidukoht</w:t>
      </w:r>
      <w:r>
        <w:tab/>
      </w:r>
      <w:r>
        <w:tab/>
      </w:r>
      <w:r>
        <w:tab/>
      </w:r>
      <w:r>
        <w:tab/>
        <w:t>joonis 4</w:t>
      </w:r>
      <w:r w:rsidR="00352552" w:rsidRPr="00B356C5">
        <w:tab/>
      </w:r>
      <w:r w:rsidR="00352552" w:rsidRPr="00B356C5">
        <w:tab/>
      </w:r>
    </w:p>
    <w:p w14:paraId="399E5786" w14:textId="79EF3556" w:rsidR="0089730B" w:rsidRPr="003B6A2E" w:rsidRDefault="0089730B" w:rsidP="0089730B">
      <w:pPr>
        <w:pStyle w:val="Heading5"/>
      </w:pPr>
      <w:r>
        <w:t xml:space="preserve">Lisa </w:t>
      </w:r>
      <w:r>
        <w:t>6</w:t>
      </w:r>
      <w:r>
        <w:t xml:space="preserve">     </w:t>
      </w:r>
      <w:r w:rsidR="005A7B65" w:rsidRPr="005A7B65">
        <w:rPr>
          <w:b w:val="0"/>
          <w:bCs/>
        </w:rPr>
        <w:t>Raudteeülesõidukoha plaadi tüüpjoonis</w:t>
      </w:r>
    </w:p>
    <w:p w14:paraId="55CB9AB5" w14:textId="1F1C1AD7" w:rsidR="00352552" w:rsidRDefault="00352552" w:rsidP="0089730B">
      <w:pPr>
        <w:spacing w:line="360" w:lineRule="auto"/>
        <w:jc w:val="both"/>
      </w:pPr>
      <w:r w:rsidRPr="00B356C5">
        <w:tab/>
      </w:r>
      <w:r w:rsidRPr="00B356C5">
        <w:tab/>
      </w:r>
    </w:p>
    <w:p w14:paraId="582AEA39" w14:textId="77777777" w:rsidR="009D227C" w:rsidRDefault="009D227C" w:rsidP="002869F5">
      <w:pPr>
        <w:spacing w:line="480" w:lineRule="auto"/>
        <w:ind w:left="777"/>
        <w:jc w:val="both"/>
      </w:pPr>
    </w:p>
    <w:p w14:paraId="01687ED4" w14:textId="77777777" w:rsidR="009D227C" w:rsidRDefault="009D227C" w:rsidP="00C03760">
      <w:pPr>
        <w:spacing w:line="480" w:lineRule="auto"/>
        <w:ind w:left="774" w:firstLine="360"/>
        <w:jc w:val="both"/>
      </w:pPr>
    </w:p>
    <w:p w14:paraId="20D630A2" w14:textId="089F812F" w:rsidR="009D227C" w:rsidRDefault="009D227C" w:rsidP="00C03760">
      <w:pPr>
        <w:spacing w:after="160" w:line="259" w:lineRule="auto"/>
      </w:pPr>
      <w:r>
        <w:br w:type="page"/>
      </w:r>
    </w:p>
    <w:p w14:paraId="2F4E2989" w14:textId="77777777" w:rsidR="009D227C" w:rsidRPr="00C03760" w:rsidRDefault="009D227C" w:rsidP="001D0600">
      <w:pPr>
        <w:pStyle w:val="Heading1"/>
        <w:pageBreakBefore w:val="0"/>
        <w:ind w:left="426" w:hanging="426"/>
      </w:pPr>
      <w:bookmarkStart w:id="2" w:name="_Toc172798165"/>
      <w:r w:rsidRPr="00C03760">
        <w:lastRenderedPageBreak/>
        <w:t>Üldosa</w:t>
      </w:r>
      <w:bookmarkEnd w:id="2"/>
    </w:p>
    <w:p w14:paraId="61DA970E" w14:textId="76E20787" w:rsidR="001B751E" w:rsidRDefault="00635B40" w:rsidP="001D0600">
      <w:pPr>
        <w:pBdr>
          <w:top w:val="nil"/>
          <w:left w:val="nil"/>
          <w:bottom w:val="nil"/>
          <w:right w:val="nil"/>
          <w:between w:val="nil"/>
        </w:pBdr>
        <w:spacing w:line="360" w:lineRule="auto"/>
        <w:jc w:val="both"/>
        <w:rPr>
          <w:color w:val="000000"/>
        </w:rPr>
      </w:pPr>
      <w:proofErr w:type="spellStart"/>
      <w:r w:rsidRPr="006828E5">
        <w:rPr>
          <w:color w:val="000000"/>
        </w:rPr>
        <w:t>Soldina</w:t>
      </w:r>
      <w:proofErr w:type="spellEnd"/>
      <w:r w:rsidR="009D227C">
        <w:rPr>
          <w:color w:val="000000"/>
        </w:rPr>
        <w:t xml:space="preserve"> raudteejaam asub </w:t>
      </w:r>
      <w:r w:rsidR="00BB23E2">
        <w:rPr>
          <w:color w:val="000000"/>
        </w:rPr>
        <w:t>Ida</w:t>
      </w:r>
      <w:r w:rsidR="001E34D7">
        <w:rPr>
          <w:color w:val="000000"/>
        </w:rPr>
        <w:t>-Viru</w:t>
      </w:r>
      <w:r w:rsidR="009D227C">
        <w:rPr>
          <w:color w:val="000000"/>
        </w:rPr>
        <w:t xml:space="preserve"> maakonnas </w:t>
      </w:r>
      <w:r w:rsidR="00DB3EE9">
        <w:rPr>
          <w:color w:val="000000"/>
        </w:rPr>
        <w:t>Narva-Jõesuu</w:t>
      </w:r>
      <w:r w:rsidR="00BB23E2">
        <w:rPr>
          <w:color w:val="000000"/>
        </w:rPr>
        <w:t xml:space="preserve"> </w:t>
      </w:r>
      <w:r w:rsidR="00DB3EE9">
        <w:rPr>
          <w:color w:val="000000"/>
        </w:rPr>
        <w:t>linna</w:t>
      </w:r>
      <w:r w:rsidR="009D227C">
        <w:rPr>
          <w:color w:val="000000"/>
        </w:rPr>
        <w:t xml:space="preserve"> territooriumil katastriüksusel </w:t>
      </w:r>
      <w:proofErr w:type="spellStart"/>
      <w:r w:rsidRPr="006828E5">
        <w:rPr>
          <w:i/>
          <w:iCs/>
          <w:color w:val="000000"/>
        </w:rPr>
        <w:t>Soldina</w:t>
      </w:r>
      <w:proofErr w:type="spellEnd"/>
      <w:r w:rsidR="003074CF">
        <w:rPr>
          <w:i/>
          <w:iCs/>
          <w:color w:val="000000"/>
        </w:rPr>
        <w:t xml:space="preserve"> raudteejaam</w:t>
      </w:r>
      <w:r w:rsidR="00A53595" w:rsidRPr="00A53595">
        <w:rPr>
          <w:i/>
          <w:iCs/>
          <w:color w:val="000000"/>
        </w:rPr>
        <w:t xml:space="preserve"> </w:t>
      </w:r>
      <w:r w:rsidR="009D227C">
        <w:rPr>
          <w:color w:val="000000"/>
        </w:rPr>
        <w:t>(</w:t>
      </w:r>
      <w:proofErr w:type="spellStart"/>
      <w:r w:rsidR="00A53595">
        <w:rPr>
          <w:color w:val="000000"/>
        </w:rPr>
        <w:t>kü</w:t>
      </w:r>
      <w:proofErr w:type="spellEnd"/>
      <w:r w:rsidR="00A53595">
        <w:rPr>
          <w:color w:val="000000"/>
        </w:rPr>
        <w:t xml:space="preserve"> tunnus </w:t>
      </w:r>
      <w:r w:rsidR="00DB3EE9" w:rsidRPr="00DB3EE9">
        <w:rPr>
          <w:color w:val="000000"/>
        </w:rPr>
        <w:t>85101:003:0222</w:t>
      </w:r>
      <w:r w:rsidR="009D227C">
        <w:rPr>
          <w:color w:val="000000"/>
        </w:rPr>
        <w:t>).</w:t>
      </w:r>
      <w:r w:rsidR="00894EE6">
        <w:rPr>
          <w:color w:val="000000"/>
        </w:rPr>
        <w:t xml:space="preserve"> </w:t>
      </w:r>
      <w:r w:rsidR="006234E5" w:rsidRPr="006234E5">
        <w:rPr>
          <w:color w:val="000000"/>
        </w:rPr>
        <w:t xml:space="preserve">Antud projektiga </w:t>
      </w:r>
      <w:r w:rsidR="00DB3EE9">
        <w:rPr>
          <w:color w:val="000000"/>
        </w:rPr>
        <w:t>remonditakse teed nr 3 (</w:t>
      </w:r>
      <w:r w:rsidR="00605832">
        <w:rPr>
          <w:color w:val="000000"/>
        </w:rPr>
        <w:t xml:space="preserve">vana nr </w:t>
      </w:r>
      <w:r w:rsidR="00DB3EE9">
        <w:rPr>
          <w:color w:val="000000"/>
        </w:rPr>
        <w:t>2), 4 (5)</w:t>
      </w:r>
      <w:r w:rsidR="004C35A8">
        <w:rPr>
          <w:color w:val="000000"/>
        </w:rPr>
        <w:t>,</w:t>
      </w:r>
      <w:r w:rsidR="00DB3EE9">
        <w:rPr>
          <w:color w:val="000000"/>
        </w:rPr>
        <w:t xml:space="preserve"> 5 (1)</w:t>
      </w:r>
      <w:r w:rsidR="004C35A8">
        <w:rPr>
          <w:color w:val="000000"/>
        </w:rPr>
        <w:t xml:space="preserve"> ja 301</w:t>
      </w:r>
      <w:r w:rsidR="00DB3EE9">
        <w:rPr>
          <w:color w:val="000000"/>
        </w:rPr>
        <w:t xml:space="preserve">; vahetatakse välja pöörmed nr </w:t>
      </w:r>
      <w:r w:rsidR="00D572A2">
        <w:rPr>
          <w:color w:val="000000"/>
        </w:rPr>
        <w:t xml:space="preserve">1 (5), </w:t>
      </w:r>
      <w:r w:rsidR="00DB3EE9">
        <w:rPr>
          <w:color w:val="000000"/>
        </w:rPr>
        <w:t>2, 4, 6</w:t>
      </w:r>
      <w:r w:rsidR="00D572A2">
        <w:rPr>
          <w:color w:val="000000"/>
        </w:rPr>
        <w:t xml:space="preserve"> (10)</w:t>
      </w:r>
      <w:r w:rsidR="00DB3EE9">
        <w:rPr>
          <w:color w:val="000000"/>
        </w:rPr>
        <w:t>, 7 (13), 8 (14)</w:t>
      </w:r>
      <w:r w:rsidR="00233B21">
        <w:rPr>
          <w:color w:val="000000"/>
        </w:rPr>
        <w:t xml:space="preserve"> </w:t>
      </w:r>
      <w:r w:rsidR="00D572A2">
        <w:rPr>
          <w:color w:val="000000"/>
        </w:rPr>
        <w:t xml:space="preserve">ja 11 (19) </w:t>
      </w:r>
      <w:r w:rsidR="00DB3EE9">
        <w:rPr>
          <w:color w:val="000000"/>
        </w:rPr>
        <w:t xml:space="preserve">demonteeritakse teed nr (6), (7) ja (11). </w:t>
      </w:r>
      <w:r w:rsidR="00225212">
        <w:rPr>
          <w:color w:val="000000"/>
        </w:rPr>
        <w:t xml:space="preserve"> Jaamateede ja pöörmete numeratsioon muutub</w:t>
      </w:r>
      <w:r w:rsidR="006E401D">
        <w:rPr>
          <w:color w:val="000000"/>
        </w:rPr>
        <w:t xml:space="preserve"> </w:t>
      </w:r>
      <w:r w:rsidR="004D5F47">
        <w:rPr>
          <w:color w:val="000000"/>
        </w:rPr>
        <w:t>koos</w:t>
      </w:r>
      <w:r w:rsidR="006E401D">
        <w:rPr>
          <w:color w:val="000000"/>
        </w:rPr>
        <w:t xml:space="preserve"> </w:t>
      </w:r>
      <w:r w:rsidR="004D5F47">
        <w:rPr>
          <w:color w:val="000000"/>
        </w:rPr>
        <w:t xml:space="preserve">uue </w:t>
      </w:r>
      <w:r w:rsidR="006E401D">
        <w:rPr>
          <w:color w:val="000000"/>
        </w:rPr>
        <w:t>liiklusjuhtimissüsteem</w:t>
      </w:r>
      <w:r w:rsidR="004D5F47">
        <w:rPr>
          <w:color w:val="000000"/>
        </w:rPr>
        <w:t>i töösse rakendamisega</w:t>
      </w:r>
      <w:r w:rsidR="00225212">
        <w:rPr>
          <w:color w:val="000000"/>
        </w:rPr>
        <w:t xml:space="preserve">, </w:t>
      </w:r>
      <w:r w:rsidR="004D5F47">
        <w:rPr>
          <w:color w:val="000000"/>
        </w:rPr>
        <w:t>senimaani jääb kasutusse olemasolev</w:t>
      </w:r>
      <w:r w:rsidR="00225212">
        <w:rPr>
          <w:color w:val="000000"/>
        </w:rPr>
        <w:t xml:space="preserve"> num</w:t>
      </w:r>
      <w:r w:rsidR="004D5F47">
        <w:rPr>
          <w:color w:val="000000"/>
        </w:rPr>
        <w:t>eratsioon (projektis</w:t>
      </w:r>
      <w:r w:rsidR="00225212">
        <w:rPr>
          <w:color w:val="000000"/>
        </w:rPr>
        <w:t xml:space="preserve"> näidatud sulgudes</w:t>
      </w:r>
      <w:r w:rsidR="004D5F47">
        <w:rPr>
          <w:color w:val="000000"/>
        </w:rPr>
        <w:t>)</w:t>
      </w:r>
      <w:r w:rsidR="00225212">
        <w:rPr>
          <w:color w:val="000000"/>
        </w:rPr>
        <w:t>.</w:t>
      </w:r>
      <w:r w:rsidR="007C3C0C">
        <w:rPr>
          <w:color w:val="000000"/>
        </w:rPr>
        <w:t xml:space="preserve"> </w:t>
      </w:r>
      <w:proofErr w:type="spellStart"/>
      <w:r w:rsidRPr="006828E5">
        <w:rPr>
          <w:color w:val="000000"/>
        </w:rPr>
        <w:t>Soldina</w:t>
      </w:r>
      <w:proofErr w:type="spellEnd"/>
      <w:r w:rsidR="001B751E" w:rsidRPr="00F9478C">
        <w:rPr>
          <w:color w:val="000000"/>
        </w:rPr>
        <w:t xml:space="preserve"> jaama </w:t>
      </w:r>
      <w:r w:rsidR="00F9478C" w:rsidRPr="00F9478C">
        <w:rPr>
          <w:color w:val="000000"/>
        </w:rPr>
        <w:t>raudteede liiprite</w:t>
      </w:r>
      <w:r w:rsidR="00562F61">
        <w:rPr>
          <w:color w:val="000000"/>
        </w:rPr>
        <w:t> </w:t>
      </w:r>
      <w:r w:rsidR="00F9478C" w:rsidRPr="00F9478C">
        <w:rPr>
          <w:color w:val="000000"/>
        </w:rPr>
        <w:t xml:space="preserve">ja rööbaste tüüp on näidatud joonisel 1 tabelis </w:t>
      </w:r>
      <w:r w:rsidR="00AB6D7E">
        <w:rPr>
          <w:color w:val="000000"/>
        </w:rPr>
        <w:t>1</w:t>
      </w:r>
      <w:r w:rsidR="00F9478C" w:rsidRPr="00F9478C">
        <w:rPr>
          <w:color w:val="000000"/>
        </w:rPr>
        <w:t>.</w:t>
      </w:r>
    </w:p>
    <w:p w14:paraId="73167FD2" w14:textId="6296C4D9" w:rsidR="00965E12" w:rsidRDefault="00A76B72" w:rsidP="001B751E">
      <w:pPr>
        <w:pBdr>
          <w:top w:val="nil"/>
          <w:left w:val="nil"/>
          <w:bottom w:val="nil"/>
          <w:right w:val="nil"/>
          <w:between w:val="nil"/>
        </w:pBdr>
        <w:spacing w:line="360" w:lineRule="auto"/>
        <w:ind w:firstLine="360"/>
        <w:jc w:val="both"/>
        <w:rPr>
          <w:color w:val="000000"/>
        </w:rPr>
      </w:pPr>
      <w:r>
        <w:rPr>
          <w:noProof/>
          <w14:ligatures w14:val="standardContextual"/>
        </w:rPr>
        <w:drawing>
          <wp:inline distT="0" distB="0" distL="0" distR="0" wp14:anchorId="4D0A91B2" wp14:editId="7310DBDF">
            <wp:extent cx="5599575" cy="3985327"/>
            <wp:effectExtent l="0" t="0" r="1270" b="0"/>
            <wp:docPr id="29234668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6680" name="Picture 1" descr="A map of a city&#10;&#10;Description automatically generated"/>
                    <pic:cNvPicPr/>
                  </pic:nvPicPr>
                  <pic:blipFill>
                    <a:blip r:embed="rId13"/>
                    <a:stretch>
                      <a:fillRect/>
                    </a:stretch>
                  </pic:blipFill>
                  <pic:spPr>
                    <a:xfrm>
                      <a:off x="0" y="0"/>
                      <a:ext cx="5632872" cy="4009025"/>
                    </a:xfrm>
                    <a:prstGeom prst="rect">
                      <a:avLst/>
                    </a:prstGeom>
                  </pic:spPr>
                </pic:pic>
              </a:graphicData>
            </a:graphic>
          </wp:inline>
        </w:drawing>
      </w:r>
    </w:p>
    <w:p w14:paraId="4E363A80" w14:textId="5CCCEFBE" w:rsidR="00965E12" w:rsidRPr="003149D1" w:rsidRDefault="00965E12" w:rsidP="001B751E">
      <w:pPr>
        <w:pBdr>
          <w:top w:val="nil"/>
          <w:left w:val="nil"/>
          <w:bottom w:val="nil"/>
          <w:right w:val="nil"/>
          <w:between w:val="nil"/>
        </w:pBdr>
        <w:spacing w:line="360" w:lineRule="auto"/>
        <w:ind w:firstLine="360"/>
        <w:jc w:val="both"/>
        <w:rPr>
          <w:i/>
          <w:iCs/>
          <w:color w:val="000000"/>
        </w:rPr>
      </w:pPr>
      <w:r w:rsidRPr="003149D1">
        <w:rPr>
          <w:i/>
          <w:iCs/>
          <w:color w:val="000000"/>
        </w:rPr>
        <w:t xml:space="preserve">Kaart 1. </w:t>
      </w:r>
      <w:proofErr w:type="spellStart"/>
      <w:r w:rsidR="00635B40" w:rsidRPr="003149D1">
        <w:rPr>
          <w:i/>
          <w:iCs/>
          <w:color w:val="000000"/>
        </w:rPr>
        <w:t>Soldina</w:t>
      </w:r>
      <w:proofErr w:type="spellEnd"/>
      <w:r w:rsidRPr="003149D1">
        <w:rPr>
          <w:i/>
          <w:iCs/>
          <w:color w:val="000000"/>
        </w:rPr>
        <w:t xml:space="preserve"> raudteejaama asukoht</w:t>
      </w:r>
    </w:p>
    <w:p w14:paraId="73266F57" w14:textId="77777777" w:rsidR="009D227C" w:rsidRDefault="009D227C" w:rsidP="00C03760">
      <w:pPr>
        <w:pBdr>
          <w:top w:val="nil"/>
          <w:left w:val="nil"/>
          <w:bottom w:val="nil"/>
          <w:right w:val="nil"/>
          <w:between w:val="nil"/>
        </w:pBdr>
        <w:spacing w:line="360" w:lineRule="auto"/>
        <w:jc w:val="both"/>
        <w:rPr>
          <w:color w:val="000000"/>
          <w:sz w:val="16"/>
          <w:szCs w:val="16"/>
        </w:rPr>
      </w:pPr>
    </w:p>
    <w:p w14:paraId="248A5804" w14:textId="3EFBC148" w:rsidR="009D227C" w:rsidRPr="00334783" w:rsidRDefault="009D227C" w:rsidP="00C03760">
      <w:pPr>
        <w:pBdr>
          <w:top w:val="nil"/>
          <w:left w:val="nil"/>
          <w:bottom w:val="nil"/>
          <w:right w:val="nil"/>
          <w:between w:val="nil"/>
        </w:pBdr>
        <w:spacing w:line="360" w:lineRule="auto"/>
        <w:jc w:val="both"/>
        <w:rPr>
          <w:color w:val="000000"/>
          <w:u w:val="single"/>
        </w:rPr>
      </w:pPr>
      <w:r w:rsidRPr="00334783">
        <w:rPr>
          <w:color w:val="000000"/>
          <w:u w:val="single"/>
        </w:rPr>
        <w:t>Projekteerimise ja ehitamise normatiivsed alusmaterjalid</w:t>
      </w:r>
    </w:p>
    <w:p w14:paraId="4039D2C3" w14:textId="622F14B5" w:rsidR="00334783" w:rsidRPr="00EC41E2" w:rsidRDefault="00E46465" w:rsidP="00BB23E2">
      <w:pPr>
        <w:pStyle w:val="BodyText"/>
        <w:numPr>
          <w:ilvl w:val="0"/>
          <w:numId w:val="29"/>
        </w:numPr>
        <w:jc w:val="both"/>
        <w:rPr>
          <w:rFonts w:ascii="Times New Roman" w:hAnsi="Times New Roman" w:cs="Times New Roman"/>
          <w:sz w:val="24"/>
          <w:szCs w:val="24"/>
        </w:rPr>
      </w:pPr>
      <w:r w:rsidRPr="00EC41E2">
        <w:rPr>
          <w:rFonts w:ascii="Times New Roman" w:hAnsi="Times New Roman" w:cs="Times New Roman"/>
          <w:sz w:val="24"/>
          <w:szCs w:val="24"/>
        </w:rPr>
        <w:t xml:space="preserve">Ehitusseadustik ja selle kehtivad rakendusaktid </w:t>
      </w:r>
      <w:r w:rsidR="00334783" w:rsidRPr="00EC41E2">
        <w:rPr>
          <w:rFonts w:ascii="Times New Roman" w:hAnsi="Times New Roman" w:cs="Times New Roman"/>
          <w:sz w:val="24"/>
          <w:szCs w:val="24"/>
        </w:rPr>
        <w:t>(</w:t>
      </w:r>
      <w:r w:rsidRPr="00EC41E2">
        <w:rPr>
          <w:rFonts w:ascii="Times New Roman" w:hAnsi="Times New Roman" w:cs="Times New Roman"/>
          <w:sz w:val="24"/>
          <w:szCs w:val="24"/>
        </w:rPr>
        <w:t>RT I, 30.06.2023, 3</w:t>
      </w:r>
      <w:r w:rsidR="00334783" w:rsidRPr="00EC41E2">
        <w:rPr>
          <w:rFonts w:ascii="Times New Roman" w:hAnsi="Times New Roman" w:cs="Times New Roman"/>
          <w:sz w:val="24"/>
          <w:szCs w:val="24"/>
        </w:rPr>
        <w:t>);</w:t>
      </w:r>
    </w:p>
    <w:p w14:paraId="05575F28" w14:textId="0981EFA5" w:rsidR="00334783" w:rsidRPr="00EC41E2" w:rsidRDefault="00334783" w:rsidP="00BB23E2">
      <w:pPr>
        <w:pStyle w:val="BodyText"/>
        <w:numPr>
          <w:ilvl w:val="0"/>
          <w:numId w:val="29"/>
        </w:numPr>
        <w:jc w:val="both"/>
        <w:rPr>
          <w:rFonts w:ascii="Times New Roman" w:hAnsi="Times New Roman" w:cs="Times New Roman"/>
          <w:sz w:val="24"/>
          <w:szCs w:val="24"/>
        </w:rPr>
      </w:pPr>
      <w:r w:rsidRPr="00EC41E2">
        <w:rPr>
          <w:rFonts w:ascii="Times New Roman" w:hAnsi="Times New Roman" w:cs="Times New Roman"/>
          <w:sz w:val="24"/>
          <w:szCs w:val="24"/>
        </w:rPr>
        <w:t xml:space="preserve">Raudteeseadus </w:t>
      </w:r>
      <w:r w:rsidR="00E46465" w:rsidRPr="00EC41E2">
        <w:rPr>
          <w:rFonts w:ascii="Times New Roman" w:hAnsi="Times New Roman" w:cs="Times New Roman"/>
          <w:sz w:val="24"/>
          <w:szCs w:val="24"/>
        </w:rPr>
        <w:t>(RT I, 30.06.2023, 62);</w:t>
      </w:r>
    </w:p>
    <w:p w14:paraId="03EA2C9E" w14:textId="4120F199" w:rsidR="00334783" w:rsidRPr="00EC41E2" w:rsidRDefault="00334783" w:rsidP="00BB23E2">
      <w:pPr>
        <w:pStyle w:val="BodyText"/>
        <w:numPr>
          <w:ilvl w:val="0"/>
          <w:numId w:val="29"/>
        </w:numPr>
        <w:jc w:val="both"/>
        <w:rPr>
          <w:rFonts w:ascii="Times New Roman" w:hAnsi="Times New Roman" w:cs="Times New Roman"/>
          <w:sz w:val="24"/>
          <w:szCs w:val="24"/>
        </w:rPr>
      </w:pPr>
      <w:r w:rsidRPr="00EC41E2">
        <w:rPr>
          <w:rFonts w:ascii="Times New Roman" w:hAnsi="Times New Roman" w:cs="Times New Roman"/>
          <w:sz w:val="24"/>
          <w:szCs w:val="24"/>
        </w:rPr>
        <w:t xml:space="preserve">Raudtee </w:t>
      </w:r>
      <w:proofErr w:type="spellStart"/>
      <w:r w:rsidRPr="00EC41E2">
        <w:rPr>
          <w:rFonts w:ascii="Times New Roman" w:hAnsi="Times New Roman" w:cs="Times New Roman"/>
          <w:sz w:val="24"/>
          <w:szCs w:val="24"/>
        </w:rPr>
        <w:t>tehnokasutuseeskiri</w:t>
      </w:r>
      <w:proofErr w:type="spellEnd"/>
      <w:r w:rsidRPr="00EC41E2">
        <w:rPr>
          <w:rFonts w:ascii="Times New Roman" w:hAnsi="Times New Roman" w:cs="Times New Roman"/>
          <w:sz w:val="24"/>
          <w:szCs w:val="24"/>
        </w:rPr>
        <w:t xml:space="preserve"> </w:t>
      </w:r>
      <w:r w:rsidR="00E46465" w:rsidRPr="00EC41E2">
        <w:rPr>
          <w:rFonts w:ascii="Times New Roman" w:hAnsi="Times New Roman" w:cs="Times New Roman"/>
          <w:sz w:val="24"/>
          <w:szCs w:val="24"/>
        </w:rPr>
        <w:t>(RT I, 11.08.2023, 6);</w:t>
      </w:r>
    </w:p>
    <w:p w14:paraId="58BB3A55" w14:textId="0DC246A8" w:rsidR="00334783" w:rsidRDefault="00334783" w:rsidP="00BB23E2">
      <w:pPr>
        <w:pStyle w:val="BodyText"/>
        <w:numPr>
          <w:ilvl w:val="0"/>
          <w:numId w:val="29"/>
        </w:numPr>
        <w:jc w:val="both"/>
        <w:rPr>
          <w:rFonts w:ascii="Times New Roman" w:hAnsi="Times New Roman" w:cs="Times New Roman"/>
          <w:sz w:val="24"/>
          <w:szCs w:val="24"/>
        </w:rPr>
      </w:pPr>
      <w:r w:rsidRPr="00EC41E2">
        <w:rPr>
          <w:rFonts w:ascii="Times New Roman" w:hAnsi="Times New Roman" w:cs="Times New Roman"/>
          <w:sz w:val="24"/>
          <w:szCs w:val="24"/>
        </w:rPr>
        <w:t>„</w:t>
      </w:r>
      <w:hyperlink r:id="rId14">
        <w:r w:rsidRPr="00EC41E2">
          <w:rPr>
            <w:rFonts w:ascii="Times New Roman" w:hAnsi="Times New Roman" w:cs="Times New Roman"/>
            <w:sz w:val="24"/>
            <w:szCs w:val="24"/>
          </w:rPr>
          <w:t xml:space="preserve">Raudtee rööpmelaiusega 1520 mm ehitusnormid ja projekteerimine </w:t>
        </w:r>
        <w:proofErr w:type="spellStart"/>
        <w:r w:rsidRPr="00EC41E2">
          <w:rPr>
            <w:rFonts w:ascii="Times New Roman" w:hAnsi="Times New Roman" w:cs="Times New Roman"/>
            <w:sz w:val="24"/>
            <w:szCs w:val="24"/>
          </w:rPr>
          <w:t>СНиП</w:t>
        </w:r>
        <w:proofErr w:type="spellEnd"/>
        <w:r w:rsidRPr="00EC41E2">
          <w:rPr>
            <w:rFonts w:ascii="Times New Roman" w:hAnsi="Times New Roman" w:cs="Times New Roman"/>
            <w:sz w:val="24"/>
            <w:szCs w:val="24"/>
          </w:rPr>
          <w:t xml:space="preserve"> 32-01-95</w:t>
        </w:r>
      </w:hyperlink>
      <w:r w:rsidRPr="00EC41E2">
        <w:rPr>
          <w:rFonts w:ascii="Times New Roman" w:hAnsi="Times New Roman" w:cs="Times New Roman"/>
          <w:sz w:val="24"/>
          <w:szCs w:val="24"/>
        </w:rPr>
        <w:t>“ (Moskva, 1995).</w:t>
      </w:r>
    </w:p>
    <w:p w14:paraId="5E035B77" w14:textId="411EBBF6" w:rsidR="009E331B" w:rsidRDefault="009E331B" w:rsidP="00BB23E2">
      <w:pPr>
        <w:pStyle w:val="BodyText"/>
        <w:numPr>
          <w:ilvl w:val="0"/>
          <w:numId w:val="29"/>
        </w:numPr>
        <w:jc w:val="both"/>
        <w:rPr>
          <w:rFonts w:ascii="Times New Roman" w:hAnsi="Times New Roman" w:cs="Times New Roman"/>
          <w:sz w:val="24"/>
          <w:szCs w:val="24"/>
        </w:rPr>
      </w:pPr>
      <w:r>
        <w:rPr>
          <w:rFonts w:ascii="Times New Roman" w:hAnsi="Times New Roman" w:cs="Times New Roman"/>
          <w:sz w:val="24"/>
          <w:szCs w:val="24"/>
        </w:rPr>
        <w:t>„</w:t>
      </w:r>
      <w:r w:rsidRPr="009E331B">
        <w:rPr>
          <w:rFonts w:ascii="Times New Roman" w:hAnsi="Times New Roman" w:cs="Times New Roman"/>
          <w:sz w:val="24"/>
          <w:szCs w:val="24"/>
        </w:rPr>
        <w:t>Raudteed rööpmelaiusega 1520 mm CTH Ц-01-95“, Moskva 1995.</w:t>
      </w:r>
    </w:p>
    <w:p w14:paraId="6AB859BA" w14:textId="77777777" w:rsidR="009E331B" w:rsidRPr="009E331B" w:rsidRDefault="009E331B" w:rsidP="009E331B">
      <w:pPr>
        <w:pStyle w:val="ListParagraph"/>
        <w:numPr>
          <w:ilvl w:val="0"/>
          <w:numId w:val="29"/>
        </w:numPr>
        <w:rPr>
          <w:rFonts w:eastAsiaTheme="minorHAnsi"/>
          <w:lang w:eastAsia="en-US"/>
        </w:rPr>
      </w:pPr>
      <w:r w:rsidRPr="009E331B">
        <w:rPr>
          <w:rFonts w:eastAsiaTheme="minorHAnsi"/>
          <w:lang w:eastAsia="en-US"/>
        </w:rPr>
        <w:t>„AS EVR Infra pikkrööbastega teede ehitamise ja hooldamise juhend“.</w:t>
      </w:r>
    </w:p>
    <w:p w14:paraId="350D9EF3" w14:textId="3E8E41C4" w:rsidR="009E331B" w:rsidRPr="00EC41E2" w:rsidRDefault="009E331B" w:rsidP="00BB23E2">
      <w:pPr>
        <w:pStyle w:val="BodyText"/>
        <w:numPr>
          <w:ilvl w:val="0"/>
          <w:numId w:val="29"/>
        </w:numPr>
        <w:jc w:val="both"/>
        <w:rPr>
          <w:rFonts w:ascii="Times New Roman" w:hAnsi="Times New Roman" w:cs="Times New Roman"/>
          <w:sz w:val="24"/>
          <w:szCs w:val="24"/>
        </w:rPr>
      </w:pPr>
      <w:r>
        <w:rPr>
          <w:rFonts w:ascii="Times New Roman" w:hAnsi="Times New Roman" w:cs="Times New Roman"/>
          <w:sz w:val="24"/>
          <w:szCs w:val="24"/>
        </w:rPr>
        <w:lastRenderedPageBreak/>
        <w:t>„</w:t>
      </w:r>
      <w:r w:rsidRPr="009E331B">
        <w:rPr>
          <w:rFonts w:ascii="Times New Roman" w:hAnsi="Times New Roman" w:cs="Times New Roman"/>
          <w:sz w:val="24"/>
          <w:szCs w:val="24"/>
        </w:rPr>
        <w:t>Pikkrööbastega tee ehituse, paigaldamise, korrashoiu ja remondi tehnilised juhised“,</w:t>
      </w:r>
      <w:r>
        <w:rPr>
          <w:rFonts w:ascii="Times New Roman" w:hAnsi="Times New Roman" w:cs="Times New Roman"/>
          <w:sz w:val="24"/>
          <w:szCs w:val="24"/>
        </w:rPr>
        <w:t xml:space="preserve"> </w:t>
      </w:r>
      <w:r w:rsidRPr="009E331B">
        <w:rPr>
          <w:rFonts w:ascii="Times New Roman" w:hAnsi="Times New Roman" w:cs="Times New Roman"/>
          <w:sz w:val="24"/>
          <w:szCs w:val="24"/>
        </w:rPr>
        <w:t xml:space="preserve">kinnitatud VF </w:t>
      </w:r>
      <w:proofErr w:type="spellStart"/>
      <w:r w:rsidRPr="009E331B">
        <w:rPr>
          <w:rFonts w:ascii="Times New Roman" w:hAnsi="Times New Roman" w:cs="Times New Roman"/>
          <w:sz w:val="24"/>
          <w:szCs w:val="24"/>
        </w:rPr>
        <w:t>teedeministri</w:t>
      </w:r>
      <w:proofErr w:type="spellEnd"/>
      <w:r w:rsidRPr="009E331B">
        <w:rPr>
          <w:rFonts w:ascii="Times New Roman" w:hAnsi="Times New Roman" w:cs="Times New Roman"/>
          <w:sz w:val="24"/>
          <w:szCs w:val="24"/>
        </w:rPr>
        <w:t xml:space="preserve"> asetäitja poolt 31.03.2000.</w:t>
      </w:r>
    </w:p>
    <w:p w14:paraId="4B43C3E4" w14:textId="343F737C" w:rsidR="00695612" w:rsidRDefault="00341BC7" w:rsidP="00EC41E2">
      <w:pPr>
        <w:spacing w:before="120" w:line="360" w:lineRule="auto"/>
        <w:jc w:val="both"/>
        <w:rPr>
          <w:u w:val="single"/>
        </w:rPr>
      </w:pPr>
      <w:r>
        <w:rPr>
          <w:u w:val="single"/>
        </w:rPr>
        <w:t>Seotud projektid</w:t>
      </w:r>
      <w:r w:rsidR="003D0659">
        <w:rPr>
          <w:u w:val="single"/>
        </w:rPr>
        <w:t>:</w:t>
      </w:r>
    </w:p>
    <w:p w14:paraId="28251B30" w14:textId="5F97D50F" w:rsidR="00005C3F" w:rsidRDefault="005F7B98" w:rsidP="00005C3F">
      <w:pPr>
        <w:pStyle w:val="ListParagraph"/>
        <w:numPr>
          <w:ilvl w:val="0"/>
          <w:numId w:val="33"/>
        </w:numPr>
        <w:spacing w:before="120" w:after="20" w:line="276" w:lineRule="auto"/>
        <w:ind w:left="567" w:hanging="425"/>
      </w:pPr>
      <w:r w:rsidRPr="005F7B98">
        <w:t>Oru</w:t>
      </w:r>
      <w:r w:rsidR="00265240" w:rsidRPr="005F7B98">
        <w:t>-</w:t>
      </w:r>
      <w:r w:rsidRPr="005F7B98">
        <w:t>Narva</w:t>
      </w:r>
      <w:r w:rsidR="00C8271D" w:rsidRPr="003D0659">
        <w:t xml:space="preserve"> kontaktvõrgu projekteerimine</w:t>
      </w:r>
      <w:r w:rsidR="00F651B4" w:rsidRPr="003D0659">
        <w:t>. Eelprojekt.</w:t>
      </w:r>
      <w:r w:rsidR="001C1C82" w:rsidRPr="003D0659">
        <w:t xml:space="preserve"> </w:t>
      </w:r>
      <w:r w:rsidR="00F651B4" w:rsidRPr="003D0659">
        <w:t>T</w:t>
      </w:r>
      <w:r w:rsidR="001C1C82" w:rsidRPr="003D0659">
        <w:t>öö nr 300</w:t>
      </w:r>
      <w:r>
        <w:t>6</w:t>
      </w:r>
      <w:r w:rsidR="001C1C82" w:rsidRPr="003D0659">
        <w:t xml:space="preserve">. </w:t>
      </w:r>
      <w:proofErr w:type="spellStart"/>
      <w:r w:rsidR="007B0EDF" w:rsidRPr="003D0659">
        <w:t>Ardanuy</w:t>
      </w:r>
      <w:proofErr w:type="spellEnd"/>
      <w:r w:rsidR="00FD1CDF" w:rsidRPr="003D0659">
        <w:t> </w:t>
      </w:r>
      <w:proofErr w:type="spellStart"/>
      <w:r w:rsidR="007B0EDF" w:rsidRPr="003D0659">
        <w:t>Ingenieria</w:t>
      </w:r>
      <w:proofErr w:type="spellEnd"/>
      <w:r w:rsidR="00FD1CDF" w:rsidRPr="003D0659">
        <w:t> </w:t>
      </w:r>
      <w:r w:rsidR="007B0EDF" w:rsidRPr="003D0659">
        <w:t>S.A.</w:t>
      </w:r>
      <w:r w:rsidR="00AB1F31" w:rsidRPr="003D0659">
        <w:t xml:space="preserve">, </w:t>
      </w:r>
      <w:proofErr w:type="spellStart"/>
      <w:r w:rsidR="00AB1F31" w:rsidRPr="00301519">
        <w:t>Ayesa</w:t>
      </w:r>
      <w:proofErr w:type="spellEnd"/>
      <w:r w:rsidR="00AB1F31" w:rsidRPr="00301519">
        <w:t xml:space="preserve"> </w:t>
      </w:r>
      <w:proofErr w:type="spellStart"/>
      <w:r w:rsidR="00AB1F31" w:rsidRPr="00301519">
        <w:t>Ingenieria</w:t>
      </w:r>
      <w:proofErr w:type="spellEnd"/>
      <w:r w:rsidR="00AB1F31" w:rsidRPr="00301519">
        <w:t xml:space="preserve"> y </w:t>
      </w:r>
      <w:proofErr w:type="spellStart"/>
      <w:r w:rsidR="00AB1F31" w:rsidRPr="00301519">
        <w:t>Arquitectura</w:t>
      </w:r>
      <w:proofErr w:type="spellEnd"/>
      <w:r w:rsidR="00AB1F31" w:rsidRPr="00301519">
        <w:t xml:space="preserve"> S.A.</w:t>
      </w:r>
    </w:p>
    <w:p w14:paraId="4712FCAA" w14:textId="67762030" w:rsidR="009D227C" w:rsidRPr="00143471" w:rsidRDefault="009D227C" w:rsidP="00EC41E2">
      <w:pPr>
        <w:spacing w:before="120" w:line="360" w:lineRule="auto"/>
        <w:jc w:val="both"/>
        <w:rPr>
          <w:u w:val="single"/>
        </w:rPr>
      </w:pPr>
      <w:r>
        <w:rPr>
          <w:u w:val="single"/>
        </w:rPr>
        <w:t>Käesoleva projektiga on ette nähtud järgmised põhitööd</w:t>
      </w:r>
      <w:r w:rsidR="005149D3">
        <w:rPr>
          <w:u w:val="single"/>
        </w:rPr>
        <w:t xml:space="preserve"> (</w:t>
      </w:r>
      <w:proofErr w:type="spellStart"/>
      <w:r w:rsidR="005149D3">
        <w:rPr>
          <w:u w:val="single"/>
        </w:rPr>
        <w:t>rdt.ülesõidukoht</w:t>
      </w:r>
      <w:proofErr w:type="spellEnd"/>
      <w:r w:rsidR="005149D3">
        <w:rPr>
          <w:u w:val="single"/>
        </w:rPr>
        <w:t xml:space="preserve"> vt punkt 6.2)</w:t>
      </w:r>
      <w:r>
        <w:rPr>
          <w:u w:val="single"/>
        </w:rPr>
        <w:t>:</w:t>
      </w:r>
    </w:p>
    <w:p w14:paraId="3E73DA94" w14:textId="033A66B8" w:rsidR="009D227C" w:rsidRDefault="009D227C" w:rsidP="006604A3">
      <w:pPr>
        <w:numPr>
          <w:ilvl w:val="0"/>
          <w:numId w:val="8"/>
        </w:numPr>
        <w:spacing w:line="276" w:lineRule="auto"/>
        <w:ind w:left="993"/>
        <w:jc w:val="both"/>
      </w:pPr>
      <w:r>
        <w:t>raudtee</w:t>
      </w:r>
      <w:r w:rsidR="00965E12">
        <w:t>de</w:t>
      </w:r>
      <w:r w:rsidR="00F65DAD">
        <w:t xml:space="preserve"> </w:t>
      </w:r>
      <w:r w:rsidR="00DA0CE9">
        <w:t xml:space="preserve">ja pöörmete </w:t>
      </w:r>
      <w:r>
        <w:t>demonteerimine;</w:t>
      </w:r>
    </w:p>
    <w:p w14:paraId="1746E3CF" w14:textId="6B09DA5C" w:rsidR="009849F1" w:rsidRDefault="009849F1" w:rsidP="006604A3">
      <w:pPr>
        <w:numPr>
          <w:ilvl w:val="0"/>
          <w:numId w:val="8"/>
        </w:numPr>
        <w:spacing w:line="276" w:lineRule="auto"/>
        <w:ind w:left="993"/>
        <w:jc w:val="both"/>
      </w:pPr>
      <w:r>
        <w:t>rööbaste lõikamine;</w:t>
      </w:r>
    </w:p>
    <w:p w14:paraId="03419809" w14:textId="1A301CC5" w:rsidR="009948B5" w:rsidRDefault="009948B5" w:rsidP="006604A3">
      <w:pPr>
        <w:numPr>
          <w:ilvl w:val="0"/>
          <w:numId w:val="8"/>
        </w:numPr>
        <w:spacing w:line="276" w:lineRule="auto"/>
        <w:ind w:left="993"/>
        <w:jc w:val="both"/>
      </w:pPr>
      <w:r>
        <w:t>piirde</w:t>
      </w:r>
      <w:r w:rsidR="00965E12">
        <w:t xml:space="preserve">postide </w:t>
      </w:r>
      <w:r>
        <w:t>demonteerimine;</w:t>
      </w:r>
    </w:p>
    <w:p w14:paraId="04AEC4DF" w14:textId="499F7263" w:rsidR="00A86BC6" w:rsidRDefault="009D227C" w:rsidP="006604A3">
      <w:pPr>
        <w:numPr>
          <w:ilvl w:val="0"/>
          <w:numId w:val="8"/>
        </w:numPr>
        <w:spacing w:line="276" w:lineRule="auto"/>
        <w:ind w:left="993"/>
        <w:jc w:val="both"/>
      </w:pPr>
      <w:proofErr w:type="spellStart"/>
      <w:r>
        <w:t>isoleerlukkude</w:t>
      </w:r>
      <w:proofErr w:type="spellEnd"/>
      <w:r>
        <w:t xml:space="preserve"> demonteerimine;</w:t>
      </w:r>
    </w:p>
    <w:p w14:paraId="5177843E" w14:textId="0A29292C" w:rsidR="009D227C" w:rsidRDefault="00791E8E" w:rsidP="006604A3">
      <w:pPr>
        <w:numPr>
          <w:ilvl w:val="0"/>
          <w:numId w:val="8"/>
        </w:numPr>
        <w:spacing w:line="276" w:lineRule="auto"/>
        <w:ind w:left="993"/>
        <w:jc w:val="both"/>
      </w:pPr>
      <w:r>
        <w:t>vana ballastkillustiku</w:t>
      </w:r>
      <w:r w:rsidR="004A31BD">
        <w:t xml:space="preserve"> </w:t>
      </w:r>
      <w:r w:rsidR="009D227C">
        <w:t>väljalõikamine;</w:t>
      </w:r>
    </w:p>
    <w:p w14:paraId="6C6B56FD" w14:textId="47CB62F6" w:rsidR="009D227C" w:rsidRDefault="003A73DD" w:rsidP="006604A3">
      <w:pPr>
        <w:numPr>
          <w:ilvl w:val="0"/>
          <w:numId w:val="8"/>
        </w:numPr>
        <w:spacing w:line="276" w:lineRule="auto"/>
        <w:ind w:left="993"/>
        <w:jc w:val="both"/>
      </w:pPr>
      <w:r>
        <w:t xml:space="preserve">pöörmete ja </w:t>
      </w:r>
      <w:r w:rsidR="009D227C">
        <w:t>raudbetoonist</w:t>
      </w:r>
      <w:r w:rsidR="008B5D34">
        <w:t xml:space="preserve"> ja puit</w:t>
      </w:r>
      <w:r w:rsidR="009D227C">
        <w:t>liipritel</w:t>
      </w:r>
      <w:r w:rsidR="008B5D34">
        <w:t xml:space="preserve"> </w:t>
      </w:r>
      <w:r w:rsidR="009C5F8D">
        <w:t>k/o</w:t>
      </w:r>
      <w:r w:rsidR="009D227C">
        <w:t xml:space="preserve"> sõrestiku paigaldamine;</w:t>
      </w:r>
    </w:p>
    <w:p w14:paraId="56E06D11" w14:textId="5C5F6B34" w:rsidR="00D572A2" w:rsidRDefault="003A73DD" w:rsidP="006604A3">
      <w:pPr>
        <w:numPr>
          <w:ilvl w:val="0"/>
          <w:numId w:val="8"/>
        </w:numPr>
        <w:spacing w:line="276" w:lineRule="auto"/>
        <w:ind w:left="993"/>
        <w:jc w:val="both"/>
      </w:pPr>
      <w:r>
        <w:t>drenaažikaevu demonteerimine ja</w:t>
      </w:r>
      <w:r w:rsidR="00D572A2">
        <w:t xml:space="preserve"> paigaldamine;</w:t>
      </w:r>
    </w:p>
    <w:p w14:paraId="72BEE3FE" w14:textId="1E7E3E6F" w:rsidR="00EF4C38" w:rsidRDefault="00EF4C38" w:rsidP="006604A3">
      <w:pPr>
        <w:numPr>
          <w:ilvl w:val="0"/>
          <w:numId w:val="8"/>
        </w:numPr>
        <w:spacing w:line="276" w:lineRule="auto"/>
        <w:ind w:left="993"/>
        <w:jc w:val="both"/>
      </w:pPr>
      <w:r>
        <w:t>üleminekurööbaste paigaldamine;</w:t>
      </w:r>
    </w:p>
    <w:p w14:paraId="0F876688" w14:textId="52FD6A47" w:rsidR="009D227C" w:rsidRDefault="009D227C" w:rsidP="006604A3">
      <w:pPr>
        <w:numPr>
          <w:ilvl w:val="0"/>
          <w:numId w:val="8"/>
        </w:numPr>
        <w:spacing w:line="276" w:lineRule="auto"/>
        <w:ind w:left="993"/>
        <w:jc w:val="both"/>
      </w:pPr>
      <w:proofErr w:type="spellStart"/>
      <w:r>
        <w:t>isoleerlukkude</w:t>
      </w:r>
      <w:proofErr w:type="spellEnd"/>
      <w:r>
        <w:t xml:space="preserve"> paigaldamine;</w:t>
      </w:r>
    </w:p>
    <w:p w14:paraId="0B6B2B80" w14:textId="7035D22B" w:rsidR="00F65DAD" w:rsidRDefault="00F65DAD" w:rsidP="006604A3">
      <w:pPr>
        <w:numPr>
          <w:ilvl w:val="0"/>
          <w:numId w:val="8"/>
        </w:numPr>
        <w:spacing w:line="276" w:lineRule="auto"/>
        <w:ind w:left="993"/>
        <w:jc w:val="both"/>
      </w:pPr>
      <w:r>
        <w:t>piirde</w:t>
      </w:r>
      <w:r w:rsidR="00185180">
        <w:t xml:space="preserve">postide </w:t>
      </w:r>
      <w:r>
        <w:t>paigaldamine;</w:t>
      </w:r>
    </w:p>
    <w:p w14:paraId="240F6403" w14:textId="41B967F1" w:rsidR="009D227C" w:rsidRDefault="009D227C" w:rsidP="006604A3">
      <w:pPr>
        <w:numPr>
          <w:ilvl w:val="0"/>
          <w:numId w:val="8"/>
        </w:numPr>
        <w:spacing w:line="276" w:lineRule="auto"/>
        <w:ind w:left="993"/>
        <w:jc w:val="both"/>
      </w:pPr>
      <w:r w:rsidRPr="002B4AB4">
        <w:t>raudteede</w:t>
      </w:r>
      <w:r>
        <w:t xml:space="preserve"> </w:t>
      </w:r>
      <w:proofErr w:type="spellStart"/>
      <w:r>
        <w:t>ballasteerimine</w:t>
      </w:r>
      <w:proofErr w:type="spellEnd"/>
      <w:r>
        <w:t xml:space="preserve"> graniitkillustikuga;</w:t>
      </w:r>
    </w:p>
    <w:p w14:paraId="18F031B1" w14:textId="72A051C8" w:rsidR="006604A3" w:rsidRDefault="006604A3" w:rsidP="006604A3">
      <w:pPr>
        <w:numPr>
          <w:ilvl w:val="0"/>
          <w:numId w:val="8"/>
        </w:numPr>
        <w:spacing w:line="276" w:lineRule="auto"/>
        <w:ind w:left="993"/>
        <w:jc w:val="both"/>
      </w:pPr>
      <w:r>
        <w:t>käiguradade ehitamine;</w:t>
      </w:r>
    </w:p>
    <w:p w14:paraId="699CE16A" w14:textId="5E6E7799" w:rsidR="001D14AA" w:rsidRDefault="001D14AA" w:rsidP="006604A3">
      <w:pPr>
        <w:numPr>
          <w:ilvl w:val="0"/>
          <w:numId w:val="8"/>
        </w:numPr>
        <w:spacing w:line="276" w:lineRule="auto"/>
        <w:ind w:left="993"/>
        <w:jc w:val="both"/>
      </w:pPr>
      <w:r w:rsidRPr="00155A0D">
        <w:t>kütteelementide, trafode ja muude seotud seadmete demonteerimine</w:t>
      </w:r>
      <w:r w:rsidR="00155A0D" w:rsidRPr="00155A0D">
        <w:t>;</w:t>
      </w:r>
    </w:p>
    <w:p w14:paraId="73AB88E9" w14:textId="77777777" w:rsidR="009D227C" w:rsidRDefault="009D227C" w:rsidP="006604A3">
      <w:pPr>
        <w:numPr>
          <w:ilvl w:val="0"/>
          <w:numId w:val="8"/>
        </w:numPr>
        <w:spacing w:line="276" w:lineRule="auto"/>
        <w:ind w:left="993"/>
        <w:jc w:val="both"/>
      </w:pPr>
      <w:r>
        <w:t>poolitatavate kaitsetorude Ø100 paigaldamine vastavalt vajadusele;</w:t>
      </w:r>
    </w:p>
    <w:p w14:paraId="2DAF6165" w14:textId="5B5601EB" w:rsidR="009D227C" w:rsidRDefault="009D227C" w:rsidP="006604A3">
      <w:pPr>
        <w:numPr>
          <w:ilvl w:val="0"/>
          <w:numId w:val="8"/>
        </w:numPr>
        <w:spacing w:line="276" w:lineRule="auto"/>
        <w:ind w:left="993"/>
        <w:jc w:val="both"/>
      </w:pPr>
      <w:r>
        <w:t>raudtee vajumisjärgne tõstmine;</w:t>
      </w:r>
    </w:p>
    <w:p w14:paraId="07EBF8A6" w14:textId="3E4C16C4" w:rsidR="00F65DAD" w:rsidRDefault="00F65DAD" w:rsidP="006604A3">
      <w:pPr>
        <w:numPr>
          <w:ilvl w:val="0"/>
          <w:numId w:val="8"/>
        </w:numPr>
        <w:spacing w:line="276" w:lineRule="auto"/>
        <w:ind w:left="993"/>
        <w:jc w:val="both"/>
      </w:pPr>
      <w:r>
        <w:t>raudtee toppimine;</w:t>
      </w:r>
    </w:p>
    <w:p w14:paraId="52D90C88" w14:textId="77777777" w:rsidR="009D227C" w:rsidRDefault="009D227C" w:rsidP="006604A3">
      <w:pPr>
        <w:numPr>
          <w:ilvl w:val="0"/>
          <w:numId w:val="8"/>
        </w:numPr>
        <w:spacing w:line="276" w:lineRule="auto"/>
        <w:ind w:left="993"/>
        <w:jc w:val="both"/>
      </w:pPr>
      <w:r>
        <w:t>raudtee maa-ala planeerimine ja heakorrastamine.</w:t>
      </w:r>
    </w:p>
    <w:p w14:paraId="4574F84D" w14:textId="77777777" w:rsidR="00301519" w:rsidRDefault="00301519" w:rsidP="00C03760">
      <w:pPr>
        <w:spacing w:line="360" w:lineRule="auto"/>
        <w:ind w:left="360"/>
        <w:jc w:val="both"/>
        <w:rPr>
          <w:u w:val="single"/>
        </w:rPr>
      </w:pPr>
    </w:p>
    <w:p w14:paraId="22C1029B" w14:textId="48B0E604" w:rsidR="009D227C" w:rsidRDefault="009D227C" w:rsidP="00C03760">
      <w:pPr>
        <w:spacing w:line="360" w:lineRule="auto"/>
        <w:ind w:left="360"/>
        <w:jc w:val="both"/>
        <w:rPr>
          <w:u w:val="single"/>
        </w:rPr>
      </w:pPr>
      <w:r>
        <w:rPr>
          <w:u w:val="single"/>
        </w:rPr>
        <w:t xml:space="preserve">Ülejäänud seotud </w:t>
      </w:r>
      <w:r w:rsidR="00881769">
        <w:rPr>
          <w:u w:val="single"/>
        </w:rPr>
        <w:t>ehitus</w:t>
      </w:r>
      <w:r>
        <w:rPr>
          <w:u w:val="single"/>
        </w:rPr>
        <w:t>tööd teostatakse eraldi projektide alusel:</w:t>
      </w:r>
    </w:p>
    <w:p w14:paraId="1C491590" w14:textId="7904D8AC" w:rsidR="009D227C" w:rsidRDefault="009D227C" w:rsidP="00936964">
      <w:pPr>
        <w:numPr>
          <w:ilvl w:val="0"/>
          <w:numId w:val="30"/>
        </w:numPr>
        <w:spacing w:line="276" w:lineRule="auto"/>
        <w:ind w:left="993"/>
        <w:jc w:val="both"/>
      </w:pPr>
      <w:r>
        <w:t xml:space="preserve">side- ja </w:t>
      </w:r>
      <w:proofErr w:type="spellStart"/>
      <w:r>
        <w:t>turvangusüsteemi</w:t>
      </w:r>
      <w:proofErr w:type="spellEnd"/>
      <w:r>
        <w:t xml:space="preserve"> rekonstrueerimine/rajamine;</w:t>
      </w:r>
    </w:p>
    <w:p w14:paraId="3C7EEC03" w14:textId="32E53A1B" w:rsidR="00594421" w:rsidRDefault="00594421" w:rsidP="00936964">
      <w:pPr>
        <w:numPr>
          <w:ilvl w:val="0"/>
          <w:numId w:val="30"/>
        </w:numPr>
        <w:spacing w:line="276" w:lineRule="auto"/>
        <w:ind w:left="993"/>
        <w:jc w:val="both"/>
      </w:pPr>
      <w:r>
        <w:t>kontaktvõrgu ehitamine.</w:t>
      </w:r>
    </w:p>
    <w:p w14:paraId="3ACCE3D8" w14:textId="77777777" w:rsidR="009D227C" w:rsidRPr="00C03760" w:rsidRDefault="009D227C" w:rsidP="00881769">
      <w:pPr>
        <w:pStyle w:val="Heading1"/>
        <w:pageBreakBefore w:val="0"/>
        <w:ind w:left="567"/>
      </w:pPr>
      <w:bookmarkStart w:id="3" w:name="_Toc172798166"/>
      <w:r w:rsidRPr="00C03760">
        <w:t>Geodeetilised uurimistööd</w:t>
      </w:r>
      <w:bookmarkEnd w:id="3"/>
    </w:p>
    <w:p w14:paraId="614DA797" w14:textId="44C2A903" w:rsidR="009D227C" w:rsidRDefault="009D227C" w:rsidP="00881769">
      <w:pPr>
        <w:pBdr>
          <w:top w:val="nil"/>
          <w:left w:val="nil"/>
          <w:bottom w:val="nil"/>
          <w:right w:val="nil"/>
          <w:between w:val="nil"/>
        </w:pBdr>
        <w:spacing w:line="360" w:lineRule="auto"/>
        <w:jc w:val="both"/>
      </w:pPr>
      <w:r>
        <w:t xml:space="preserve">Väli- ja </w:t>
      </w:r>
      <w:proofErr w:type="spellStart"/>
      <w:r>
        <w:t>kameraaltööd</w:t>
      </w:r>
      <w:proofErr w:type="spellEnd"/>
      <w:r>
        <w:rPr>
          <w:color w:val="000000"/>
        </w:rPr>
        <w:t xml:space="preserve"> te</w:t>
      </w:r>
      <w:r w:rsidR="00881769">
        <w:rPr>
          <w:color w:val="000000"/>
        </w:rPr>
        <w:t xml:space="preserve">ostati </w:t>
      </w:r>
      <w:r>
        <w:rPr>
          <w:color w:val="000000"/>
        </w:rPr>
        <w:t xml:space="preserve"> OÜ </w:t>
      </w:r>
      <w:proofErr w:type="spellStart"/>
      <w:r>
        <w:t>Raxoest</w:t>
      </w:r>
      <w:proofErr w:type="spellEnd"/>
      <w:r>
        <w:t xml:space="preserve"> </w:t>
      </w:r>
      <w:r>
        <w:rPr>
          <w:color w:val="000000"/>
        </w:rPr>
        <w:t>poolt 20</w:t>
      </w:r>
      <w:r>
        <w:t>21</w:t>
      </w:r>
      <w:r>
        <w:rPr>
          <w:color w:val="000000"/>
        </w:rPr>
        <w:t xml:space="preserve">. aasta </w:t>
      </w:r>
      <w:r w:rsidR="00952591">
        <w:t>kevadel</w:t>
      </w:r>
      <w:r w:rsidR="00963FDE">
        <w:t xml:space="preserve">, töö nr </w:t>
      </w:r>
      <w:r w:rsidR="006A71BF" w:rsidRPr="009E331B">
        <w:t>GE-50-21-</w:t>
      </w:r>
      <w:r w:rsidR="00952591">
        <w:t>26</w:t>
      </w:r>
      <w:r>
        <w:t xml:space="preserve">. Koordinaadid on </w:t>
      </w:r>
      <w:r>
        <w:rPr>
          <w:color w:val="000000"/>
        </w:rPr>
        <w:t xml:space="preserve">L-EST97 süsteemis, kõrgused </w:t>
      </w:r>
      <w:r>
        <w:t>EH2000</w:t>
      </w:r>
      <w:r>
        <w:rPr>
          <w:color w:val="000000"/>
        </w:rPr>
        <w:t xml:space="preserve"> süsteemis. </w:t>
      </w:r>
      <w:r>
        <w:t xml:space="preserve">Objektile rajati mõõdistusvõrk, mille punktideks paigaldati armatuurvardad. </w:t>
      </w:r>
      <w:r w:rsidRPr="00A11957">
        <w:t xml:space="preserve">Kõrguslikuks sidumiseks rajati nivelleerimiskäik riiklike kõrguspunktide vahel. Reaalaja GNSS seadmega </w:t>
      </w:r>
      <w:proofErr w:type="spellStart"/>
      <w:r w:rsidRPr="00A11957">
        <w:t>Trimble</w:t>
      </w:r>
      <w:proofErr w:type="spellEnd"/>
      <w:r w:rsidRPr="00A11957">
        <w:t xml:space="preserve"> R8 GNSS koordineeriti mõõdistusvõrk ja </w:t>
      </w:r>
      <w:proofErr w:type="spellStart"/>
      <w:r w:rsidRPr="00A11957">
        <w:t>järeltöötluse</w:t>
      </w:r>
      <w:proofErr w:type="spellEnd"/>
      <w:r w:rsidRPr="00A11957">
        <w:t xml:space="preserve"> käigus töödeldi andmed </w:t>
      </w:r>
      <w:proofErr w:type="spellStart"/>
      <w:r w:rsidRPr="00A11957">
        <w:t>Trimble</w:t>
      </w:r>
      <w:proofErr w:type="spellEnd"/>
      <w:r w:rsidRPr="00A11957">
        <w:t xml:space="preserve"> </w:t>
      </w:r>
      <w:proofErr w:type="spellStart"/>
      <w:r w:rsidRPr="00A11957">
        <w:t>Bussiness</w:t>
      </w:r>
      <w:proofErr w:type="spellEnd"/>
      <w:r w:rsidRPr="00A11957">
        <w:t xml:space="preserve"> </w:t>
      </w:r>
      <w:proofErr w:type="spellStart"/>
      <w:r w:rsidRPr="00A11957">
        <w:t>Centre</w:t>
      </w:r>
      <w:proofErr w:type="spellEnd"/>
      <w:r w:rsidRPr="00A11957">
        <w:t xml:space="preserve"> tarkvaraga. GNSS püsijaamadeks on </w:t>
      </w:r>
      <w:proofErr w:type="spellStart"/>
      <w:r w:rsidRPr="00A11957">
        <w:t>Geosoft</w:t>
      </w:r>
      <w:proofErr w:type="spellEnd"/>
      <w:r w:rsidRPr="00A11957">
        <w:t xml:space="preserve"> OÜ püsijaamade võrk GEOS </w:t>
      </w:r>
      <w:proofErr w:type="spellStart"/>
      <w:r w:rsidRPr="00A11957">
        <w:t>Trimble</w:t>
      </w:r>
      <w:proofErr w:type="spellEnd"/>
      <w:r w:rsidRPr="00A11957">
        <w:t xml:space="preserve">® VRS </w:t>
      </w:r>
      <w:proofErr w:type="spellStart"/>
      <w:r w:rsidRPr="00A11957">
        <w:t>Now</w:t>
      </w:r>
      <w:proofErr w:type="spellEnd"/>
      <w:r w:rsidRPr="00A11957">
        <w:t xml:space="preserve"> Eesti GNSS, mis on registreeritud Maa-ametis. Mõõdistusvõrgu baaspunktide alusel teostati </w:t>
      </w:r>
      <w:proofErr w:type="spellStart"/>
      <w:r w:rsidRPr="00A11957">
        <w:t>tahhümeetriline</w:t>
      </w:r>
      <w:proofErr w:type="spellEnd"/>
      <w:r w:rsidRPr="00A11957">
        <w:t xml:space="preserve"> mõõdistus. Maa-ala mõõdistati täpsusega </w:t>
      </w:r>
      <w:r w:rsidRPr="009937EC">
        <w:t>M 1:500.</w:t>
      </w:r>
    </w:p>
    <w:p w14:paraId="7B2328B0" w14:textId="3ABA5D0A" w:rsidR="009D227C" w:rsidRDefault="009D227C" w:rsidP="006D7E4E">
      <w:pPr>
        <w:keepNext/>
        <w:pBdr>
          <w:top w:val="nil"/>
          <w:left w:val="nil"/>
          <w:bottom w:val="nil"/>
          <w:right w:val="nil"/>
          <w:between w:val="nil"/>
        </w:pBdr>
        <w:spacing w:line="360" w:lineRule="auto"/>
        <w:jc w:val="both"/>
      </w:pPr>
      <w:r>
        <w:lastRenderedPageBreak/>
        <w:t>Kasutatud instrumendid ja tehnika</w:t>
      </w:r>
      <w:r w:rsidR="001E3D2D">
        <w:t>:</w:t>
      </w:r>
    </w:p>
    <w:p w14:paraId="0EDCEA2B" w14:textId="77777777" w:rsidR="009D227C" w:rsidRDefault="009D227C" w:rsidP="00A2223A">
      <w:pPr>
        <w:numPr>
          <w:ilvl w:val="0"/>
          <w:numId w:val="31"/>
        </w:numPr>
        <w:pBdr>
          <w:top w:val="nil"/>
          <w:left w:val="nil"/>
          <w:bottom w:val="nil"/>
          <w:right w:val="nil"/>
          <w:between w:val="nil"/>
        </w:pBdr>
        <w:spacing w:line="360" w:lineRule="auto"/>
        <w:jc w:val="both"/>
      </w:pPr>
      <w:proofErr w:type="spellStart"/>
      <w:r>
        <w:t>Trimble</w:t>
      </w:r>
      <w:proofErr w:type="spellEnd"/>
      <w:r>
        <w:t xml:space="preserve"> S9R </w:t>
      </w:r>
      <w:proofErr w:type="spellStart"/>
      <w:r>
        <w:t>elektrontahhümeeter</w:t>
      </w:r>
      <w:proofErr w:type="spellEnd"/>
      <w:r>
        <w:t xml:space="preserve"> täpsusega 0,5” (nurk), ±1 mm +2 </w:t>
      </w:r>
      <w:proofErr w:type="spellStart"/>
      <w:r>
        <w:t>ppm</w:t>
      </w:r>
      <w:proofErr w:type="spellEnd"/>
      <w:r>
        <w:t xml:space="preserve"> (joon)</w:t>
      </w:r>
    </w:p>
    <w:p w14:paraId="4C101B68" w14:textId="77777777" w:rsidR="009D227C" w:rsidRDefault="009D227C" w:rsidP="00A2223A">
      <w:pPr>
        <w:numPr>
          <w:ilvl w:val="0"/>
          <w:numId w:val="31"/>
        </w:numPr>
        <w:pBdr>
          <w:top w:val="nil"/>
          <w:left w:val="nil"/>
          <w:bottom w:val="nil"/>
          <w:right w:val="nil"/>
          <w:between w:val="nil"/>
        </w:pBdr>
        <w:spacing w:line="360" w:lineRule="auto"/>
        <w:jc w:val="both"/>
      </w:pPr>
      <w:proofErr w:type="spellStart"/>
      <w:r>
        <w:t>Trimble</w:t>
      </w:r>
      <w:proofErr w:type="spellEnd"/>
      <w:r>
        <w:t xml:space="preserve"> S5R </w:t>
      </w:r>
      <w:proofErr w:type="spellStart"/>
      <w:r>
        <w:t>elektrontahhümeetrit</w:t>
      </w:r>
      <w:proofErr w:type="spellEnd"/>
      <w:r>
        <w:t xml:space="preserve"> täpsusega 2” (nurk), ± 1 mm + 2 </w:t>
      </w:r>
      <w:proofErr w:type="spellStart"/>
      <w:r>
        <w:t>ppm</w:t>
      </w:r>
      <w:proofErr w:type="spellEnd"/>
      <w:r>
        <w:t xml:space="preserve"> (joon)</w:t>
      </w:r>
    </w:p>
    <w:p w14:paraId="20F84FEE" w14:textId="77777777" w:rsidR="009D227C" w:rsidRDefault="009D227C" w:rsidP="00A2223A">
      <w:pPr>
        <w:numPr>
          <w:ilvl w:val="0"/>
          <w:numId w:val="31"/>
        </w:numPr>
        <w:pBdr>
          <w:top w:val="nil"/>
          <w:left w:val="nil"/>
          <w:bottom w:val="nil"/>
          <w:right w:val="nil"/>
          <w:between w:val="nil"/>
        </w:pBdr>
        <w:spacing w:line="360" w:lineRule="auto"/>
        <w:jc w:val="both"/>
      </w:pPr>
      <w:proofErr w:type="spellStart"/>
      <w:r>
        <w:t>Trimble</w:t>
      </w:r>
      <w:proofErr w:type="spellEnd"/>
      <w:r>
        <w:t xml:space="preserve"> R8S GNSS</w:t>
      </w:r>
    </w:p>
    <w:p w14:paraId="711F2D8E" w14:textId="77777777" w:rsidR="009D227C" w:rsidRDefault="009D227C" w:rsidP="00A2223A">
      <w:pPr>
        <w:numPr>
          <w:ilvl w:val="0"/>
          <w:numId w:val="31"/>
        </w:numPr>
        <w:pBdr>
          <w:top w:val="nil"/>
          <w:left w:val="nil"/>
          <w:bottom w:val="nil"/>
          <w:right w:val="nil"/>
          <w:between w:val="nil"/>
        </w:pBdr>
        <w:spacing w:line="360" w:lineRule="auto"/>
        <w:jc w:val="both"/>
      </w:pPr>
      <w:r>
        <w:t xml:space="preserve">Joonestusprogramm </w:t>
      </w:r>
      <w:proofErr w:type="spellStart"/>
      <w:r>
        <w:t>Trimble</w:t>
      </w:r>
      <w:proofErr w:type="spellEnd"/>
      <w:r>
        <w:t xml:space="preserve"> Business Center ja </w:t>
      </w:r>
      <w:proofErr w:type="spellStart"/>
      <w:r>
        <w:t>AutoCAD</w:t>
      </w:r>
      <w:proofErr w:type="spellEnd"/>
      <w:r>
        <w:t xml:space="preserve"> </w:t>
      </w:r>
      <w:proofErr w:type="spellStart"/>
      <w:r>
        <w:t>Civil</w:t>
      </w:r>
      <w:proofErr w:type="spellEnd"/>
      <w:r>
        <w:t xml:space="preserve"> 3D 2020</w:t>
      </w:r>
    </w:p>
    <w:p w14:paraId="5423A775" w14:textId="77777777" w:rsidR="009D227C" w:rsidRDefault="009D227C" w:rsidP="00A2223A">
      <w:pPr>
        <w:numPr>
          <w:ilvl w:val="0"/>
          <w:numId w:val="31"/>
        </w:numPr>
        <w:pBdr>
          <w:top w:val="nil"/>
          <w:left w:val="nil"/>
          <w:bottom w:val="nil"/>
          <w:right w:val="nil"/>
          <w:between w:val="nil"/>
        </w:pBdr>
        <w:spacing w:line="360" w:lineRule="auto"/>
        <w:jc w:val="both"/>
      </w:pPr>
      <w:proofErr w:type="spellStart"/>
      <w:r>
        <w:t>Trimble</w:t>
      </w:r>
      <w:proofErr w:type="spellEnd"/>
      <w:r>
        <w:t xml:space="preserve"> </w:t>
      </w:r>
      <w:proofErr w:type="spellStart"/>
      <w:r>
        <w:t>DiNi</w:t>
      </w:r>
      <w:proofErr w:type="spellEnd"/>
      <w:r>
        <w:t xml:space="preserve"> digitaalne nivelliir 0,3 koodlatiga 1mm 1 km kohta</w:t>
      </w:r>
    </w:p>
    <w:p w14:paraId="76DC0B8B" w14:textId="5E9D7C7F" w:rsidR="005333AC" w:rsidRDefault="009D227C" w:rsidP="00A2223A">
      <w:pPr>
        <w:numPr>
          <w:ilvl w:val="0"/>
          <w:numId w:val="31"/>
        </w:numPr>
        <w:pBdr>
          <w:top w:val="nil"/>
          <w:left w:val="nil"/>
          <w:bottom w:val="nil"/>
          <w:right w:val="nil"/>
          <w:between w:val="nil"/>
        </w:pBdr>
        <w:spacing w:line="360" w:lineRule="auto"/>
        <w:jc w:val="both"/>
      </w:pPr>
      <w:proofErr w:type="spellStart"/>
      <w:r>
        <w:t>Trimble</w:t>
      </w:r>
      <w:proofErr w:type="spellEnd"/>
      <w:r>
        <w:t xml:space="preserve"> GEDO CE 2.0 TRACK MEASUREMENT SYSTEM</w:t>
      </w:r>
    </w:p>
    <w:p w14:paraId="72B3BDBE" w14:textId="77777777" w:rsidR="009D227C" w:rsidRPr="00C03760" w:rsidRDefault="009D227C" w:rsidP="001E3D2D">
      <w:pPr>
        <w:pStyle w:val="Heading1"/>
        <w:pageBreakBefore w:val="0"/>
        <w:ind w:left="567"/>
      </w:pPr>
      <w:bookmarkStart w:id="4" w:name="_Toc172798167"/>
      <w:r w:rsidRPr="00C03760">
        <w:t>Raudtee pealisehitis</w:t>
      </w:r>
      <w:bookmarkEnd w:id="4"/>
    </w:p>
    <w:p w14:paraId="634C7944" w14:textId="7538C826" w:rsidR="009D227C" w:rsidRDefault="003A17D2" w:rsidP="00C03760">
      <w:pPr>
        <w:spacing w:line="276" w:lineRule="auto"/>
      </w:pPr>
      <w:r>
        <w:t>Raudteedel</w:t>
      </w:r>
      <w:r w:rsidR="009D227C">
        <w:t xml:space="preserve"> on projekti järgi ette nähtud järgmine pealisehitise konstruktsioon:</w:t>
      </w:r>
    </w:p>
    <w:p w14:paraId="07D51E6B" w14:textId="77777777" w:rsidR="009D227C" w:rsidRDefault="009D227C" w:rsidP="00C03760">
      <w:pPr>
        <w:spacing w:line="276" w:lineRule="auto"/>
      </w:pPr>
    </w:p>
    <w:p w14:paraId="7F7720E3" w14:textId="42475363" w:rsidR="0051641A" w:rsidRDefault="0051641A" w:rsidP="0051641A">
      <w:pPr>
        <w:spacing w:line="360" w:lineRule="auto"/>
      </w:pPr>
      <w:r>
        <w:t xml:space="preserve">Rööbaste tüüp: </w:t>
      </w:r>
      <w:r>
        <w:tab/>
      </w:r>
      <w:r>
        <w:tab/>
      </w:r>
      <w:r>
        <w:tab/>
        <w:t xml:space="preserve">60E1 </w:t>
      </w:r>
      <w:r w:rsidR="008E0E55">
        <w:t>(k/o)</w:t>
      </w:r>
    </w:p>
    <w:p w14:paraId="18359862" w14:textId="38B4A300" w:rsidR="0051641A" w:rsidRDefault="0051641A" w:rsidP="0051641A">
      <w:pPr>
        <w:spacing w:line="360" w:lineRule="auto"/>
      </w:pPr>
      <w:r>
        <w:t>Liiprite tüüp:</w:t>
      </w:r>
      <w:r>
        <w:tab/>
      </w:r>
      <w:r>
        <w:tab/>
      </w:r>
      <w:r>
        <w:tab/>
      </w:r>
      <w:r>
        <w:tab/>
        <w:t>raudbetoon</w:t>
      </w:r>
      <w:r w:rsidR="004A2432">
        <w:t>/puit</w:t>
      </w:r>
    </w:p>
    <w:p w14:paraId="72C5A16C" w14:textId="551C4694" w:rsidR="003C2BA7" w:rsidRDefault="003C2BA7" w:rsidP="0051641A">
      <w:pPr>
        <w:spacing w:line="360" w:lineRule="auto"/>
      </w:pPr>
      <w:r>
        <w:t>Rööpakinnitussüsteem:</w:t>
      </w:r>
      <w:r>
        <w:tab/>
      </w:r>
      <w:r>
        <w:tab/>
        <w:t xml:space="preserve">k/o </w:t>
      </w:r>
      <w:proofErr w:type="spellStart"/>
      <w:r>
        <w:t>Pandrol</w:t>
      </w:r>
      <w:proofErr w:type="spellEnd"/>
      <w:r w:rsidR="005B0F25">
        <w:t xml:space="preserve"> või K/B</w:t>
      </w:r>
    </w:p>
    <w:p w14:paraId="5B239B13" w14:textId="09ABDBBF" w:rsidR="0051641A" w:rsidRDefault="0051641A" w:rsidP="0051641A">
      <w:pPr>
        <w:spacing w:line="360" w:lineRule="auto"/>
      </w:pPr>
      <w:r>
        <w:t xml:space="preserve">Liiprite </w:t>
      </w:r>
      <w:proofErr w:type="spellStart"/>
      <w:r>
        <w:t>epüür</w:t>
      </w:r>
      <w:proofErr w:type="spellEnd"/>
      <w:r>
        <w:t>:</w:t>
      </w:r>
      <w:r>
        <w:tab/>
      </w:r>
      <w:r>
        <w:tab/>
      </w:r>
      <w:r>
        <w:tab/>
      </w:r>
      <w:r>
        <w:tab/>
        <w:t>1840</w:t>
      </w:r>
      <w:r w:rsidR="00F82694">
        <w:t xml:space="preserve"> </w:t>
      </w:r>
      <w:r w:rsidR="00842D8E" w:rsidRPr="00F82694">
        <w:t>tk/km</w:t>
      </w:r>
    </w:p>
    <w:p w14:paraId="00011FF1" w14:textId="77777777" w:rsidR="0051641A" w:rsidRDefault="0051641A" w:rsidP="0051641A">
      <w:pPr>
        <w:spacing w:line="360" w:lineRule="auto"/>
        <w:rPr>
          <w:i/>
        </w:rPr>
      </w:pPr>
      <w:r>
        <w:t>Ballasti tüüp:</w:t>
      </w:r>
      <w:r>
        <w:tab/>
      </w:r>
      <w:r>
        <w:tab/>
      </w:r>
      <w:r>
        <w:tab/>
      </w:r>
      <w:r>
        <w:tab/>
        <w:t>graniitkillustik, fraktsioon 31,5-63 mm</w:t>
      </w:r>
    </w:p>
    <w:p w14:paraId="46331394" w14:textId="62E411AF" w:rsidR="0051641A" w:rsidRDefault="0051641A" w:rsidP="0051641A">
      <w:pPr>
        <w:spacing w:line="360" w:lineRule="auto"/>
      </w:pPr>
      <w:r>
        <w:t xml:space="preserve">Ballastikihi paksus liiprite all: </w:t>
      </w:r>
      <w:r>
        <w:tab/>
      </w:r>
      <w:r w:rsidR="00DA0CE9">
        <w:t xml:space="preserve">min </w:t>
      </w:r>
      <w:r w:rsidR="003A17D2">
        <w:t>35/</w:t>
      </w:r>
      <w:r w:rsidR="007A7993">
        <w:t>30 cm</w:t>
      </w:r>
      <w:r w:rsidR="003A17D2">
        <w:t xml:space="preserve"> (peatee/vastuvõtu-saatetee</w:t>
      </w:r>
      <w:r w:rsidR="0045013D">
        <w:t xml:space="preserve"> ja ühendustee</w:t>
      </w:r>
      <w:r w:rsidR="003A17D2">
        <w:t>)</w:t>
      </w:r>
    </w:p>
    <w:p w14:paraId="3082E2FE" w14:textId="749F6278" w:rsidR="0051641A" w:rsidRDefault="0051641A" w:rsidP="00EC175A">
      <w:pPr>
        <w:spacing w:line="360" w:lineRule="auto"/>
      </w:pPr>
      <w:r>
        <w:t>Ballastiprisma laius:</w:t>
      </w:r>
      <w:r>
        <w:tab/>
      </w:r>
      <w:r>
        <w:tab/>
      </w:r>
      <w:r>
        <w:tab/>
      </w:r>
      <w:r w:rsidR="00DA0CE9">
        <w:t>3,</w:t>
      </w:r>
      <w:r w:rsidR="003A17D2">
        <w:t>85/3,65</w:t>
      </w:r>
      <w:r w:rsidR="00DA0CE9">
        <w:t xml:space="preserve"> m</w:t>
      </w:r>
    </w:p>
    <w:p w14:paraId="710B948C" w14:textId="1615820A" w:rsidR="009D227C" w:rsidRDefault="009D227C" w:rsidP="00171F4B">
      <w:pPr>
        <w:pStyle w:val="Heading1"/>
        <w:pageBreakBefore w:val="0"/>
        <w:ind w:left="567"/>
      </w:pPr>
      <w:bookmarkStart w:id="5" w:name="_Toc172798168"/>
      <w:r>
        <w:t>Raudtee</w:t>
      </w:r>
      <w:r w:rsidR="00A9173A">
        <w:t>de</w:t>
      </w:r>
      <w:r>
        <w:t xml:space="preserve"> plaan ja pikiprofiilid</w:t>
      </w:r>
      <w:bookmarkEnd w:id="5"/>
    </w:p>
    <w:p w14:paraId="37B1EC6D" w14:textId="77777777" w:rsidR="009D227C" w:rsidRDefault="009D227C" w:rsidP="00C03760">
      <w:pPr>
        <w:pStyle w:val="Heading2"/>
      </w:pPr>
      <w:bookmarkStart w:id="6" w:name="_Toc172798169"/>
      <w:r>
        <w:t>Plaan</w:t>
      </w:r>
      <w:bookmarkEnd w:id="6"/>
    </w:p>
    <w:p w14:paraId="73058FB7" w14:textId="77777777" w:rsidR="00A674BD" w:rsidRDefault="009D227C" w:rsidP="00916803">
      <w:pPr>
        <w:tabs>
          <w:tab w:val="num" w:pos="720"/>
          <w:tab w:val="left" w:pos="2160"/>
        </w:tabs>
        <w:spacing w:after="240" w:line="360" w:lineRule="auto"/>
        <w:jc w:val="both"/>
        <w:rPr>
          <w:color w:val="000000"/>
        </w:rPr>
      </w:pPr>
      <w:r w:rsidRPr="00F82694">
        <w:rPr>
          <w:color w:val="000000"/>
        </w:rPr>
        <w:t>Olemasole</w:t>
      </w:r>
      <w:r w:rsidR="00F82694">
        <w:rPr>
          <w:color w:val="000000"/>
        </w:rPr>
        <w:t xml:space="preserve">vate raudteede andmed on </w:t>
      </w:r>
      <w:r w:rsidR="00F116E9">
        <w:rPr>
          <w:color w:val="000000"/>
        </w:rPr>
        <w:t xml:space="preserve">toodud </w:t>
      </w:r>
      <w:r w:rsidR="00F82694">
        <w:rPr>
          <w:color w:val="000000"/>
        </w:rPr>
        <w:t>joonisel</w:t>
      </w:r>
      <w:r w:rsidR="00F116E9">
        <w:rPr>
          <w:color w:val="000000"/>
        </w:rPr>
        <w:t xml:space="preserve"> </w:t>
      </w:r>
      <w:r w:rsidR="00F82694">
        <w:rPr>
          <w:color w:val="000000"/>
        </w:rPr>
        <w:t>1</w:t>
      </w:r>
      <w:r w:rsidR="00F116E9">
        <w:rPr>
          <w:color w:val="000000"/>
        </w:rPr>
        <w:t xml:space="preserve"> olevates tabelites</w:t>
      </w:r>
      <w:r w:rsidRPr="00F82694">
        <w:rPr>
          <w:color w:val="000000"/>
        </w:rPr>
        <w:t>.</w:t>
      </w:r>
      <w:r w:rsidR="00C95A88">
        <w:rPr>
          <w:color w:val="000000"/>
        </w:rPr>
        <w:t xml:space="preserve"> </w:t>
      </w:r>
      <w:r w:rsidR="00B80C02" w:rsidRPr="006234E5">
        <w:rPr>
          <w:color w:val="000000"/>
        </w:rPr>
        <w:t xml:space="preserve">Antud projektiga </w:t>
      </w:r>
      <w:r w:rsidR="00A674BD">
        <w:rPr>
          <w:color w:val="000000"/>
        </w:rPr>
        <w:t xml:space="preserve">teostatakse järgnevad </w:t>
      </w:r>
      <w:r w:rsidR="00460E63">
        <w:rPr>
          <w:color w:val="000000"/>
        </w:rPr>
        <w:t>raudtee</w:t>
      </w:r>
      <w:r w:rsidR="00A674BD">
        <w:rPr>
          <w:color w:val="000000"/>
        </w:rPr>
        <w:t>tööd:</w:t>
      </w:r>
    </w:p>
    <w:p w14:paraId="206038D8" w14:textId="12EA16D1" w:rsidR="00A674BD" w:rsidRDefault="00A674BD" w:rsidP="00A674BD">
      <w:pPr>
        <w:pStyle w:val="ListParagraph"/>
        <w:numPr>
          <w:ilvl w:val="0"/>
          <w:numId w:val="34"/>
        </w:numPr>
        <w:tabs>
          <w:tab w:val="num" w:pos="720"/>
          <w:tab w:val="left" w:pos="2160"/>
        </w:tabs>
        <w:spacing w:after="240" w:line="360" w:lineRule="auto"/>
        <w:jc w:val="both"/>
        <w:rPr>
          <w:color w:val="000000"/>
        </w:rPr>
      </w:pPr>
      <w:r>
        <w:rPr>
          <w:color w:val="000000"/>
        </w:rPr>
        <w:t xml:space="preserve">teede </w:t>
      </w:r>
      <w:r w:rsidR="00460E63" w:rsidRPr="00A674BD">
        <w:rPr>
          <w:color w:val="000000"/>
        </w:rPr>
        <w:t xml:space="preserve">nr </w:t>
      </w:r>
      <w:r>
        <w:rPr>
          <w:color w:val="000000"/>
        </w:rPr>
        <w:t>(6), (7) ja (11) demonteerimine;</w:t>
      </w:r>
    </w:p>
    <w:p w14:paraId="3A0B6F86" w14:textId="768AB95B" w:rsidR="00917804" w:rsidRDefault="00917804" w:rsidP="00A674BD">
      <w:pPr>
        <w:pStyle w:val="ListParagraph"/>
        <w:numPr>
          <w:ilvl w:val="0"/>
          <w:numId w:val="34"/>
        </w:numPr>
        <w:tabs>
          <w:tab w:val="num" w:pos="720"/>
          <w:tab w:val="left" w:pos="2160"/>
        </w:tabs>
        <w:spacing w:after="240" w:line="360" w:lineRule="auto"/>
        <w:jc w:val="both"/>
        <w:rPr>
          <w:color w:val="000000"/>
        </w:rPr>
      </w:pPr>
      <w:r>
        <w:rPr>
          <w:color w:val="000000"/>
        </w:rPr>
        <w:t>pöörmete nr (12), (16), (17), (18) ja (21) demonteerimine;</w:t>
      </w:r>
    </w:p>
    <w:p w14:paraId="685076B4" w14:textId="20B585E5" w:rsidR="00A674BD" w:rsidRPr="00362266" w:rsidRDefault="00A674BD" w:rsidP="00A674BD">
      <w:pPr>
        <w:pStyle w:val="ListParagraph"/>
        <w:numPr>
          <w:ilvl w:val="0"/>
          <w:numId w:val="34"/>
        </w:numPr>
        <w:tabs>
          <w:tab w:val="num" w:pos="720"/>
          <w:tab w:val="left" w:pos="2160"/>
        </w:tabs>
        <w:spacing w:after="240" w:line="360" w:lineRule="auto"/>
        <w:jc w:val="both"/>
        <w:rPr>
          <w:color w:val="000000"/>
        </w:rPr>
      </w:pPr>
      <w:r w:rsidRPr="00362266">
        <w:rPr>
          <w:color w:val="000000"/>
        </w:rPr>
        <w:t>pöörmete nr 2, 4, 6</w:t>
      </w:r>
      <w:r w:rsidR="00D572A2" w:rsidRPr="00362266">
        <w:rPr>
          <w:color w:val="000000"/>
        </w:rPr>
        <w:t xml:space="preserve"> (10)</w:t>
      </w:r>
      <w:r w:rsidRPr="00362266">
        <w:rPr>
          <w:color w:val="000000"/>
        </w:rPr>
        <w:t xml:space="preserve">, </w:t>
      </w:r>
      <w:r w:rsidR="002A7AD7" w:rsidRPr="00362266">
        <w:rPr>
          <w:color w:val="000000"/>
        </w:rPr>
        <w:t>1</w:t>
      </w:r>
      <w:r w:rsidR="00362266" w:rsidRPr="00362266">
        <w:rPr>
          <w:color w:val="000000"/>
        </w:rPr>
        <w:t xml:space="preserve"> (5), </w:t>
      </w:r>
      <w:r w:rsidRPr="00362266">
        <w:rPr>
          <w:color w:val="000000"/>
        </w:rPr>
        <w:t>7 (13)</w:t>
      </w:r>
      <w:r w:rsidR="00475E0B" w:rsidRPr="00362266">
        <w:rPr>
          <w:color w:val="000000"/>
        </w:rPr>
        <w:t>, 8 (14)</w:t>
      </w:r>
      <w:r w:rsidR="00233B21" w:rsidRPr="00362266">
        <w:rPr>
          <w:color w:val="000000"/>
        </w:rPr>
        <w:t xml:space="preserve"> </w:t>
      </w:r>
      <w:r w:rsidR="00917804" w:rsidRPr="00362266">
        <w:rPr>
          <w:color w:val="000000"/>
        </w:rPr>
        <w:t>ja 11</w:t>
      </w:r>
      <w:r w:rsidR="00D5039D" w:rsidRPr="00362266">
        <w:rPr>
          <w:color w:val="000000"/>
        </w:rPr>
        <w:t xml:space="preserve"> </w:t>
      </w:r>
      <w:r w:rsidR="00917804" w:rsidRPr="00362266">
        <w:rPr>
          <w:color w:val="000000"/>
        </w:rPr>
        <w:t>(19)</w:t>
      </w:r>
      <w:r w:rsidRPr="00362266">
        <w:rPr>
          <w:color w:val="000000"/>
        </w:rPr>
        <w:t xml:space="preserve"> väljavahetamine;</w:t>
      </w:r>
    </w:p>
    <w:p w14:paraId="014B15F8" w14:textId="54773D70" w:rsidR="00A674BD" w:rsidRDefault="00A674BD" w:rsidP="00A674BD">
      <w:pPr>
        <w:pStyle w:val="ListParagraph"/>
        <w:numPr>
          <w:ilvl w:val="0"/>
          <w:numId w:val="34"/>
        </w:numPr>
        <w:tabs>
          <w:tab w:val="num" w:pos="720"/>
          <w:tab w:val="left" w:pos="2160"/>
        </w:tabs>
        <w:spacing w:after="240" w:line="360" w:lineRule="auto"/>
        <w:jc w:val="both"/>
        <w:rPr>
          <w:color w:val="000000"/>
        </w:rPr>
      </w:pPr>
      <w:r>
        <w:rPr>
          <w:color w:val="000000"/>
        </w:rPr>
        <w:t>teede nr 3 (2), 4 (5)</w:t>
      </w:r>
      <w:r w:rsidR="004C35A8">
        <w:rPr>
          <w:color w:val="000000"/>
        </w:rPr>
        <w:t>,</w:t>
      </w:r>
      <w:r>
        <w:rPr>
          <w:color w:val="000000"/>
        </w:rPr>
        <w:t xml:space="preserve"> 5 (1)</w:t>
      </w:r>
      <w:r w:rsidR="004C35A8">
        <w:rPr>
          <w:color w:val="000000"/>
        </w:rPr>
        <w:t xml:space="preserve"> ja 301 (</w:t>
      </w:r>
      <w:r w:rsidR="00917804">
        <w:rPr>
          <w:color w:val="000000"/>
        </w:rPr>
        <w:t xml:space="preserve">viimane </w:t>
      </w:r>
      <w:r w:rsidR="004C35A8">
        <w:rPr>
          <w:color w:val="000000"/>
        </w:rPr>
        <w:t>harutee piirini)</w:t>
      </w:r>
      <w:r>
        <w:rPr>
          <w:color w:val="000000"/>
        </w:rPr>
        <w:t xml:space="preserve"> remont k/o sõrestikuga</w:t>
      </w:r>
      <w:r w:rsidR="00A00738">
        <w:rPr>
          <w:color w:val="000000"/>
        </w:rPr>
        <w:t>;</w:t>
      </w:r>
    </w:p>
    <w:p w14:paraId="5AE5F276" w14:textId="315BBAE9" w:rsidR="00A00738" w:rsidRDefault="00A00738" w:rsidP="00A674BD">
      <w:pPr>
        <w:pStyle w:val="ListParagraph"/>
        <w:numPr>
          <w:ilvl w:val="0"/>
          <w:numId w:val="34"/>
        </w:numPr>
        <w:tabs>
          <w:tab w:val="num" w:pos="720"/>
          <w:tab w:val="left" w:pos="2160"/>
        </w:tabs>
        <w:spacing w:after="240" w:line="360" w:lineRule="auto"/>
        <w:jc w:val="both"/>
        <w:rPr>
          <w:color w:val="000000"/>
        </w:rPr>
      </w:pPr>
      <w:r>
        <w:rPr>
          <w:color w:val="000000"/>
        </w:rPr>
        <w:t>pöörmete nr 3 (9), 5 (11), 9 (15) ja 15 (25) toppimine.</w:t>
      </w:r>
    </w:p>
    <w:p w14:paraId="2195FCF6" w14:textId="53B1F660" w:rsidR="00481453" w:rsidRDefault="00602F89" w:rsidP="00916803">
      <w:pPr>
        <w:tabs>
          <w:tab w:val="num" w:pos="720"/>
          <w:tab w:val="left" w:pos="2160"/>
        </w:tabs>
        <w:spacing w:after="240" w:line="360" w:lineRule="auto"/>
        <w:jc w:val="both"/>
        <w:rPr>
          <w:color w:val="000000"/>
        </w:rPr>
      </w:pPr>
      <w:r>
        <w:rPr>
          <w:color w:val="000000"/>
        </w:rPr>
        <w:t>Peateele paigaldatakse uued pöörmed raudbetoonist prussidega</w:t>
      </w:r>
      <w:r w:rsidR="006E20B3">
        <w:rPr>
          <w:color w:val="000000"/>
        </w:rPr>
        <w:t>.</w:t>
      </w:r>
      <w:r>
        <w:rPr>
          <w:color w:val="000000"/>
        </w:rPr>
        <w:t xml:space="preserve"> </w:t>
      </w:r>
      <w:r w:rsidR="006E20B3">
        <w:rPr>
          <w:color w:val="000000"/>
        </w:rPr>
        <w:t>Ü</w:t>
      </w:r>
      <w:r>
        <w:rPr>
          <w:color w:val="000000"/>
        </w:rPr>
        <w:t>lejäänud pöörmed (nr 6 ja 8) on kasutusel olnud ja puitprussidega.</w:t>
      </w:r>
    </w:p>
    <w:p w14:paraId="67A7258B" w14:textId="64C5138E" w:rsidR="00EE2779" w:rsidRDefault="00405EF7" w:rsidP="00916803">
      <w:pPr>
        <w:tabs>
          <w:tab w:val="num" w:pos="720"/>
          <w:tab w:val="left" w:pos="2160"/>
        </w:tabs>
        <w:spacing w:after="240" w:line="360" w:lineRule="auto"/>
        <w:jc w:val="both"/>
      </w:pPr>
      <w:r w:rsidRPr="00916803">
        <w:lastRenderedPageBreak/>
        <w:t>Peatee</w:t>
      </w:r>
      <w:r w:rsidR="00094608">
        <w:t xml:space="preserve"> kilometraaž on seotud</w:t>
      </w:r>
      <w:r w:rsidR="00740A5A">
        <w:t xml:space="preserve"> </w:t>
      </w:r>
      <w:proofErr w:type="spellStart"/>
      <w:r w:rsidR="00635B40" w:rsidRPr="003A17D2">
        <w:t>Soldina</w:t>
      </w:r>
      <w:proofErr w:type="spellEnd"/>
      <w:r w:rsidR="00740A5A">
        <w:t xml:space="preserve"> </w:t>
      </w:r>
      <w:r w:rsidR="00727644">
        <w:t>jaamahoone</w:t>
      </w:r>
      <w:r w:rsidR="00740A5A">
        <w:t xml:space="preserve"> teljega (</w:t>
      </w:r>
      <w:r w:rsidR="00727644">
        <w:t>km</w:t>
      </w:r>
      <w:r w:rsidR="00740A5A" w:rsidRPr="00740A5A">
        <w:t xml:space="preserve"> </w:t>
      </w:r>
      <w:r w:rsidR="003A17D2">
        <w:t>305+970</w:t>
      </w:r>
      <w:r w:rsidR="00740A5A">
        <w:t>)</w:t>
      </w:r>
      <w:r>
        <w:t>, kõrvalteedel on arvutatud liituvast peatee pöörmest.</w:t>
      </w:r>
      <w:r w:rsidR="00934B3E">
        <w:t> </w:t>
      </w:r>
      <w:r w:rsidR="00A0212B">
        <w:t>Remonditava</w:t>
      </w:r>
      <w:r w:rsidR="00DB7A44">
        <w:t>te</w:t>
      </w:r>
      <w:r w:rsidR="00A0212B">
        <w:t xml:space="preserve"> t</w:t>
      </w:r>
      <w:r w:rsidR="0087430F">
        <w:t>ee</w:t>
      </w:r>
      <w:r w:rsidR="00DB7A44">
        <w:t>de</w:t>
      </w:r>
      <w:r w:rsidR="008A797A">
        <w:t xml:space="preserve"> </w:t>
      </w:r>
      <w:r w:rsidR="0087430F">
        <w:t>maksimaalse lubatud rongide liikumiskiiruse määrab pöörmete pöörderaadius (300</w:t>
      </w:r>
      <w:r w:rsidR="002B0292">
        <w:t xml:space="preserve"> </w:t>
      </w:r>
      <w:r w:rsidR="0087430F">
        <w:t xml:space="preserve">m) – reisirongide ja kaubarongidel on see </w:t>
      </w:r>
      <w:r w:rsidR="00D83C18">
        <w:t xml:space="preserve">vastavalt </w:t>
      </w:r>
      <w:r w:rsidR="0087430F">
        <w:t>50</w:t>
      </w:r>
      <w:r w:rsidR="00D83C18">
        <w:t xml:space="preserve"> km/h</w:t>
      </w:r>
      <w:r w:rsidR="0087430F">
        <w:t xml:space="preserve"> ja 30</w:t>
      </w:r>
      <w:r w:rsidR="00D83C18">
        <w:t> </w:t>
      </w:r>
      <w:r w:rsidR="0087430F">
        <w:t>km/h.</w:t>
      </w:r>
    </w:p>
    <w:p w14:paraId="6CA83B27" w14:textId="70BE5024" w:rsidR="009D227C" w:rsidRDefault="009D227C" w:rsidP="00CC7BDB">
      <w:pPr>
        <w:pBdr>
          <w:top w:val="nil"/>
          <w:left w:val="nil"/>
          <w:bottom w:val="nil"/>
          <w:right w:val="nil"/>
          <w:between w:val="nil"/>
        </w:pBdr>
        <w:spacing w:line="360" w:lineRule="auto"/>
        <w:jc w:val="both"/>
      </w:pPr>
      <w:r>
        <w:t xml:space="preserve">Enne ehitustööde algust tuleb looduses maha märkida raudtee telg ja iseloomulikud projekteeritud tee-elemendid (sirged, kõverad). Väljamärgitud punktid tuleb looduses kindlustada ning vastavalt vajadusele taastada või uuesti välja märkida. </w:t>
      </w:r>
    </w:p>
    <w:p w14:paraId="43C02F3E" w14:textId="77777777" w:rsidR="009D227C" w:rsidRDefault="009D227C" w:rsidP="00C03760">
      <w:pPr>
        <w:pStyle w:val="Heading2"/>
      </w:pPr>
      <w:bookmarkStart w:id="7" w:name="_Toc172798170"/>
      <w:r>
        <w:t>Pikiprofiilid</w:t>
      </w:r>
      <w:bookmarkEnd w:id="7"/>
    </w:p>
    <w:p w14:paraId="3EE147EC" w14:textId="68FB0D06" w:rsidR="009D2C74" w:rsidRDefault="00434E8E" w:rsidP="00910E51">
      <w:pPr>
        <w:pBdr>
          <w:top w:val="nil"/>
          <w:left w:val="nil"/>
          <w:bottom w:val="nil"/>
          <w:right w:val="nil"/>
          <w:between w:val="nil"/>
        </w:pBdr>
        <w:spacing w:line="360" w:lineRule="auto"/>
        <w:jc w:val="both"/>
      </w:pPr>
      <w:r>
        <w:rPr>
          <w:color w:val="000000"/>
        </w:rPr>
        <w:t>Raudteede p</w:t>
      </w:r>
      <w:r w:rsidR="009D227C">
        <w:rPr>
          <w:color w:val="000000"/>
        </w:rPr>
        <w:t>ikiprofiili</w:t>
      </w:r>
      <w:r>
        <w:rPr>
          <w:color w:val="000000"/>
        </w:rPr>
        <w:t>del</w:t>
      </w:r>
      <w:r w:rsidR="009D227C">
        <w:rPr>
          <w:color w:val="000000"/>
        </w:rPr>
        <w:t xml:space="preserve"> varieeruvad </w:t>
      </w:r>
      <w:r w:rsidR="009D227C">
        <w:t>projekteeritud</w:t>
      </w:r>
      <w:r w:rsidR="009D227C">
        <w:rPr>
          <w:color w:val="000000"/>
        </w:rPr>
        <w:t xml:space="preserve"> </w:t>
      </w:r>
      <w:proofErr w:type="spellStart"/>
      <w:r w:rsidR="009D227C">
        <w:rPr>
          <w:color w:val="000000"/>
        </w:rPr>
        <w:t>pikikalded</w:t>
      </w:r>
      <w:proofErr w:type="spellEnd"/>
      <w:r w:rsidR="009D227C">
        <w:rPr>
          <w:color w:val="000000"/>
        </w:rPr>
        <w:t xml:space="preserve"> </w:t>
      </w:r>
      <w:r w:rsidR="009D227C" w:rsidRPr="00A463C6">
        <w:rPr>
          <w:color w:val="000000"/>
        </w:rPr>
        <w:t xml:space="preserve">vahemikus </w:t>
      </w:r>
      <w:r w:rsidR="004F6828">
        <w:rPr>
          <w:color w:val="002060"/>
        </w:rPr>
        <w:t>0</w:t>
      </w:r>
      <w:r w:rsidR="009D227C" w:rsidRPr="00A463C6">
        <w:rPr>
          <w:color w:val="002060"/>
        </w:rPr>
        <w:t>...</w:t>
      </w:r>
      <w:r w:rsidR="004F6828">
        <w:rPr>
          <w:color w:val="002060"/>
        </w:rPr>
        <w:t>4,05</w:t>
      </w:r>
      <w:r w:rsidR="009D227C">
        <w:rPr>
          <w:color w:val="000000"/>
        </w:rPr>
        <w:t>‰.</w:t>
      </w:r>
      <w:r w:rsidR="009D227C">
        <w:t xml:space="preserve"> </w:t>
      </w:r>
      <w:r w:rsidR="00114D92">
        <w:t xml:space="preserve">Naaberteede projekteeritud kõrguste vahe on </w:t>
      </w:r>
      <w:r w:rsidR="00215ED4">
        <w:t>alla</w:t>
      </w:r>
      <w:r w:rsidR="00114D92">
        <w:t xml:space="preserve"> 15</w:t>
      </w:r>
      <w:r w:rsidR="00BD7222">
        <w:rPr>
          <w:color w:val="000000"/>
        </w:rPr>
        <w:t> </w:t>
      </w:r>
      <w:r w:rsidR="00114D92">
        <w:t>cm.</w:t>
      </w:r>
    </w:p>
    <w:p w14:paraId="4CB517BB" w14:textId="77777777" w:rsidR="009D227C" w:rsidRDefault="009D227C" w:rsidP="00215ED4">
      <w:pPr>
        <w:pStyle w:val="Heading1"/>
        <w:pageBreakBefore w:val="0"/>
        <w:ind w:left="567"/>
      </w:pPr>
      <w:bookmarkStart w:id="8" w:name="_Toc172798171"/>
      <w:r>
        <w:t>Muldkeha ja veeviimarid</w:t>
      </w:r>
      <w:bookmarkEnd w:id="8"/>
    </w:p>
    <w:p w14:paraId="4E78616B" w14:textId="1DFBE47B" w:rsidR="006C30A7" w:rsidRDefault="00215ED4" w:rsidP="00916803">
      <w:pPr>
        <w:tabs>
          <w:tab w:val="num" w:pos="720"/>
          <w:tab w:val="left" w:pos="2160"/>
        </w:tabs>
        <w:spacing w:after="240" w:line="360" w:lineRule="auto"/>
        <w:jc w:val="both"/>
      </w:pPr>
      <w:r>
        <w:t>Ehitust</w:t>
      </w:r>
      <w:r w:rsidR="009D227C">
        <w:t xml:space="preserve">ööde käigus välja kaevatavat </w:t>
      </w:r>
      <w:r w:rsidR="006A20C3">
        <w:t>vana ballastkillustikku</w:t>
      </w:r>
      <w:r w:rsidR="001261A7">
        <w:t xml:space="preserve"> saab</w:t>
      </w:r>
      <w:r w:rsidR="006A20C3">
        <w:t xml:space="preserve"> </w:t>
      </w:r>
      <w:r w:rsidR="009D227C">
        <w:t>kasuta</w:t>
      </w:r>
      <w:r w:rsidR="001261A7">
        <w:t>da</w:t>
      </w:r>
      <w:r w:rsidR="009D227C">
        <w:t xml:space="preserve"> </w:t>
      </w:r>
      <w:r w:rsidR="00921531">
        <w:t xml:space="preserve">juurdepääsutee </w:t>
      </w:r>
      <w:r w:rsidR="006A20C3">
        <w:t>parandamiseks</w:t>
      </w:r>
      <w:r w:rsidR="00545A1F">
        <w:t xml:space="preserve"> jaamas või jaamavahel</w:t>
      </w:r>
      <w:r w:rsidR="009D227C">
        <w:t xml:space="preserve"> </w:t>
      </w:r>
      <w:r w:rsidR="00545A1F">
        <w:t>ning</w:t>
      </w:r>
      <w:r w:rsidR="009D227C">
        <w:t xml:space="preserve"> vajalikes kohtades täitepinnasena raudtee maa-ala tasandamiseks, profileerimiseks ning heakorrastamiseks. </w:t>
      </w:r>
      <w:r w:rsidR="001402C0">
        <w:t>Väljakaevatava ballastikillustiku planeerimise</w:t>
      </w:r>
      <w:r w:rsidR="00200765">
        <w:t xml:space="preserve"> asukoht tuleb kooskõlastada enne ehitustööde algust tellijaga.</w:t>
      </w:r>
    </w:p>
    <w:p w14:paraId="1E72D92D" w14:textId="1B26AB5C" w:rsidR="009D227C" w:rsidRDefault="009D227C" w:rsidP="00916803">
      <w:pPr>
        <w:tabs>
          <w:tab w:val="num" w:pos="720"/>
          <w:tab w:val="left" w:pos="2160"/>
        </w:tabs>
        <w:spacing w:after="240" w:line="360" w:lineRule="auto"/>
        <w:jc w:val="both"/>
      </w:pPr>
      <w:r>
        <w:t xml:space="preserve">Töötsooni sattuvate kaablite täpne asukoht ja sügavus </w:t>
      </w:r>
      <w:r w:rsidR="006C30A7">
        <w:t xml:space="preserve">tuleb </w:t>
      </w:r>
      <w:r>
        <w:t xml:space="preserve">määrata </w:t>
      </w:r>
      <w:proofErr w:type="spellStart"/>
      <w:r>
        <w:t>šurfimise</w:t>
      </w:r>
      <w:proofErr w:type="spellEnd"/>
      <w:r>
        <w:t xml:space="preserve"> teel kaablite haldaja juuresolekul, tööde teostamisel </w:t>
      </w:r>
      <w:r w:rsidR="006C30A7">
        <w:t xml:space="preserve">tuleb </w:t>
      </w:r>
      <w:r>
        <w:t>tagada kaablite ning seadmete säilivus.</w:t>
      </w:r>
    </w:p>
    <w:p w14:paraId="0E62873B" w14:textId="04605919" w:rsidR="009D227C" w:rsidRPr="00015FB0" w:rsidRDefault="00182273" w:rsidP="00916803">
      <w:pPr>
        <w:tabs>
          <w:tab w:val="num" w:pos="720"/>
          <w:tab w:val="left" w:pos="2160"/>
        </w:tabs>
        <w:spacing w:after="240" w:line="360" w:lineRule="auto"/>
        <w:jc w:val="both"/>
      </w:pPr>
      <w:r>
        <w:t xml:space="preserve">Muldkeha pealispinna kalle </w:t>
      </w:r>
      <w:r w:rsidR="00965220">
        <w:t xml:space="preserve">1% </w:t>
      </w:r>
      <w:r>
        <w:t>on</w:t>
      </w:r>
      <w:r w:rsidR="00BF5F63">
        <w:t xml:space="preserve"> </w:t>
      </w:r>
      <w:r>
        <w:t>suunatud muldest eemale.</w:t>
      </w:r>
      <w:r w:rsidR="00BF5F63">
        <w:t xml:space="preserve"> </w:t>
      </w:r>
      <w:r w:rsidR="009D227C">
        <w:t xml:space="preserve">Muldkeha pealispinna tihendamisel tuleb saavutada selle elastsusmoodul </w:t>
      </w:r>
      <w:r w:rsidR="00B37C92">
        <w:t xml:space="preserve">mõõdetuna </w:t>
      </w:r>
      <w:proofErr w:type="spellStart"/>
      <w:r w:rsidR="00B37C92">
        <w:t>Inspectoriga</w:t>
      </w:r>
      <w:proofErr w:type="spellEnd"/>
      <w:r w:rsidR="00B37C92">
        <w:t xml:space="preserve"> </w:t>
      </w:r>
      <w:r w:rsidR="009D227C" w:rsidRPr="00015FB0">
        <w:t xml:space="preserve">vähemalt </w:t>
      </w:r>
      <w:r w:rsidR="009A1B7F" w:rsidRPr="00015FB0">
        <w:t>8</w:t>
      </w:r>
      <w:r w:rsidR="009D227C" w:rsidRPr="00015FB0">
        <w:t>0</w:t>
      </w:r>
      <w:r w:rsidR="00BD7222">
        <w:rPr>
          <w:color w:val="000000"/>
        </w:rPr>
        <w:t> </w:t>
      </w:r>
      <w:proofErr w:type="spellStart"/>
      <w:r w:rsidR="009D227C" w:rsidRPr="00015FB0">
        <w:t>MPa</w:t>
      </w:r>
      <w:proofErr w:type="spellEnd"/>
      <w:r w:rsidR="009D227C" w:rsidRPr="00015FB0">
        <w:t>.</w:t>
      </w:r>
      <w:r w:rsidR="001A0BAD" w:rsidRPr="00015FB0">
        <w:t xml:space="preserve"> Kui vajaliku elastsusmoodulit ei saavutata, tuleb paigaldada </w:t>
      </w:r>
      <w:proofErr w:type="spellStart"/>
      <w:r w:rsidR="001A0BAD" w:rsidRPr="00015FB0">
        <w:t>geo</w:t>
      </w:r>
      <w:r w:rsidR="00545A1F" w:rsidRPr="00015FB0">
        <w:t>võrk</w:t>
      </w:r>
      <w:proofErr w:type="spellEnd"/>
      <w:r w:rsidR="00545A1F" w:rsidRPr="00015FB0">
        <w:t xml:space="preserve"> </w:t>
      </w:r>
      <w:r w:rsidR="009145DD">
        <w:t xml:space="preserve">piki- ja põiksuunalise </w:t>
      </w:r>
      <w:r w:rsidR="00545A1F" w:rsidRPr="00015FB0">
        <w:t>tõmbetugevusega 40</w:t>
      </w:r>
      <w:r w:rsidR="00BD7222">
        <w:rPr>
          <w:color w:val="000000"/>
        </w:rPr>
        <w:t> </w:t>
      </w:r>
      <w:proofErr w:type="spellStart"/>
      <w:r w:rsidR="00545A1F" w:rsidRPr="00015FB0">
        <w:t>kN</w:t>
      </w:r>
      <w:proofErr w:type="spellEnd"/>
      <w:r w:rsidR="008B1FDB">
        <w:t>, paani laius min 4,75</w:t>
      </w:r>
      <w:r w:rsidR="00BD7222">
        <w:rPr>
          <w:color w:val="000000"/>
        </w:rPr>
        <w:t> </w:t>
      </w:r>
      <w:r w:rsidR="008B1FDB">
        <w:t>m</w:t>
      </w:r>
      <w:r w:rsidR="00A2223A">
        <w:t xml:space="preserve"> (p</w:t>
      </w:r>
      <w:r w:rsidR="00A2223A" w:rsidRPr="00D75091">
        <w:t xml:space="preserve">ikenemine nominaaltugevusel </w:t>
      </w:r>
      <w:r w:rsidR="00A2223A" w:rsidRPr="00D75091">
        <w:rPr>
          <w:rFonts w:cs="Arial"/>
        </w:rPr>
        <w:t xml:space="preserve">≤ </w:t>
      </w:r>
      <w:r w:rsidR="00A2223A" w:rsidRPr="00D75091">
        <w:t xml:space="preserve">8% / </w:t>
      </w:r>
      <w:r w:rsidR="00A2223A" w:rsidRPr="00D75091">
        <w:rPr>
          <w:rFonts w:cs="Arial"/>
        </w:rPr>
        <w:t xml:space="preserve">≤ </w:t>
      </w:r>
      <w:r w:rsidR="00A2223A" w:rsidRPr="00D75091">
        <w:t>8% (põiksuunas / pikisuunas)</w:t>
      </w:r>
      <w:r w:rsidR="00A2223A">
        <w:t>)</w:t>
      </w:r>
      <w:r w:rsidR="00545A1F" w:rsidRPr="00015FB0">
        <w:t>.</w:t>
      </w:r>
    </w:p>
    <w:p w14:paraId="4A5094B2" w14:textId="7FE6F633" w:rsidR="000F7262" w:rsidRDefault="009D227C" w:rsidP="00916803">
      <w:pPr>
        <w:tabs>
          <w:tab w:val="num" w:pos="720"/>
          <w:tab w:val="left" w:pos="2160"/>
        </w:tabs>
        <w:spacing w:after="240" w:line="360" w:lineRule="auto"/>
        <w:jc w:val="both"/>
        <w:rPr>
          <w:color w:val="000000"/>
        </w:rPr>
      </w:pPr>
      <w:r w:rsidRPr="00916803">
        <w:t>Vee ärajuhtimine raudtee</w:t>
      </w:r>
      <w:r>
        <w:rPr>
          <w:color w:val="000000"/>
        </w:rPr>
        <w:t xml:space="preserve"> muldkeha juurest toimub olemasolevate </w:t>
      </w:r>
      <w:r w:rsidR="00A836B5">
        <w:rPr>
          <w:color w:val="000000"/>
        </w:rPr>
        <w:t>kraavide</w:t>
      </w:r>
      <w:r w:rsidR="00936964">
        <w:rPr>
          <w:color w:val="000000"/>
        </w:rPr>
        <w:t xml:space="preserve"> ja drenaaži</w:t>
      </w:r>
      <w:r w:rsidR="000626C1">
        <w:rPr>
          <w:color w:val="000000"/>
        </w:rPr>
        <w:t xml:space="preserve"> abil</w:t>
      </w:r>
      <w:r>
        <w:rPr>
          <w:color w:val="000000"/>
        </w:rPr>
        <w:t xml:space="preserve">. </w:t>
      </w:r>
      <w:r w:rsidR="00936964">
        <w:rPr>
          <w:color w:val="000000"/>
        </w:rPr>
        <w:t xml:space="preserve">Üks ehitustsooni jääv drenaažikaev tuleb ümber paigaldada. </w:t>
      </w:r>
      <w:r>
        <w:rPr>
          <w:color w:val="000000"/>
        </w:rPr>
        <w:t>Projekti järgi</w:t>
      </w:r>
      <w:r w:rsidR="00567C4B">
        <w:rPr>
          <w:color w:val="000000"/>
        </w:rPr>
        <w:t xml:space="preserve"> ei ole jaamas ette nähtud täiendavate veeviimarite rajamist.</w:t>
      </w:r>
    </w:p>
    <w:p w14:paraId="5D59276C" w14:textId="24E4B100" w:rsidR="000F7262" w:rsidRDefault="000F7262" w:rsidP="008807C6">
      <w:pPr>
        <w:pStyle w:val="Heading1"/>
        <w:pageBreakBefore w:val="0"/>
        <w:ind w:left="567"/>
      </w:pPr>
      <w:bookmarkStart w:id="9" w:name="_Toc133227803"/>
      <w:bookmarkStart w:id="10" w:name="_Toc171500653"/>
      <w:bookmarkStart w:id="11" w:name="_Toc172798172"/>
      <w:proofErr w:type="spellStart"/>
      <w:r>
        <w:lastRenderedPageBreak/>
        <w:t>Soldina</w:t>
      </w:r>
      <w:proofErr w:type="spellEnd"/>
      <w:r>
        <w:t xml:space="preserve"> raudteeülesõidukoht</w:t>
      </w:r>
      <w:bookmarkEnd w:id="9"/>
      <w:bookmarkEnd w:id="10"/>
      <w:bookmarkEnd w:id="11"/>
    </w:p>
    <w:p w14:paraId="404A39FE" w14:textId="77777777" w:rsidR="000F7262" w:rsidRDefault="000F7262" w:rsidP="000F7262">
      <w:pPr>
        <w:pStyle w:val="Heading2"/>
        <w:numPr>
          <w:ilvl w:val="1"/>
          <w:numId w:val="1"/>
        </w:numPr>
      </w:pPr>
      <w:bookmarkStart w:id="12" w:name="_Toc133227804"/>
      <w:bookmarkStart w:id="13" w:name="_Toc171500654"/>
      <w:bookmarkStart w:id="14" w:name="_Toc172798173"/>
      <w:r>
        <w:t>Asukoht</w:t>
      </w:r>
      <w:bookmarkEnd w:id="12"/>
      <w:bookmarkEnd w:id="13"/>
      <w:bookmarkEnd w:id="14"/>
    </w:p>
    <w:p w14:paraId="7A9FA45B" w14:textId="09CC6DA8" w:rsidR="000F7262" w:rsidRDefault="000F7262" w:rsidP="00743F0A">
      <w:pPr>
        <w:pStyle w:val="BodyText"/>
        <w:spacing w:line="360" w:lineRule="auto"/>
        <w:jc w:val="both"/>
        <w:rPr>
          <w:rFonts w:ascii="Times New Roman" w:hAnsi="Times New Roman" w:cs="Times New Roman"/>
          <w:sz w:val="24"/>
          <w:szCs w:val="22"/>
        </w:rPr>
      </w:pPr>
      <w:r>
        <w:rPr>
          <w:rFonts w:ascii="Times New Roman" w:hAnsi="Times New Roman" w:cs="Times New Roman"/>
          <w:sz w:val="24"/>
          <w:szCs w:val="22"/>
        </w:rPr>
        <w:t>I</w:t>
      </w:r>
      <w:r w:rsidR="00904B2A">
        <w:rPr>
          <w:rFonts w:ascii="Times New Roman" w:hAnsi="Times New Roman" w:cs="Times New Roman"/>
          <w:sz w:val="24"/>
          <w:szCs w:val="22"/>
        </w:rPr>
        <w:t>I</w:t>
      </w:r>
      <w:r>
        <w:rPr>
          <w:rFonts w:ascii="Times New Roman" w:hAnsi="Times New Roman" w:cs="Times New Roman"/>
          <w:sz w:val="24"/>
          <w:szCs w:val="22"/>
        </w:rPr>
        <w:t xml:space="preserve"> kategooria </w:t>
      </w:r>
      <w:proofErr w:type="spellStart"/>
      <w:r>
        <w:rPr>
          <w:rFonts w:ascii="Times New Roman" w:hAnsi="Times New Roman" w:cs="Times New Roman"/>
          <w:sz w:val="24"/>
          <w:szCs w:val="22"/>
        </w:rPr>
        <w:t>Soldina</w:t>
      </w:r>
      <w:proofErr w:type="spellEnd"/>
      <w:r>
        <w:rPr>
          <w:rFonts w:ascii="Times New Roman" w:hAnsi="Times New Roman" w:cs="Times New Roman"/>
          <w:sz w:val="24"/>
          <w:szCs w:val="22"/>
        </w:rPr>
        <w:t xml:space="preserve"> </w:t>
      </w:r>
      <w:r w:rsidRPr="007600E7">
        <w:rPr>
          <w:rFonts w:ascii="Times New Roman" w:hAnsi="Times New Roman" w:cs="Times New Roman"/>
          <w:sz w:val="24"/>
          <w:szCs w:val="22"/>
        </w:rPr>
        <w:t xml:space="preserve">raudteeülesõidukoht asub </w:t>
      </w:r>
      <w:r>
        <w:rPr>
          <w:rFonts w:ascii="Times New Roman" w:hAnsi="Times New Roman" w:cs="Times New Roman"/>
          <w:sz w:val="24"/>
          <w:szCs w:val="22"/>
        </w:rPr>
        <w:t>Ida-Viru maakonnas Narva-</w:t>
      </w:r>
      <w:r w:rsidR="00904B2A">
        <w:rPr>
          <w:rFonts w:ascii="Times New Roman" w:hAnsi="Times New Roman" w:cs="Times New Roman"/>
          <w:sz w:val="24"/>
          <w:szCs w:val="22"/>
        </w:rPr>
        <w:t>J</w:t>
      </w:r>
      <w:r>
        <w:rPr>
          <w:rFonts w:ascii="Times New Roman" w:hAnsi="Times New Roman" w:cs="Times New Roman"/>
          <w:sz w:val="24"/>
          <w:szCs w:val="22"/>
        </w:rPr>
        <w:t xml:space="preserve">õesuu linnas </w:t>
      </w:r>
      <w:proofErr w:type="spellStart"/>
      <w:r>
        <w:rPr>
          <w:rFonts w:ascii="Times New Roman" w:hAnsi="Times New Roman" w:cs="Times New Roman"/>
          <w:sz w:val="24"/>
          <w:szCs w:val="22"/>
        </w:rPr>
        <w:t>Soldina</w:t>
      </w:r>
      <w:proofErr w:type="spellEnd"/>
      <w:r w:rsidRPr="007600E7">
        <w:rPr>
          <w:rFonts w:ascii="Times New Roman" w:hAnsi="Times New Roman" w:cs="Times New Roman"/>
          <w:sz w:val="24"/>
          <w:szCs w:val="22"/>
        </w:rPr>
        <w:t xml:space="preserve"> ja </w:t>
      </w:r>
      <w:r>
        <w:rPr>
          <w:rFonts w:ascii="Times New Roman" w:hAnsi="Times New Roman" w:cs="Times New Roman"/>
          <w:sz w:val="24"/>
          <w:szCs w:val="22"/>
        </w:rPr>
        <w:t xml:space="preserve">Narva </w:t>
      </w:r>
      <w:r w:rsidRPr="007600E7">
        <w:rPr>
          <w:rFonts w:ascii="Times New Roman" w:hAnsi="Times New Roman" w:cs="Times New Roman"/>
          <w:sz w:val="24"/>
          <w:szCs w:val="22"/>
        </w:rPr>
        <w:t>jaama vahelisel raudteel km </w:t>
      </w:r>
      <w:r w:rsidR="009557D7" w:rsidRPr="009557D7">
        <w:rPr>
          <w:rFonts w:ascii="Times New Roman" w:hAnsi="Times New Roman" w:cs="Times New Roman"/>
          <w:sz w:val="24"/>
          <w:szCs w:val="22"/>
        </w:rPr>
        <w:t>306</w:t>
      </w:r>
      <w:r w:rsidR="009557D7">
        <w:rPr>
          <w:rFonts w:ascii="Times New Roman" w:hAnsi="Times New Roman" w:cs="Times New Roman"/>
          <w:sz w:val="24"/>
          <w:szCs w:val="22"/>
        </w:rPr>
        <w:t>,</w:t>
      </w:r>
      <w:r w:rsidR="009557D7" w:rsidRPr="009557D7">
        <w:rPr>
          <w:rFonts w:ascii="Times New Roman" w:hAnsi="Times New Roman" w:cs="Times New Roman"/>
          <w:sz w:val="24"/>
          <w:szCs w:val="22"/>
        </w:rPr>
        <w:t>934</w:t>
      </w:r>
      <w:r>
        <w:rPr>
          <w:rFonts w:ascii="Times New Roman" w:hAnsi="Times New Roman" w:cs="Times New Roman"/>
          <w:sz w:val="24"/>
          <w:szCs w:val="22"/>
        </w:rPr>
        <w:t xml:space="preserve"> ja riigiteel nr </w:t>
      </w:r>
      <w:r w:rsidR="00904B2A" w:rsidRPr="00904B2A">
        <w:rPr>
          <w:rFonts w:ascii="Times New Roman" w:hAnsi="Times New Roman" w:cs="Times New Roman"/>
          <w:sz w:val="24"/>
          <w:szCs w:val="22"/>
        </w:rPr>
        <w:t xml:space="preserve">13148 </w:t>
      </w:r>
      <w:r>
        <w:rPr>
          <w:rFonts w:ascii="Times New Roman" w:hAnsi="Times New Roman" w:cs="Times New Roman"/>
          <w:sz w:val="24"/>
          <w:szCs w:val="22"/>
        </w:rPr>
        <w:t>(</w:t>
      </w:r>
      <w:r w:rsidR="00904B2A">
        <w:rPr>
          <w:rFonts w:ascii="Times New Roman" w:hAnsi="Times New Roman" w:cs="Times New Roman"/>
          <w:sz w:val="24"/>
          <w:szCs w:val="22"/>
        </w:rPr>
        <w:t>Narva</w:t>
      </w:r>
      <w:r w:rsidRPr="00FB3042">
        <w:rPr>
          <w:rFonts w:ascii="Times New Roman" w:hAnsi="Times New Roman" w:cs="Times New Roman"/>
          <w:sz w:val="24"/>
          <w:szCs w:val="22"/>
        </w:rPr>
        <w:t>-</w:t>
      </w:r>
      <w:r w:rsidR="00904B2A">
        <w:rPr>
          <w:rFonts w:ascii="Times New Roman" w:hAnsi="Times New Roman" w:cs="Times New Roman"/>
          <w:sz w:val="24"/>
          <w:szCs w:val="22"/>
        </w:rPr>
        <w:t>Arumäe</w:t>
      </w:r>
      <w:r>
        <w:rPr>
          <w:rFonts w:ascii="Times New Roman" w:hAnsi="Times New Roman" w:cs="Times New Roman"/>
          <w:sz w:val="24"/>
          <w:szCs w:val="22"/>
        </w:rPr>
        <w:t xml:space="preserve"> </w:t>
      </w:r>
      <w:r w:rsidRPr="00FB3042">
        <w:rPr>
          <w:rFonts w:ascii="Times New Roman" w:hAnsi="Times New Roman" w:cs="Times New Roman"/>
          <w:sz w:val="24"/>
          <w:szCs w:val="22"/>
        </w:rPr>
        <w:t>tee</w:t>
      </w:r>
      <w:r>
        <w:rPr>
          <w:rFonts w:ascii="Times New Roman" w:hAnsi="Times New Roman" w:cs="Times New Roman"/>
          <w:sz w:val="24"/>
          <w:szCs w:val="22"/>
        </w:rPr>
        <w:t xml:space="preserve">) km </w:t>
      </w:r>
      <w:r w:rsidR="00904B2A">
        <w:rPr>
          <w:rFonts w:ascii="Times New Roman" w:hAnsi="Times New Roman" w:cs="Times New Roman"/>
          <w:sz w:val="24"/>
          <w:szCs w:val="22"/>
        </w:rPr>
        <w:t>4,398</w:t>
      </w:r>
      <w:r w:rsidRPr="007600E7">
        <w:rPr>
          <w:rFonts w:ascii="Times New Roman" w:hAnsi="Times New Roman" w:cs="Times New Roman"/>
          <w:sz w:val="24"/>
          <w:szCs w:val="22"/>
        </w:rPr>
        <w:t>.</w:t>
      </w:r>
      <w:r>
        <w:rPr>
          <w:rFonts w:ascii="Times New Roman" w:hAnsi="Times New Roman" w:cs="Times New Roman"/>
          <w:sz w:val="24"/>
          <w:szCs w:val="22"/>
        </w:rPr>
        <w:t xml:space="preserve"> Ülesõidukoht asub sirgel raudteelõigul ja on varustatud </w:t>
      </w:r>
      <w:r w:rsidR="00E60B15">
        <w:rPr>
          <w:rFonts w:ascii="Times New Roman" w:hAnsi="Times New Roman" w:cs="Times New Roman"/>
          <w:sz w:val="24"/>
          <w:szCs w:val="22"/>
        </w:rPr>
        <w:t>foor</w:t>
      </w:r>
      <w:r>
        <w:rPr>
          <w:rFonts w:ascii="Times New Roman" w:hAnsi="Times New Roman" w:cs="Times New Roman"/>
          <w:sz w:val="24"/>
          <w:szCs w:val="22"/>
        </w:rPr>
        <w:t xml:space="preserve">signalisatsiooni, </w:t>
      </w:r>
      <w:r w:rsidR="00E60B15">
        <w:rPr>
          <w:rFonts w:ascii="Times New Roman" w:hAnsi="Times New Roman" w:cs="Times New Roman"/>
          <w:sz w:val="24"/>
          <w:szCs w:val="22"/>
        </w:rPr>
        <w:t xml:space="preserve">ja </w:t>
      </w:r>
      <w:r>
        <w:rPr>
          <w:rFonts w:ascii="Times New Roman" w:hAnsi="Times New Roman" w:cs="Times New Roman"/>
          <w:sz w:val="24"/>
          <w:szCs w:val="22"/>
        </w:rPr>
        <w:t>tõkkepuud</w:t>
      </w:r>
      <w:r w:rsidR="00E60B15">
        <w:rPr>
          <w:rFonts w:ascii="Times New Roman" w:hAnsi="Times New Roman" w:cs="Times New Roman"/>
          <w:sz w:val="24"/>
          <w:szCs w:val="22"/>
        </w:rPr>
        <w:t>ega</w:t>
      </w:r>
      <w:r>
        <w:rPr>
          <w:rFonts w:ascii="Times New Roman" w:hAnsi="Times New Roman" w:cs="Times New Roman"/>
          <w:sz w:val="24"/>
          <w:szCs w:val="22"/>
        </w:rPr>
        <w:t>.</w:t>
      </w:r>
    </w:p>
    <w:p w14:paraId="59712427" w14:textId="2CF2D1A3" w:rsidR="000F7262" w:rsidRDefault="00904B2A" w:rsidP="000F7262">
      <w:pPr>
        <w:pStyle w:val="BodyText"/>
        <w:spacing w:line="360" w:lineRule="auto"/>
        <w:ind w:firstLine="284"/>
        <w:jc w:val="both"/>
        <w:rPr>
          <w:rFonts w:ascii="Times New Roman" w:hAnsi="Times New Roman" w:cs="Times New Roman"/>
          <w:sz w:val="24"/>
          <w:szCs w:val="22"/>
        </w:rPr>
      </w:pPr>
      <w:r>
        <w:rPr>
          <w:noProof/>
          <w14:ligatures w14:val="standardContextual"/>
        </w:rPr>
        <w:drawing>
          <wp:inline distT="0" distB="0" distL="0" distR="0" wp14:anchorId="7A611D1F" wp14:editId="4E9715FB">
            <wp:extent cx="5868035" cy="4225290"/>
            <wp:effectExtent l="0" t="0" r="0" b="3810"/>
            <wp:docPr id="600549108" name="Picture 1" descr="A map with a location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49108" name="Picture 1" descr="A map with a location pin&#10;&#10;Description automatically generated"/>
                    <pic:cNvPicPr/>
                  </pic:nvPicPr>
                  <pic:blipFill>
                    <a:blip r:embed="rId15"/>
                    <a:stretch>
                      <a:fillRect/>
                    </a:stretch>
                  </pic:blipFill>
                  <pic:spPr>
                    <a:xfrm>
                      <a:off x="0" y="0"/>
                      <a:ext cx="5868035" cy="4225290"/>
                    </a:xfrm>
                    <a:prstGeom prst="rect">
                      <a:avLst/>
                    </a:prstGeom>
                  </pic:spPr>
                </pic:pic>
              </a:graphicData>
            </a:graphic>
          </wp:inline>
        </w:drawing>
      </w:r>
    </w:p>
    <w:p w14:paraId="6484D7FD" w14:textId="748E6A4D" w:rsidR="000F7262" w:rsidRDefault="000F7262" w:rsidP="000F7262">
      <w:pPr>
        <w:pStyle w:val="BodyText"/>
        <w:spacing w:line="360" w:lineRule="auto"/>
        <w:ind w:firstLine="284"/>
        <w:jc w:val="both"/>
        <w:rPr>
          <w:rFonts w:ascii="Times New Roman" w:hAnsi="Times New Roman" w:cs="Times New Roman"/>
          <w:i/>
          <w:iCs/>
          <w:sz w:val="24"/>
          <w:szCs w:val="28"/>
        </w:rPr>
      </w:pPr>
      <w:r>
        <w:rPr>
          <w:rFonts w:ascii="Times New Roman" w:hAnsi="Times New Roman" w:cs="Times New Roman"/>
          <w:i/>
          <w:iCs/>
          <w:sz w:val="24"/>
          <w:szCs w:val="28"/>
        </w:rPr>
        <w:t xml:space="preserve">Kaart </w:t>
      </w:r>
      <w:r w:rsidR="003149D1">
        <w:rPr>
          <w:rFonts w:ascii="Times New Roman" w:hAnsi="Times New Roman" w:cs="Times New Roman"/>
          <w:i/>
          <w:iCs/>
          <w:sz w:val="24"/>
          <w:szCs w:val="28"/>
        </w:rPr>
        <w:t>3</w:t>
      </w:r>
      <w:r>
        <w:rPr>
          <w:rFonts w:ascii="Times New Roman" w:hAnsi="Times New Roman" w:cs="Times New Roman"/>
          <w:i/>
          <w:iCs/>
          <w:sz w:val="24"/>
          <w:szCs w:val="28"/>
        </w:rPr>
        <w:t xml:space="preserve">. </w:t>
      </w:r>
      <w:proofErr w:type="spellStart"/>
      <w:r>
        <w:rPr>
          <w:rFonts w:ascii="Times New Roman" w:hAnsi="Times New Roman" w:cs="Times New Roman"/>
          <w:i/>
          <w:iCs/>
          <w:sz w:val="24"/>
          <w:szCs w:val="28"/>
        </w:rPr>
        <w:t>Soldina</w:t>
      </w:r>
      <w:proofErr w:type="spellEnd"/>
      <w:r>
        <w:rPr>
          <w:rFonts w:ascii="Times New Roman" w:hAnsi="Times New Roman" w:cs="Times New Roman"/>
          <w:i/>
          <w:iCs/>
          <w:sz w:val="24"/>
          <w:szCs w:val="28"/>
        </w:rPr>
        <w:t xml:space="preserve">  raudteeülesõidukoha asukoht</w:t>
      </w:r>
    </w:p>
    <w:p w14:paraId="575EED5C" w14:textId="77777777" w:rsidR="000F7262" w:rsidRDefault="000F7262" w:rsidP="000F7262">
      <w:pPr>
        <w:spacing w:after="160" w:line="259" w:lineRule="auto"/>
        <w:rPr>
          <w:rFonts w:eastAsiaTheme="minorHAnsi"/>
          <w:i/>
          <w:iCs/>
          <w:szCs w:val="28"/>
          <w:lang w:eastAsia="en-US"/>
        </w:rPr>
      </w:pPr>
      <w:r>
        <w:rPr>
          <w:i/>
          <w:iCs/>
          <w:szCs w:val="28"/>
        </w:rPr>
        <w:br w:type="page"/>
      </w:r>
    </w:p>
    <w:p w14:paraId="6FC4C433" w14:textId="77777777" w:rsidR="000F7262" w:rsidRDefault="000F7262" w:rsidP="000F7262">
      <w:pPr>
        <w:pStyle w:val="Heading2"/>
        <w:numPr>
          <w:ilvl w:val="1"/>
          <w:numId w:val="1"/>
        </w:numPr>
      </w:pPr>
      <w:bookmarkStart w:id="15" w:name="_Toc133227805"/>
      <w:bookmarkStart w:id="16" w:name="_Toc171500655"/>
      <w:bookmarkStart w:id="17" w:name="_Toc172798174"/>
      <w:r>
        <w:lastRenderedPageBreak/>
        <w:t>Üldandmed</w:t>
      </w:r>
      <w:bookmarkEnd w:id="15"/>
      <w:bookmarkEnd w:id="16"/>
      <w:bookmarkEnd w:id="17"/>
    </w:p>
    <w:p w14:paraId="6AA7DA4D" w14:textId="77777777" w:rsidR="000F7262" w:rsidRDefault="000F7262" w:rsidP="000F7262">
      <w:pPr>
        <w:pStyle w:val="BodyText"/>
        <w:rPr>
          <w:rFonts w:ascii="Times New Roman" w:hAnsi="Times New Roman" w:cs="Times New Roman"/>
          <w:sz w:val="24"/>
          <w:szCs w:val="22"/>
        </w:rPr>
      </w:pPr>
      <w:r w:rsidRPr="00807C29">
        <w:rPr>
          <w:rFonts w:ascii="Times New Roman" w:hAnsi="Times New Roman" w:cs="Times New Roman"/>
          <w:sz w:val="24"/>
          <w:szCs w:val="22"/>
        </w:rPr>
        <w:t>Andmed ja parameetrid olemasoleva raudteeülesõidukoha kohta on toodud järgnevas tabelis 1.</w:t>
      </w:r>
    </w:p>
    <w:p w14:paraId="446EACE4" w14:textId="77777777" w:rsidR="000F7262" w:rsidRPr="00807C29" w:rsidRDefault="000F7262" w:rsidP="000F7262">
      <w:pPr>
        <w:pStyle w:val="BodyText"/>
        <w:rPr>
          <w:rFonts w:ascii="Times New Roman" w:hAnsi="Times New Roman" w:cs="Times New Roman"/>
          <w:b/>
          <w:iCs/>
          <w:color w:val="000000" w:themeColor="text1"/>
          <w:sz w:val="24"/>
          <w:szCs w:val="22"/>
        </w:rPr>
      </w:pPr>
    </w:p>
    <w:p w14:paraId="64EB7666" w14:textId="77777777" w:rsidR="000F7262" w:rsidRPr="003045D7" w:rsidRDefault="000F7262" w:rsidP="000F7262">
      <w:pPr>
        <w:pStyle w:val="Caption"/>
        <w:rPr>
          <w:rFonts w:ascii="Times New Roman" w:hAnsi="Times New Roman" w:cs="Times New Roman"/>
          <w:sz w:val="22"/>
          <w:szCs w:val="22"/>
        </w:rPr>
      </w:pPr>
      <w:r w:rsidRPr="003045D7">
        <w:rPr>
          <w:rFonts w:ascii="Times New Roman" w:hAnsi="Times New Roman" w:cs="Times New Roman"/>
          <w:sz w:val="22"/>
          <w:szCs w:val="22"/>
        </w:rPr>
        <w:t>Tabel 1. Olemasoleva raudteeülesõidukoha andmed ja parameetrid</w:t>
      </w:r>
    </w:p>
    <w:tbl>
      <w:tblPr>
        <w:tblStyle w:val="TableGrid"/>
        <w:tblW w:w="9372" w:type="dxa"/>
        <w:tblLook w:val="04A0" w:firstRow="1" w:lastRow="0" w:firstColumn="1" w:lastColumn="0" w:noHBand="0" w:noVBand="1"/>
      </w:tblPr>
      <w:tblGrid>
        <w:gridCol w:w="4716"/>
        <w:gridCol w:w="4656"/>
      </w:tblGrid>
      <w:tr w:rsidR="000F7262" w:rsidRPr="00CF2290" w14:paraId="18666B2A" w14:textId="77777777" w:rsidTr="001C3B15">
        <w:tc>
          <w:tcPr>
            <w:tcW w:w="4716" w:type="dxa"/>
          </w:tcPr>
          <w:p w14:paraId="382A2383" w14:textId="77777777" w:rsidR="000F7262" w:rsidRPr="00CF2290" w:rsidRDefault="000F7262" w:rsidP="001C3B15">
            <w:pPr>
              <w:pStyle w:val="BodyText"/>
              <w:rPr>
                <w:rFonts w:ascii="Times New Roman" w:hAnsi="Times New Roman" w:cs="Times New Roman"/>
              </w:rPr>
            </w:pPr>
            <w:r w:rsidRPr="00CF2290">
              <w:rPr>
                <w:rFonts w:ascii="Times New Roman" w:hAnsi="Times New Roman" w:cs="Times New Roman"/>
              </w:rPr>
              <w:t>Raudteede arv raudteeülesõidukohal</w:t>
            </w:r>
          </w:p>
        </w:tc>
        <w:tc>
          <w:tcPr>
            <w:tcW w:w="4656" w:type="dxa"/>
          </w:tcPr>
          <w:p w14:paraId="43A1271D" w14:textId="2C7269CA" w:rsidR="000F7262" w:rsidRPr="00CF2290" w:rsidRDefault="00F42D97" w:rsidP="001C3B15">
            <w:pPr>
              <w:pStyle w:val="BodyText"/>
              <w:jc w:val="center"/>
              <w:rPr>
                <w:rFonts w:ascii="Times New Roman" w:hAnsi="Times New Roman" w:cs="Times New Roman"/>
              </w:rPr>
            </w:pPr>
            <w:r>
              <w:rPr>
                <w:rFonts w:ascii="Times New Roman" w:hAnsi="Times New Roman" w:cs="Times New Roman"/>
              </w:rPr>
              <w:t>2</w:t>
            </w:r>
          </w:p>
        </w:tc>
      </w:tr>
      <w:tr w:rsidR="000F7262" w:rsidRPr="00CF2290" w14:paraId="1E19B3C9" w14:textId="77777777" w:rsidTr="001C3B15">
        <w:tc>
          <w:tcPr>
            <w:tcW w:w="4716" w:type="dxa"/>
          </w:tcPr>
          <w:p w14:paraId="2C29E5C1" w14:textId="77777777" w:rsidR="000F7262" w:rsidRPr="00CF2290" w:rsidRDefault="000F7262" w:rsidP="001C3B15">
            <w:pPr>
              <w:pStyle w:val="BodyText"/>
              <w:rPr>
                <w:rFonts w:ascii="Times New Roman" w:hAnsi="Times New Roman" w:cs="Times New Roman"/>
              </w:rPr>
            </w:pPr>
            <w:r w:rsidRPr="00CF2290">
              <w:rPr>
                <w:rFonts w:ascii="Times New Roman" w:hAnsi="Times New Roman" w:cs="Times New Roman"/>
              </w:rPr>
              <w:t>Raudtee on elektrifitseeritud</w:t>
            </w:r>
          </w:p>
        </w:tc>
        <w:tc>
          <w:tcPr>
            <w:tcW w:w="4656" w:type="dxa"/>
          </w:tcPr>
          <w:p w14:paraId="5E5FD921" w14:textId="77777777" w:rsidR="000F7262" w:rsidRPr="00CF2290" w:rsidRDefault="000F7262" w:rsidP="001C3B15">
            <w:pPr>
              <w:pStyle w:val="BodyText"/>
              <w:jc w:val="center"/>
              <w:rPr>
                <w:rFonts w:ascii="Times New Roman" w:hAnsi="Times New Roman" w:cs="Times New Roman"/>
              </w:rPr>
            </w:pPr>
            <w:r w:rsidRPr="00CF2290">
              <w:rPr>
                <w:rFonts w:ascii="Times New Roman" w:hAnsi="Times New Roman" w:cs="Times New Roman"/>
              </w:rPr>
              <w:t>ei</w:t>
            </w:r>
          </w:p>
        </w:tc>
      </w:tr>
      <w:tr w:rsidR="000F7262" w:rsidRPr="00CF2290" w14:paraId="337A430B" w14:textId="77777777" w:rsidTr="001C3B15">
        <w:tc>
          <w:tcPr>
            <w:tcW w:w="4716" w:type="dxa"/>
          </w:tcPr>
          <w:p w14:paraId="5B12F5F7" w14:textId="77777777" w:rsidR="000F7262" w:rsidRPr="00CF2290" w:rsidRDefault="000F7262" w:rsidP="001C3B15">
            <w:pPr>
              <w:pStyle w:val="BodyText"/>
              <w:rPr>
                <w:rFonts w:ascii="Times New Roman" w:hAnsi="Times New Roman" w:cs="Times New Roman"/>
              </w:rPr>
            </w:pPr>
            <w:r w:rsidRPr="00CF2290">
              <w:rPr>
                <w:rFonts w:ascii="Times New Roman" w:hAnsi="Times New Roman" w:cs="Times New Roman"/>
              </w:rPr>
              <w:t>Foorsignalisatsioon</w:t>
            </w:r>
          </w:p>
        </w:tc>
        <w:tc>
          <w:tcPr>
            <w:tcW w:w="4656" w:type="dxa"/>
          </w:tcPr>
          <w:p w14:paraId="0172FDAB" w14:textId="77777777" w:rsidR="000F7262" w:rsidRPr="00CF2290" w:rsidRDefault="000F7262" w:rsidP="001C3B15">
            <w:pPr>
              <w:pStyle w:val="BodyText"/>
              <w:jc w:val="center"/>
              <w:rPr>
                <w:rFonts w:ascii="Times New Roman" w:hAnsi="Times New Roman" w:cs="Times New Roman"/>
              </w:rPr>
            </w:pPr>
            <w:r w:rsidRPr="00CF2290">
              <w:rPr>
                <w:rFonts w:ascii="Times New Roman" w:hAnsi="Times New Roman" w:cs="Times New Roman"/>
              </w:rPr>
              <w:t>jah</w:t>
            </w:r>
          </w:p>
        </w:tc>
      </w:tr>
      <w:tr w:rsidR="000F7262" w:rsidRPr="00CF2290" w14:paraId="125F204A" w14:textId="77777777" w:rsidTr="001C3B15">
        <w:tc>
          <w:tcPr>
            <w:tcW w:w="4716" w:type="dxa"/>
          </w:tcPr>
          <w:p w14:paraId="746AC021" w14:textId="77777777" w:rsidR="000F7262" w:rsidRPr="00CF2290" w:rsidRDefault="000F7262" w:rsidP="001C3B15">
            <w:pPr>
              <w:pStyle w:val="BodyText"/>
              <w:rPr>
                <w:rFonts w:ascii="Times New Roman" w:hAnsi="Times New Roman" w:cs="Times New Roman"/>
              </w:rPr>
            </w:pPr>
            <w:r w:rsidRPr="00CF2290">
              <w:rPr>
                <w:rFonts w:ascii="Times New Roman" w:hAnsi="Times New Roman" w:cs="Times New Roman"/>
              </w:rPr>
              <w:t>Tõkkepuud</w:t>
            </w:r>
          </w:p>
        </w:tc>
        <w:tc>
          <w:tcPr>
            <w:tcW w:w="4656" w:type="dxa"/>
          </w:tcPr>
          <w:p w14:paraId="3E59B41A" w14:textId="52908920" w:rsidR="000F7262" w:rsidRPr="00CF2290" w:rsidRDefault="00853E2B" w:rsidP="001C3B15">
            <w:pPr>
              <w:pStyle w:val="BodyText"/>
              <w:jc w:val="center"/>
              <w:rPr>
                <w:rFonts w:ascii="Times New Roman" w:hAnsi="Times New Roman" w:cs="Times New Roman"/>
              </w:rPr>
            </w:pPr>
            <w:r>
              <w:rPr>
                <w:rFonts w:ascii="Times New Roman" w:hAnsi="Times New Roman" w:cs="Times New Roman"/>
              </w:rPr>
              <w:t>jah</w:t>
            </w:r>
          </w:p>
        </w:tc>
      </w:tr>
      <w:tr w:rsidR="000F7262" w:rsidRPr="00CF2290" w14:paraId="02D86BEB" w14:textId="77777777" w:rsidTr="001C3B15">
        <w:tc>
          <w:tcPr>
            <w:tcW w:w="4716" w:type="dxa"/>
          </w:tcPr>
          <w:p w14:paraId="66667E5D" w14:textId="77777777" w:rsidR="000F7262" w:rsidRPr="00CF2290" w:rsidRDefault="000F7262" w:rsidP="001C3B15">
            <w:pPr>
              <w:pStyle w:val="BodyText"/>
              <w:rPr>
                <w:rFonts w:ascii="Times New Roman" w:hAnsi="Times New Roman" w:cs="Times New Roman"/>
              </w:rPr>
            </w:pPr>
            <w:r w:rsidRPr="00CF2290">
              <w:rPr>
                <w:rFonts w:ascii="Times New Roman" w:hAnsi="Times New Roman" w:cs="Times New Roman"/>
              </w:rPr>
              <w:t>Ülesõidukoha valgustus</w:t>
            </w:r>
          </w:p>
        </w:tc>
        <w:tc>
          <w:tcPr>
            <w:tcW w:w="4656" w:type="dxa"/>
          </w:tcPr>
          <w:p w14:paraId="050A9A91" w14:textId="77777777" w:rsidR="000F7262" w:rsidRPr="00CF2290" w:rsidRDefault="000F7262" w:rsidP="001C3B15">
            <w:pPr>
              <w:pStyle w:val="BodyText"/>
              <w:jc w:val="center"/>
              <w:rPr>
                <w:rFonts w:ascii="Times New Roman" w:hAnsi="Times New Roman" w:cs="Times New Roman"/>
              </w:rPr>
            </w:pPr>
            <w:r w:rsidRPr="00CF2290">
              <w:rPr>
                <w:rFonts w:ascii="Times New Roman" w:hAnsi="Times New Roman" w:cs="Times New Roman"/>
              </w:rPr>
              <w:t>jah</w:t>
            </w:r>
          </w:p>
        </w:tc>
      </w:tr>
      <w:tr w:rsidR="000F7262" w:rsidRPr="00CF2290" w14:paraId="0977DB34" w14:textId="77777777" w:rsidTr="001C3B15">
        <w:tc>
          <w:tcPr>
            <w:tcW w:w="4716" w:type="dxa"/>
          </w:tcPr>
          <w:p w14:paraId="43B0D589" w14:textId="77777777" w:rsidR="000F7262" w:rsidRPr="00CF2290" w:rsidRDefault="000F7262" w:rsidP="001C3B15">
            <w:pPr>
              <w:pStyle w:val="BodyText"/>
              <w:rPr>
                <w:rFonts w:ascii="Times New Roman" w:hAnsi="Times New Roman" w:cs="Times New Roman"/>
              </w:rPr>
            </w:pPr>
            <w:r w:rsidRPr="00CF2290">
              <w:rPr>
                <w:rFonts w:ascii="Times New Roman" w:hAnsi="Times New Roman" w:cs="Times New Roman"/>
              </w:rPr>
              <w:t>Rongide intensiivsus</w:t>
            </w:r>
          </w:p>
        </w:tc>
        <w:tc>
          <w:tcPr>
            <w:tcW w:w="4656" w:type="dxa"/>
          </w:tcPr>
          <w:p w14:paraId="71FCC754" w14:textId="1BAF80B1" w:rsidR="000F7262" w:rsidRPr="00CF2290" w:rsidRDefault="00F42D97" w:rsidP="001C3B15">
            <w:pPr>
              <w:pStyle w:val="BodyText"/>
              <w:jc w:val="center"/>
              <w:rPr>
                <w:rFonts w:ascii="Times New Roman" w:hAnsi="Times New Roman" w:cs="Times New Roman"/>
              </w:rPr>
            </w:pPr>
            <w:r>
              <w:rPr>
                <w:rFonts w:ascii="Times New Roman" w:hAnsi="Times New Roman" w:cs="Times New Roman"/>
              </w:rPr>
              <w:t>19</w:t>
            </w:r>
            <w:r w:rsidR="000F7262" w:rsidRPr="00CF2290">
              <w:rPr>
                <w:rFonts w:ascii="Times New Roman" w:hAnsi="Times New Roman" w:cs="Times New Roman"/>
              </w:rPr>
              <w:t xml:space="preserve"> rongi/</w:t>
            </w:r>
            <w:proofErr w:type="spellStart"/>
            <w:r w:rsidR="000F7262" w:rsidRPr="00CF2290">
              <w:rPr>
                <w:rFonts w:ascii="Times New Roman" w:hAnsi="Times New Roman" w:cs="Times New Roman"/>
              </w:rPr>
              <w:t>ööp</w:t>
            </w:r>
            <w:proofErr w:type="spellEnd"/>
          </w:p>
        </w:tc>
      </w:tr>
      <w:tr w:rsidR="000F7262" w:rsidRPr="00CF2290" w14:paraId="3995228E" w14:textId="77777777" w:rsidTr="001C3B15">
        <w:tc>
          <w:tcPr>
            <w:tcW w:w="4716" w:type="dxa"/>
          </w:tcPr>
          <w:p w14:paraId="56210CC4" w14:textId="77777777" w:rsidR="000F7262" w:rsidRPr="00CF2290" w:rsidRDefault="000F7262" w:rsidP="001C3B15">
            <w:pPr>
              <w:pStyle w:val="BodyText"/>
              <w:rPr>
                <w:rFonts w:ascii="Times New Roman" w:hAnsi="Times New Roman" w:cs="Times New Roman"/>
              </w:rPr>
            </w:pPr>
            <w:r w:rsidRPr="00CF2290">
              <w:rPr>
                <w:rFonts w:ascii="Times New Roman" w:hAnsi="Times New Roman" w:cs="Times New Roman"/>
              </w:rPr>
              <w:t>Rongide suurim kiirus</w:t>
            </w:r>
          </w:p>
        </w:tc>
        <w:tc>
          <w:tcPr>
            <w:tcW w:w="4656" w:type="dxa"/>
          </w:tcPr>
          <w:p w14:paraId="4CF3A1DB" w14:textId="77777777" w:rsidR="000F7262" w:rsidRPr="00CF2290" w:rsidRDefault="000F7262" w:rsidP="001C3B15">
            <w:pPr>
              <w:pStyle w:val="BodyText"/>
              <w:jc w:val="center"/>
              <w:rPr>
                <w:rFonts w:ascii="Times New Roman" w:hAnsi="Times New Roman" w:cs="Times New Roman"/>
              </w:rPr>
            </w:pPr>
            <w:r w:rsidRPr="00CF2290">
              <w:rPr>
                <w:rFonts w:ascii="Times New Roman" w:hAnsi="Times New Roman" w:cs="Times New Roman"/>
              </w:rPr>
              <w:t>120 km/h</w:t>
            </w:r>
          </w:p>
        </w:tc>
      </w:tr>
      <w:tr w:rsidR="000F7262" w:rsidRPr="00CF2290" w14:paraId="107845C8" w14:textId="77777777" w:rsidTr="001C3B15">
        <w:tc>
          <w:tcPr>
            <w:tcW w:w="4716" w:type="dxa"/>
          </w:tcPr>
          <w:p w14:paraId="295B6CD1" w14:textId="77777777" w:rsidR="000F7262" w:rsidRPr="00CF2290" w:rsidRDefault="000F7262" w:rsidP="001C3B15">
            <w:pPr>
              <w:pStyle w:val="BodyText"/>
              <w:rPr>
                <w:rFonts w:ascii="Times New Roman" w:hAnsi="Times New Roman" w:cs="Times New Roman"/>
              </w:rPr>
            </w:pPr>
            <w:r w:rsidRPr="00CF2290">
              <w:rPr>
                <w:rFonts w:ascii="Times New Roman" w:hAnsi="Times New Roman" w:cs="Times New Roman"/>
              </w:rPr>
              <w:t>Raudtee ja maantee ristumisnurk</w:t>
            </w:r>
          </w:p>
        </w:tc>
        <w:tc>
          <w:tcPr>
            <w:tcW w:w="4656" w:type="dxa"/>
          </w:tcPr>
          <w:p w14:paraId="336A4F7D" w14:textId="3C37BEB3" w:rsidR="000F7262" w:rsidRPr="00CF2290" w:rsidRDefault="000F7262" w:rsidP="001C3B15">
            <w:pPr>
              <w:pStyle w:val="BodyText"/>
              <w:jc w:val="center"/>
              <w:rPr>
                <w:rFonts w:ascii="Times New Roman" w:hAnsi="Times New Roman" w:cs="Times New Roman"/>
              </w:rPr>
            </w:pPr>
            <w:r w:rsidRPr="00CF2290">
              <w:rPr>
                <w:rFonts w:ascii="Times New Roman" w:hAnsi="Times New Roman" w:cs="Times New Roman"/>
              </w:rPr>
              <w:t>9</w:t>
            </w:r>
            <w:r w:rsidR="00697BEE">
              <w:rPr>
                <w:rFonts w:ascii="Times New Roman" w:hAnsi="Times New Roman" w:cs="Times New Roman"/>
              </w:rPr>
              <w:t>0</w:t>
            </w:r>
            <w:r w:rsidRPr="00CF2290">
              <w:rPr>
                <w:rFonts w:ascii="Times New Roman" w:hAnsi="Times New Roman" w:cs="Times New Roman"/>
              </w:rPr>
              <w:t>°</w:t>
            </w:r>
          </w:p>
        </w:tc>
      </w:tr>
      <w:tr w:rsidR="000F7262" w:rsidRPr="00CF2290" w14:paraId="40E24E29" w14:textId="77777777" w:rsidTr="001C3B15">
        <w:tc>
          <w:tcPr>
            <w:tcW w:w="4716" w:type="dxa"/>
          </w:tcPr>
          <w:p w14:paraId="7119B530" w14:textId="77777777" w:rsidR="000F7262" w:rsidRPr="00CF2290" w:rsidRDefault="000F7262" w:rsidP="001C3B15">
            <w:pPr>
              <w:pStyle w:val="BodyText"/>
              <w:rPr>
                <w:rFonts w:ascii="Times New Roman" w:hAnsi="Times New Roman" w:cs="Times New Roman"/>
              </w:rPr>
            </w:pPr>
            <w:r w:rsidRPr="00CF2290">
              <w:rPr>
                <w:rFonts w:ascii="Times New Roman" w:hAnsi="Times New Roman" w:cs="Times New Roman"/>
              </w:rPr>
              <w:t>Betoonplaatidest katte laius piki raudteed</w:t>
            </w:r>
          </w:p>
        </w:tc>
        <w:tc>
          <w:tcPr>
            <w:tcW w:w="4656" w:type="dxa"/>
          </w:tcPr>
          <w:p w14:paraId="0248E0BC" w14:textId="2E9DE009" w:rsidR="000F7262" w:rsidRPr="00CF2290" w:rsidRDefault="00697BEE" w:rsidP="001C3B15">
            <w:pPr>
              <w:pStyle w:val="BodyText"/>
              <w:jc w:val="center"/>
              <w:rPr>
                <w:rFonts w:ascii="Times New Roman" w:hAnsi="Times New Roman" w:cs="Times New Roman"/>
              </w:rPr>
            </w:pPr>
            <w:r>
              <w:rPr>
                <w:rFonts w:ascii="Times New Roman" w:hAnsi="Times New Roman" w:cs="Times New Roman"/>
              </w:rPr>
              <w:t>7,57</w:t>
            </w:r>
            <w:r w:rsidR="000F7262" w:rsidRPr="00CF2290">
              <w:rPr>
                <w:rFonts w:ascii="Times New Roman" w:hAnsi="Times New Roman" w:cs="Times New Roman"/>
              </w:rPr>
              <w:t xml:space="preserve"> m</w:t>
            </w:r>
          </w:p>
        </w:tc>
      </w:tr>
      <w:tr w:rsidR="000F7262" w:rsidRPr="00CF2290" w14:paraId="314BC9B2" w14:textId="77777777" w:rsidTr="001C3B15">
        <w:tc>
          <w:tcPr>
            <w:tcW w:w="4716" w:type="dxa"/>
          </w:tcPr>
          <w:p w14:paraId="44DD47C6" w14:textId="77777777" w:rsidR="000F7262" w:rsidRPr="00CF2290" w:rsidRDefault="000F7262" w:rsidP="001C3B15">
            <w:pPr>
              <w:pStyle w:val="BodyText"/>
              <w:rPr>
                <w:rFonts w:ascii="Times New Roman" w:hAnsi="Times New Roman" w:cs="Times New Roman"/>
              </w:rPr>
            </w:pPr>
            <w:r w:rsidRPr="00CF2290">
              <w:rPr>
                <w:rFonts w:ascii="Times New Roman" w:hAnsi="Times New Roman" w:cs="Times New Roman"/>
              </w:rPr>
              <w:t>AKÖL 2023 ja raskeliikluse osakaal</w:t>
            </w:r>
          </w:p>
        </w:tc>
        <w:tc>
          <w:tcPr>
            <w:tcW w:w="4656" w:type="dxa"/>
          </w:tcPr>
          <w:p w14:paraId="78174F58" w14:textId="48BD43BD" w:rsidR="000F7262" w:rsidRPr="00CF2290" w:rsidRDefault="00F42D97" w:rsidP="001C3B15">
            <w:pPr>
              <w:pStyle w:val="BodyText"/>
              <w:jc w:val="center"/>
              <w:rPr>
                <w:rFonts w:ascii="Times New Roman" w:hAnsi="Times New Roman" w:cs="Times New Roman"/>
              </w:rPr>
            </w:pPr>
            <w:r>
              <w:rPr>
                <w:rFonts w:ascii="Times New Roman" w:hAnsi="Times New Roman" w:cs="Times New Roman"/>
              </w:rPr>
              <w:t>179</w:t>
            </w:r>
            <w:r w:rsidR="000F7262" w:rsidRPr="00CF2290">
              <w:rPr>
                <w:rFonts w:ascii="Times New Roman" w:hAnsi="Times New Roman" w:cs="Times New Roman"/>
              </w:rPr>
              <w:t xml:space="preserve"> a/</w:t>
            </w:r>
            <w:proofErr w:type="spellStart"/>
            <w:r w:rsidR="000F7262" w:rsidRPr="00CF2290">
              <w:rPr>
                <w:rFonts w:ascii="Times New Roman" w:hAnsi="Times New Roman" w:cs="Times New Roman"/>
              </w:rPr>
              <w:t>ööp</w:t>
            </w:r>
            <w:proofErr w:type="spellEnd"/>
            <w:r w:rsidR="000F7262" w:rsidRPr="00CF2290">
              <w:rPr>
                <w:rFonts w:ascii="Times New Roman" w:hAnsi="Times New Roman" w:cs="Times New Roman"/>
              </w:rPr>
              <w:t xml:space="preserve"> sh raskeliikluse osakaal </w:t>
            </w:r>
            <w:r>
              <w:rPr>
                <w:rFonts w:ascii="Times New Roman" w:hAnsi="Times New Roman" w:cs="Times New Roman"/>
              </w:rPr>
              <w:t>0</w:t>
            </w:r>
            <w:r w:rsidR="000F7262" w:rsidRPr="00CF2290">
              <w:rPr>
                <w:rFonts w:ascii="Times New Roman" w:hAnsi="Times New Roman" w:cs="Times New Roman"/>
              </w:rPr>
              <w:t>%</w:t>
            </w:r>
          </w:p>
        </w:tc>
      </w:tr>
      <w:tr w:rsidR="000F7262" w:rsidRPr="00CF2290" w14:paraId="7052F068" w14:textId="77777777" w:rsidTr="001C3B15">
        <w:tc>
          <w:tcPr>
            <w:tcW w:w="4716" w:type="dxa"/>
          </w:tcPr>
          <w:p w14:paraId="43858CB4" w14:textId="77777777" w:rsidR="000F7262" w:rsidRPr="00CF2290" w:rsidRDefault="000F7262" w:rsidP="001C3B15">
            <w:pPr>
              <w:pStyle w:val="BodyText"/>
              <w:rPr>
                <w:rFonts w:ascii="Times New Roman" w:hAnsi="Times New Roman" w:cs="Times New Roman"/>
              </w:rPr>
            </w:pPr>
            <w:r w:rsidRPr="00CF2290">
              <w:rPr>
                <w:rFonts w:ascii="Times New Roman" w:hAnsi="Times New Roman" w:cs="Times New Roman"/>
              </w:rPr>
              <w:t>Maantee katte laius</w:t>
            </w:r>
          </w:p>
        </w:tc>
        <w:tc>
          <w:tcPr>
            <w:tcW w:w="4656" w:type="dxa"/>
          </w:tcPr>
          <w:p w14:paraId="7573A377" w14:textId="77777777" w:rsidR="000F7262" w:rsidRPr="00CF2290" w:rsidRDefault="000F7262" w:rsidP="001C3B15">
            <w:pPr>
              <w:pStyle w:val="BodyText"/>
              <w:jc w:val="center"/>
              <w:rPr>
                <w:rFonts w:ascii="Times New Roman" w:hAnsi="Times New Roman" w:cs="Times New Roman"/>
              </w:rPr>
            </w:pPr>
            <w:r w:rsidRPr="00CF2290">
              <w:rPr>
                <w:rFonts w:ascii="Times New Roman" w:hAnsi="Times New Roman" w:cs="Times New Roman"/>
              </w:rPr>
              <w:t>6 m</w:t>
            </w:r>
          </w:p>
        </w:tc>
      </w:tr>
      <w:tr w:rsidR="000F7262" w:rsidRPr="00CF2290" w14:paraId="79CC4FB1" w14:textId="77777777" w:rsidTr="001C3B15">
        <w:tc>
          <w:tcPr>
            <w:tcW w:w="4716" w:type="dxa"/>
          </w:tcPr>
          <w:p w14:paraId="38DDC071" w14:textId="77777777" w:rsidR="000F7262" w:rsidRPr="00CF2290" w:rsidRDefault="000F7262" w:rsidP="001C3B15">
            <w:pPr>
              <w:pStyle w:val="BodyText"/>
              <w:rPr>
                <w:rFonts w:ascii="Times New Roman" w:hAnsi="Times New Roman" w:cs="Times New Roman"/>
              </w:rPr>
            </w:pPr>
            <w:r w:rsidRPr="00CF2290">
              <w:rPr>
                <w:rFonts w:ascii="Times New Roman" w:hAnsi="Times New Roman" w:cs="Times New Roman"/>
              </w:rPr>
              <w:t>Lubatud suurim sõidukiirus maanteel</w:t>
            </w:r>
          </w:p>
        </w:tc>
        <w:tc>
          <w:tcPr>
            <w:tcW w:w="4656" w:type="dxa"/>
          </w:tcPr>
          <w:p w14:paraId="2E2C6FDD" w14:textId="77777777" w:rsidR="000F7262" w:rsidRPr="00CF2290" w:rsidRDefault="000F7262" w:rsidP="001C3B15">
            <w:pPr>
              <w:pStyle w:val="BodyText"/>
              <w:jc w:val="center"/>
              <w:rPr>
                <w:rFonts w:ascii="Times New Roman" w:hAnsi="Times New Roman" w:cs="Times New Roman"/>
              </w:rPr>
            </w:pPr>
            <w:r w:rsidRPr="00CF2290">
              <w:rPr>
                <w:rFonts w:ascii="Times New Roman" w:hAnsi="Times New Roman" w:cs="Times New Roman"/>
              </w:rPr>
              <w:t xml:space="preserve">50 km/h </w:t>
            </w:r>
          </w:p>
        </w:tc>
      </w:tr>
      <w:tr w:rsidR="000F7262" w:rsidRPr="00CF2290" w14:paraId="066DAF78" w14:textId="77777777" w:rsidTr="001C3B15">
        <w:tc>
          <w:tcPr>
            <w:tcW w:w="4716" w:type="dxa"/>
          </w:tcPr>
          <w:p w14:paraId="2E1A3469" w14:textId="4F6B18D3" w:rsidR="000F7262" w:rsidRPr="00CF2290" w:rsidRDefault="000F7262" w:rsidP="001C3B15">
            <w:pPr>
              <w:pStyle w:val="BodyText"/>
              <w:rPr>
                <w:rFonts w:ascii="Times New Roman" w:hAnsi="Times New Roman" w:cs="Times New Roman"/>
              </w:rPr>
            </w:pPr>
            <w:r w:rsidRPr="00CF2290">
              <w:rPr>
                <w:rFonts w:ascii="Times New Roman" w:hAnsi="Times New Roman" w:cs="Times New Roman"/>
              </w:rPr>
              <w:t>Raudteeülesõidukoha viimane remont</w:t>
            </w:r>
          </w:p>
        </w:tc>
        <w:tc>
          <w:tcPr>
            <w:tcW w:w="4656" w:type="dxa"/>
          </w:tcPr>
          <w:p w14:paraId="3E596468" w14:textId="3F7A3C61" w:rsidR="000F7262" w:rsidRPr="00CF2290" w:rsidRDefault="000F7262" w:rsidP="001C3B15">
            <w:pPr>
              <w:pStyle w:val="BodyText"/>
              <w:jc w:val="center"/>
              <w:rPr>
                <w:rFonts w:ascii="Times New Roman" w:hAnsi="Times New Roman" w:cs="Times New Roman"/>
              </w:rPr>
            </w:pPr>
            <w:r w:rsidRPr="00CF2290">
              <w:rPr>
                <w:rFonts w:ascii="Times New Roman" w:hAnsi="Times New Roman" w:cs="Times New Roman"/>
              </w:rPr>
              <w:t>20</w:t>
            </w:r>
            <w:r w:rsidR="00697BEE">
              <w:rPr>
                <w:rFonts w:ascii="Times New Roman" w:hAnsi="Times New Roman" w:cs="Times New Roman"/>
              </w:rPr>
              <w:t>1</w:t>
            </w:r>
            <w:r w:rsidRPr="00CF2290">
              <w:rPr>
                <w:rFonts w:ascii="Times New Roman" w:hAnsi="Times New Roman" w:cs="Times New Roman"/>
              </w:rPr>
              <w:t>9. a.</w:t>
            </w:r>
          </w:p>
        </w:tc>
      </w:tr>
    </w:tbl>
    <w:p w14:paraId="38F13F39" w14:textId="77777777" w:rsidR="000F7262" w:rsidRDefault="000F7262" w:rsidP="000F7262"/>
    <w:p w14:paraId="1A134321" w14:textId="77777777" w:rsidR="000F7262" w:rsidRPr="0014581E" w:rsidRDefault="000F7262" w:rsidP="000F7262">
      <w:pPr>
        <w:spacing w:line="360" w:lineRule="auto"/>
        <w:jc w:val="both"/>
        <w:rPr>
          <w:u w:val="single"/>
        </w:rPr>
      </w:pPr>
      <w:r w:rsidRPr="0014581E">
        <w:rPr>
          <w:u w:val="single"/>
        </w:rPr>
        <w:t>Raudteeülesõidukoha põhitööd:</w:t>
      </w:r>
    </w:p>
    <w:p w14:paraId="7002FF29" w14:textId="77777777" w:rsidR="000F7262" w:rsidRDefault="000F7262" w:rsidP="000F7262">
      <w:pPr>
        <w:pStyle w:val="ListParagraph"/>
        <w:numPr>
          <w:ilvl w:val="0"/>
          <w:numId w:val="8"/>
        </w:numPr>
        <w:spacing w:line="360" w:lineRule="auto"/>
        <w:jc w:val="both"/>
      </w:pPr>
      <w:r>
        <w:t>tähispostide demonteerimine;</w:t>
      </w:r>
    </w:p>
    <w:p w14:paraId="3E03AE3F" w14:textId="078D83C8" w:rsidR="000F7262" w:rsidRDefault="000F7262" w:rsidP="000F7262">
      <w:pPr>
        <w:pStyle w:val="ListParagraph"/>
        <w:numPr>
          <w:ilvl w:val="0"/>
          <w:numId w:val="8"/>
        </w:numPr>
        <w:spacing w:line="360" w:lineRule="auto"/>
        <w:jc w:val="both"/>
      </w:pPr>
      <w:r>
        <w:t>raudteeülesõidukoha betoonist katteplaatide demonteerimine;</w:t>
      </w:r>
    </w:p>
    <w:p w14:paraId="2E408586" w14:textId="77777777" w:rsidR="000F7262" w:rsidRDefault="000F7262" w:rsidP="000F7262">
      <w:pPr>
        <w:pStyle w:val="ListParagraph"/>
        <w:numPr>
          <w:ilvl w:val="0"/>
          <w:numId w:val="8"/>
        </w:numPr>
        <w:spacing w:line="360" w:lineRule="auto"/>
        <w:jc w:val="both"/>
      </w:pPr>
      <w:r>
        <w:t>geotekstiili paigaldamine tugitala alla ja plaatide otstesse;</w:t>
      </w:r>
    </w:p>
    <w:p w14:paraId="7C4F28F6" w14:textId="77777777" w:rsidR="000F7262" w:rsidRDefault="000F7262" w:rsidP="000F7262">
      <w:pPr>
        <w:pStyle w:val="ListParagraph"/>
        <w:numPr>
          <w:ilvl w:val="0"/>
          <w:numId w:val="8"/>
        </w:numPr>
        <w:spacing w:line="360" w:lineRule="auto"/>
        <w:jc w:val="both"/>
      </w:pPr>
      <w:r>
        <w:t>graniitkillustikust aluse (</w:t>
      </w:r>
      <w:proofErr w:type="spellStart"/>
      <w:r>
        <w:t>fr</w:t>
      </w:r>
      <w:proofErr w:type="spellEnd"/>
      <w:r>
        <w:t xml:space="preserve"> 5/20) rajamine tugitala alla;</w:t>
      </w:r>
    </w:p>
    <w:p w14:paraId="03E369EB" w14:textId="386D15A5" w:rsidR="000F7262" w:rsidRDefault="000F7262" w:rsidP="000F7262">
      <w:pPr>
        <w:pStyle w:val="ListParagraph"/>
        <w:numPr>
          <w:ilvl w:val="0"/>
          <w:numId w:val="8"/>
        </w:numPr>
        <w:spacing w:line="360" w:lineRule="auto"/>
        <w:jc w:val="both"/>
      </w:pPr>
      <w:r>
        <w:t>ülesõidukoha tugitalade (koos metallkattega) ja katteplaatide paigaldamine;</w:t>
      </w:r>
    </w:p>
    <w:p w14:paraId="46631C49" w14:textId="77777777" w:rsidR="000F7262" w:rsidRDefault="000F7262" w:rsidP="000F7262">
      <w:pPr>
        <w:pStyle w:val="ListParagraph"/>
        <w:numPr>
          <w:ilvl w:val="0"/>
          <w:numId w:val="8"/>
        </w:numPr>
        <w:spacing w:line="360" w:lineRule="auto"/>
        <w:jc w:val="both"/>
      </w:pPr>
      <w:r>
        <w:t>sõidutee killustikaluse (</w:t>
      </w:r>
      <w:proofErr w:type="spellStart"/>
      <w:r>
        <w:t>fr</w:t>
      </w:r>
      <w:proofErr w:type="spellEnd"/>
      <w:r>
        <w:t xml:space="preserve"> 32/64) rajamine min paksusega 25 cm;</w:t>
      </w:r>
    </w:p>
    <w:p w14:paraId="6340F409" w14:textId="77777777" w:rsidR="000F7262" w:rsidRDefault="000F7262" w:rsidP="000F7262">
      <w:pPr>
        <w:pStyle w:val="ListParagraph"/>
        <w:numPr>
          <w:ilvl w:val="0"/>
          <w:numId w:val="8"/>
        </w:numPr>
        <w:spacing w:line="360" w:lineRule="auto"/>
        <w:jc w:val="both"/>
      </w:pPr>
      <w:r>
        <w:t>sõidutee asfaltkatte rajamine;</w:t>
      </w:r>
    </w:p>
    <w:p w14:paraId="4DDEDD1A" w14:textId="77777777" w:rsidR="000F7262" w:rsidRDefault="000F7262" w:rsidP="000F7262">
      <w:pPr>
        <w:pStyle w:val="ListParagraph"/>
        <w:numPr>
          <w:ilvl w:val="0"/>
          <w:numId w:val="8"/>
        </w:numPr>
        <w:spacing w:line="360" w:lineRule="auto"/>
        <w:jc w:val="both"/>
      </w:pPr>
      <w:r>
        <w:t xml:space="preserve">teepeenarde rajamine peenkillustikust </w:t>
      </w:r>
      <w:proofErr w:type="spellStart"/>
      <w:r>
        <w:t>fr</w:t>
      </w:r>
      <w:proofErr w:type="spellEnd"/>
      <w:r>
        <w:t xml:space="preserve"> 0/31,5;</w:t>
      </w:r>
    </w:p>
    <w:p w14:paraId="79D5147F" w14:textId="77777777" w:rsidR="000F7262" w:rsidRDefault="000F7262" w:rsidP="000F7262">
      <w:pPr>
        <w:pStyle w:val="ListParagraph"/>
        <w:numPr>
          <w:ilvl w:val="0"/>
          <w:numId w:val="8"/>
        </w:numPr>
        <w:spacing w:line="360" w:lineRule="auto"/>
        <w:jc w:val="both"/>
      </w:pPr>
      <w:r>
        <w:t>tähispostide paigaldamine;</w:t>
      </w:r>
    </w:p>
    <w:p w14:paraId="7E80351C" w14:textId="77777777" w:rsidR="000F7262" w:rsidRDefault="000F7262" w:rsidP="000F7262">
      <w:pPr>
        <w:pStyle w:val="ListParagraph"/>
        <w:numPr>
          <w:ilvl w:val="0"/>
          <w:numId w:val="8"/>
        </w:numPr>
        <w:spacing w:line="360" w:lineRule="auto"/>
      </w:pPr>
      <w:r w:rsidRPr="00865841">
        <w:t xml:space="preserve">teekatte märgistuse teostamine maanteel </w:t>
      </w:r>
      <w:proofErr w:type="spellStart"/>
      <w:r w:rsidRPr="00865841">
        <w:t>termovaluplastikuga</w:t>
      </w:r>
      <w:proofErr w:type="spellEnd"/>
      <w:r>
        <w:t>.</w:t>
      </w:r>
    </w:p>
    <w:p w14:paraId="17825F72" w14:textId="77777777" w:rsidR="000F7262" w:rsidRDefault="000F7262" w:rsidP="000F7262">
      <w:pPr>
        <w:pStyle w:val="Heading2"/>
        <w:numPr>
          <w:ilvl w:val="1"/>
          <w:numId w:val="1"/>
        </w:numPr>
      </w:pPr>
      <w:bookmarkStart w:id="18" w:name="_Toc133227806"/>
      <w:bookmarkStart w:id="19" w:name="_Toc171500656"/>
      <w:bookmarkStart w:id="20" w:name="_Toc172798175"/>
      <w:r>
        <w:lastRenderedPageBreak/>
        <w:t>Projektlahendus</w:t>
      </w:r>
      <w:bookmarkEnd w:id="18"/>
      <w:bookmarkEnd w:id="19"/>
      <w:bookmarkEnd w:id="20"/>
    </w:p>
    <w:p w14:paraId="7F945E05" w14:textId="77777777" w:rsidR="000F7262" w:rsidRPr="00ED0705" w:rsidRDefault="000F7262" w:rsidP="000F7262">
      <w:pPr>
        <w:pStyle w:val="Heading3"/>
      </w:pPr>
      <w:bookmarkStart w:id="21" w:name="_Toc133227807"/>
      <w:bookmarkStart w:id="22" w:name="_Toc171500657"/>
      <w:bookmarkStart w:id="23" w:name="_Toc172798176"/>
      <w:r>
        <w:t>Teostatavad tööd</w:t>
      </w:r>
      <w:bookmarkEnd w:id="21"/>
      <w:bookmarkEnd w:id="22"/>
      <w:bookmarkEnd w:id="23"/>
    </w:p>
    <w:p w14:paraId="79E7DC33" w14:textId="596DCA3F" w:rsidR="000F7262" w:rsidRDefault="000F7262" w:rsidP="005A34E4">
      <w:pPr>
        <w:spacing w:line="360" w:lineRule="auto"/>
        <w:jc w:val="both"/>
      </w:pPr>
      <w:r>
        <w:t xml:space="preserve">Käesoleva projektiga on ette nähtud olemasolevate katteplaatide demonteerimine, tähispostide ja uute katteplaatide paigaldamine, teepeenarde rajamine, </w:t>
      </w:r>
      <w:proofErr w:type="spellStart"/>
      <w:r>
        <w:t>pealesõitude</w:t>
      </w:r>
      <w:proofErr w:type="spellEnd"/>
      <w:r>
        <w:t xml:space="preserve"> asfalteerimine vastavalt maantee pikiprofiilile. Uued tähispostid tuleb paigaldada vastavalt joonisele </w:t>
      </w:r>
      <w:r w:rsidR="005149D3">
        <w:t>4</w:t>
      </w:r>
      <w:r>
        <w:t xml:space="preserve"> vähemalt 0,5</w:t>
      </w:r>
      <w:r w:rsidR="00BD7222">
        <w:rPr>
          <w:color w:val="000000"/>
        </w:rPr>
        <w:t> </w:t>
      </w:r>
      <w:r>
        <w:t xml:space="preserve">m kaugusele sõidutee katte servast. Projekteeritud katteplaatide </w:t>
      </w:r>
      <w:r w:rsidRPr="00380B2E">
        <w:t xml:space="preserve">kogulaius on </w:t>
      </w:r>
      <w:r w:rsidR="00A86F1D">
        <w:t>7,6</w:t>
      </w:r>
      <w:r w:rsidRPr="00380B2E">
        <w:t xml:space="preserve"> m</w:t>
      </w:r>
      <w:r w:rsidR="00A86F1D">
        <w:t xml:space="preserve"> I teel ja 12,48</w:t>
      </w:r>
      <w:r w:rsidR="009F7A98">
        <w:rPr>
          <w:color w:val="000000"/>
        </w:rPr>
        <w:t> </w:t>
      </w:r>
      <w:r w:rsidR="00A86F1D">
        <w:t xml:space="preserve">m </w:t>
      </w:r>
      <w:r w:rsidR="006612E5">
        <w:t xml:space="preserve">teel nr </w:t>
      </w:r>
      <w:r w:rsidR="00A86F1D">
        <w:t>301</w:t>
      </w:r>
      <w:r w:rsidR="00FC3B11">
        <w:t xml:space="preserve">, mille </w:t>
      </w:r>
      <w:r w:rsidR="00D22650">
        <w:t xml:space="preserve">laiem kate on vajalik </w:t>
      </w:r>
      <w:r w:rsidR="003D3698">
        <w:t xml:space="preserve">raudtee </w:t>
      </w:r>
      <w:r w:rsidR="009F7A98">
        <w:t xml:space="preserve">eriveeremi peale- ja </w:t>
      </w:r>
      <w:proofErr w:type="spellStart"/>
      <w:r w:rsidR="009F7A98">
        <w:t>mahasõitmiseks</w:t>
      </w:r>
      <w:proofErr w:type="spellEnd"/>
      <w:r w:rsidRPr="00380B2E">
        <w:t>.</w:t>
      </w:r>
    </w:p>
    <w:p w14:paraId="4EF7906E" w14:textId="23949302" w:rsidR="000F7262" w:rsidRDefault="000F7262" w:rsidP="000E0692">
      <w:pPr>
        <w:spacing w:line="360" w:lineRule="auto"/>
        <w:jc w:val="both"/>
      </w:pPr>
      <w:r>
        <w:t>Keskmise plaadi ja rööbaste vahelise kummirenni laius peab olema sirgel raudteelõigul 70 ± 5</w:t>
      </w:r>
      <w:r w:rsidR="00BD7222">
        <w:rPr>
          <w:color w:val="000000"/>
        </w:rPr>
        <w:t> </w:t>
      </w:r>
      <w:r>
        <w:t>mm ning sügavus vähemalt 45</w:t>
      </w:r>
      <w:r w:rsidR="00BD7222">
        <w:rPr>
          <w:color w:val="000000"/>
        </w:rPr>
        <w:t> </w:t>
      </w:r>
      <w:r>
        <w:t>mm. Keskmised katteplaadid peab paigaldama rööpa-peaga samale tasapinnale või kuni 15</w:t>
      </w:r>
      <w:r w:rsidR="00BD7222">
        <w:rPr>
          <w:color w:val="000000"/>
        </w:rPr>
        <w:t> </w:t>
      </w:r>
      <w:r>
        <w:t xml:space="preserve">millimeetrit kõrgemale; ääreplaadid samale tasapinnale või kuni 5 mm rööpapeast madalamale. Välimise plaadi ja rööpa vahekaugus peab olema vahemikus 40–55 mm, plaadi küljes peab olema tihend elastsest materjalist, et plaat ei oleks kontaktis rööpaga. Tugitala peab olema varustatud metallkattega. </w:t>
      </w:r>
      <w:r w:rsidRPr="008B50B4">
        <w:t>Katte keskmise plaadi alguses ja lõpus peab olema paigaldatud metallist põrkepruss.</w:t>
      </w:r>
      <w:r>
        <w:t xml:space="preserve"> Monteeritavate üksikplaatide pikkus ei tohi ületada 5,5</w:t>
      </w:r>
      <w:r w:rsidR="00BD7222">
        <w:rPr>
          <w:color w:val="000000"/>
        </w:rPr>
        <w:t> </w:t>
      </w:r>
      <w:r>
        <w:t>m.</w:t>
      </w:r>
      <w:r w:rsidR="00D821B5">
        <w:t xml:space="preserve"> I teele paigaldatakse katteplaadid rööbastele 60E1 W14 kinnitussüsteemiga, teele nr 301 R65 rööbastele W14 kinnitussüsteemiga. Raudteed asuvad ülesõidukoha piirkonnas sirgel lõigul.</w:t>
      </w:r>
    </w:p>
    <w:p w14:paraId="0A6CA834" w14:textId="0FD90AC4" w:rsidR="000F7262" w:rsidRDefault="000F7262" w:rsidP="002D0B7D">
      <w:pPr>
        <w:pStyle w:val="BodyText"/>
        <w:spacing w:line="360" w:lineRule="auto"/>
        <w:jc w:val="both"/>
        <w:rPr>
          <w:rFonts w:ascii="Times New Roman" w:hAnsi="Times New Roman" w:cs="Times New Roman"/>
          <w:sz w:val="24"/>
          <w:szCs w:val="24"/>
        </w:rPr>
      </w:pPr>
      <w:bookmarkStart w:id="24" w:name="_Hlk128299668"/>
      <w:r w:rsidRPr="65629876">
        <w:rPr>
          <w:rFonts w:ascii="Times New Roman" w:hAnsi="Times New Roman" w:cs="Times New Roman"/>
          <w:sz w:val="24"/>
          <w:szCs w:val="24"/>
        </w:rPr>
        <w:t>Maantee katte laius ülesõidu asukohas on projekteeritud laiusele 6,0 m ning on töömahu piiril viidud kokku olemasoleva katte laiusega.</w:t>
      </w:r>
      <w:bookmarkEnd w:id="24"/>
      <w:r w:rsidRPr="65629876">
        <w:rPr>
          <w:rFonts w:ascii="Times New Roman" w:hAnsi="Times New Roman" w:cs="Times New Roman"/>
          <w:sz w:val="24"/>
          <w:szCs w:val="24"/>
        </w:rPr>
        <w:t xml:space="preserve"> Maantee tugipeenrad on ette nähtud rajada 0,5</w:t>
      </w:r>
      <w:r w:rsidR="00BD7222">
        <w:rPr>
          <w:color w:val="000000"/>
        </w:rPr>
        <w:t> </w:t>
      </w:r>
      <w:r w:rsidRPr="65629876">
        <w:rPr>
          <w:rFonts w:ascii="Times New Roman" w:hAnsi="Times New Roman" w:cs="Times New Roman"/>
          <w:sz w:val="24"/>
          <w:szCs w:val="24"/>
        </w:rPr>
        <w:t>m laiused (vastavalt olemasolevale situatsioonile) ning pealispinna põikkaldega 4,0%. Töömahu piiril tuleb tugipeenrad viia kokku olemasoleva tugipeenra laiusega.</w:t>
      </w:r>
    </w:p>
    <w:p w14:paraId="057D7703" w14:textId="77777777" w:rsidR="000F7262" w:rsidRDefault="000F7262" w:rsidP="002D0B7D">
      <w:pPr>
        <w:pStyle w:val="BodyText"/>
        <w:spacing w:line="360" w:lineRule="auto"/>
        <w:jc w:val="both"/>
        <w:rPr>
          <w:rFonts w:ascii="Times New Roman" w:hAnsi="Times New Roman" w:cs="Times New Roman"/>
          <w:sz w:val="24"/>
          <w:szCs w:val="22"/>
        </w:rPr>
      </w:pPr>
      <w:r w:rsidRPr="001944AD">
        <w:rPr>
          <w:rFonts w:ascii="Times New Roman" w:hAnsi="Times New Roman" w:cs="Times New Roman"/>
          <w:sz w:val="24"/>
          <w:szCs w:val="22"/>
        </w:rPr>
        <w:t>Liiprite peale paigaldada ballastkillustiku saastumise vähendamiseks geotekstiil, mis ulatub katteplaatide servadest piki raudteed kahe meetri kaugusele.</w:t>
      </w:r>
    </w:p>
    <w:p w14:paraId="394B5055" w14:textId="77777777" w:rsidR="000F7262" w:rsidRPr="00310C3D" w:rsidRDefault="000F7262" w:rsidP="000F7262">
      <w:pPr>
        <w:pStyle w:val="Heading3"/>
      </w:pPr>
      <w:bookmarkStart w:id="25" w:name="_Toc133227808"/>
      <w:bookmarkStart w:id="26" w:name="_Toc171500658"/>
      <w:bookmarkStart w:id="27" w:name="_Toc172798177"/>
      <w:r w:rsidRPr="00310C3D">
        <w:t>Katend</w:t>
      </w:r>
      <w:bookmarkEnd w:id="25"/>
      <w:bookmarkEnd w:id="26"/>
      <w:bookmarkEnd w:id="27"/>
    </w:p>
    <w:p w14:paraId="1955A718" w14:textId="77777777" w:rsidR="000F7262" w:rsidRPr="00310C3D" w:rsidRDefault="000F7262" w:rsidP="000F7262">
      <w:pPr>
        <w:pStyle w:val="BodyText"/>
        <w:rPr>
          <w:rFonts w:ascii="Times New Roman" w:hAnsi="Times New Roman" w:cs="Times New Roman"/>
          <w:sz w:val="24"/>
          <w:szCs w:val="22"/>
          <w:u w:val="single"/>
        </w:rPr>
      </w:pPr>
      <w:r w:rsidRPr="00310C3D">
        <w:rPr>
          <w:rFonts w:ascii="Times New Roman" w:hAnsi="Times New Roman" w:cs="Times New Roman"/>
          <w:sz w:val="24"/>
          <w:szCs w:val="22"/>
          <w:u w:val="single"/>
        </w:rPr>
        <w:t>Maanteele on projekteeritud järgmine katendikonstruktsioon:</w:t>
      </w:r>
    </w:p>
    <w:p w14:paraId="05F811DF" w14:textId="77777777" w:rsidR="000F7262" w:rsidRPr="00F52A4C" w:rsidRDefault="000F7262" w:rsidP="000F7262">
      <w:pPr>
        <w:pStyle w:val="BodyText"/>
        <w:numPr>
          <w:ilvl w:val="0"/>
          <w:numId w:val="15"/>
        </w:numPr>
        <w:rPr>
          <w:rFonts w:ascii="Times New Roman" w:hAnsi="Times New Roman" w:cs="Times New Roman"/>
          <w:bCs/>
          <w:sz w:val="24"/>
          <w:szCs w:val="22"/>
        </w:rPr>
      </w:pPr>
      <w:r w:rsidRPr="00F52A4C">
        <w:rPr>
          <w:rFonts w:ascii="Times New Roman" w:hAnsi="Times New Roman" w:cs="Times New Roman"/>
          <w:bCs/>
          <w:sz w:val="24"/>
          <w:szCs w:val="22"/>
        </w:rPr>
        <w:t xml:space="preserve">AC 16 </w:t>
      </w:r>
      <w:proofErr w:type="spellStart"/>
      <w:r w:rsidRPr="00F52A4C">
        <w:rPr>
          <w:rFonts w:ascii="Times New Roman" w:hAnsi="Times New Roman" w:cs="Times New Roman"/>
          <w:bCs/>
          <w:sz w:val="24"/>
          <w:szCs w:val="22"/>
        </w:rPr>
        <w:t>surf</w:t>
      </w:r>
      <w:proofErr w:type="spellEnd"/>
      <w:r w:rsidRPr="00F52A4C">
        <w:rPr>
          <w:rFonts w:ascii="Times New Roman" w:hAnsi="Times New Roman" w:cs="Times New Roman"/>
          <w:bCs/>
          <w:sz w:val="24"/>
          <w:szCs w:val="22"/>
        </w:rPr>
        <w:t xml:space="preserve"> (70/100)</w:t>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2"/>
        </w:rPr>
        <w:t>6 cm</w:t>
      </w:r>
    </w:p>
    <w:p w14:paraId="18D25CCC" w14:textId="77777777" w:rsidR="000F7262" w:rsidRPr="00F52A4C" w:rsidRDefault="000F7262" w:rsidP="000F7262">
      <w:pPr>
        <w:pStyle w:val="BodyText"/>
        <w:numPr>
          <w:ilvl w:val="0"/>
          <w:numId w:val="15"/>
        </w:numPr>
        <w:rPr>
          <w:rFonts w:ascii="Times New Roman" w:hAnsi="Times New Roman" w:cs="Times New Roman"/>
          <w:bCs/>
          <w:sz w:val="24"/>
          <w:szCs w:val="22"/>
        </w:rPr>
      </w:pPr>
      <w:r w:rsidRPr="00F52A4C">
        <w:rPr>
          <w:rFonts w:ascii="Times New Roman" w:hAnsi="Times New Roman" w:cs="Times New Roman"/>
          <w:bCs/>
          <w:sz w:val="24"/>
          <w:szCs w:val="22"/>
        </w:rPr>
        <w:t xml:space="preserve">AC 32 </w:t>
      </w:r>
      <w:proofErr w:type="spellStart"/>
      <w:r w:rsidRPr="00F52A4C">
        <w:rPr>
          <w:rFonts w:ascii="Times New Roman" w:hAnsi="Times New Roman" w:cs="Times New Roman"/>
          <w:bCs/>
          <w:sz w:val="24"/>
          <w:szCs w:val="22"/>
        </w:rPr>
        <w:t>base</w:t>
      </w:r>
      <w:proofErr w:type="spellEnd"/>
      <w:r w:rsidRPr="00F52A4C">
        <w:rPr>
          <w:rFonts w:ascii="Times New Roman" w:hAnsi="Times New Roman" w:cs="Times New Roman"/>
          <w:bCs/>
          <w:sz w:val="24"/>
          <w:szCs w:val="22"/>
        </w:rPr>
        <w:t xml:space="preserve"> (70/100) tasanduskiht</w:t>
      </w:r>
      <w:r w:rsidRPr="00F52A4C">
        <w:rPr>
          <w:rFonts w:ascii="Times New Roman" w:hAnsi="Times New Roman" w:cs="Times New Roman"/>
          <w:bCs/>
          <w:sz w:val="24"/>
          <w:szCs w:val="22"/>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2"/>
        </w:rPr>
        <w:t>8 cm</w:t>
      </w:r>
    </w:p>
    <w:p w14:paraId="593ECE35" w14:textId="77777777" w:rsidR="000F7262" w:rsidRDefault="000F7262" w:rsidP="000F7262">
      <w:pPr>
        <w:pStyle w:val="BodyText"/>
        <w:numPr>
          <w:ilvl w:val="0"/>
          <w:numId w:val="15"/>
        </w:numPr>
        <w:rPr>
          <w:rFonts w:ascii="Times New Roman" w:hAnsi="Times New Roman" w:cs="Times New Roman"/>
          <w:sz w:val="24"/>
          <w:szCs w:val="22"/>
        </w:rPr>
      </w:pPr>
      <w:r w:rsidRPr="00F52A4C">
        <w:rPr>
          <w:rFonts w:ascii="Times New Roman" w:hAnsi="Times New Roman" w:cs="Times New Roman"/>
          <w:bCs/>
          <w:sz w:val="24"/>
          <w:szCs w:val="22"/>
        </w:rPr>
        <w:t xml:space="preserve">Kiilutud killustikalus </w:t>
      </w:r>
      <w:bookmarkStart w:id="28" w:name="_Hlk128300598"/>
      <w:r w:rsidRPr="00F52A4C">
        <w:rPr>
          <w:rFonts w:ascii="Times New Roman" w:hAnsi="Times New Roman" w:cs="Times New Roman"/>
          <w:bCs/>
          <w:sz w:val="24"/>
          <w:szCs w:val="22"/>
        </w:rPr>
        <w:t>põhifraktsiooniga 32/64</w:t>
      </w:r>
      <w:r w:rsidRPr="00310C3D">
        <w:rPr>
          <w:rFonts w:ascii="Times New Roman" w:hAnsi="Times New Roman" w:cs="Times New Roman"/>
          <w:sz w:val="24"/>
          <w:szCs w:val="22"/>
        </w:rPr>
        <w:tab/>
      </w:r>
      <w:bookmarkEnd w:id="28"/>
      <w:r w:rsidRPr="00310C3D">
        <w:rPr>
          <w:rFonts w:ascii="Times New Roman" w:hAnsi="Times New Roman" w:cs="Times New Roman"/>
          <w:sz w:val="24"/>
          <w:szCs w:val="22"/>
        </w:rPr>
        <w:tab/>
      </w:r>
      <w:r>
        <w:rPr>
          <w:rFonts w:ascii="Times New Roman" w:hAnsi="Times New Roman" w:cs="Times New Roman"/>
          <w:sz w:val="24"/>
          <w:szCs w:val="22"/>
        </w:rPr>
        <w:t xml:space="preserve">min </w:t>
      </w:r>
      <w:r w:rsidRPr="00310C3D">
        <w:rPr>
          <w:rFonts w:ascii="Times New Roman" w:hAnsi="Times New Roman" w:cs="Times New Roman"/>
          <w:sz w:val="24"/>
          <w:szCs w:val="22"/>
        </w:rPr>
        <w:t>25 cm</w:t>
      </w:r>
    </w:p>
    <w:p w14:paraId="5979A7C3" w14:textId="77777777" w:rsidR="000F7262" w:rsidRDefault="000F7262" w:rsidP="000F7262">
      <w:pPr>
        <w:spacing w:line="360" w:lineRule="auto"/>
        <w:ind w:firstLine="284"/>
        <w:jc w:val="both"/>
      </w:pPr>
    </w:p>
    <w:p w14:paraId="2B25BBE2" w14:textId="77777777" w:rsidR="000F7262" w:rsidRDefault="000F7262" w:rsidP="000F7262">
      <w:pPr>
        <w:spacing w:line="360" w:lineRule="auto"/>
        <w:ind w:firstLine="284"/>
        <w:jc w:val="both"/>
      </w:pPr>
      <w:r>
        <w:t xml:space="preserve">Asfaltkatte kihtide miinimumnõuded on järgmised: </w:t>
      </w:r>
    </w:p>
    <w:p w14:paraId="61A590FC" w14:textId="77777777" w:rsidR="000F7262" w:rsidRDefault="000F7262" w:rsidP="000F7262">
      <w:pPr>
        <w:spacing w:line="360" w:lineRule="auto"/>
        <w:ind w:firstLine="284"/>
        <w:jc w:val="both"/>
      </w:pPr>
      <w:r>
        <w:t>•</w:t>
      </w:r>
      <w:r>
        <w:tab/>
        <w:t xml:space="preserve">AC 8 </w:t>
      </w:r>
      <w:proofErr w:type="spellStart"/>
      <w:r>
        <w:t>surf</w:t>
      </w:r>
      <w:proofErr w:type="spellEnd"/>
      <w:r>
        <w:t xml:space="preserve"> (70/100) – C</w:t>
      </w:r>
      <w:r w:rsidRPr="00D8340D">
        <w:rPr>
          <w:vertAlign w:val="subscript"/>
        </w:rPr>
        <w:t>50/30</w:t>
      </w:r>
      <w:r>
        <w:t>, LA</w:t>
      </w:r>
      <w:r w:rsidRPr="00D8340D">
        <w:rPr>
          <w:vertAlign w:val="subscript"/>
        </w:rPr>
        <w:t>30</w:t>
      </w:r>
      <w:r>
        <w:t>, F</w:t>
      </w:r>
      <w:r w:rsidRPr="00D8340D">
        <w:rPr>
          <w:vertAlign w:val="subscript"/>
        </w:rPr>
        <w:t>4</w:t>
      </w:r>
    </w:p>
    <w:p w14:paraId="27B8031E" w14:textId="77777777" w:rsidR="000F7262" w:rsidRDefault="000F7262" w:rsidP="000F7262">
      <w:pPr>
        <w:spacing w:line="360" w:lineRule="auto"/>
        <w:ind w:firstLine="284"/>
        <w:jc w:val="both"/>
      </w:pPr>
      <w:r>
        <w:t>•</w:t>
      </w:r>
      <w:r>
        <w:tab/>
        <w:t xml:space="preserve">AC16 </w:t>
      </w:r>
      <w:proofErr w:type="spellStart"/>
      <w:r>
        <w:t>surf</w:t>
      </w:r>
      <w:proofErr w:type="spellEnd"/>
      <w:r>
        <w:t xml:space="preserve"> (70/100) – C</w:t>
      </w:r>
      <w:r w:rsidRPr="00D8340D">
        <w:rPr>
          <w:vertAlign w:val="subscript"/>
        </w:rPr>
        <w:t>100/0</w:t>
      </w:r>
      <w:r>
        <w:t>, LA</w:t>
      </w:r>
      <w:r w:rsidRPr="004843B6">
        <w:rPr>
          <w:vertAlign w:val="subscript"/>
        </w:rPr>
        <w:t>25</w:t>
      </w:r>
      <w:r>
        <w:t>, A</w:t>
      </w:r>
      <w:r w:rsidRPr="005951CA">
        <w:rPr>
          <w:vertAlign w:val="subscript"/>
        </w:rPr>
        <w:t>N</w:t>
      </w:r>
      <w:r>
        <w:t>10, F</w:t>
      </w:r>
      <w:r w:rsidRPr="00F16FFB">
        <w:rPr>
          <w:vertAlign w:val="subscript"/>
        </w:rPr>
        <w:t>NaCl4</w:t>
      </w:r>
      <w:r>
        <w:t>, Abr</w:t>
      </w:r>
      <w:r w:rsidRPr="00D8340D">
        <w:rPr>
          <w:vertAlign w:val="subscript"/>
        </w:rPr>
        <w:t>A3</w:t>
      </w:r>
      <w:r>
        <w:rPr>
          <w:vertAlign w:val="subscript"/>
        </w:rPr>
        <w:t>6</w:t>
      </w:r>
      <w:r>
        <w:t>, PRD</w:t>
      </w:r>
      <w:r w:rsidRPr="00D8340D">
        <w:rPr>
          <w:vertAlign w:val="subscript"/>
        </w:rPr>
        <w:t>AIR</w:t>
      </w:r>
      <w:r>
        <w:rPr>
          <w:vertAlign w:val="subscript"/>
        </w:rPr>
        <w:t>11</w:t>
      </w:r>
    </w:p>
    <w:p w14:paraId="595C5B22" w14:textId="77777777" w:rsidR="000F7262" w:rsidRDefault="000F7262" w:rsidP="000F7262">
      <w:pPr>
        <w:spacing w:line="360" w:lineRule="auto"/>
        <w:ind w:firstLine="284"/>
        <w:jc w:val="both"/>
      </w:pPr>
      <w:r>
        <w:lastRenderedPageBreak/>
        <w:t>•</w:t>
      </w:r>
      <w:r>
        <w:tab/>
        <w:t xml:space="preserve">AC32 </w:t>
      </w:r>
      <w:proofErr w:type="spellStart"/>
      <w:r>
        <w:t>base</w:t>
      </w:r>
      <w:proofErr w:type="spellEnd"/>
      <w:r>
        <w:t xml:space="preserve"> (70/100) – C</w:t>
      </w:r>
      <w:r w:rsidRPr="00E75A9A">
        <w:rPr>
          <w:vertAlign w:val="subscript"/>
        </w:rPr>
        <w:t>50/10</w:t>
      </w:r>
      <w:r>
        <w:t>, LA</w:t>
      </w:r>
      <w:r w:rsidRPr="00E75A9A">
        <w:rPr>
          <w:vertAlign w:val="subscript"/>
        </w:rPr>
        <w:t>30</w:t>
      </w:r>
      <w:r>
        <w:t>, F</w:t>
      </w:r>
      <w:r w:rsidRPr="00E75A9A">
        <w:rPr>
          <w:vertAlign w:val="subscript"/>
        </w:rPr>
        <w:t>4</w:t>
      </w:r>
      <w:r>
        <w:t>, PRD</w:t>
      </w:r>
      <w:r w:rsidRPr="00E75A9A">
        <w:rPr>
          <w:vertAlign w:val="subscript"/>
        </w:rPr>
        <w:t>AIR7</w:t>
      </w:r>
    </w:p>
    <w:p w14:paraId="4720FAE6" w14:textId="77777777" w:rsidR="000F7262" w:rsidRDefault="000F7262" w:rsidP="00BC6FCD">
      <w:pPr>
        <w:pBdr>
          <w:top w:val="nil"/>
          <w:left w:val="nil"/>
          <w:bottom w:val="nil"/>
          <w:right w:val="nil"/>
          <w:between w:val="nil"/>
        </w:pBdr>
        <w:spacing w:line="360" w:lineRule="auto"/>
        <w:jc w:val="both"/>
        <w:rPr>
          <w:szCs w:val="20"/>
        </w:rPr>
      </w:pPr>
      <w:r>
        <w:t xml:space="preserve">Killustikust aluse miinimumnõuded on järgmised: </w:t>
      </w:r>
      <w:r w:rsidRPr="00DF493D">
        <w:rPr>
          <w:rFonts w:ascii="Arial" w:hAnsi="Arial" w:cs="Arial"/>
          <w:sz w:val="20"/>
          <w:szCs w:val="20"/>
        </w:rPr>
        <w:t>LA</w:t>
      </w:r>
      <w:r w:rsidRPr="00DF493D">
        <w:rPr>
          <w:rFonts w:ascii="Arial" w:hAnsi="Arial" w:cs="Arial"/>
          <w:sz w:val="20"/>
          <w:szCs w:val="20"/>
          <w:vertAlign w:val="subscript"/>
        </w:rPr>
        <w:t>30</w:t>
      </w:r>
      <w:r w:rsidRPr="00DF493D">
        <w:rPr>
          <w:rFonts w:ascii="Arial" w:hAnsi="Arial" w:cs="Arial"/>
          <w:sz w:val="20"/>
          <w:szCs w:val="20"/>
        </w:rPr>
        <w:t>, C</w:t>
      </w:r>
      <w:r w:rsidRPr="00DF493D">
        <w:rPr>
          <w:rFonts w:ascii="Arial" w:hAnsi="Arial" w:cs="Arial"/>
          <w:sz w:val="20"/>
          <w:szCs w:val="20"/>
          <w:vertAlign w:val="subscript"/>
        </w:rPr>
        <w:t>90/3</w:t>
      </w:r>
      <w:r w:rsidRPr="00DF493D">
        <w:rPr>
          <w:rFonts w:ascii="Arial" w:hAnsi="Arial" w:cs="Arial"/>
          <w:sz w:val="20"/>
          <w:szCs w:val="20"/>
        </w:rPr>
        <w:t>, F</w:t>
      </w:r>
      <w:r w:rsidRPr="00DF493D">
        <w:rPr>
          <w:rFonts w:ascii="Arial" w:hAnsi="Arial" w:cs="Arial"/>
          <w:sz w:val="20"/>
          <w:szCs w:val="20"/>
          <w:vertAlign w:val="subscript"/>
        </w:rPr>
        <w:t>4</w:t>
      </w:r>
      <w:r w:rsidRPr="00DF493D">
        <w:rPr>
          <w:rFonts w:ascii="Arial" w:hAnsi="Arial" w:cs="Arial"/>
          <w:sz w:val="20"/>
          <w:szCs w:val="20"/>
        </w:rPr>
        <w:t>, Fl</w:t>
      </w:r>
      <w:r w:rsidRPr="00DF493D">
        <w:rPr>
          <w:rFonts w:ascii="Arial" w:hAnsi="Arial" w:cs="Arial"/>
          <w:sz w:val="20"/>
          <w:szCs w:val="20"/>
          <w:vertAlign w:val="subscript"/>
        </w:rPr>
        <w:t>20</w:t>
      </w:r>
      <w:r w:rsidRPr="00DF493D">
        <w:rPr>
          <w:rFonts w:ascii="Arial" w:hAnsi="Arial" w:cs="Arial"/>
          <w:sz w:val="20"/>
          <w:szCs w:val="20"/>
        </w:rPr>
        <w:t>, f</w:t>
      </w:r>
      <w:r w:rsidRPr="00DF493D">
        <w:rPr>
          <w:rFonts w:ascii="Arial" w:hAnsi="Arial" w:cs="Arial"/>
          <w:sz w:val="20"/>
          <w:szCs w:val="20"/>
          <w:vertAlign w:val="subscript"/>
        </w:rPr>
        <w:t>4</w:t>
      </w:r>
      <w:r>
        <w:t>.</w:t>
      </w:r>
    </w:p>
    <w:p w14:paraId="57461156" w14:textId="146F0C1F" w:rsidR="000F7262" w:rsidRDefault="000F7262" w:rsidP="00BC6FCD">
      <w:pPr>
        <w:pBdr>
          <w:top w:val="nil"/>
          <w:left w:val="nil"/>
          <w:bottom w:val="nil"/>
          <w:right w:val="nil"/>
          <w:between w:val="nil"/>
        </w:pBdr>
        <w:spacing w:line="360" w:lineRule="auto"/>
        <w:jc w:val="both"/>
      </w:pPr>
      <w:r>
        <w:t xml:space="preserve">Killustikalus tuleb ehitada vastavalt Transpordiameti kehtivale „Killustikust katendikihtide ehitamise juhisele“. Aluse tihendamist kontrollitakse elastsusmooduli mõõtmise teel tihendatud kihi pinnal </w:t>
      </w:r>
      <w:proofErr w:type="spellStart"/>
      <w:r>
        <w:t>Inspector</w:t>
      </w:r>
      <w:proofErr w:type="spellEnd"/>
      <w:r>
        <w:t>-tüüpi seadmega. Mõõdetud elastsusmoodul tihendatud aluse pinnal peab olema ≥170</w:t>
      </w:r>
      <w:r w:rsidR="00BD7222">
        <w:rPr>
          <w:color w:val="000000"/>
        </w:rPr>
        <w:t> </w:t>
      </w:r>
      <w:proofErr w:type="spellStart"/>
      <w:r>
        <w:t>MPa</w:t>
      </w:r>
      <w:proofErr w:type="spellEnd"/>
      <w:r>
        <w:t xml:space="preserve">. </w:t>
      </w:r>
    </w:p>
    <w:p w14:paraId="3613EA88" w14:textId="77777777" w:rsidR="000F7262" w:rsidRDefault="000F7262" w:rsidP="000F7262">
      <w:pPr>
        <w:pStyle w:val="Heading3"/>
      </w:pPr>
      <w:bookmarkStart w:id="29" w:name="_Toc133227809"/>
      <w:bookmarkStart w:id="30" w:name="_Toc171500659"/>
      <w:bookmarkStart w:id="31" w:name="_Toc172798178"/>
      <w:r>
        <w:t>Tugipeenrad</w:t>
      </w:r>
      <w:bookmarkEnd w:id="29"/>
      <w:bookmarkEnd w:id="30"/>
      <w:bookmarkEnd w:id="31"/>
    </w:p>
    <w:p w14:paraId="35193887" w14:textId="1FE52599" w:rsidR="000F7262" w:rsidRDefault="000F7262" w:rsidP="003F6E4B">
      <w:pPr>
        <w:spacing w:line="360" w:lineRule="auto"/>
        <w:jc w:val="both"/>
      </w:pPr>
      <w:r>
        <w:t>Tugipeenrad on ette nähtud katta killustikust seguga nr 6 (määrus „Tee ehitamise kvaliteedi nõuded“  Lisa 10), kihi paksus vastavalt asfaltkatte paksusele 10</w:t>
      </w:r>
      <w:r w:rsidR="00BD7222">
        <w:rPr>
          <w:color w:val="000000"/>
        </w:rPr>
        <w:t> </w:t>
      </w:r>
      <w:r>
        <w:t xml:space="preserve">cm. Elastsusmoodul tugipeenarde tihendatud pealispinnal peab vastavalt Tee ehitamise kvaliteedi nõuetele olema ≥130 </w:t>
      </w:r>
      <w:proofErr w:type="spellStart"/>
      <w:r>
        <w:t>MPa</w:t>
      </w:r>
      <w:proofErr w:type="spellEnd"/>
      <w:r>
        <w:t xml:space="preserve">, mõõdetuna </w:t>
      </w:r>
      <w:proofErr w:type="spellStart"/>
      <w:r>
        <w:t>Inspector</w:t>
      </w:r>
      <w:proofErr w:type="spellEnd"/>
      <w:r>
        <w:t xml:space="preserve"> seadmega.</w:t>
      </w:r>
    </w:p>
    <w:p w14:paraId="239A53B5" w14:textId="77777777" w:rsidR="000F7262" w:rsidRDefault="000F7262" w:rsidP="00E33528">
      <w:pPr>
        <w:spacing w:line="360" w:lineRule="auto"/>
        <w:jc w:val="both"/>
      </w:pPr>
      <w:r w:rsidRPr="007C6419">
        <w:t>Tugipeenarde segu nr 6 peab üle 4 mm teri olema &gt;50%, peenosise sisaldus 8-15%, LA</w:t>
      </w:r>
      <w:r w:rsidRPr="00365E9D">
        <w:rPr>
          <w:vertAlign w:val="subscript"/>
        </w:rPr>
        <w:t>40</w:t>
      </w:r>
      <w:r w:rsidRPr="007C6419">
        <w:t xml:space="preserve"> ning C</w:t>
      </w:r>
      <w:r w:rsidRPr="00365E9D">
        <w:rPr>
          <w:vertAlign w:val="subscript"/>
        </w:rPr>
        <w:t>50/30</w:t>
      </w:r>
      <w:r w:rsidRPr="007C6419">
        <w:t>.</w:t>
      </w:r>
    </w:p>
    <w:p w14:paraId="728A1739" w14:textId="77777777" w:rsidR="000F7262" w:rsidRDefault="000F7262" w:rsidP="000F7262">
      <w:pPr>
        <w:pStyle w:val="Heading3"/>
      </w:pPr>
      <w:bookmarkStart w:id="32" w:name="_Toc133227810"/>
      <w:bookmarkStart w:id="33" w:name="_Toc171500660"/>
      <w:bookmarkStart w:id="34" w:name="_Toc172798179"/>
      <w:r>
        <w:t>Liikluskorraldus- ja ohutusvahendid</w:t>
      </w:r>
      <w:bookmarkEnd w:id="32"/>
      <w:bookmarkEnd w:id="33"/>
      <w:bookmarkEnd w:id="34"/>
    </w:p>
    <w:p w14:paraId="36A9E90F" w14:textId="0806FA1D" w:rsidR="000F7262" w:rsidRDefault="000F7262" w:rsidP="00E33528">
      <w:pPr>
        <w:spacing w:line="360" w:lineRule="auto"/>
        <w:jc w:val="both"/>
      </w:pPr>
      <w:r>
        <w:t xml:space="preserve">Olemasoleva raudteeülesõidukoha juures tuleb demonteerida </w:t>
      </w:r>
      <w:r w:rsidR="003202B1">
        <w:t xml:space="preserve">kõik </w:t>
      </w:r>
      <w:r>
        <w:t>tähispostid. Kollase helkuriga uued tähispostid tuleb paigaldada vastavalt asendiplaanile.</w:t>
      </w:r>
    </w:p>
    <w:p w14:paraId="2F5EA7F6" w14:textId="0B0EB64A" w:rsidR="000F7262" w:rsidRDefault="000F7262" w:rsidP="00E33528">
      <w:pPr>
        <w:spacing w:line="360" w:lineRule="auto"/>
        <w:jc w:val="both"/>
      </w:pPr>
      <w:r>
        <w:t>Raudteeülesõidukohal raudtee ja maantee ehitusega seotud ehitustööde (olemasolevate plaatide, raudtee pealisehitise eemaldamine ja asendamine uutega, maantee katendikonstruktsiooni eemaldamine ja uue ehitamine) teostamiseks tuleb ülesõit liiklusele sulgeda. Raudtee ehitustöid saab teostada aknas. Maantee liiklusele sulgemiseks tuleb taotleda luba Transpordiametilt. Maanteeliikluse ümber suuna</w:t>
      </w:r>
      <w:r w:rsidR="00C04955">
        <w:t>m</w:t>
      </w:r>
      <w:r>
        <w:t xml:space="preserve">ise võimalikud marsruudid on tähistatud kaardil </w:t>
      </w:r>
      <w:r w:rsidR="003149D1">
        <w:t>3</w:t>
      </w:r>
      <w:r>
        <w:t>. Võimalikud marsruudid tuleb enne ehitustööde algust Transpordiameti ja kohaliku omavalitsusega täpsustada ja kooskõlastada. Ümbersõidu marsruudina on eelistatud tolmuvaba kattega teed. Juhul kui ümbersõit suunatakse kruuskattega teedele, tuleb töövõtjal arvestada tolmutõrje teostamise vajadusega.</w:t>
      </w:r>
    </w:p>
    <w:p w14:paraId="5D5E5518" w14:textId="02F4C6D9" w:rsidR="000F7262" w:rsidRDefault="00BB4168" w:rsidP="000F7262">
      <w:pPr>
        <w:spacing w:line="360" w:lineRule="auto"/>
        <w:ind w:firstLine="284"/>
        <w:jc w:val="both"/>
      </w:pPr>
      <w:r>
        <w:rPr>
          <w:noProof/>
          <w14:ligatures w14:val="standardContextual"/>
        </w:rPr>
        <w:lastRenderedPageBreak/>
        <w:drawing>
          <wp:inline distT="0" distB="0" distL="0" distR="0" wp14:anchorId="037D281C" wp14:editId="4EAF7451">
            <wp:extent cx="5602406" cy="4845193"/>
            <wp:effectExtent l="0" t="0" r="0" b="0"/>
            <wp:docPr id="436243382" name="Picture 1" descr="A map with a red circle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43382" name="Picture 1" descr="A map with a red circle and blue lines&#10;&#10;Description automatically generated"/>
                    <pic:cNvPicPr/>
                  </pic:nvPicPr>
                  <pic:blipFill>
                    <a:blip r:embed="rId16"/>
                    <a:stretch>
                      <a:fillRect/>
                    </a:stretch>
                  </pic:blipFill>
                  <pic:spPr>
                    <a:xfrm>
                      <a:off x="0" y="0"/>
                      <a:ext cx="5637904" cy="4875893"/>
                    </a:xfrm>
                    <a:prstGeom prst="rect">
                      <a:avLst/>
                    </a:prstGeom>
                  </pic:spPr>
                </pic:pic>
              </a:graphicData>
            </a:graphic>
          </wp:inline>
        </w:drawing>
      </w:r>
      <w:r w:rsidR="000F7262">
        <w:t xml:space="preserve">  </w:t>
      </w:r>
    </w:p>
    <w:p w14:paraId="06F35390" w14:textId="5253F123" w:rsidR="000F7262" w:rsidRPr="003149D1" w:rsidRDefault="000F7262" w:rsidP="000F7262">
      <w:pPr>
        <w:spacing w:line="360" w:lineRule="auto"/>
        <w:jc w:val="both"/>
        <w:rPr>
          <w:i/>
          <w:iCs/>
        </w:rPr>
      </w:pPr>
      <w:r w:rsidRPr="003149D1">
        <w:rPr>
          <w:i/>
          <w:iCs/>
        </w:rPr>
        <w:t xml:space="preserve">Kaart </w:t>
      </w:r>
      <w:r w:rsidR="003149D1">
        <w:rPr>
          <w:i/>
          <w:iCs/>
        </w:rPr>
        <w:t>3</w:t>
      </w:r>
      <w:r w:rsidRPr="003149D1">
        <w:rPr>
          <w:i/>
          <w:iCs/>
        </w:rPr>
        <w:t>. Ümbersõidumarsruudid ülesõidu sulgemisel maantee liiklusele</w:t>
      </w:r>
    </w:p>
    <w:p w14:paraId="3FD9669F" w14:textId="77777777" w:rsidR="000F7262" w:rsidRDefault="000F7262" w:rsidP="000F7262">
      <w:pPr>
        <w:spacing w:line="360" w:lineRule="auto"/>
        <w:ind w:firstLine="284"/>
        <w:jc w:val="both"/>
      </w:pPr>
    </w:p>
    <w:p w14:paraId="1242BB27" w14:textId="7D314C1B" w:rsidR="000F7262" w:rsidRDefault="000F7262" w:rsidP="009E2214">
      <w:pPr>
        <w:spacing w:line="360" w:lineRule="auto"/>
        <w:jc w:val="both"/>
      </w:pPr>
      <w:r>
        <w:t>Raudteeüle</w:t>
      </w:r>
      <w:r w:rsidR="0007096E">
        <w:t>sõidu</w:t>
      </w:r>
      <w:r>
        <w:t>koha ehitustööde teostamise ajal tuleb tagada jalakäijate ja jalgratturite läbipääs.</w:t>
      </w:r>
    </w:p>
    <w:p w14:paraId="25129565" w14:textId="4AEEDBFD" w:rsidR="000F7262" w:rsidRDefault="000F7262" w:rsidP="009E2214">
      <w:pPr>
        <w:spacing w:line="360" w:lineRule="auto"/>
        <w:jc w:val="both"/>
      </w:pPr>
      <w:r>
        <w:t>Tööde tsoon tuleb tähistada töövõtja poolt vastavalt määrusele „Nõuded ajutisele liikluskorraldusele“. Töövõtja peab enne ehitustööde algust koostama ehitusaegse liikluskorralduse skeemi ning kooskõlastama selle Transpordiameti ja kohaliku omavalitsusega. Kuna tegemist on ühistranspordi poolt kasutatava raudteeülesõidukohaga, siis arvestada 60 päeva pikkuse etteteatamise vajadusega. Ehitustöid planeerida selliselt, et ühistranspordiliiklus oleks häiritud minimaalselt.</w:t>
      </w:r>
      <w:r w:rsidR="00401CD4">
        <w:t xml:space="preserve"> Ü</w:t>
      </w:r>
      <w:r w:rsidR="00065EBF">
        <w:t>histranspordi ü</w:t>
      </w:r>
      <w:r w:rsidR="00401CD4">
        <w:t>mbersuunamisega kaasnevad kulud tuleb kanda töövõtjal.</w:t>
      </w:r>
    </w:p>
    <w:p w14:paraId="181ED197" w14:textId="7C698C9F" w:rsidR="009D227C" w:rsidRDefault="009D227C" w:rsidP="00D44D1B">
      <w:pPr>
        <w:pStyle w:val="Heading1"/>
        <w:pageBreakBefore w:val="0"/>
        <w:ind w:left="567"/>
      </w:pPr>
      <w:bookmarkStart w:id="35" w:name="_Toc172798180"/>
      <w:r>
        <w:t>Keskkonnakaitse ja ohutus</w:t>
      </w:r>
      <w:bookmarkEnd w:id="35"/>
    </w:p>
    <w:p w14:paraId="267FFB1F" w14:textId="4166F121" w:rsidR="00583435" w:rsidRDefault="00635B40" w:rsidP="00FB0BA8">
      <w:pPr>
        <w:tabs>
          <w:tab w:val="num" w:pos="720"/>
          <w:tab w:val="left" w:pos="2160"/>
        </w:tabs>
        <w:spacing w:after="240" w:line="360" w:lineRule="auto"/>
        <w:jc w:val="both"/>
      </w:pPr>
      <w:proofErr w:type="spellStart"/>
      <w:r w:rsidRPr="000D2FD4">
        <w:t>Soldina</w:t>
      </w:r>
      <w:proofErr w:type="spellEnd"/>
      <w:r w:rsidR="009D227C">
        <w:t xml:space="preserve"> </w:t>
      </w:r>
      <w:r w:rsidR="009C312D">
        <w:t>jaama remonditööd</w:t>
      </w:r>
      <w:r w:rsidR="00583435">
        <w:t xml:space="preserve"> keskkonnaseisundit ei halvenda</w:t>
      </w:r>
      <w:r w:rsidR="00D44D1B">
        <w:t>.</w:t>
      </w:r>
      <w:r w:rsidR="00583435">
        <w:t xml:space="preserve"> </w:t>
      </w:r>
      <w:r w:rsidR="00D44D1B">
        <w:rPr>
          <w:smallCaps/>
        </w:rPr>
        <w:t>K</w:t>
      </w:r>
      <w:r w:rsidR="00583435">
        <w:t xml:space="preserve">õik </w:t>
      </w:r>
      <w:r w:rsidR="00D44D1B">
        <w:t>ehitus</w:t>
      </w:r>
      <w:r w:rsidR="00583435">
        <w:t xml:space="preserve">tööd toimuvad raudteemaal. Vältida tuleb ehitustööde korraldamist ning ehitusmasinate, materjalide ja jäätmete </w:t>
      </w:r>
      <w:r w:rsidR="00583435">
        <w:lastRenderedPageBreak/>
        <w:t>ladustamist väljaspool raudteemaad. Pärast ehitustööde lõppu tuleb kogu territoorium heakorrastada.</w:t>
      </w:r>
    </w:p>
    <w:p w14:paraId="16D1A723" w14:textId="5CD0B51A" w:rsidR="00583435" w:rsidRDefault="00497248" w:rsidP="00FB0BA8">
      <w:pPr>
        <w:tabs>
          <w:tab w:val="num" w:pos="720"/>
          <w:tab w:val="left" w:pos="2160"/>
        </w:tabs>
        <w:spacing w:after="240" w:line="360" w:lineRule="auto"/>
        <w:jc w:val="both"/>
      </w:pPr>
      <w:r>
        <w:t>R</w:t>
      </w:r>
      <w:r w:rsidR="00583435">
        <w:t>emonditööde käigus tuleb arvestada „Raudteeseaduse“ §39 nõuetega. Ehitustöödel peab töövõtja jälgima ja täitma järgmist:</w:t>
      </w:r>
    </w:p>
    <w:p w14:paraId="04059926" w14:textId="77777777" w:rsidR="00583435" w:rsidRDefault="00583435" w:rsidP="00583435">
      <w:pPr>
        <w:spacing w:line="360" w:lineRule="auto"/>
        <w:ind w:left="426" w:hanging="142"/>
        <w:jc w:val="both"/>
      </w:pPr>
      <w:r>
        <w:t>•</w:t>
      </w:r>
      <w:r>
        <w:tab/>
        <w:t>rakendama vajalikke riskide vähendamise meetmeid, vajaduse korral koostöös teiste osapooltega;</w:t>
      </w:r>
    </w:p>
    <w:p w14:paraId="65D0F974" w14:textId="77777777" w:rsidR="00583435" w:rsidRDefault="00583435" w:rsidP="00583435">
      <w:pPr>
        <w:spacing w:line="360" w:lineRule="auto"/>
        <w:ind w:left="426" w:hanging="142"/>
        <w:jc w:val="both"/>
      </w:pPr>
      <w:r>
        <w:t>•</w:t>
      </w:r>
      <w:r>
        <w:tab/>
        <w:t xml:space="preserve">tagama, et nende tarnitud </w:t>
      </w:r>
      <w:proofErr w:type="spellStart"/>
      <w:r>
        <w:t>allsüsteemid</w:t>
      </w:r>
      <w:proofErr w:type="spellEnd"/>
      <w:r>
        <w:t>, tarvikud, seadmed ja teenused vastavad nõuetele ja kasutustingimustele, nii et raudtee-ettevõtja saab neid ohutult kasutada.</w:t>
      </w:r>
    </w:p>
    <w:p w14:paraId="1CFECF41" w14:textId="3491BD03" w:rsidR="00583435" w:rsidRDefault="00583435" w:rsidP="00FB0BA8">
      <w:pPr>
        <w:tabs>
          <w:tab w:val="num" w:pos="720"/>
          <w:tab w:val="left" w:pos="2160"/>
        </w:tabs>
        <w:spacing w:before="240" w:after="240" w:line="360" w:lineRule="auto"/>
        <w:jc w:val="both"/>
      </w:pPr>
      <w:r>
        <w:t xml:space="preserve">Kõik </w:t>
      </w:r>
      <w:r w:rsidR="00BA65B6">
        <w:t>jaa</w:t>
      </w:r>
      <w:r w:rsidR="00B00FAB">
        <w:t>ma</w:t>
      </w:r>
      <w:r w:rsidR="00BA65B6">
        <w:t xml:space="preserve">teede </w:t>
      </w:r>
      <w:r>
        <w:t xml:space="preserve">remondiga seotud tööd raudtee gabariidis teostatakse akna ajal. Tööperioodi jooksul tuleb järgida „Raudteede ehitistele lähenemise ja veeremi gabariidid” (GOST 9238-2013) kehtestatud nõudeid. </w:t>
      </w:r>
    </w:p>
    <w:p w14:paraId="7661AA9B" w14:textId="10B66013" w:rsidR="00583435" w:rsidRDefault="00583435" w:rsidP="00FB0BA8">
      <w:pPr>
        <w:tabs>
          <w:tab w:val="num" w:pos="720"/>
          <w:tab w:val="left" w:pos="2160"/>
        </w:tabs>
        <w:spacing w:after="240" w:line="360" w:lineRule="auto"/>
        <w:jc w:val="both"/>
      </w:pPr>
      <w:r>
        <w:t xml:space="preserve">Tekkinud ehitusjäätmed taaskasutatakse objektil (vana killustik) või antakse käitlemiseks üle vastavat jäätmeluba omavale jäätmekäitlusettevõttele. Jäätmekäitlus ehitusobjektil </w:t>
      </w:r>
      <w:r w:rsidR="00BF7B37">
        <w:t xml:space="preserve">tuleb </w:t>
      </w:r>
      <w:r>
        <w:t>korraldada vastavalt Jäätmeseadusele ja keskkonnaministri 21.04.2004 määrusele nr 21. Määrata vastutajad, tagada asjakohane järelevalve (ehitustöödel) ja aruandlus.</w:t>
      </w:r>
    </w:p>
    <w:p w14:paraId="1BDAECC7" w14:textId="4E93728D" w:rsidR="00583435" w:rsidRDefault="00583435" w:rsidP="00FB0BA8">
      <w:pPr>
        <w:tabs>
          <w:tab w:val="num" w:pos="720"/>
          <w:tab w:val="left" w:pos="2160"/>
        </w:tabs>
        <w:spacing w:after="240" w:line="360" w:lineRule="auto"/>
        <w:jc w:val="both"/>
      </w:pPr>
      <w:r>
        <w:t xml:space="preserve">Avariiliste olukordade ennetamiseks ja esinemise tõenäosuse vähendamiseks ja neist tuleneva võimaliku pinnase ja veekeskkonna saastamise ärahoidmiseks </w:t>
      </w:r>
      <w:r w:rsidR="00BF7B37">
        <w:t xml:space="preserve">tuleb </w:t>
      </w:r>
      <w:r>
        <w:t>varustada ehitusobjekt reostuse likvideerimise esmaste vahenditega (absorbent reostuse kokku kogumiseks) ning tagada töötajate väljaõpe ja valmisolek reostuse kiireks ja asjakohaseks likvideerimiseks;</w:t>
      </w:r>
    </w:p>
    <w:p w14:paraId="482567D0" w14:textId="31F40123" w:rsidR="009D227C" w:rsidRDefault="00583435" w:rsidP="007A4ADD">
      <w:pPr>
        <w:spacing w:line="360" w:lineRule="auto"/>
        <w:jc w:val="both"/>
      </w:pPr>
      <w:r>
        <w:t>Ehitustöödel peab ehitaja jälgima ja täitma kõiki nõudeid, mis on esitatud Vabariigi Valitsuse 8.</w:t>
      </w:r>
      <w:r w:rsidR="005430F5">
        <w:t> </w:t>
      </w:r>
      <w:r>
        <w:t>detsembri 1999.a. määruses nr 377 “Töötervishoiu ja tööohutuse nõuded ehituses”. Ehitustööde ajal ei tohi töötsoonis viibida kõrvalisi isikuid ja ehitustööd ei tohi ohustada ehituse mõjupiirkonnas viibijaid.</w:t>
      </w:r>
    </w:p>
    <w:p w14:paraId="4D0B57F1" w14:textId="77777777" w:rsidR="0000694F" w:rsidRDefault="0000694F" w:rsidP="006D1606"/>
    <w:sectPr w:rsidR="0000694F" w:rsidSect="00EB39F9">
      <w:headerReference w:type="default" r:id="rId17"/>
      <w:footerReference w:type="default" r:id="rId18"/>
      <w:pgSz w:w="11906" w:h="16838"/>
      <w:pgMar w:top="1440" w:right="964" w:bottom="1440" w:left="1701"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3C295" w14:textId="77777777" w:rsidR="007E2C93" w:rsidRDefault="007E2C93">
      <w:r>
        <w:separator/>
      </w:r>
    </w:p>
  </w:endnote>
  <w:endnote w:type="continuationSeparator" w:id="0">
    <w:p w14:paraId="2FC5D5CF" w14:textId="77777777" w:rsidR="007E2C93" w:rsidRDefault="007E2C93">
      <w:r>
        <w:continuationSeparator/>
      </w:r>
    </w:p>
  </w:endnote>
  <w:endnote w:type="continuationNotice" w:id="1">
    <w:p w14:paraId="79402AB5" w14:textId="77777777" w:rsidR="007E2C93" w:rsidRDefault="007E2C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5284528"/>
      <w:docPartObj>
        <w:docPartGallery w:val="Page Numbers (Bottom of Page)"/>
        <w:docPartUnique/>
      </w:docPartObj>
    </w:sdtPr>
    <w:sdtEndPr/>
    <w:sdtContent>
      <w:p w14:paraId="1DB188E7" w14:textId="0EDBFB26" w:rsidR="003C1EE6" w:rsidRDefault="003C1EE6">
        <w:pPr>
          <w:pStyle w:val="Footer"/>
          <w:jc w:val="right"/>
        </w:pPr>
        <w:r>
          <w:fldChar w:fldCharType="begin"/>
        </w:r>
        <w:r>
          <w:instrText>PAGE   \* MERGEFORMAT</w:instrText>
        </w:r>
        <w:r>
          <w:fldChar w:fldCharType="separate"/>
        </w:r>
        <w:r>
          <w:t>2</w:t>
        </w:r>
        <w:r>
          <w:fldChar w:fldCharType="end"/>
        </w:r>
        <w:r>
          <w:t>/</w:t>
        </w:r>
        <w:r w:rsidR="00353D96">
          <w:t>12</w:t>
        </w:r>
      </w:p>
    </w:sdtContent>
  </w:sdt>
  <w:p w14:paraId="11E76450" w14:textId="77777777" w:rsidR="00D8263E" w:rsidRDefault="00D8263E">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740930" w14:textId="77777777" w:rsidR="007E2C93" w:rsidRDefault="007E2C93">
      <w:r>
        <w:separator/>
      </w:r>
    </w:p>
  </w:footnote>
  <w:footnote w:type="continuationSeparator" w:id="0">
    <w:p w14:paraId="2E9F5E0A" w14:textId="77777777" w:rsidR="007E2C93" w:rsidRDefault="007E2C93">
      <w:r>
        <w:continuationSeparator/>
      </w:r>
    </w:p>
  </w:footnote>
  <w:footnote w:type="continuationNotice" w:id="1">
    <w:p w14:paraId="729CBE75" w14:textId="77777777" w:rsidR="007E2C93" w:rsidRDefault="007E2C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8332D" w14:textId="4B48A22F" w:rsidR="006D1606" w:rsidRDefault="008F7FB3" w:rsidP="008F7FB3">
    <w:pPr>
      <w:pBdr>
        <w:top w:val="nil"/>
        <w:left w:val="nil"/>
        <w:bottom w:val="nil"/>
        <w:right w:val="nil"/>
        <w:between w:val="nil"/>
      </w:pBdr>
      <w:tabs>
        <w:tab w:val="center" w:pos="4153"/>
        <w:tab w:val="right" w:pos="8306"/>
      </w:tabs>
      <w:rPr>
        <w:color w:val="000000"/>
        <w:sz w:val="20"/>
        <w:szCs w:val="20"/>
        <w:u w:val="single"/>
      </w:rPr>
    </w:pPr>
    <w:proofErr w:type="spellStart"/>
    <w:r w:rsidRPr="008F7FB3">
      <w:rPr>
        <w:color w:val="000000"/>
        <w:sz w:val="20"/>
        <w:szCs w:val="20"/>
        <w:u w:val="single"/>
      </w:rPr>
      <w:t>Soldina</w:t>
    </w:r>
    <w:proofErr w:type="spellEnd"/>
    <w:r w:rsidRPr="008F7FB3">
      <w:rPr>
        <w:color w:val="000000"/>
        <w:sz w:val="20"/>
        <w:szCs w:val="20"/>
        <w:u w:val="single"/>
      </w:rPr>
      <w:t xml:space="preserve"> raudteejaam</w:t>
    </w:r>
    <w:r>
      <w:rPr>
        <w:color w:val="000000"/>
        <w:sz w:val="20"/>
        <w:szCs w:val="20"/>
        <w:u w:val="single"/>
      </w:rPr>
      <w:t xml:space="preserve">. </w:t>
    </w:r>
    <w:r w:rsidRPr="008F7FB3">
      <w:rPr>
        <w:color w:val="000000"/>
        <w:sz w:val="20"/>
        <w:szCs w:val="20"/>
        <w:u w:val="single"/>
      </w:rPr>
      <w:t>Teede nr 3</w:t>
    </w:r>
    <w:r w:rsidR="005C452C">
      <w:rPr>
        <w:color w:val="000000"/>
        <w:sz w:val="20"/>
        <w:szCs w:val="20"/>
        <w:u w:val="single"/>
      </w:rPr>
      <w:t>, 4, 5</w:t>
    </w:r>
    <w:r w:rsidRPr="008F7FB3">
      <w:rPr>
        <w:color w:val="000000"/>
        <w:sz w:val="20"/>
        <w:szCs w:val="20"/>
        <w:u w:val="single"/>
      </w:rPr>
      <w:t xml:space="preserve"> ja </w:t>
    </w:r>
    <w:r w:rsidR="005C452C">
      <w:rPr>
        <w:color w:val="000000"/>
        <w:sz w:val="20"/>
        <w:szCs w:val="20"/>
        <w:u w:val="single"/>
      </w:rPr>
      <w:t>301</w:t>
    </w:r>
    <w:r w:rsidRPr="008F7FB3">
      <w:rPr>
        <w:color w:val="000000"/>
        <w:sz w:val="20"/>
        <w:szCs w:val="20"/>
        <w:u w:val="single"/>
      </w:rPr>
      <w:t xml:space="preserve"> remont koos pöörmete väljavahetamisega</w:t>
    </w:r>
    <w:r w:rsidR="0026701F">
      <w:rPr>
        <w:color w:val="000000"/>
        <w:sz w:val="20"/>
        <w:szCs w:val="20"/>
        <w:u w:val="single"/>
      </w:rPr>
      <w:t>.</w:t>
    </w:r>
    <w:r w:rsidR="00CB2D4B">
      <w:rPr>
        <w:color w:val="000000"/>
        <w:sz w:val="20"/>
        <w:szCs w:val="20"/>
        <w:u w:val="single"/>
      </w:rPr>
      <w:tab/>
    </w:r>
    <w:r w:rsidR="006D1606">
      <w:rPr>
        <w:color w:val="000000"/>
        <w:sz w:val="20"/>
        <w:szCs w:val="20"/>
        <w:u w:val="single"/>
      </w:rPr>
      <w:t xml:space="preserve">     Töö nr </w:t>
    </w:r>
    <w:r w:rsidR="00812A8F">
      <w:rPr>
        <w:color w:val="000000"/>
        <w:sz w:val="20"/>
        <w:szCs w:val="20"/>
        <w:u w:val="single"/>
      </w:rPr>
      <w:t>1</w:t>
    </w:r>
    <w:r>
      <w:rPr>
        <w:color w:val="000000"/>
        <w:sz w:val="20"/>
        <w:szCs w:val="20"/>
        <w:u w:val="single"/>
      </w:rPr>
      <w:t>7</w:t>
    </w:r>
    <w:r w:rsidR="006D1606">
      <w:rPr>
        <w:color w:val="000000"/>
        <w:sz w:val="20"/>
        <w:szCs w:val="20"/>
        <w:u w:val="single"/>
      </w:rPr>
      <w:t>-20</w:t>
    </w:r>
    <w:r w:rsidR="006D1606">
      <w:rPr>
        <w:sz w:val="20"/>
        <w:szCs w:val="20"/>
        <w:u w:val="single"/>
      </w:rPr>
      <w:t>2</w:t>
    </w:r>
    <w:r w:rsidR="00E37066">
      <w:rPr>
        <w:sz w:val="20"/>
        <w:szCs w:val="20"/>
        <w:u w:val="single"/>
      </w:rPr>
      <w:t>4</w:t>
    </w:r>
  </w:p>
  <w:p w14:paraId="7780EFD9" w14:textId="77777777" w:rsidR="00D8263E" w:rsidRDefault="00D8263E">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B2773"/>
    <w:multiLevelType w:val="multilevel"/>
    <w:tmpl w:val="20001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24FCD"/>
    <w:multiLevelType w:val="hybridMultilevel"/>
    <w:tmpl w:val="7080459A"/>
    <w:lvl w:ilvl="0" w:tplc="04250001">
      <w:start w:val="1"/>
      <w:numFmt w:val="bullet"/>
      <w:lvlText w:val=""/>
      <w:lvlJc w:val="left"/>
      <w:pPr>
        <w:ind w:left="784" w:hanging="360"/>
      </w:pPr>
      <w:rPr>
        <w:rFonts w:ascii="Symbol" w:hAnsi="Symbol" w:hint="default"/>
      </w:rPr>
    </w:lvl>
    <w:lvl w:ilvl="1" w:tplc="04250003" w:tentative="1">
      <w:start w:val="1"/>
      <w:numFmt w:val="bullet"/>
      <w:lvlText w:val="o"/>
      <w:lvlJc w:val="left"/>
      <w:pPr>
        <w:ind w:left="1504" w:hanging="360"/>
      </w:pPr>
      <w:rPr>
        <w:rFonts w:ascii="Courier New" w:hAnsi="Courier New" w:cs="Courier New" w:hint="default"/>
      </w:rPr>
    </w:lvl>
    <w:lvl w:ilvl="2" w:tplc="04250005" w:tentative="1">
      <w:start w:val="1"/>
      <w:numFmt w:val="bullet"/>
      <w:lvlText w:val=""/>
      <w:lvlJc w:val="left"/>
      <w:pPr>
        <w:ind w:left="2224" w:hanging="360"/>
      </w:pPr>
      <w:rPr>
        <w:rFonts w:ascii="Wingdings" w:hAnsi="Wingdings" w:hint="default"/>
      </w:rPr>
    </w:lvl>
    <w:lvl w:ilvl="3" w:tplc="04250001" w:tentative="1">
      <w:start w:val="1"/>
      <w:numFmt w:val="bullet"/>
      <w:lvlText w:val=""/>
      <w:lvlJc w:val="left"/>
      <w:pPr>
        <w:ind w:left="2944" w:hanging="360"/>
      </w:pPr>
      <w:rPr>
        <w:rFonts w:ascii="Symbol" w:hAnsi="Symbol" w:hint="default"/>
      </w:rPr>
    </w:lvl>
    <w:lvl w:ilvl="4" w:tplc="04250003" w:tentative="1">
      <w:start w:val="1"/>
      <w:numFmt w:val="bullet"/>
      <w:lvlText w:val="o"/>
      <w:lvlJc w:val="left"/>
      <w:pPr>
        <w:ind w:left="3664" w:hanging="360"/>
      </w:pPr>
      <w:rPr>
        <w:rFonts w:ascii="Courier New" w:hAnsi="Courier New" w:cs="Courier New" w:hint="default"/>
      </w:rPr>
    </w:lvl>
    <w:lvl w:ilvl="5" w:tplc="04250005" w:tentative="1">
      <w:start w:val="1"/>
      <w:numFmt w:val="bullet"/>
      <w:lvlText w:val=""/>
      <w:lvlJc w:val="left"/>
      <w:pPr>
        <w:ind w:left="4384" w:hanging="360"/>
      </w:pPr>
      <w:rPr>
        <w:rFonts w:ascii="Wingdings" w:hAnsi="Wingdings" w:hint="default"/>
      </w:rPr>
    </w:lvl>
    <w:lvl w:ilvl="6" w:tplc="04250001" w:tentative="1">
      <w:start w:val="1"/>
      <w:numFmt w:val="bullet"/>
      <w:lvlText w:val=""/>
      <w:lvlJc w:val="left"/>
      <w:pPr>
        <w:ind w:left="5104" w:hanging="360"/>
      </w:pPr>
      <w:rPr>
        <w:rFonts w:ascii="Symbol" w:hAnsi="Symbol" w:hint="default"/>
      </w:rPr>
    </w:lvl>
    <w:lvl w:ilvl="7" w:tplc="04250003" w:tentative="1">
      <w:start w:val="1"/>
      <w:numFmt w:val="bullet"/>
      <w:lvlText w:val="o"/>
      <w:lvlJc w:val="left"/>
      <w:pPr>
        <w:ind w:left="5824" w:hanging="360"/>
      </w:pPr>
      <w:rPr>
        <w:rFonts w:ascii="Courier New" w:hAnsi="Courier New" w:cs="Courier New" w:hint="default"/>
      </w:rPr>
    </w:lvl>
    <w:lvl w:ilvl="8" w:tplc="04250005" w:tentative="1">
      <w:start w:val="1"/>
      <w:numFmt w:val="bullet"/>
      <w:lvlText w:val=""/>
      <w:lvlJc w:val="left"/>
      <w:pPr>
        <w:ind w:left="6544" w:hanging="360"/>
      </w:pPr>
      <w:rPr>
        <w:rFonts w:ascii="Wingdings" w:hAnsi="Wingdings" w:hint="default"/>
      </w:rPr>
    </w:lvl>
  </w:abstractNum>
  <w:abstractNum w:abstractNumId="2" w15:restartNumberingAfterBreak="0">
    <w:nsid w:val="087F2B06"/>
    <w:multiLevelType w:val="hybridMultilevel"/>
    <w:tmpl w:val="8A1CCB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9F40754"/>
    <w:multiLevelType w:val="multilevel"/>
    <w:tmpl w:val="C62AD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901C9F"/>
    <w:multiLevelType w:val="hybridMultilevel"/>
    <w:tmpl w:val="39201092"/>
    <w:lvl w:ilvl="0" w:tplc="0425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79002C"/>
    <w:multiLevelType w:val="hybridMultilevel"/>
    <w:tmpl w:val="35AC6DCA"/>
    <w:lvl w:ilvl="0" w:tplc="0425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4E2911"/>
    <w:multiLevelType w:val="multilevel"/>
    <w:tmpl w:val="641AC362"/>
    <w:lvl w:ilvl="0">
      <w:start w:val="1"/>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4B4640C"/>
    <w:multiLevelType w:val="hybridMultilevel"/>
    <w:tmpl w:val="CCDEECAC"/>
    <w:lvl w:ilvl="0" w:tplc="04250009">
      <w:start w:val="1"/>
      <w:numFmt w:val="bullet"/>
      <w:lvlText w:val=""/>
      <w:lvlJc w:val="left"/>
      <w:pPr>
        <w:ind w:left="1080" w:hanging="360"/>
      </w:pPr>
      <w:rPr>
        <w:rFonts w:ascii="Wingdings" w:hAnsi="Wingding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8" w15:restartNumberingAfterBreak="0">
    <w:nsid w:val="1B303352"/>
    <w:multiLevelType w:val="multilevel"/>
    <w:tmpl w:val="2D08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D827F9"/>
    <w:multiLevelType w:val="multilevel"/>
    <w:tmpl w:val="4BE05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A5017D"/>
    <w:multiLevelType w:val="hybridMultilevel"/>
    <w:tmpl w:val="8E946A1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35418FA"/>
    <w:multiLevelType w:val="hybridMultilevel"/>
    <w:tmpl w:val="01B25E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C7B26C3"/>
    <w:multiLevelType w:val="hybridMultilevel"/>
    <w:tmpl w:val="8A707F60"/>
    <w:lvl w:ilvl="0" w:tplc="04250001">
      <w:start w:val="1"/>
      <w:numFmt w:val="bullet"/>
      <w:lvlText w:val=""/>
      <w:lvlJc w:val="left"/>
      <w:pPr>
        <w:ind w:left="1364" w:hanging="360"/>
      </w:pPr>
      <w:rPr>
        <w:rFonts w:ascii="Symbol" w:hAnsi="Symbol" w:hint="default"/>
      </w:rPr>
    </w:lvl>
    <w:lvl w:ilvl="1" w:tplc="04250003" w:tentative="1">
      <w:start w:val="1"/>
      <w:numFmt w:val="bullet"/>
      <w:lvlText w:val="o"/>
      <w:lvlJc w:val="left"/>
      <w:pPr>
        <w:ind w:left="2084" w:hanging="360"/>
      </w:pPr>
      <w:rPr>
        <w:rFonts w:ascii="Courier New" w:hAnsi="Courier New" w:cs="Courier New" w:hint="default"/>
      </w:rPr>
    </w:lvl>
    <w:lvl w:ilvl="2" w:tplc="04250005" w:tentative="1">
      <w:start w:val="1"/>
      <w:numFmt w:val="bullet"/>
      <w:lvlText w:val=""/>
      <w:lvlJc w:val="left"/>
      <w:pPr>
        <w:ind w:left="2804" w:hanging="360"/>
      </w:pPr>
      <w:rPr>
        <w:rFonts w:ascii="Wingdings" w:hAnsi="Wingdings" w:hint="default"/>
      </w:rPr>
    </w:lvl>
    <w:lvl w:ilvl="3" w:tplc="04250001" w:tentative="1">
      <w:start w:val="1"/>
      <w:numFmt w:val="bullet"/>
      <w:lvlText w:val=""/>
      <w:lvlJc w:val="left"/>
      <w:pPr>
        <w:ind w:left="3524" w:hanging="360"/>
      </w:pPr>
      <w:rPr>
        <w:rFonts w:ascii="Symbol" w:hAnsi="Symbol" w:hint="default"/>
      </w:rPr>
    </w:lvl>
    <w:lvl w:ilvl="4" w:tplc="04250003" w:tentative="1">
      <w:start w:val="1"/>
      <w:numFmt w:val="bullet"/>
      <w:lvlText w:val="o"/>
      <w:lvlJc w:val="left"/>
      <w:pPr>
        <w:ind w:left="4244" w:hanging="360"/>
      </w:pPr>
      <w:rPr>
        <w:rFonts w:ascii="Courier New" w:hAnsi="Courier New" w:cs="Courier New" w:hint="default"/>
      </w:rPr>
    </w:lvl>
    <w:lvl w:ilvl="5" w:tplc="04250005" w:tentative="1">
      <w:start w:val="1"/>
      <w:numFmt w:val="bullet"/>
      <w:lvlText w:val=""/>
      <w:lvlJc w:val="left"/>
      <w:pPr>
        <w:ind w:left="4964" w:hanging="360"/>
      </w:pPr>
      <w:rPr>
        <w:rFonts w:ascii="Wingdings" w:hAnsi="Wingdings" w:hint="default"/>
      </w:rPr>
    </w:lvl>
    <w:lvl w:ilvl="6" w:tplc="04250001" w:tentative="1">
      <w:start w:val="1"/>
      <w:numFmt w:val="bullet"/>
      <w:lvlText w:val=""/>
      <w:lvlJc w:val="left"/>
      <w:pPr>
        <w:ind w:left="5684" w:hanging="360"/>
      </w:pPr>
      <w:rPr>
        <w:rFonts w:ascii="Symbol" w:hAnsi="Symbol" w:hint="default"/>
      </w:rPr>
    </w:lvl>
    <w:lvl w:ilvl="7" w:tplc="04250003" w:tentative="1">
      <w:start w:val="1"/>
      <w:numFmt w:val="bullet"/>
      <w:lvlText w:val="o"/>
      <w:lvlJc w:val="left"/>
      <w:pPr>
        <w:ind w:left="6404" w:hanging="360"/>
      </w:pPr>
      <w:rPr>
        <w:rFonts w:ascii="Courier New" w:hAnsi="Courier New" w:cs="Courier New" w:hint="default"/>
      </w:rPr>
    </w:lvl>
    <w:lvl w:ilvl="8" w:tplc="04250005" w:tentative="1">
      <w:start w:val="1"/>
      <w:numFmt w:val="bullet"/>
      <w:lvlText w:val=""/>
      <w:lvlJc w:val="left"/>
      <w:pPr>
        <w:ind w:left="7124" w:hanging="360"/>
      </w:pPr>
      <w:rPr>
        <w:rFonts w:ascii="Wingdings" w:hAnsi="Wingdings" w:hint="default"/>
      </w:rPr>
    </w:lvl>
  </w:abstractNum>
  <w:abstractNum w:abstractNumId="13" w15:restartNumberingAfterBreak="0">
    <w:nsid w:val="334230B6"/>
    <w:multiLevelType w:val="hybridMultilevel"/>
    <w:tmpl w:val="9A1CD38E"/>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36F75FE"/>
    <w:multiLevelType w:val="multilevel"/>
    <w:tmpl w:val="D97AA982"/>
    <w:lvl w:ilvl="0">
      <w:start w:val="1"/>
      <w:numFmt w:val="decimal"/>
      <w:lvlText w:val="%1."/>
      <w:lvlJc w:val="left"/>
      <w:pPr>
        <w:ind w:left="360" w:hanging="360"/>
      </w:pPr>
    </w:lvl>
    <w:lvl w:ilvl="1">
      <w:start w:val="2"/>
      <w:numFmt w:val="decimal"/>
      <w:lvlText w:val="%1.%2"/>
      <w:lvlJc w:val="left"/>
      <w:pPr>
        <w:ind w:left="727" w:hanging="367"/>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36812C77"/>
    <w:multiLevelType w:val="hybridMultilevel"/>
    <w:tmpl w:val="21E84A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6E106C1"/>
    <w:multiLevelType w:val="multilevel"/>
    <w:tmpl w:val="A6801B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8BB1B21"/>
    <w:multiLevelType w:val="hybridMultilevel"/>
    <w:tmpl w:val="A23AF69E"/>
    <w:lvl w:ilvl="0" w:tplc="0425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C303E6"/>
    <w:multiLevelType w:val="multilevel"/>
    <w:tmpl w:val="85B4EC2A"/>
    <w:lvl w:ilvl="0">
      <w:start w:val="1"/>
      <w:numFmt w:val="decimal"/>
      <w:pStyle w:val="Heading1"/>
      <w:suff w:val="space"/>
      <w:lvlText w:val="%1. "/>
      <w:lvlJc w:val="left"/>
      <w:pPr>
        <w:ind w:left="1702" w:hanging="567"/>
      </w:pPr>
      <w:rPr>
        <w:rFonts w:hint="default"/>
      </w:rPr>
    </w:lvl>
    <w:lvl w:ilvl="1">
      <w:start w:val="1"/>
      <w:numFmt w:val="decimal"/>
      <w:pStyle w:val="Heading2"/>
      <w:suff w:val="space"/>
      <w:lvlText w:val="%1.%2. "/>
      <w:lvlJc w:val="left"/>
      <w:pPr>
        <w:ind w:left="567" w:hanging="567"/>
      </w:pPr>
      <w:rPr>
        <w:rFonts w:hint="default"/>
      </w:rPr>
    </w:lvl>
    <w:lvl w:ilvl="2">
      <w:start w:val="1"/>
      <w:numFmt w:val="decimal"/>
      <w:pStyle w:val="Heading3"/>
      <w:suff w:val="space"/>
      <w:lvlText w:val="%1.%2.%3. "/>
      <w:lvlJc w:val="left"/>
      <w:pPr>
        <w:ind w:left="567" w:hanging="567"/>
      </w:pPr>
      <w:rPr>
        <w:rFonts w:hint="default"/>
      </w:rPr>
    </w:lvl>
    <w:lvl w:ilvl="3">
      <w:start w:val="1"/>
      <w:numFmt w:val="decimal"/>
      <w:suff w:val="space"/>
      <w:lvlText w:val="%1.%2.%3.%4. "/>
      <w:lvlJc w:val="left"/>
      <w:pPr>
        <w:ind w:left="567" w:hanging="567"/>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
      <w:lvlJc w:val="left"/>
      <w:pPr>
        <w:ind w:left="567" w:hanging="567"/>
      </w:pPr>
      <w:rPr>
        <w:rFonts w:hint="default"/>
      </w:rPr>
    </w:lvl>
    <w:lvl w:ilvl="5">
      <w:start w:val="1"/>
      <w:numFmt w:val="decimal"/>
      <w:suff w:val="space"/>
      <w:lvlText w:val="%1.%2.%3.%4.%5.%6. "/>
      <w:lvlJc w:val="left"/>
      <w:pPr>
        <w:ind w:left="567" w:hanging="567"/>
      </w:pPr>
      <w:rPr>
        <w:rFonts w:hint="default"/>
      </w:rPr>
    </w:lvl>
    <w:lvl w:ilvl="6">
      <w:start w:val="1"/>
      <w:numFmt w:val="decimal"/>
      <w:suff w:val="space"/>
      <w:lvlText w:val="%1.%2.%3.%4.%5.%6.%7. "/>
      <w:lvlJc w:val="left"/>
      <w:pPr>
        <w:ind w:left="567" w:hanging="567"/>
      </w:pPr>
      <w:rPr>
        <w:rFonts w:hint="default"/>
      </w:rPr>
    </w:lvl>
    <w:lvl w:ilvl="7">
      <w:start w:val="1"/>
      <w:numFmt w:val="decimal"/>
      <w:suff w:val="space"/>
      <w:lvlText w:val="%1.%2.%3.%4.%5.%6.%7.%8. "/>
      <w:lvlJc w:val="left"/>
      <w:pPr>
        <w:ind w:left="567" w:hanging="567"/>
      </w:pPr>
      <w:rPr>
        <w:rFonts w:hint="default"/>
      </w:rPr>
    </w:lvl>
    <w:lvl w:ilvl="8">
      <w:start w:val="1"/>
      <w:numFmt w:val="decimal"/>
      <w:suff w:val="space"/>
      <w:lvlText w:val="%1.%2.%3.%4.%5.%6.%7.%8.%9. "/>
      <w:lvlJc w:val="left"/>
      <w:pPr>
        <w:ind w:left="567" w:hanging="567"/>
      </w:pPr>
      <w:rPr>
        <w:rFonts w:hint="default"/>
      </w:rPr>
    </w:lvl>
  </w:abstractNum>
  <w:abstractNum w:abstractNumId="19" w15:restartNumberingAfterBreak="0">
    <w:nsid w:val="3E702022"/>
    <w:multiLevelType w:val="hybridMultilevel"/>
    <w:tmpl w:val="74D48884"/>
    <w:lvl w:ilvl="0" w:tplc="042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F223835"/>
    <w:multiLevelType w:val="hybridMultilevel"/>
    <w:tmpl w:val="F9B2C0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6F73179"/>
    <w:multiLevelType w:val="hybridMultilevel"/>
    <w:tmpl w:val="5CA0E5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80650F5"/>
    <w:multiLevelType w:val="hybridMultilevel"/>
    <w:tmpl w:val="0EFA0A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A086B1C"/>
    <w:multiLevelType w:val="multilevel"/>
    <w:tmpl w:val="E1367734"/>
    <w:lvl w:ilvl="0">
      <w:start w:val="2"/>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342D82"/>
    <w:multiLevelType w:val="hybridMultilevel"/>
    <w:tmpl w:val="3192F4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63040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81D0FC5"/>
    <w:multiLevelType w:val="multilevel"/>
    <w:tmpl w:val="63844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8520E3C"/>
    <w:multiLevelType w:val="hybridMultilevel"/>
    <w:tmpl w:val="73027D6C"/>
    <w:lvl w:ilvl="0" w:tplc="08090009">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591C57D5"/>
    <w:multiLevelType w:val="multilevel"/>
    <w:tmpl w:val="7AF6A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64D560A"/>
    <w:multiLevelType w:val="hybridMultilevel"/>
    <w:tmpl w:val="0F0E0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8594A60"/>
    <w:multiLevelType w:val="multilevel"/>
    <w:tmpl w:val="FC60A9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550317"/>
    <w:multiLevelType w:val="multilevel"/>
    <w:tmpl w:val="634A88D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9755344">
    <w:abstractNumId w:val="18"/>
  </w:num>
  <w:num w:numId="2" w16cid:durableId="1697657696">
    <w:abstractNumId w:val="18"/>
  </w:num>
  <w:num w:numId="3" w16cid:durableId="2138139878">
    <w:abstractNumId w:val="18"/>
  </w:num>
  <w:num w:numId="4" w16cid:durableId="1040132794">
    <w:abstractNumId w:val="9"/>
  </w:num>
  <w:num w:numId="5" w16cid:durableId="1853910452">
    <w:abstractNumId w:val="14"/>
  </w:num>
  <w:num w:numId="6" w16cid:durableId="1761216237">
    <w:abstractNumId w:val="23"/>
  </w:num>
  <w:num w:numId="7" w16cid:durableId="1739282340">
    <w:abstractNumId w:val="16"/>
  </w:num>
  <w:num w:numId="8" w16cid:durableId="1704985470">
    <w:abstractNumId w:val="6"/>
  </w:num>
  <w:num w:numId="9" w16cid:durableId="667710855">
    <w:abstractNumId w:val="0"/>
  </w:num>
  <w:num w:numId="10" w16cid:durableId="538013537">
    <w:abstractNumId w:val="26"/>
  </w:num>
  <w:num w:numId="11" w16cid:durableId="1052584222">
    <w:abstractNumId w:val="28"/>
  </w:num>
  <w:num w:numId="12" w16cid:durableId="725836673">
    <w:abstractNumId w:val="3"/>
  </w:num>
  <w:num w:numId="13" w16cid:durableId="904995130">
    <w:abstractNumId w:val="11"/>
  </w:num>
  <w:num w:numId="14" w16cid:durableId="1506943358">
    <w:abstractNumId w:val="15"/>
  </w:num>
  <w:num w:numId="15" w16cid:durableId="1037776945">
    <w:abstractNumId w:val="2"/>
  </w:num>
  <w:num w:numId="16" w16cid:durableId="1890334690">
    <w:abstractNumId w:val="7"/>
  </w:num>
  <w:num w:numId="17" w16cid:durableId="898327442">
    <w:abstractNumId w:val="4"/>
  </w:num>
  <w:num w:numId="18" w16cid:durableId="162085026">
    <w:abstractNumId w:val="17"/>
  </w:num>
  <w:num w:numId="19" w16cid:durableId="1200973297">
    <w:abstractNumId w:val="5"/>
  </w:num>
  <w:num w:numId="20" w16cid:durableId="158615743">
    <w:abstractNumId w:val="27"/>
  </w:num>
  <w:num w:numId="21" w16cid:durableId="864831183">
    <w:abstractNumId w:val="8"/>
  </w:num>
  <w:num w:numId="22" w16cid:durableId="27412409">
    <w:abstractNumId w:val="20"/>
  </w:num>
  <w:num w:numId="23" w16cid:durableId="1996104477">
    <w:abstractNumId w:val="13"/>
  </w:num>
  <w:num w:numId="24" w16cid:durableId="1069424977">
    <w:abstractNumId w:val="10"/>
  </w:num>
  <w:num w:numId="25" w16cid:durableId="786850267">
    <w:abstractNumId w:val="22"/>
  </w:num>
  <w:num w:numId="26" w16cid:durableId="1184244470">
    <w:abstractNumId w:val="29"/>
  </w:num>
  <w:num w:numId="27" w16cid:durableId="1708597935">
    <w:abstractNumId w:val="24"/>
  </w:num>
  <w:num w:numId="28" w16cid:durableId="325287092">
    <w:abstractNumId w:val="21"/>
  </w:num>
  <w:num w:numId="29" w16cid:durableId="1611086295">
    <w:abstractNumId w:val="19"/>
  </w:num>
  <w:num w:numId="30" w16cid:durableId="912276831">
    <w:abstractNumId w:val="31"/>
  </w:num>
  <w:num w:numId="31" w16cid:durableId="191304924">
    <w:abstractNumId w:val="30"/>
  </w:num>
  <w:num w:numId="32" w16cid:durableId="246352119">
    <w:abstractNumId w:val="12"/>
  </w:num>
  <w:num w:numId="33" w16cid:durableId="118769560">
    <w:abstractNumId w:val="25"/>
  </w:num>
  <w:num w:numId="34" w16cid:durableId="1406536190">
    <w:abstractNumId w:val="1"/>
  </w:num>
  <w:num w:numId="35" w16cid:durableId="20627485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27C"/>
    <w:rsid w:val="0000252E"/>
    <w:rsid w:val="000042F9"/>
    <w:rsid w:val="00005096"/>
    <w:rsid w:val="0000596A"/>
    <w:rsid w:val="00005C3F"/>
    <w:rsid w:val="0000694F"/>
    <w:rsid w:val="00007E20"/>
    <w:rsid w:val="00015FB0"/>
    <w:rsid w:val="000176B6"/>
    <w:rsid w:val="00017A5A"/>
    <w:rsid w:val="000246EB"/>
    <w:rsid w:val="00030EC4"/>
    <w:rsid w:val="00031591"/>
    <w:rsid w:val="0004039E"/>
    <w:rsid w:val="000432B2"/>
    <w:rsid w:val="00050605"/>
    <w:rsid w:val="00053112"/>
    <w:rsid w:val="000567E6"/>
    <w:rsid w:val="00061B8A"/>
    <w:rsid w:val="000626C1"/>
    <w:rsid w:val="00062E1D"/>
    <w:rsid w:val="00064F8F"/>
    <w:rsid w:val="00065EBF"/>
    <w:rsid w:val="0007096E"/>
    <w:rsid w:val="000712A0"/>
    <w:rsid w:val="00077F3B"/>
    <w:rsid w:val="00086612"/>
    <w:rsid w:val="000870B2"/>
    <w:rsid w:val="0009246C"/>
    <w:rsid w:val="00094608"/>
    <w:rsid w:val="0009560B"/>
    <w:rsid w:val="0009693A"/>
    <w:rsid w:val="000A0BD1"/>
    <w:rsid w:val="000A1AFF"/>
    <w:rsid w:val="000A1F1F"/>
    <w:rsid w:val="000A31BB"/>
    <w:rsid w:val="000B3451"/>
    <w:rsid w:val="000C14E0"/>
    <w:rsid w:val="000C1972"/>
    <w:rsid w:val="000C29E7"/>
    <w:rsid w:val="000C48F6"/>
    <w:rsid w:val="000C5829"/>
    <w:rsid w:val="000D2F9D"/>
    <w:rsid w:val="000D2FD4"/>
    <w:rsid w:val="000D3D30"/>
    <w:rsid w:val="000D7A7A"/>
    <w:rsid w:val="000E0692"/>
    <w:rsid w:val="000E46CB"/>
    <w:rsid w:val="000F1F1E"/>
    <w:rsid w:val="000F3767"/>
    <w:rsid w:val="000F3A4D"/>
    <w:rsid w:val="000F4085"/>
    <w:rsid w:val="000F45A6"/>
    <w:rsid w:val="000F66BC"/>
    <w:rsid w:val="000F7262"/>
    <w:rsid w:val="001005CD"/>
    <w:rsid w:val="001028F7"/>
    <w:rsid w:val="0010350D"/>
    <w:rsid w:val="0010438F"/>
    <w:rsid w:val="00106CF0"/>
    <w:rsid w:val="00110BAB"/>
    <w:rsid w:val="00113145"/>
    <w:rsid w:val="00114D92"/>
    <w:rsid w:val="0011523E"/>
    <w:rsid w:val="00120307"/>
    <w:rsid w:val="0012047F"/>
    <w:rsid w:val="001261A7"/>
    <w:rsid w:val="00133F43"/>
    <w:rsid w:val="00137E2F"/>
    <w:rsid w:val="001402C0"/>
    <w:rsid w:val="00143471"/>
    <w:rsid w:val="0014354E"/>
    <w:rsid w:val="00144B44"/>
    <w:rsid w:val="0014581E"/>
    <w:rsid w:val="00152E38"/>
    <w:rsid w:val="001531A6"/>
    <w:rsid w:val="00155A0D"/>
    <w:rsid w:val="001654F6"/>
    <w:rsid w:val="001670DC"/>
    <w:rsid w:val="0017007C"/>
    <w:rsid w:val="00171F4B"/>
    <w:rsid w:val="001726E0"/>
    <w:rsid w:val="001727EE"/>
    <w:rsid w:val="00174899"/>
    <w:rsid w:val="001755E1"/>
    <w:rsid w:val="001757A5"/>
    <w:rsid w:val="0017766B"/>
    <w:rsid w:val="00182227"/>
    <w:rsid w:val="00182273"/>
    <w:rsid w:val="001836EA"/>
    <w:rsid w:val="00184D6A"/>
    <w:rsid w:val="00185180"/>
    <w:rsid w:val="001911EF"/>
    <w:rsid w:val="0019450D"/>
    <w:rsid w:val="001A0746"/>
    <w:rsid w:val="001A0BAD"/>
    <w:rsid w:val="001A3551"/>
    <w:rsid w:val="001A7849"/>
    <w:rsid w:val="001B1472"/>
    <w:rsid w:val="001B39DC"/>
    <w:rsid w:val="001B751E"/>
    <w:rsid w:val="001C1C82"/>
    <w:rsid w:val="001C2011"/>
    <w:rsid w:val="001D01BF"/>
    <w:rsid w:val="001D0600"/>
    <w:rsid w:val="001D08D4"/>
    <w:rsid w:val="001D14AA"/>
    <w:rsid w:val="001D14B6"/>
    <w:rsid w:val="001D21B5"/>
    <w:rsid w:val="001D3A9C"/>
    <w:rsid w:val="001D3B72"/>
    <w:rsid w:val="001D557B"/>
    <w:rsid w:val="001E091D"/>
    <w:rsid w:val="001E34D7"/>
    <w:rsid w:val="001E3D2D"/>
    <w:rsid w:val="001E4280"/>
    <w:rsid w:val="001E4423"/>
    <w:rsid w:val="001E69E1"/>
    <w:rsid w:val="001E75F1"/>
    <w:rsid w:val="001F0595"/>
    <w:rsid w:val="001F0949"/>
    <w:rsid w:val="001F6205"/>
    <w:rsid w:val="00200765"/>
    <w:rsid w:val="002020C9"/>
    <w:rsid w:val="00211A77"/>
    <w:rsid w:val="00215ED4"/>
    <w:rsid w:val="00217E6A"/>
    <w:rsid w:val="00224043"/>
    <w:rsid w:val="00225212"/>
    <w:rsid w:val="00225592"/>
    <w:rsid w:val="00225DB9"/>
    <w:rsid w:val="00226CEC"/>
    <w:rsid w:val="002332B2"/>
    <w:rsid w:val="00233B21"/>
    <w:rsid w:val="00233C00"/>
    <w:rsid w:val="002466E6"/>
    <w:rsid w:val="002477E1"/>
    <w:rsid w:val="00254AF2"/>
    <w:rsid w:val="002574C0"/>
    <w:rsid w:val="00265240"/>
    <w:rsid w:val="0026599A"/>
    <w:rsid w:val="00265AD9"/>
    <w:rsid w:val="0026701F"/>
    <w:rsid w:val="00272483"/>
    <w:rsid w:val="002733C6"/>
    <w:rsid w:val="00273FEC"/>
    <w:rsid w:val="002816AE"/>
    <w:rsid w:val="00283B3A"/>
    <w:rsid w:val="002869F5"/>
    <w:rsid w:val="00291663"/>
    <w:rsid w:val="002A7AD7"/>
    <w:rsid w:val="002B0292"/>
    <w:rsid w:val="002B3CDE"/>
    <w:rsid w:val="002B5488"/>
    <w:rsid w:val="002B7306"/>
    <w:rsid w:val="002B7806"/>
    <w:rsid w:val="002C1EDC"/>
    <w:rsid w:val="002D0B7D"/>
    <w:rsid w:val="002D29DA"/>
    <w:rsid w:val="002D30F6"/>
    <w:rsid w:val="002D3DB3"/>
    <w:rsid w:val="002D3F92"/>
    <w:rsid w:val="002E1798"/>
    <w:rsid w:val="002E3349"/>
    <w:rsid w:val="002E456E"/>
    <w:rsid w:val="002E5777"/>
    <w:rsid w:val="002E6C3D"/>
    <w:rsid w:val="002F36CE"/>
    <w:rsid w:val="002F7882"/>
    <w:rsid w:val="00301519"/>
    <w:rsid w:val="003074CF"/>
    <w:rsid w:val="00310C3D"/>
    <w:rsid w:val="0031188B"/>
    <w:rsid w:val="00312C82"/>
    <w:rsid w:val="003149D1"/>
    <w:rsid w:val="00315240"/>
    <w:rsid w:val="00317047"/>
    <w:rsid w:val="003202B1"/>
    <w:rsid w:val="00327E9A"/>
    <w:rsid w:val="00330940"/>
    <w:rsid w:val="00333159"/>
    <w:rsid w:val="003342CC"/>
    <w:rsid w:val="00334783"/>
    <w:rsid w:val="00335AC3"/>
    <w:rsid w:val="00336E44"/>
    <w:rsid w:val="00337700"/>
    <w:rsid w:val="00341306"/>
    <w:rsid w:val="00341BC7"/>
    <w:rsid w:val="00345C51"/>
    <w:rsid w:val="00350D79"/>
    <w:rsid w:val="003511D1"/>
    <w:rsid w:val="00351D5F"/>
    <w:rsid w:val="00352552"/>
    <w:rsid w:val="00353D96"/>
    <w:rsid w:val="00357991"/>
    <w:rsid w:val="00360641"/>
    <w:rsid w:val="00362266"/>
    <w:rsid w:val="00370DA5"/>
    <w:rsid w:val="00370EA5"/>
    <w:rsid w:val="00373178"/>
    <w:rsid w:val="003845A2"/>
    <w:rsid w:val="003858BB"/>
    <w:rsid w:val="003865BA"/>
    <w:rsid w:val="00387F1F"/>
    <w:rsid w:val="00390579"/>
    <w:rsid w:val="00392A3A"/>
    <w:rsid w:val="003A17D2"/>
    <w:rsid w:val="003A73DD"/>
    <w:rsid w:val="003B3959"/>
    <w:rsid w:val="003B4CC6"/>
    <w:rsid w:val="003B5673"/>
    <w:rsid w:val="003B6A2E"/>
    <w:rsid w:val="003C1EE6"/>
    <w:rsid w:val="003C2BA7"/>
    <w:rsid w:val="003C3005"/>
    <w:rsid w:val="003C75BA"/>
    <w:rsid w:val="003D03C7"/>
    <w:rsid w:val="003D0659"/>
    <w:rsid w:val="003D3698"/>
    <w:rsid w:val="003E1CD8"/>
    <w:rsid w:val="003E670B"/>
    <w:rsid w:val="003F306F"/>
    <w:rsid w:val="003F4DAF"/>
    <w:rsid w:val="003F5487"/>
    <w:rsid w:val="003F56AA"/>
    <w:rsid w:val="003F6E4B"/>
    <w:rsid w:val="003F7379"/>
    <w:rsid w:val="00401CD4"/>
    <w:rsid w:val="00405EF7"/>
    <w:rsid w:val="00411B74"/>
    <w:rsid w:val="00416E25"/>
    <w:rsid w:val="00423A6F"/>
    <w:rsid w:val="00425B29"/>
    <w:rsid w:val="004275E3"/>
    <w:rsid w:val="00430E15"/>
    <w:rsid w:val="00434E8E"/>
    <w:rsid w:val="0043507F"/>
    <w:rsid w:val="0044192A"/>
    <w:rsid w:val="00441B09"/>
    <w:rsid w:val="00443EC6"/>
    <w:rsid w:val="004463AE"/>
    <w:rsid w:val="00447C11"/>
    <w:rsid w:val="0045013D"/>
    <w:rsid w:val="004552E0"/>
    <w:rsid w:val="004555A3"/>
    <w:rsid w:val="00460E63"/>
    <w:rsid w:val="0046212A"/>
    <w:rsid w:val="00462255"/>
    <w:rsid w:val="00465688"/>
    <w:rsid w:val="00472414"/>
    <w:rsid w:val="00472765"/>
    <w:rsid w:val="004743F7"/>
    <w:rsid w:val="00475214"/>
    <w:rsid w:val="00475E0B"/>
    <w:rsid w:val="00481453"/>
    <w:rsid w:val="0049129E"/>
    <w:rsid w:val="00491C06"/>
    <w:rsid w:val="0049329B"/>
    <w:rsid w:val="004943A7"/>
    <w:rsid w:val="00497248"/>
    <w:rsid w:val="00497978"/>
    <w:rsid w:val="004A2432"/>
    <w:rsid w:val="004A31BD"/>
    <w:rsid w:val="004A327C"/>
    <w:rsid w:val="004A5C1F"/>
    <w:rsid w:val="004A725D"/>
    <w:rsid w:val="004B1DBA"/>
    <w:rsid w:val="004C3188"/>
    <w:rsid w:val="004C35A8"/>
    <w:rsid w:val="004D37FA"/>
    <w:rsid w:val="004D5F47"/>
    <w:rsid w:val="004E1531"/>
    <w:rsid w:val="004E2395"/>
    <w:rsid w:val="004E763A"/>
    <w:rsid w:val="004F0482"/>
    <w:rsid w:val="004F1133"/>
    <w:rsid w:val="004F490A"/>
    <w:rsid w:val="004F6828"/>
    <w:rsid w:val="005010F7"/>
    <w:rsid w:val="00503C42"/>
    <w:rsid w:val="005127DC"/>
    <w:rsid w:val="005149D3"/>
    <w:rsid w:val="00515D49"/>
    <w:rsid w:val="0051641A"/>
    <w:rsid w:val="00517633"/>
    <w:rsid w:val="005227E5"/>
    <w:rsid w:val="00524A97"/>
    <w:rsid w:val="005303DB"/>
    <w:rsid w:val="005333AC"/>
    <w:rsid w:val="00534D3F"/>
    <w:rsid w:val="005366D3"/>
    <w:rsid w:val="00541709"/>
    <w:rsid w:val="005430F5"/>
    <w:rsid w:val="00544ABB"/>
    <w:rsid w:val="00545A1F"/>
    <w:rsid w:val="005460D3"/>
    <w:rsid w:val="00546E39"/>
    <w:rsid w:val="00547FA3"/>
    <w:rsid w:val="00550EB1"/>
    <w:rsid w:val="00554936"/>
    <w:rsid w:val="00555052"/>
    <w:rsid w:val="00557061"/>
    <w:rsid w:val="005611DF"/>
    <w:rsid w:val="00562F61"/>
    <w:rsid w:val="00565BC6"/>
    <w:rsid w:val="00567C4B"/>
    <w:rsid w:val="00567C65"/>
    <w:rsid w:val="005774B1"/>
    <w:rsid w:val="00577A7B"/>
    <w:rsid w:val="00581017"/>
    <w:rsid w:val="00583435"/>
    <w:rsid w:val="005921B1"/>
    <w:rsid w:val="00594421"/>
    <w:rsid w:val="005949D1"/>
    <w:rsid w:val="00595DCB"/>
    <w:rsid w:val="005A0C27"/>
    <w:rsid w:val="005A1750"/>
    <w:rsid w:val="005A34E4"/>
    <w:rsid w:val="005A4F97"/>
    <w:rsid w:val="005A6504"/>
    <w:rsid w:val="005A7B65"/>
    <w:rsid w:val="005B0F25"/>
    <w:rsid w:val="005B488F"/>
    <w:rsid w:val="005C0231"/>
    <w:rsid w:val="005C2506"/>
    <w:rsid w:val="005C32B7"/>
    <w:rsid w:val="005C452C"/>
    <w:rsid w:val="005C58BC"/>
    <w:rsid w:val="005D598D"/>
    <w:rsid w:val="005E0B1C"/>
    <w:rsid w:val="005E218A"/>
    <w:rsid w:val="005E4C61"/>
    <w:rsid w:val="005E4D60"/>
    <w:rsid w:val="005E6F26"/>
    <w:rsid w:val="005F1379"/>
    <w:rsid w:val="005F7B98"/>
    <w:rsid w:val="0060097C"/>
    <w:rsid w:val="00602F89"/>
    <w:rsid w:val="00605832"/>
    <w:rsid w:val="006106FC"/>
    <w:rsid w:val="00611435"/>
    <w:rsid w:val="00611675"/>
    <w:rsid w:val="00613620"/>
    <w:rsid w:val="006234E5"/>
    <w:rsid w:val="006242E2"/>
    <w:rsid w:val="006254C1"/>
    <w:rsid w:val="0062748D"/>
    <w:rsid w:val="0063199F"/>
    <w:rsid w:val="00635B40"/>
    <w:rsid w:val="006405BB"/>
    <w:rsid w:val="00646C6B"/>
    <w:rsid w:val="00650352"/>
    <w:rsid w:val="00650768"/>
    <w:rsid w:val="006604A3"/>
    <w:rsid w:val="006612E5"/>
    <w:rsid w:val="00670AEF"/>
    <w:rsid w:val="00670BAF"/>
    <w:rsid w:val="00671F1C"/>
    <w:rsid w:val="00672B99"/>
    <w:rsid w:val="0067458A"/>
    <w:rsid w:val="0068060A"/>
    <w:rsid w:val="006828E5"/>
    <w:rsid w:val="00695612"/>
    <w:rsid w:val="0069665E"/>
    <w:rsid w:val="00697B84"/>
    <w:rsid w:val="00697BEE"/>
    <w:rsid w:val="006A0E27"/>
    <w:rsid w:val="006A20C3"/>
    <w:rsid w:val="006A51E6"/>
    <w:rsid w:val="006A5273"/>
    <w:rsid w:val="006A71BF"/>
    <w:rsid w:val="006B658F"/>
    <w:rsid w:val="006B6E59"/>
    <w:rsid w:val="006B7101"/>
    <w:rsid w:val="006C30A7"/>
    <w:rsid w:val="006D02A0"/>
    <w:rsid w:val="006D1606"/>
    <w:rsid w:val="006D793D"/>
    <w:rsid w:val="006D7E4E"/>
    <w:rsid w:val="006E20B3"/>
    <w:rsid w:val="006E401D"/>
    <w:rsid w:val="006F13AF"/>
    <w:rsid w:val="006F31A4"/>
    <w:rsid w:val="00706311"/>
    <w:rsid w:val="00714FAC"/>
    <w:rsid w:val="00716A18"/>
    <w:rsid w:val="00717125"/>
    <w:rsid w:val="00727644"/>
    <w:rsid w:val="007278C5"/>
    <w:rsid w:val="00740801"/>
    <w:rsid w:val="00740A5A"/>
    <w:rsid w:val="00743F0A"/>
    <w:rsid w:val="0074529E"/>
    <w:rsid w:val="00747F17"/>
    <w:rsid w:val="00755F2B"/>
    <w:rsid w:val="0075718D"/>
    <w:rsid w:val="007579F5"/>
    <w:rsid w:val="007600E7"/>
    <w:rsid w:val="00765F99"/>
    <w:rsid w:val="00773373"/>
    <w:rsid w:val="007747F4"/>
    <w:rsid w:val="00780671"/>
    <w:rsid w:val="007820C5"/>
    <w:rsid w:val="0078223F"/>
    <w:rsid w:val="00784093"/>
    <w:rsid w:val="0078462A"/>
    <w:rsid w:val="00791E8E"/>
    <w:rsid w:val="007A4ADD"/>
    <w:rsid w:val="007A4D31"/>
    <w:rsid w:val="007A7993"/>
    <w:rsid w:val="007B0EDF"/>
    <w:rsid w:val="007B5734"/>
    <w:rsid w:val="007B7188"/>
    <w:rsid w:val="007C24AC"/>
    <w:rsid w:val="007C3C0C"/>
    <w:rsid w:val="007C6419"/>
    <w:rsid w:val="007C65B7"/>
    <w:rsid w:val="007C66EA"/>
    <w:rsid w:val="007C7EA2"/>
    <w:rsid w:val="007D212C"/>
    <w:rsid w:val="007D580E"/>
    <w:rsid w:val="007D6C52"/>
    <w:rsid w:val="007E0AC4"/>
    <w:rsid w:val="007E1481"/>
    <w:rsid w:val="007E2C93"/>
    <w:rsid w:val="007E4249"/>
    <w:rsid w:val="007E4673"/>
    <w:rsid w:val="007F4EC5"/>
    <w:rsid w:val="007F59C5"/>
    <w:rsid w:val="007F5D21"/>
    <w:rsid w:val="007F78B0"/>
    <w:rsid w:val="008023CC"/>
    <w:rsid w:val="00806796"/>
    <w:rsid w:val="008074CD"/>
    <w:rsid w:val="00807C29"/>
    <w:rsid w:val="00807E98"/>
    <w:rsid w:val="00812478"/>
    <w:rsid w:val="00812A68"/>
    <w:rsid w:val="00812A8F"/>
    <w:rsid w:val="00822B93"/>
    <w:rsid w:val="00822C8B"/>
    <w:rsid w:val="00823145"/>
    <w:rsid w:val="00827B73"/>
    <w:rsid w:val="00827B93"/>
    <w:rsid w:val="00831B2F"/>
    <w:rsid w:val="00837AD5"/>
    <w:rsid w:val="00842D8E"/>
    <w:rsid w:val="00843BFE"/>
    <w:rsid w:val="00851241"/>
    <w:rsid w:val="008512E7"/>
    <w:rsid w:val="00853E2B"/>
    <w:rsid w:val="00864E47"/>
    <w:rsid w:val="00871F88"/>
    <w:rsid w:val="0087430F"/>
    <w:rsid w:val="008807C6"/>
    <w:rsid w:val="00881769"/>
    <w:rsid w:val="0089124C"/>
    <w:rsid w:val="0089278B"/>
    <w:rsid w:val="00892F23"/>
    <w:rsid w:val="00894EE6"/>
    <w:rsid w:val="00896F6F"/>
    <w:rsid w:val="0089730B"/>
    <w:rsid w:val="008A00F8"/>
    <w:rsid w:val="008A0779"/>
    <w:rsid w:val="008A398A"/>
    <w:rsid w:val="008A797A"/>
    <w:rsid w:val="008B1E9A"/>
    <w:rsid w:val="008B1FDB"/>
    <w:rsid w:val="008B5D34"/>
    <w:rsid w:val="008C4DC9"/>
    <w:rsid w:val="008D0C71"/>
    <w:rsid w:val="008D34EA"/>
    <w:rsid w:val="008D76C3"/>
    <w:rsid w:val="008E0E55"/>
    <w:rsid w:val="008E428F"/>
    <w:rsid w:val="008F262D"/>
    <w:rsid w:val="008F4541"/>
    <w:rsid w:val="008F4F0E"/>
    <w:rsid w:val="008F5BC7"/>
    <w:rsid w:val="008F7FB3"/>
    <w:rsid w:val="00900270"/>
    <w:rsid w:val="00904B2A"/>
    <w:rsid w:val="0090626A"/>
    <w:rsid w:val="00910E51"/>
    <w:rsid w:val="009145DD"/>
    <w:rsid w:val="00916803"/>
    <w:rsid w:val="00917804"/>
    <w:rsid w:val="00921531"/>
    <w:rsid w:val="00926994"/>
    <w:rsid w:val="00931716"/>
    <w:rsid w:val="00933655"/>
    <w:rsid w:val="00934B3E"/>
    <w:rsid w:val="009350C3"/>
    <w:rsid w:val="009360A0"/>
    <w:rsid w:val="00936964"/>
    <w:rsid w:val="00937A81"/>
    <w:rsid w:val="00940F7A"/>
    <w:rsid w:val="00950B6D"/>
    <w:rsid w:val="00952591"/>
    <w:rsid w:val="00954807"/>
    <w:rsid w:val="0095557B"/>
    <w:rsid w:val="009557D7"/>
    <w:rsid w:val="00955AD3"/>
    <w:rsid w:val="00957E97"/>
    <w:rsid w:val="00962D5C"/>
    <w:rsid w:val="00963FDE"/>
    <w:rsid w:val="00965220"/>
    <w:rsid w:val="00965E12"/>
    <w:rsid w:val="009716C5"/>
    <w:rsid w:val="00971A80"/>
    <w:rsid w:val="00971C19"/>
    <w:rsid w:val="00981355"/>
    <w:rsid w:val="00983AA9"/>
    <w:rsid w:val="00984614"/>
    <w:rsid w:val="009849F1"/>
    <w:rsid w:val="00993E51"/>
    <w:rsid w:val="009948B5"/>
    <w:rsid w:val="009A1B7F"/>
    <w:rsid w:val="009A4411"/>
    <w:rsid w:val="009A63A9"/>
    <w:rsid w:val="009B0C28"/>
    <w:rsid w:val="009B3106"/>
    <w:rsid w:val="009B3539"/>
    <w:rsid w:val="009C312D"/>
    <w:rsid w:val="009C5BEB"/>
    <w:rsid w:val="009C5F8D"/>
    <w:rsid w:val="009C7298"/>
    <w:rsid w:val="009D227C"/>
    <w:rsid w:val="009D2C74"/>
    <w:rsid w:val="009D659B"/>
    <w:rsid w:val="009E00FB"/>
    <w:rsid w:val="009E0771"/>
    <w:rsid w:val="009E1558"/>
    <w:rsid w:val="009E2214"/>
    <w:rsid w:val="009E331B"/>
    <w:rsid w:val="009E6594"/>
    <w:rsid w:val="009F2F20"/>
    <w:rsid w:val="009F31C6"/>
    <w:rsid w:val="009F51AE"/>
    <w:rsid w:val="009F7A98"/>
    <w:rsid w:val="00A00738"/>
    <w:rsid w:val="00A0212B"/>
    <w:rsid w:val="00A02D89"/>
    <w:rsid w:val="00A0670C"/>
    <w:rsid w:val="00A10A33"/>
    <w:rsid w:val="00A1568E"/>
    <w:rsid w:val="00A174D4"/>
    <w:rsid w:val="00A2223A"/>
    <w:rsid w:val="00A26F66"/>
    <w:rsid w:val="00A4099F"/>
    <w:rsid w:val="00A463C6"/>
    <w:rsid w:val="00A53595"/>
    <w:rsid w:val="00A54FD8"/>
    <w:rsid w:val="00A561B5"/>
    <w:rsid w:val="00A674BD"/>
    <w:rsid w:val="00A7554A"/>
    <w:rsid w:val="00A76253"/>
    <w:rsid w:val="00A76B72"/>
    <w:rsid w:val="00A76C03"/>
    <w:rsid w:val="00A836B5"/>
    <w:rsid w:val="00A8399B"/>
    <w:rsid w:val="00A86BC6"/>
    <w:rsid w:val="00A86F1D"/>
    <w:rsid w:val="00A87B34"/>
    <w:rsid w:val="00A9173A"/>
    <w:rsid w:val="00A9301F"/>
    <w:rsid w:val="00A952E1"/>
    <w:rsid w:val="00AA5652"/>
    <w:rsid w:val="00AA6AE6"/>
    <w:rsid w:val="00AB1F31"/>
    <w:rsid w:val="00AB3036"/>
    <w:rsid w:val="00AB4956"/>
    <w:rsid w:val="00AB4CAE"/>
    <w:rsid w:val="00AB6D7E"/>
    <w:rsid w:val="00AC7022"/>
    <w:rsid w:val="00AD03CB"/>
    <w:rsid w:val="00AD132B"/>
    <w:rsid w:val="00AD2642"/>
    <w:rsid w:val="00AE01CA"/>
    <w:rsid w:val="00AE2842"/>
    <w:rsid w:val="00AE3338"/>
    <w:rsid w:val="00AE61C4"/>
    <w:rsid w:val="00AF2060"/>
    <w:rsid w:val="00AF24A7"/>
    <w:rsid w:val="00B00BBF"/>
    <w:rsid w:val="00B00FAB"/>
    <w:rsid w:val="00B06FF5"/>
    <w:rsid w:val="00B128ED"/>
    <w:rsid w:val="00B20575"/>
    <w:rsid w:val="00B21DA0"/>
    <w:rsid w:val="00B30188"/>
    <w:rsid w:val="00B323E4"/>
    <w:rsid w:val="00B356C5"/>
    <w:rsid w:val="00B37C92"/>
    <w:rsid w:val="00B549CE"/>
    <w:rsid w:val="00B54AD7"/>
    <w:rsid w:val="00B579CA"/>
    <w:rsid w:val="00B6159E"/>
    <w:rsid w:val="00B65364"/>
    <w:rsid w:val="00B73F19"/>
    <w:rsid w:val="00B74144"/>
    <w:rsid w:val="00B769D8"/>
    <w:rsid w:val="00B80C02"/>
    <w:rsid w:val="00B81796"/>
    <w:rsid w:val="00B837CA"/>
    <w:rsid w:val="00B84B35"/>
    <w:rsid w:val="00B91F64"/>
    <w:rsid w:val="00B94D1C"/>
    <w:rsid w:val="00BA0801"/>
    <w:rsid w:val="00BA1A26"/>
    <w:rsid w:val="00BA65B6"/>
    <w:rsid w:val="00BB23E2"/>
    <w:rsid w:val="00BB390D"/>
    <w:rsid w:val="00BB4168"/>
    <w:rsid w:val="00BB5724"/>
    <w:rsid w:val="00BB693B"/>
    <w:rsid w:val="00BB7D7F"/>
    <w:rsid w:val="00BC02F0"/>
    <w:rsid w:val="00BC4F66"/>
    <w:rsid w:val="00BC6FCD"/>
    <w:rsid w:val="00BD42E1"/>
    <w:rsid w:val="00BD7222"/>
    <w:rsid w:val="00BF0927"/>
    <w:rsid w:val="00BF2633"/>
    <w:rsid w:val="00BF5F63"/>
    <w:rsid w:val="00BF7B37"/>
    <w:rsid w:val="00C03514"/>
    <w:rsid w:val="00C03760"/>
    <w:rsid w:val="00C044EC"/>
    <w:rsid w:val="00C04955"/>
    <w:rsid w:val="00C13C31"/>
    <w:rsid w:val="00C178B2"/>
    <w:rsid w:val="00C2020C"/>
    <w:rsid w:val="00C24A00"/>
    <w:rsid w:val="00C30F27"/>
    <w:rsid w:val="00C31123"/>
    <w:rsid w:val="00C33132"/>
    <w:rsid w:val="00C348A7"/>
    <w:rsid w:val="00C364AF"/>
    <w:rsid w:val="00C36A39"/>
    <w:rsid w:val="00C4120D"/>
    <w:rsid w:val="00C4742C"/>
    <w:rsid w:val="00C5132C"/>
    <w:rsid w:val="00C57AE1"/>
    <w:rsid w:val="00C66FDA"/>
    <w:rsid w:val="00C674E1"/>
    <w:rsid w:val="00C73816"/>
    <w:rsid w:val="00C73D18"/>
    <w:rsid w:val="00C74202"/>
    <w:rsid w:val="00C8271D"/>
    <w:rsid w:val="00C82C91"/>
    <w:rsid w:val="00C91421"/>
    <w:rsid w:val="00C939AC"/>
    <w:rsid w:val="00C93DAC"/>
    <w:rsid w:val="00C95A88"/>
    <w:rsid w:val="00C97A96"/>
    <w:rsid w:val="00CA03C8"/>
    <w:rsid w:val="00CA1F00"/>
    <w:rsid w:val="00CA2632"/>
    <w:rsid w:val="00CA2B9C"/>
    <w:rsid w:val="00CA6E7B"/>
    <w:rsid w:val="00CB2D4B"/>
    <w:rsid w:val="00CB3F6D"/>
    <w:rsid w:val="00CB53AC"/>
    <w:rsid w:val="00CB573A"/>
    <w:rsid w:val="00CC7BDB"/>
    <w:rsid w:val="00CD0198"/>
    <w:rsid w:val="00CD0DB6"/>
    <w:rsid w:val="00CD141D"/>
    <w:rsid w:val="00CD18BE"/>
    <w:rsid w:val="00CD67BC"/>
    <w:rsid w:val="00CE2533"/>
    <w:rsid w:val="00CE4F87"/>
    <w:rsid w:val="00CF165E"/>
    <w:rsid w:val="00CF1CA3"/>
    <w:rsid w:val="00CF4A62"/>
    <w:rsid w:val="00CF78CC"/>
    <w:rsid w:val="00D01A21"/>
    <w:rsid w:val="00D01B3A"/>
    <w:rsid w:val="00D02FC2"/>
    <w:rsid w:val="00D04552"/>
    <w:rsid w:val="00D12E31"/>
    <w:rsid w:val="00D14AE8"/>
    <w:rsid w:val="00D16A78"/>
    <w:rsid w:val="00D22650"/>
    <w:rsid w:val="00D41D3D"/>
    <w:rsid w:val="00D42DE3"/>
    <w:rsid w:val="00D441DF"/>
    <w:rsid w:val="00D44D1B"/>
    <w:rsid w:val="00D45E6F"/>
    <w:rsid w:val="00D46112"/>
    <w:rsid w:val="00D471CA"/>
    <w:rsid w:val="00D5039D"/>
    <w:rsid w:val="00D527D5"/>
    <w:rsid w:val="00D55FBA"/>
    <w:rsid w:val="00D56420"/>
    <w:rsid w:val="00D572A2"/>
    <w:rsid w:val="00D63E0B"/>
    <w:rsid w:val="00D7102A"/>
    <w:rsid w:val="00D7279B"/>
    <w:rsid w:val="00D737CE"/>
    <w:rsid w:val="00D74813"/>
    <w:rsid w:val="00D75CD8"/>
    <w:rsid w:val="00D821B5"/>
    <w:rsid w:val="00D8263E"/>
    <w:rsid w:val="00D83C18"/>
    <w:rsid w:val="00D8498D"/>
    <w:rsid w:val="00D92F53"/>
    <w:rsid w:val="00DA0CE9"/>
    <w:rsid w:val="00DA3102"/>
    <w:rsid w:val="00DB3EE9"/>
    <w:rsid w:val="00DB66CA"/>
    <w:rsid w:val="00DB7A44"/>
    <w:rsid w:val="00DC0BF8"/>
    <w:rsid w:val="00DC7098"/>
    <w:rsid w:val="00DC76E4"/>
    <w:rsid w:val="00DD1162"/>
    <w:rsid w:val="00DD5389"/>
    <w:rsid w:val="00DD5C39"/>
    <w:rsid w:val="00DD5F06"/>
    <w:rsid w:val="00DD5F6E"/>
    <w:rsid w:val="00DD6A1D"/>
    <w:rsid w:val="00DE1A84"/>
    <w:rsid w:val="00DE7BDB"/>
    <w:rsid w:val="00DF06C7"/>
    <w:rsid w:val="00DF2015"/>
    <w:rsid w:val="00DF68D2"/>
    <w:rsid w:val="00DF7D1B"/>
    <w:rsid w:val="00E0523F"/>
    <w:rsid w:val="00E052A4"/>
    <w:rsid w:val="00E10314"/>
    <w:rsid w:val="00E10490"/>
    <w:rsid w:val="00E111CC"/>
    <w:rsid w:val="00E13547"/>
    <w:rsid w:val="00E142EF"/>
    <w:rsid w:val="00E1503B"/>
    <w:rsid w:val="00E22DFA"/>
    <w:rsid w:val="00E2748D"/>
    <w:rsid w:val="00E308EC"/>
    <w:rsid w:val="00E30901"/>
    <w:rsid w:val="00E323C2"/>
    <w:rsid w:val="00E33528"/>
    <w:rsid w:val="00E37066"/>
    <w:rsid w:val="00E43B02"/>
    <w:rsid w:val="00E46465"/>
    <w:rsid w:val="00E57B68"/>
    <w:rsid w:val="00E57CD3"/>
    <w:rsid w:val="00E60B15"/>
    <w:rsid w:val="00E62EEE"/>
    <w:rsid w:val="00E64AD4"/>
    <w:rsid w:val="00E654D8"/>
    <w:rsid w:val="00E65732"/>
    <w:rsid w:val="00E67723"/>
    <w:rsid w:val="00E733B5"/>
    <w:rsid w:val="00E75488"/>
    <w:rsid w:val="00E757C0"/>
    <w:rsid w:val="00E80522"/>
    <w:rsid w:val="00E80EDE"/>
    <w:rsid w:val="00E83C28"/>
    <w:rsid w:val="00E872F5"/>
    <w:rsid w:val="00E91125"/>
    <w:rsid w:val="00E916A1"/>
    <w:rsid w:val="00E92106"/>
    <w:rsid w:val="00E962B2"/>
    <w:rsid w:val="00E96795"/>
    <w:rsid w:val="00E979A6"/>
    <w:rsid w:val="00EA0C96"/>
    <w:rsid w:val="00EA1F07"/>
    <w:rsid w:val="00EA6346"/>
    <w:rsid w:val="00EA6697"/>
    <w:rsid w:val="00EB39F9"/>
    <w:rsid w:val="00EC0E82"/>
    <w:rsid w:val="00EC175A"/>
    <w:rsid w:val="00EC22A8"/>
    <w:rsid w:val="00EC34AE"/>
    <w:rsid w:val="00EC41E2"/>
    <w:rsid w:val="00EC5C9D"/>
    <w:rsid w:val="00EC6B93"/>
    <w:rsid w:val="00ED0705"/>
    <w:rsid w:val="00ED51C8"/>
    <w:rsid w:val="00EE2779"/>
    <w:rsid w:val="00EF3066"/>
    <w:rsid w:val="00EF4C38"/>
    <w:rsid w:val="00EF6069"/>
    <w:rsid w:val="00EF60B4"/>
    <w:rsid w:val="00F01D59"/>
    <w:rsid w:val="00F02BBF"/>
    <w:rsid w:val="00F116E9"/>
    <w:rsid w:val="00F12FAA"/>
    <w:rsid w:val="00F13398"/>
    <w:rsid w:val="00F15004"/>
    <w:rsid w:val="00F15C15"/>
    <w:rsid w:val="00F1628B"/>
    <w:rsid w:val="00F230B4"/>
    <w:rsid w:val="00F26AB7"/>
    <w:rsid w:val="00F31A34"/>
    <w:rsid w:val="00F42D97"/>
    <w:rsid w:val="00F45485"/>
    <w:rsid w:val="00F459B1"/>
    <w:rsid w:val="00F46704"/>
    <w:rsid w:val="00F50439"/>
    <w:rsid w:val="00F52A4C"/>
    <w:rsid w:val="00F52DB2"/>
    <w:rsid w:val="00F56B25"/>
    <w:rsid w:val="00F61349"/>
    <w:rsid w:val="00F62885"/>
    <w:rsid w:val="00F62BF2"/>
    <w:rsid w:val="00F63778"/>
    <w:rsid w:val="00F651B4"/>
    <w:rsid w:val="00F65DAD"/>
    <w:rsid w:val="00F66E3F"/>
    <w:rsid w:val="00F7125B"/>
    <w:rsid w:val="00F7186C"/>
    <w:rsid w:val="00F737FB"/>
    <w:rsid w:val="00F76ADE"/>
    <w:rsid w:val="00F76D96"/>
    <w:rsid w:val="00F76DEA"/>
    <w:rsid w:val="00F81A92"/>
    <w:rsid w:val="00F82694"/>
    <w:rsid w:val="00F83F95"/>
    <w:rsid w:val="00F86B0D"/>
    <w:rsid w:val="00F87888"/>
    <w:rsid w:val="00F914C0"/>
    <w:rsid w:val="00F9478C"/>
    <w:rsid w:val="00FA1341"/>
    <w:rsid w:val="00FA16DB"/>
    <w:rsid w:val="00FB0BA8"/>
    <w:rsid w:val="00FB3FCA"/>
    <w:rsid w:val="00FC3B11"/>
    <w:rsid w:val="00FC59E5"/>
    <w:rsid w:val="00FD0631"/>
    <w:rsid w:val="00FD1CDF"/>
    <w:rsid w:val="00FD2E5D"/>
    <w:rsid w:val="00FD3619"/>
    <w:rsid w:val="00FE0BA2"/>
    <w:rsid w:val="00FE2ED4"/>
    <w:rsid w:val="00FE5E60"/>
    <w:rsid w:val="00FF0216"/>
    <w:rsid w:val="00FF02CE"/>
    <w:rsid w:val="00FF0A8F"/>
    <w:rsid w:val="00FF1189"/>
    <w:rsid w:val="00FF2DA2"/>
    <w:rsid w:val="00FF7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90CE2"/>
  <w15:chartTrackingRefBased/>
  <w15:docId w15:val="{83925392-D8FB-438D-9CAF-F50C784F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27C"/>
    <w:pPr>
      <w:spacing w:after="0" w:line="240" w:lineRule="auto"/>
    </w:pPr>
    <w:rPr>
      <w:rFonts w:ascii="Times New Roman" w:eastAsia="Times New Roman" w:hAnsi="Times New Roman" w:cs="Times New Roman"/>
      <w:kern w:val="0"/>
      <w:sz w:val="24"/>
      <w:szCs w:val="24"/>
      <w:lang w:val="et-EE" w:eastAsia="en-GB"/>
      <w14:ligatures w14:val="none"/>
    </w:rPr>
  </w:style>
  <w:style w:type="paragraph" w:styleId="Heading1">
    <w:name w:val="heading 1"/>
    <w:basedOn w:val="Normal"/>
    <w:next w:val="Normal"/>
    <w:link w:val="Heading1Char"/>
    <w:uiPriority w:val="9"/>
    <w:qFormat/>
    <w:rsid w:val="00C03760"/>
    <w:pPr>
      <w:keepNext/>
      <w:keepLines/>
      <w:pageBreakBefore/>
      <w:numPr>
        <w:numId w:val="3"/>
      </w:numPr>
      <w:spacing w:before="480" w:after="240"/>
      <w:outlineLvl w:val="0"/>
    </w:pPr>
    <w:rPr>
      <w:rFonts w:eastAsiaTheme="majorEastAsia" w:cstheme="majorBidi"/>
      <w:b/>
      <w:color w:val="000000" w:themeColor="text1"/>
      <w:sz w:val="26"/>
      <w:szCs w:val="32"/>
    </w:rPr>
  </w:style>
  <w:style w:type="paragraph" w:styleId="Heading2">
    <w:name w:val="heading 2"/>
    <w:basedOn w:val="Normal"/>
    <w:next w:val="Normal"/>
    <w:link w:val="Heading2Char"/>
    <w:uiPriority w:val="1"/>
    <w:unhideWhenUsed/>
    <w:qFormat/>
    <w:rsid w:val="00A9173A"/>
    <w:pPr>
      <w:keepNext/>
      <w:keepLines/>
      <w:numPr>
        <w:ilvl w:val="1"/>
        <w:numId w:val="3"/>
      </w:numPr>
      <w:spacing w:before="360" w:line="360"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137E2F"/>
    <w:pPr>
      <w:keepNext/>
      <w:keepLines/>
      <w:numPr>
        <w:ilvl w:val="2"/>
        <w:numId w:val="1"/>
      </w:numPr>
      <w:spacing w:before="240" w:after="24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rsid w:val="009D227C"/>
    <w:pPr>
      <w:keepNext/>
      <w:ind w:left="4320"/>
      <w:jc w:val="center"/>
      <w:outlineLvl w:val="3"/>
    </w:pPr>
  </w:style>
  <w:style w:type="paragraph" w:styleId="Heading5">
    <w:name w:val="heading 5"/>
    <w:basedOn w:val="Normal"/>
    <w:next w:val="Normal"/>
    <w:link w:val="Heading5Char"/>
    <w:uiPriority w:val="9"/>
    <w:unhideWhenUsed/>
    <w:rsid w:val="009D227C"/>
    <w:pPr>
      <w:keepNext/>
      <w:ind w:left="720" w:hanging="72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760"/>
    <w:rPr>
      <w:rFonts w:ascii="Times New Roman" w:eastAsiaTheme="majorEastAsia" w:hAnsi="Times New Roman" w:cstheme="majorBidi"/>
      <w:b/>
      <w:color w:val="000000" w:themeColor="text1"/>
      <w:kern w:val="0"/>
      <w:sz w:val="26"/>
      <w:szCs w:val="32"/>
      <w:lang w:val="et-EE" w:eastAsia="en-GB"/>
      <w14:ligatures w14:val="none"/>
    </w:rPr>
  </w:style>
  <w:style w:type="character" w:customStyle="1" w:styleId="Heading2Char">
    <w:name w:val="Heading 2 Char"/>
    <w:basedOn w:val="DefaultParagraphFont"/>
    <w:link w:val="Heading2"/>
    <w:uiPriority w:val="1"/>
    <w:rsid w:val="00A9173A"/>
    <w:rPr>
      <w:rFonts w:ascii="Times New Roman" w:eastAsiaTheme="majorEastAsia" w:hAnsi="Times New Roman" w:cstheme="majorBidi"/>
      <w:b/>
      <w:color w:val="000000" w:themeColor="text1"/>
      <w:kern w:val="0"/>
      <w:sz w:val="24"/>
      <w:szCs w:val="26"/>
      <w:lang w:val="et-EE" w:eastAsia="en-GB"/>
      <w14:ligatures w14:val="none"/>
    </w:rPr>
  </w:style>
  <w:style w:type="character" w:customStyle="1" w:styleId="Heading3Char">
    <w:name w:val="Heading 3 Char"/>
    <w:basedOn w:val="DefaultParagraphFont"/>
    <w:link w:val="Heading3"/>
    <w:uiPriority w:val="9"/>
    <w:rsid w:val="00137E2F"/>
    <w:rPr>
      <w:rFonts w:ascii="Times New Roman" w:eastAsiaTheme="majorEastAsia" w:hAnsi="Times New Roman" w:cstheme="majorBidi"/>
      <w:b/>
      <w:color w:val="000000" w:themeColor="text1"/>
      <w:kern w:val="0"/>
      <w:sz w:val="24"/>
      <w:szCs w:val="24"/>
      <w:lang w:val="et-EE" w:eastAsia="en-GB"/>
      <w14:ligatures w14:val="none"/>
    </w:rPr>
  </w:style>
  <w:style w:type="character" w:customStyle="1" w:styleId="Heading4Char">
    <w:name w:val="Heading 4 Char"/>
    <w:basedOn w:val="DefaultParagraphFont"/>
    <w:link w:val="Heading4"/>
    <w:uiPriority w:val="9"/>
    <w:rsid w:val="009D227C"/>
    <w:rPr>
      <w:rFonts w:ascii="Times New Roman" w:eastAsia="Times New Roman" w:hAnsi="Times New Roman" w:cs="Times New Roman"/>
      <w:kern w:val="0"/>
      <w:sz w:val="24"/>
      <w:szCs w:val="24"/>
      <w:lang w:val="et-EE" w:eastAsia="en-GB"/>
      <w14:ligatures w14:val="none"/>
    </w:rPr>
  </w:style>
  <w:style w:type="character" w:customStyle="1" w:styleId="Heading5Char">
    <w:name w:val="Heading 5 Char"/>
    <w:basedOn w:val="DefaultParagraphFont"/>
    <w:link w:val="Heading5"/>
    <w:uiPriority w:val="9"/>
    <w:rsid w:val="009D227C"/>
    <w:rPr>
      <w:rFonts w:ascii="Times New Roman" w:eastAsia="Times New Roman" w:hAnsi="Times New Roman" w:cs="Times New Roman"/>
      <w:b/>
      <w:kern w:val="0"/>
      <w:sz w:val="24"/>
      <w:szCs w:val="24"/>
      <w:lang w:val="et-EE" w:eastAsia="en-GB"/>
      <w14:ligatures w14:val="none"/>
    </w:rPr>
  </w:style>
  <w:style w:type="paragraph" w:styleId="TOCHeading">
    <w:name w:val="TOC Heading"/>
    <w:basedOn w:val="Heading1"/>
    <w:next w:val="Normal"/>
    <w:uiPriority w:val="39"/>
    <w:unhideWhenUsed/>
    <w:qFormat/>
    <w:rsid w:val="009D227C"/>
    <w:pPr>
      <w:pageBreakBefore w:val="0"/>
      <w:numPr>
        <w:numId w:val="0"/>
      </w:numPr>
      <w:spacing w:before="240" w:after="0" w:line="259" w:lineRule="auto"/>
      <w:outlineLvl w:val="9"/>
    </w:pPr>
    <w:rPr>
      <w:rFonts w:asciiTheme="majorHAnsi" w:hAnsiTheme="majorHAnsi"/>
      <w:b w:val="0"/>
      <w:color w:val="2F5496" w:themeColor="accent1" w:themeShade="BF"/>
      <w:sz w:val="32"/>
      <w:lang w:val="en-GB"/>
    </w:rPr>
  </w:style>
  <w:style w:type="paragraph" w:styleId="TOC1">
    <w:name w:val="toc 1"/>
    <w:basedOn w:val="Normal"/>
    <w:next w:val="Normal"/>
    <w:autoRedefine/>
    <w:uiPriority w:val="39"/>
    <w:unhideWhenUsed/>
    <w:rsid w:val="009D227C"/>
    <w:pPr>
      <w:spacing w:after="100"/>
    </w:pPr>
  </w:style>
  <w:style w:type="paragraph" w:styleId="TOC3">
    <w:name w:val="toc 3"/>
    <w:basedOn w:val="Normal"/>
    <w:next w:val="Normal"/>
    <w:autoRedefine/>
    <w:uiPriority w:val="39"/>
    <w:unhideWhenUsed/>
    <w:rsid w:val="009D227C"/>
    <w:pPr>
      <w:spacing w:after="100"/>
      <w:ind w:left="480"/>
    </w:pPr>
  </w:style>
  <w:style w:type="character" w:styleId="Hyperlink">
    <w:name w:val="Hyperlink"/>
    <w:basedOn w:val="DefaultParagraphFont"/>
    <w:uiPriority w:val="99"/>
    <w:unhideWhenUsed/>
    <w:rsid w:val="009D227C"/>
    <w:rPr>
      <w:color w:val="0563C1" w:themeColor="hyperlink"/>
      <w:u w:val="single"/>
    </w:rPr>
  </w:style>
  <w:style w:type="paragraph" w:styleId="TOC2">
    <w:name w:val="toc 2"/>
    <w:basedOn w:val="Normal"/>
    <w:next w:val="Normal"/>
    <w:autoRedefine/>
    <w:uiPriority w:val="39"/>
    <w:unhideWhenUsed/>
    <w:rsid w:val="00443EC6"/>
    <w:pPr>
      <w:spacing w:after="100"/>
      <w:ind w:left="240"/>
    </w:pPr>
  </w:style>
  <w:style w:type="paragraph" w:styleId="Header">
    <w:name w:val="header"/>
    <w:basedOn w:val="Normal"/>
    <w:link w:val="HeaderChar"/>
    <w:uiPriority w:val="99"/>
    <w:unhideWhenUsed/>
    <w:rsid w:val="002574C0"/>
    <w:pPr>
      <w:tabs>
        <w:tab w:val="center" w:pos="4513"/>
        <w:tab w:val="right" w:pos="9026"/>
      </w:tabs>
    </w:pPr>
  </w:style>
  <w:style w:type="character" w:customStyle="1" w:styleId="HeaderChar">
    <w:name w:val="Header Char"/>
    <w:basedOn w:val="DefaultParagraphFont"/>
    <w:link w:val="Header"/>
    <w:uiPriority w:val="99"/>
    <w:rsid w:val="002574C0"/>
    <w:rPr>
      <w:rFonts w:ascii="Times New Roman" w:eastAsia="Times New Roman" w:hAnsi="Times New Roman" w:cs="Times New Roman"/>
      <w:kern w:val="0"/>
      <w:sz w:val="24"/>
      <w:szCs w:val="24"/>
      <w:lang w:val="et-EE" w:eastAsia="en-GB"/>
      <w14:ligatures w14:val="none"/>
    </w:rPr>
  </w:style>
  <w:style w:type="paragraph" w:styleId="Footer">
    <w:name w:val="footer"/>
    <w:basedOn w:val="Normal"/>
    <w:link w:val="FooterChar"/>
    <w:uiPriority w:val="99"/>
    <w:unhideWhenUsed/>
    <w:rsid w:val="002574C0"/>
    <w:pPr>
      <w:tabs>
        <w:tab w:val="center" w:pos="4513"/>
        <w:tab w:val="right" w:pos="9026"/>
      </w:tabs>
    </w:pPr>
  </w:style>
  <w:style w:type="character" w:customStyle="1" w:styleId="FooterChar">
    <w:name w:val="Footer Char"/>
    <w:basedOn w:val="DefaultParagraphFont"/>
    <w:link w:val="Footer"/>
    <w:uiPriority w:val="99"/>
    <w:rsid w:val="002574C0"/>
    <w:rPr>
      <w:rFonts w:ascii="Times New Roman" w:eastAsia="Times New Roman" w:hAnsi="Times New Roman" w:cs="Times New Roman"/>
      <w:kern w:val="0"/>
      <w:sz w:val="24"/>
      <w:szCs w:val="24"/>
      <w:lang w:val="et-EE" w:eastAsia="en-GB"/>
      <w14:ligatures w14:val="none"/>
    </w:rPr>
  </w:style>
  <w:style w:type="paragraph" w:styleId="ListParagraph">
    <w:name w:val="List Paragraph"/>
    <w:aliases w:val="SP-List Paragraph,Normal bullet 2,Bullet list,List Paragraph1,başlık,Normal Text,Párrafo de lista,Bullet1,B1,Rebel Bullet,Párrafo de lista1,References,Bullets,List Paragraph (numbered (a)),List_Paragraph,Multilevel para_II,Liste123"/>
    <w:basedOn w:val="Normal"/>
    <w:link w:val="ListParagraphChar"/>
    <w:uiPriority w:val="34"/>
    <w:qFormat/>
    <w:rsid w:val="0014581E"/>
    <w:pPr>
      <w:ind w:left="720"/>
      <w:contextualSpacing/>
    </w:pPr>
  </w:style>
  <w:style w:type="paragraph" w:styleId="BodyText">
    <w:name w:val="Body Text"/>
    <w:basedOn w:val="Normal"/>
    <w:link w:val="BodyTextChar"/>
    <w:uiPriority w:val="99"/>
    <w:unhideWhenUsed/>
    <w:qFormat/>
    <w:rsid w:val="00334783"/>
    <w:pPr>
      <w:spacing w:before="120" w:after="120"/>
    </w:pPr>
    <w:rPr>
      <w:rFonts w:ascii="Arial" w:eastAsiaTheme="minorHAnsi" w:hAnsi="Arial" w:cstheme="minorBidi"/>
      <w:sz w:val="20"/>
      <w:szCs w:val="18"/>
      <w:lang w:eastAsia="en-US"/>
    </w:rPr>
  </w:style>
  <w:style w:type="character" w:customStyle="1" w:styleId="BodyTextChar">
    <w:name w:val="Body Text Char"/>
    <w:basedOn w:val="DefaultParagraphFont"/>
    <w:link w:val="BodyText"/>
    <w:uiPriority w:val="99"/>
    <w:rsid w:val="00334783"/>
    <w:rPr>
      <w:rFonts w:ascii="Arial" w:hAnsi="Arial"/>
      <w:kern w:val="0"/>
      <w:sz w:val="20"/>
      <w:szCs w:val="18"/>
      <w:lang w:val="et-EE"/>
      <w14:ligatures w14:val="none"/>
    </w:rPr>
  </w:style>
  <w:style w:type="paragraph" w:styleId="Caption">
    <w:name w:val="caption"/>
    <w:aliases w:val="SP-Caption"/>
    <w:basedOn w:val="Normal"/>
    <w:next w:val="Normal"/>
    <w:uiPriority w:val="99"/>
    <w:unhideWhenUsed/>
    <w:qFormat/>
    <w:rsid w:val="003F7379"/>
    <w:pPr>
      <w:spacing w:before="60" w:after="60" w:line="276" w:lineRule="auto"/>
    </w:pPr>
    <w:rPr>
      <w:rFonts w:ascii="Arial" w:eastAsiaTheme="minorHAnsi" w:hAnsi="Arial" w:cstheme="minorBidi"/>
      <w:b/>
      <w:iCs/>
      <w:color w:val="4472C4" w:themeColor="accent1"/>
      <w:sz w:val="18"/>
      <w:szCs w:val="18"/>
      <w:lang w:eastAsia="en-US"/>
    </w:rPr>
  </w:style>
  <w:style w:type="table" w:styleId="TableGrid">
    <w:name w:val="Table Grid"/>
    <w:aliases w:val="Dariaus_ lent"/>
    <w:basedOn w:val="TableNormal"/>
    <w:uiPriority w:val="59"/>
    <w:rsid w:val="003F7379"/>
    <w:pPr>
      <w:spacing w:before="60" w:after="0" w:line="240" w:lineRule="auto"/>
    </w:pPr>
    <w:rPr>
      <w:kern w:val="0"/>
      <w:sz w:val="18"/>
      <w:szCs w:val="18"/>
      <w:lang w:val="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76C03"/>
    <w:pPr>
      <w:spacing w:before="100" w:beforeAutospacing="1" w:after="100" w:afterAutospacing="1"/>
    </w:pPr>
    <w:rPr>
      <w:lang w:val="en-GB"/>
    </w:rPr>
  </w:style>
  <w:style w:type="paragraph" w:customStyle="1" w:styleId="xmsolistparagraph">
    <w:name w:val="x_msolistparagraph"/>
    <w:basedOn w:val="Normal"/>
    <w:rsid w:val="00A76C03"/>
    <w:pPr>
      <w:spacing w:before="100" w:beforeAutospacing="1" w:after="100" w:afterAutospacing="1"/>
    </w:pPr>
    <w:rPr>
      <w:lang w:val="en-GB"/>
    </w:rPr>
  </w:style>
  <w:style w:type="character" w:styleId="CommentReference">
    <w:name w:val="annotation reference"/>
    <w:basedOn w:val="DefaultParagraphFont"/>
    <w:uiPriority w:val="99"/>
    <w:semiHidden/>
    <w:unhideWhenUsed/>
    <w:rsid w:val="00A87B34"/>
    <w:rPr>
      <w:sz w:val="16"/>
      <w:szCs w:val="16"/>
    </w:rPr>
  </w:style>
  <w:style w:type="paragraph" w:styleId="CommentText">
    <w:name w:val="annotation text"/>
    <w:basedOn w:val="Normal"/>
    <w:link w:val="CommentTextChar"/>
    <w:uiPriority w:val="99"/>
    <w:unhideWhenUsed/>
    <w:rsid w:val="00A87B34"/>
    <w:rPr>
      <w:sz w:val="20"/>
      <w:szCs w:val="20"/>
    </w:rPr>
  </w:style>
  <w:style w:type="character" w:customStyle="1" w:styleId="CommentTextChar">
    <w:name w:val="Comment Text Char"/>
    <w:basedOn w:val="DefaultParagraphFont"/>
    <w:link w:val="CommentText"/>
    <w:uiPriority w:val="99"/>
    <w:rsid w:val="00A87B34"/>
    <w:rPr>
      <w:rFonts w:ascii="Times New Roman" w:eastAsia="Times New Roman" w:hAnsi="Times New Roman" w:cs="Times New Roman"/>
      <w:kern w:val="0"/>
      <w:sz w:val="20"/>
      <w:szCs w:val="20"/>
      <w:lang w:val="et-EE" w:eastAsia="en-GB"/>
      <w14:ligatures w14:val="none"/>
    </w:rPr>
  </w:style>
  <w:style w:type="paragraph" w:styleId="CommentSubject">
    <w:name w:val="annotation subject"/>
    <w:basedOn w:val="CommentText"/>
    <w:next w:val="CommentText"/>
    <w:link w:val="CommentSubjectChar"/>
    <w:uiPriority w:val="99"/>
    <w:semiHidden/>
    <w:unhideWhenUsed/>
    <w:rsid w:val="00A87B34"/>
    <w:rPr>
      <w:b/>
      <w:bCs/>
    </w:rPr>
  </w:style>
  <w:style w:type="character" w:customStyle="1" w:styleId="CommentSubjectChar">
    <w:name w:val="Comment Subject Char"/>
    <w:basedOn w:val="CommentTextChar"/>
    <w:link w:val="CommentSubject"/>
    <w:uiPriority w:val="99"/>
    <w:semiHidden/>
    <w:rsid w:val="00A87B34"/>
    <w:rPr>
      <w:rFonts w:ascii="Times New Roman" w:eastAsia="Times New Roman" w:hAnsi="Times New Roman" w:cs="Times New Roman"/>
      <w:b/>
      <w:bCs/>
      <w:kern w:val="0"/>
      <w:sz w:val="20"/>
      <w:szCs w:val="20"/>
      <w:lang w:val="et-EE" w:eastAsia="en-GB"/>
      <w14:ligatures w14:val="none"/>
    </w:rPr>
  </w:style>
  <w:style w:type="character" w:customStyle="1" w:styleId="ListParagraphChar">
    <w:name w:val="List Paragraph Char"/>
    <w:aliases w:val="SP-List Paragraph Char,Normal bullet 2 Char,Bullet list Char,List Paragraph1 Char,başlık Char,Normal Text Char,Párrafo de lista Char,Bullet1 Char,B1 Char,Rebel Bullet Char,Párrafo de lista1 Char,References Char,Bullets Char"/>
    <w:link w:val="ListParagraph"/>
    <w:uiPriority w:val="34"/>
    <w:locked/>
    <w:rsid w:val="00005C3F"/>
    <w:rPr>
      <w:rFonts w:ascii="Times New Roman" w:eastAsia="Times New Roman" w:hAnsi="Times New Roman" w:cs="Times New Roman"/>
      <w:kern w:val="0"/>
      <w:sz w:val="24"/>
      <w:szCs w:val="24"/>
      <w:lang w:val="et-EE"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36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udtee@evr.e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vr.ee/sites/default/files/pildid/45._TE_lisa.pdf"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E8ABEB8773F31498126255220784BAB" ma:contentTypeVersion="15" ma:contentTypeDescription="Loo uus dokument" ma:contentTypeScope="" ma:versionID="47c5fb4f777d64f100722b8d1ead4f52">
  <xsd:schema xmlns:xsd="http://www.w3.org/2001/XMLSchema" xmlns:xs="http://www.w3.org/2001/XMLSchema" xmlns:p="http://schemas.microsoft.com/office/2006/metadata/properties" xmlns:ns2="a4f7698d-c773-49bf-86a7-765adec4f360" xmlns:ns3="359c6bdf-523c-4b6e-92dc-7da1bf01588f" targetNamespace="http://schemas.microsoft.com/office/2006/metadata/properties" ma:root="true" ma:fieldsID="fa05dc6ea828f0a80570470a4b882c29" ns2:_="" ns3:_="">
    <xsd:import namespace="a4f7698d-c773-49bf-86a7-765adec4f360"/>
    <xsd:import namespace="359c6bdf-523c-4b6e-92dc-7da1bf0158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7698d-c773-49bf-86a7-765adec4f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2bb9a696-9a90-4daf-a2f9-ef12b146806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9c6bdf-523c-4b6e-92dc-7da1bf01588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4475402-a2af-45e9-8d58-e0cc0b117a30}" ma:internalName="TaxCatchAll" ma:showField="CatchAllData" ma:web="359c6bdf-523c-4b6e-92dc-7da1bf0158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4f7698d-c773-49bf-86a7-765adec4f360">
      <Terms xmlns="http://schemas.microsoft.com/office/infopath/2007/PartnerControls"/>
    </lcf76f155ced4ddcb4097134ff3c332f>
    <TaxCatchAll xmlns="359c6bdf-523c-4b6e-92dc-7da1bf01588f" xsi:nil="true"/>
  </documentManagement>
</p:properties>
</file>

<file path=customXml/itemProps1.xml><?xml version="1.0" encoding="utf-8"?>
<ds:datastoreItem xmlns:ds="http://schemas.openxmlformats.org/officeDocument/2006/customXml" ds:itemID="{F7331A65-AEE6-4A31-86EB-04199166A701}">
  <ds:schemaRefs>
    <ds:schemaRef ds:uri="http://schemas.microsoft.com/sharepoint/v3/contenttype/forms"/>
  </ds:schemaRefs>
</ds:datastoreItem>
</file>

<file path=customXml/itemProps2.xml><?xml version="1.0" encoding="utf-8"?>
<ds:datastoreItem xmlns:ds="http://schemas.openxmlformats.org/officeDocument/2006/customXml" ds:itemID="{164C4A29-0B7E-4334-8913-259A9DB4C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7698d-c773-49bf-86a7-765adec4f360"/>
    <ds:schemaRef ds:uri="359c6bdf-523c-4b6e-92dc-7da1bf015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EE7307-DEDF-46C0-8E0C-4CB4F7DF1128}">
  <ds:schemaRefs>
    <ds:schemaRef ds:uri="http://schemas.openxmlformats.org/officeDocument/2006/bibliography"/>
  </ds:schemaRefs>
</ds:datastoreItem>
</file>

<file path=customXml/itemProps4.xml><?xml version="1.0" encoding="utf-8"?>
<ds:datastoreItem xmlns:ds="http://schemas.openxmlformats.org/officeDocument/2006/customXml" ds:itemID="{8DF0FF13-066B-4867-B2DF-D9F00865ECFC}">
  <ds:schemaRefs>
    <ds:schemaRef ds:uri="http://schemas.microsoft.com/office/2006/metadata/properties"/>
    <ds:schemaRef ds:uri="http://schemas.microsoft.com/office/infopath/2007/PartnerControls"/>
    <ds:schemaRef ds:uri="a4f7698d-c773-49bf-86a7-765adec4f360"/>
    <ds:schemaRef ds:uri="359c6bdf-523c-4b6e-92dc-7da1bf01588f"/>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12</Pages>
  <Words>2471</Words>
  <Characters>14334</Characters>
  <Application>Microsoft Office Word</Application>
  <DocSecurity>0</DocSecurity>
  <Lines>119</Lines>
  <Paragraphs>33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Ivar Leidus</dc:creator>
  <cp:keywords/>
  <dc:description/>
  <cp:lastModifiedBy>Inna Romandi</cp:lastModifiedBy>
  <cp:revision>120</cp:revision>
  <cp:lastPrinted>2024-07-25T10:46:00Z</cp:lastPrinted>
  <dcterms:created xsi:type="dcterms:W3CDTF">2024-06-10T11:53:00Z</dcterms:created>
  <dcterms:modified xsi:type="dcterms:W3CDTF">2024-07-29T10:46:00Z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0x0101006E8ABEB8773F31498126255220784BAB</vt:lpwstr>
  </property>
  <property fmtid="{D5CDD505-2E9C-101B-9397-08002B2CF9AE}" pid="3" name="MediaServiceImageTags">
    <vt:lpwstr/>
  </property>
</Properties>
</file>