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3BD3" w:rsidR="00D430BE" w:rsidP="00E90152" w:rsidRDefault="00EA40ED" w14:paraId="10AF8D67" w14:textId="77777777">
      <w:pPr>
        <w:spacing w:after="0" w:line="240" w:lineRule="auto"/>
        <w:jc w:val="right"/>
        <w:rPr>
          <w:rFonts w:ascii="Times New Roman" w:hAnsi="Times New Roman" w:cs="Times New Roman"/>
          <w:sz w:val="24"/>
          <w:szCs w:val="24"/>
        </w:rPr>
      </w:pPr>
      <w:commentRangeStart w:id="823145358"/>
      <w:r w:rsidRPr="5AD82E63" w:rsidR="00EA40ED">
        <w:rPr>
          <w:rFonts w:ascii="Times New Roman" w:hAnsi="Times New Roman" w:cs="Times New Roman"/>
          <w:sz w:val="24"/>
          <w:szCs w:val="24"/>
        </w:rPr>
        <w:t>EELNÕU</w:t>
      </w:r>
      <w:commentRangeEnd w:id="823145358"/>
      <w:r>
        <w:rPr>
          <w:rStyle w:val="CommentReference"/>
        </w:rPr>
        <w:commentReference w:id="823145358"/>
      </w:r>
    </w:p>
    <w:p w:rsidRPr="005966D5" w:rsidR="00203276" w:rsidP="1AC43F50" w:rsidRDefault="00203276" w14:paraId="050071CB" w14:textId="37A1934F">
      <w:pPr>
        <w:spacing w:after="0" w:line="240" w:lineRule="auto"/>
        <w:jc w:val="right"/>
        <w:rPr>
          <w:rFonts w:ascii="Times New Roman" w:hAnsi="Times New Roman" w:cs="Times New Roman"/>
          <w:sz w:val="24"/>
          <w:szCs w:val="24"/>
        </w:rPr>
      </w:pPr>
    </w:p>
    <w:p w:rsidR="005E3BD3" w:rsidP="00A03C3B" w:rsidRDefault="00EA40ED" w14:paraId="7A006BD0" w14:textId="0588FB46">
      <w:pPr>
        <w:spacing w:after="0" w:line="240" w:lineRule="auto"/>
        <w:jc w:val="center"/>
        <w:rPr>
          <w:rFonts w:ascii="Times New Roman" w:hAnsi="Times New Roman" w:cs="Times New Roman"/>
          <w:b/>
          <w:bCs/>
          <w:sz w:val="24"/>
          <w:szCs w:val="24"/>
        </w:rPr>
      </w:pPr>
      <w:r w:rsidRPr="794E4C73">
        <w:rPr>
          <w:rFonts w:ascii="Times New Roman" w:hAnsi="Times New Roman" w:cs="Times New Roman"/>
          <w:b/>
          <w:bCs/>
          <w:sz w:val="32"/>
          <w:szCs w:val="32"/>
        </w:rPr>
        <w:t xml:space="preserve">Riigihangete seaduse </w:t>
      </w:r>
      <w:r w:rsidRPr="1795B2C2" w:rsidR="4E52C30F">
        <w:rPr>
          <w:rFonts w:ascii="Times New Roman" w:hAnsi="Times New Roman" w:cs="Times New Roman"/>
          <w:b/>
          <w:bCs/>
          <w:sz w:val="32"/>
          <w:szCs w:val="32"/>
        </w:rPr>
        <w:t>ja</w:t>
      </w:r>
      <w:r w:rsidRPr="794E4C73" w:rsidR="00310A4D">
        <w:rPr>
          <w:rFonts w:ascii="Times New Roman" w:hAnsi="Times New Roman" w:cs="Times New Roman"/>
          <w:b/>
          <w:bCs/>
          <w:sz w:val="32"/>
          <w:szCs w:val="32"/>
        </w:rPr>
        <w:t xml:space="preserve"> </w:t>
      </w:r>
      <w:r w:rsidRPr="794E4C73" w:rsidR="00715BC3">
        <w:rPr>
          <w:rFonts w:ascii="Times New Roman" w:hAnsi="Times New Roman" w:cs="Times New Roman"/>
          <w:b/>
          <w:bCs/>
          <w:sz w:val="32"/>
          <w:szCs w:val="32"/>
        </w:rPr>
        <w:t>riigilõivuseaduse</w:t>
      </w:r>
      <w:r w:rsidRPr="794E4C73" w:rsidR="005E3BD3">
        <w:rPr>
          <w:rFonts w:ascii="Times New Roman" w:hAnsi="Times New Roman" w:cs="Times New Roman"/>
          <w:b/>
          <w:bCs/>
          <w:sz w:val="32"/>
          <w:szCs w:val="32"/>
        </w:rPr>
        <w:t xml:space="preserve"> </w:t>
      </w:r>
      <w:r w:rsidRPr="794E4C73">
        <w:rPr>
          <w:rFonts w:ascii="Times New Roman" w:hAnsi="Times New Roman" w:cs="Times New Roman"/>
          <w:b/>
          <w:bCs/>
          <w:sz w:val="32"/>
          <w:szCs w:val="32"/>
        </w:rPr>
        <w:t>muutmise seadus</w:t>
      </w:r>
      <w:r>
        <w:br/>
      </w:r>
    </w:p>
    <w:p w:rsidR="00F108D4" w:rsidP="620C624A" w:rsidRDefault="00F108D4" w14:paraId="17608CEB" w14:textId="383F933D">
      <w:pPr>
        <w:spacing w:after="0" w:line="240" w:lineRule="auto"/>
        <w:jc w:val="both"/>
        <w:rPr>
          <w:rFonts w:ascii="Times New Roman" w:hAnsi="Times New Roman" w:cs="Times New Roman"/>
          <w:b/>
          <w:bCs/>
          <w:sz w:val="24"/>
          <w:szCs w:val="24"/>
        </w:rPr>
      </w:pPr>
      <w:r w:rsidRPr="620C624A">
        <w:rPr>
          <w:rFonts w:ascii="Times New Roman" w:hAnsi="Times New Roman" w:cs="Times New Roman"/>
          <w:b/>
          <w:bCs/>
          <w:sz w:val="24"/>
          <w:szCs w:val="24"/>
        </w:rPr>
        <w:t>§ 1. Riigihangete seaduse muutmine</w:t>
      </w:r>
    </w:p>
    <w:p w:rsidR="005E3BD3" w:rsidP="620C624A" w:rsidRDefault="005E3BD3" w14:paraId="3902B752" w14:textId="77777777">
      <w:pPr>
        <w:spacing w:after="0" w:line="240" w:lineRule="auto"/>
        <w:jc w:val="both"/>
        <w:rPr>
          <w:rFonts w:ascii="Times New Roman" w:hAnsi="Times New Roman" w:cs="Times New Roman"/>
          <w:sz w:val="24"/>
          <w:szCs w:val="24"/>
        </w:rPr>
      </w:pPr>
    </w:p>
    <w:p w:rsidRPr="009014BF" w:rsidR="48ABD0B7" w:rsidP="3A6CA141" w:rsidRDefault="00EA40ED" w14:paraId="424194C8" w14:textId="2B94AC64" w14:noSpellErr="1">
      <w:pPr>
        <w:spacing w:after="0" w:line="240" w:lineRule="auto"/>
        <w:jc w:val="both"/>
        <w:rPr>
          <w:rFonts w:ascii="Times New Roman" w:hAnsi="Times New Roman" w:cs="Times New Roman"/>
          <w:b w:val="1"/>
          <w:bCs w:val="1"/>
          <w:sz w:val="24"/>
          <w:szCs w:val="24"/>
        </w:rPr>
      </w:pPr>
      <w:r w:rsidRPr="5AD82E63" w:rsidR="00EA40ED">
        <w:rPr>
          <w:rFonts w:ascii="Times New Roman" w:hAnsi="Times New Roman" w:cs="Times New Roman"/>
          <w:sz w:val="24"/>
          <w:szCs w:val="24"/>
        </w:rPr>
        <w:t>Riigihangete seaduse</w:t>
      </w:r>
      <w:r w:rsidRPr="5AD82E63" w:rsidR="008A5596">
        <w:rPr>
          <w:rFonts w:ascii="Times New Roman" w:hAnsi="Times New Roman" w:cs="Times New Roman"/>
          <w:sz w:val="24"/>
          <w:szCs w:val="24"/>
        </w:rPr>
        <w:t xml:space="preserve"> §</w:t>
      </w:r>
      <w:r w:rsidRPr="5AD82E63" w:rsidR="00F45099">
        <w:rPr>
          <w:rFonts w:ascii="Times New Roman" w:hAnsi="Times New Roman" w:cs="Times New Roman"/>
          <w:sz w:val="24"/>
          <w:szCs w:val="24"/>
        </w:rPr>
        <w:t xml:space="preserve"> </w:t>
      </w:r>
      <w:r w:rsidRPr="5AD82E63" w:rsidR="00715BC3">
        <w:rPr>
          <w:rFonts w:ascii="Times New Roman" w:hAnsi="Times New Roman" w:cs="Times New Roman"/>
          <w:sz w:val="24"/>
          <w:szCs w:val="24"/>
        </w:rPr>
        <w:t>200</w:t>
      </w:r>
      <w:r w:rsidRPr="5AD82E63" w:rsidR="00F45099">
        <w:rPr>
          <w:rFonts w:ascii="Times New Roman" w:hAnsi="Times New Roman" w:cs="Times New Roman"/>
          <w:sz w:val="24"/>
          <w:szCs w:val="24"/>
        </w:rPr>
        <w:t xml:space="preserve"> täiendatakse lõikega </w:t>
      </w:r>
      <w:r w:rsidRPr="5AD82E63" w:rsidR="00715BC3">
        <w:rPr>
          <w:rFonts w:ascii="Times New Roman" w:hAnsi="Times New Roman" w:cs="Times New Roman"/>
          <w:sz w:val="24"/>
          <w:szCs w:val="24"/>
        </w:rPr>
        <w:t>1</w:t>
      </w:r>
      <w:r w:rsidRPr="5AD82E63" w:rsidR="00F45099">
        <w:rPr>
          <w:rFonts w:ascii="Times New Roman" w:hAnsi="Times New Roman" w:cs="Times New Roman"/>
          <w:sz w:val="24"/>
          <w:szCs w:val="24"/>
          <w:vertAlign w:val="superscript"/>
        </w:rPr>
        <w:t>1</w:t>
      </w:r>
      <w:r w:rsidRPr="5AD82E63" w:rsidR="00F45099">
        <w:rPr>
          <w:rFonts w:ascii="Times New Roman" w:hAnsi="Times New Roman" w:cs="Times New Roman"/>
          <w:sz w:val="24"/>
          <w:szCs w:val="24"/>
        </w:rPr>
        <w:t xml:space="preserve"> järgmises sõnastuses:</w:t>
      </w:r>
      <w:r>
        <w:br/>
      </w:r>
      <w:r w:rsidRPr="5AD82E63" w:rsidR="57A3D293">
        <w:rPr>
          <w:rFonts w:ascii="Times New Roman" w:hAnsi="Times New Roman" w:cs="Times New Roman"/>
          <w:sz w:val="24"/>
          <w:szCs w:val="24"/>
        </w:rPr>
        <w:t>„(</w:t>
      </w:r>
      <w:r w:rsidRPr="5AD82E63" w:rsidR="5FC0746A">
        <w:rPr>
          <w:rFonts w:ascii="Times New Roman" w:hAnsi="Times New Roman" w:cs="Times New Roman"/>
          <w:sz w:val="24"/>
          <w:szCs w:val="24"/>
        </w:rPr>
        <w:t>1</w:t>
      </w:r>
      <w:r w:rsidRPr="5AD82E63" w:rsidR="57A3D293">
        <w:rPr>
          <w:rFonts w:ascii="Times New Roman" w:hAnsi="Times New Roman" w:cs="Times New Roman"/>
          <w:sz w:val="24"/>
          <w:szCs w:val="24"/>
          <w:vertAlign w:val="superscript"/>
        </w:rPr>
        <w:t>1</w:t>
      </w:r>
      <w:r w:rsidRPr="5AD82E63" w:rsidR="57A3D293">
        <w:rPr>
          <w:rFonts w:ascii="Times New Roman" w:hAnsi="Times New Roman" w:cs="Times New Roman"/>
          <w:sz w:val="24"/>
          <w:szCs w:val="24"/>
        </w:rPr>
        <w:t xml:space="preserve">) </w:t>
      </w:r>
      <w:r w:rsidRPr="5AD82E63" w:rsidR="1482E752">
        <w:rPr>
          <w:rFonts w:ascii="Times New Roman" w:hAnsi="Times New Roman" w:cs="Times New Roman"/>
          <w:sz w:val="24"/>
          <w:szCs w:val="24"/>
        </w:rPr>
        <w:t xml:space="preserve">Mõjuval põhjusel </w:t>
      </w:r>
      <w:r w:rsidRPr="5AD82E63" w:rsidR="5FC0746A">
        <w:rPr>
          <w:rFonts w:ascii="Times New Roman" w:hAnsi="Times New Roman" w:cs="Times New Roman"/>
          <w:sz w:val="24"/>
          <w:szCs w:val="24"/>
        </w:rPr>
        <w:t>võib vaidlustuskomisjon pikendada käesoleva paragrahvi lõikes 1 nimetatud tähtaega</w:t>
      </w:r>
      <w:r w:rsidRPr="5AD82E63" w:rsidR="78703E1A">
        <w:rPr>
          <w:rFonts w:ascii="Times New Roman" w:hAnsi="Times New Roman" w:cs="Times New Roman"/>
          <w:sz w:val="24"/>
          <w:szCs w:val="24"/>
        </w:rPr>
        <w:t xml:space="preserve"> kuni 60 päevani</w:t>
      </w:r>
      <w:r w:rsidRPr="5AD82E63" w:rsidR="5FC0746A">
        <w:rPr>
          <w:rFonts w:ascii="Times New Roman" w:hAnsi="Times New Roman" w:cs="Times New Roman"/>
          <w:sz w:val="24"/>
          <w:szCs w:val="24"/>
        </w:rPr>
        <w:t xml:space="preserve">. </w:t>
      </w:r>
      <w:commentRangeStart w:id="57131644"/>
      <w:r w:rsidRPr="5AD82E63" w:rsidR="04C9935E">
        <w:rPr>
          <w:rFonts w:ascii="Times New Roman" w:hAnsi="Times New Roman" w:cs="Times New Roman"/>
          <w:sz w:val="24"/>
          <w:szCs w:val="24"/>
        </w:rPr>
        <w:t>Menetlusosalisi</w:t>
      </w:r>
      <w:r w:rsidRPr="5AD82E63" w:rsidR="78372CAE">
        <w:rPr>
          <w:rFonts w:ascii="Times New Roman" w:hAnsi="Times New Roman" w:cs="Times New Roman"/>
          <w:sz w:val="24"/>
          <w:szCs w:val="24"/>
        </w:rPr>
        <w:t xml:space="preserve"> teavitatakse tähtaja pikendamisest ja vaidlus</w:t>
      </w:r>
      <w:r w:rsidRPr="5AD82E63" w:rsidR="5FEF8D93">
        <w:rPr>
          <w:rFonts w:ascii="Times New Roman" w:hAnsi="Times New Roman" w:cs="Times New Roman"/>
          <w:sz w:val="24"/>
          <w:szCs w:val="24"/>
        </w:rPr>
        <w:t>tus</w:t>
      </w:r>
      <w:r w:rsidRPr="5AD82E63" w:rsidR="78372CAE">
        <w:rPr>
          <w:rFonts w:ascii="Times New Roman" w:hAnsi="Times New Roman" w:cs="Times New Roman"/>
          <w:sz w:val="24"/>
          <w:szCs w:val="24"/>
        </w:rPr>
        <w:t>e menetlemise lõppemise eeldatavast tähtajast</w:t>
      </w:r>
      <w:commentRangeEnd w:id="57131644"/>
      <w:r>
        <w:rPr>
          <w:rStyle w:val="CommentReference"/>
        </w:rPr>
        <w:commentReference w:id="57131644"/>
      </w:r>
      <w:r w:rsidRPr="5AD82E63" w:rsidR="547073B3">
        <w:rPr>
          <w:rFonts w:ascii="Times New Roman" w:hAnsi="Times New Roman" w:cs="Times New Roman"/>
          <w:sz w:val="24"/>
          <w:szCs w:val="24"/>
        </w:rPr>
        <w:t>.</w:t>
      </w:r>
      <w:r w:rsidRPr="5AD82E63" w:rsidR="27A4D5CB">
        <w:rPr>
          <w:rFonts w:ascii="Times New Roman" w:hAnsi="Times New Roman" w:cs="Times New Roman"/>
          <w:sz w:val="24"/>
          <w:szCs w:val="24"/>
        </w:rPr>
        <w:t>“</w:t>
      </w:r>
      <w:r w:rsidRPr="5AD82E63" w:rsidR="0F1F8C35">
        <w:rPr>
          <w:rFonts w:ascii="Times New Roman" w:hAnsi="Times New Roman" w:cs="Times New Roman"/>
          <w:sz w:val="24"/>
          <w:szCs w:val="24"/>
        </w:rPr>
        <w:t>.</w:t>
      </w:r>
    </w:p>
    <w:p w:rsidR="005E3BD3" w:rsidP="620C624A" w:rsidRDefault="005E3BD3" w14:paraId="6B2451DF" w14:textId="77777777">
      <w:pPr>
        <w:pStyle w:val="eelnupealkiri"/>
        <w:spacing w:before="0" w:after="0"/>
        <w:jc w:val="both"/>
        <w:rPr>
          <w:b w:val="0"/>
          <w:sz w:val="24"/>
        </w:rPr>
      </w:pPr>
    </w:p>
    <w:p w:rsidR="005A1E3E" w:rsidP="794E4C73" w:rsidRDefault="005A1E3E" w14:paraId="361091D5" w14:textId="40577848">
      <w:pPr>
        <w:pStyle w:val="eelnupealkiri"/>
        <w:spacing w:before="0" w:after="0"/>
        <w:jc w:val="both"/>
        <w:rPr>
          <w:sz w:val="24"/>
        </w:rPr>
      </w:pPr>
      <w:r w:rsidRPr="794E4C73">
        <w:rPr>
          <w:sz w:val="24"/>
        </w:rPr>
        <w:t xml:space="preserve">§ 2. </w:t>
      </w:r>
      <w:r w:rsidRPr="794E4C73" w:rsidR="003C21EB">
        <w:rPr>
          <w:sz w:val="24"/>
        </w:rPr>
        <w:t>Riigilõivuseaduse muutmine</w:t>
      </w:r>
    </w:p>
    <w:p w:rsidR="005E3BD3" w:rsidP="00E90152" w:rsidRDefault="005E3BD3" w14:paraId="22B44EB4" w14:textId="77777777">
      <w:pPr>
        <w:pStyle w:val="eelnupealkiri"/>
        <w:spacing w:before="0" w:after="0"/>
        <w:jc w:val="left"/>
        <w:rPr>
          <w:b w:val="0"/>
          <w:sz w:val="24"/>
        </w:rPr>
      </w:pPr>
    </w:p>
    <w:p w:rsidRPr="00E90152" w:rsidR="00B777BF" w:rsidP="00A03C3B" w:rsidRDefault="00B777BF" w14:paraId="6C500FF6" w14:textId="7115C74B" w14:noSpellErr="1">
      <w:pPr>
        <w:spacing w:line="240" w:lineRule="auto"/>
        <w:rPr>
          <w:rFonts w:ascii="Times New Roman" w:hAnsi="Times New Roman" w:eastAsia="Times New Roman" w:cs="Times New Roman"/>
          <w:sz w:val="24"/>
          <w:szCs w:val="24"/>
        </w:rPr>
      </w:pPr>
      <w:r w:rsidRPr="5AD82E63" w:rsidR="00B777BF">
        <w:rPr>
          <w:rFonts w:ascii="Times New Roman" w:hAnsi="Times New Roman" w:eastAsia="Times New Roman" w:cs="Times New Roman"/>
          <w:sz w:val="24"/>
          <w:szCs w:val="24"/>
        </w:rPr>
        <w:t>Riigi</w:t>
      </w:r>
      <w:r w:rsidRPr="5AD82E63" w:rsidR="005B70AD">
        <w:rPr>
          <w:rFonts w:ascii="Times New Roman" w:hAnsi="Times New Roman" w:eastAsia="Times New Roman" w:cs="Times New Roman"/>
          <w:sz w:val="24"/>
          <w:szCs w:val="24"/>
        </w:rPr>
        <w:t>lõivuseadus</w:t>
      </w:r>
      <w:r w:rsidRPr="5AD82E63" w:rsidR="00825CE2">
        <w:rPr>
          <w:rFonts w:ascii="Times New Roman" w:hAnsi="Times New Roman" w:eastAsia="Times New Roman" w:cs="Times New Roman"/>
          <w:sz w:val="24"/>
          <w:szCs w:val="24"/>
        </w:rPr>
        <w:t>e § 258</w:t>
      </w:r>
      <w:r w:rsidRPr="5AD82E63" w:rsidR="00631015">
        <w:rPr>
          <w:rFonts w:ascii="Times New Roman" w:hAnsi="Times New Roman" w:eastAsia="Times New Roman" w:cs="Times New Roman"/>
          <w:sz w:val="24"/>
          <w:szCs w:val="24"/>
        </w:rPr>
        <w:t xml:space="preserve"> </w:t>
      </w:r>
      <w:r w:rsidRPr="5AD82E63" w:rsidR="62A326FE">
        <w:rPr>
          <w:rFonts w:ascii="Times New Roman" w:hAnsi="Times New Roman" w:eastAsia="Times New Roman" w:cs="Times New Roman"/>
          <w:sz w:val="24"/>
          <w:szCs w:val="24"/>
        </w:rPr>
        <w:t xml:space="preserve">lõike 1 punktid 1 ja 2 </w:t>
      </w:r>
      <w:r w:rsidRPr="5AD82E63" w:rsidR="00B777BF">
        <w:rPr>
          <w:rFonts w:ascii="Times New Roman" w:hAnsi="Times New Roman" w:eastAsia="Times New Roman" w:cs="Times New Roman"/>
          <w:sz w:val="24"/>
          <w:szCs w:val="24"/>
        </w:rPr>
        <w:t xml:space="preserve">muudetakse </w:t>
      </w:r>
      <w:r w:rsidRPr="5AD82E63" w:rsidR="0CED1EEB">
        <w:rPr>
          <w:rFonts w:ascii="Times New Roman" w:hAnsi="Times New Roman" w:eastAsia="Times New Roman" w:cs="Times New Roman"/>
          <w:sz w:val="24"/>
          <w:szCs w:val="24"/>
        </w:rPr>
        <w:t>ning</w:t>
      </w:r>
      <w:r w:rsidRPr="5AD82E63" w:rsidR="00B777BF">
        <w:rPr>
          <w:rFonts w:ascii="Times New Roman" w:hAnsi="Times New Roman" w:eastAsia="Times New Roman" w:cs="Times New Roman"/>
          <w:sz w:val="24"/>
          <w:szCs w:val="24"/>
        </w:rPr>
        <w:t xml:space="preserve"> sõnastatakse järgmiselt:</w:t>
      </w:r>
    </w:p>
    <w:p w:rsidR="00922B06" w:rsidP="620C624A" w:rsidRDefault="00B777BF" w14:paraId="0200822D" w14:textId="4B24861B">
      <w:pPr>
        <w:spacing w:after="0" w:line="240" w:lineRule="auto"/>
        <w:jc w:val="both"/>
        <w:rPr>
          <w:rFonts w:ascii="Times New Roman" w:hAnsi="Times New Roman" w:cs="Times New Roman"/>
          <w:sz w:val="24"/>
          <w:szCs w:val="24"/>
        </w:rPr>
      </w:pPr>
      <w:r w:rsidRPr="00E90152">
        <w:rPr>
          <w:rFonts w:ascii="Times New Roman" w:hAnsi="Times New Roman" w:eastAsia="Times New Roman" w:cs="Times New Roman"/>
          <w:sz w:val="24"/>
          <w:szCs w:val="24"/>
        </w:rPr>
        <w:t>„</w:t>
      </w:r>
      <w:r w:rsidRPr="00E90152" w:rsidR="00922B06">
        <w:rPr>
          <w:rFonts w:ascii="Times New Roman" w:hAnsi="Times New Roman" w:eastAsia="Times New Roman" w:cs="Times New Roman"/>
          <w:sz w:val="24"/>
          <w:szCs w:val="24"/>
        </w:rPr>
        <w:t>1</w:t>
      </w:r>
      <w:r w:rsidRPr="00E90152">
        <w:rPr>
          <w:rFonts w:ascii="Times New Roman" w:hAnsi="Times New Roman" w:eastAsia="Times New Roman" w:cs="Times New Roman"/>
          <w:sz w:val="24"/>
          <w:szCs w:val="24"/>
        </w:rPr>
        <w:t xml:space="preserve">) </w:t>
      </w:r>
      <w:r w:rsidRPr="00E90152" w:rsidR="00922B06">
        <w:rPr>
          <w:rFonts w:ascii="Times New Roman" w:hAnsi="Times New Roman" w:eastAsia="Times New Roman" w:cs="Times New Roman"/>
          <w:sz w:val="24"/>
          <w:szCs w:val="24"/>
        </w:rPr>
        <w:t>1280 eurot, kui riigihanke eeldatav maksumus on rahvu</w:t>
      </w:r>
      <w:r w:rsidRPr="794E4C73" w:rsidR="00922B06">
        <w:rPr>
          <w:rFonts w:ascii="Times New Roman" w:hAnsi="Times New Roman" w:cs="Times New Roman"/>
          <w:sz w:val="24"/>
          <w:szCs w:val="24"/>
        </w:rPr>
        <w:t>svahelisest piirmäärast väiksem;</w:t>
      </w:r>
    </w:p>
    <w:p w:rsidR="005A1E3E" w:rsidP="620C624A" w:rsidRDefault="006811DC" w14:paraId="330BFC9F" w14:textId="78BD090F">
      <w:pPr>
        <w:spacing w:after="0" w:line="240" w:lineRule="auto"/>
        <w:jc w:val="both"/>
        <w:rPr>
          <w:rFonts w:ascii="Times New Roman" w:hAnsi="Times New Roman" w:cs="Times New Roman"/>
          <w:sz w:val="24"/>
          <w:szCs w:val="24"/>
        </w:rPr>
      </w:pPr>
      <w:r w:rsidRPr="00E90152">
        <w:rPr>
          <w:rFonts w:ascii="Times New Roman" w:hAnsi="Times New Roman" w:cs="Times New Roman"/>
          <w:sz w:val="24"/>
          <w:szCs w:val="24"/>
        </w:rPr>
        <w:t xml:space="preserve">2) </w:t>
      </w:r>
      <w:r w:rsidRPr="794E4C73">
        <w:rPr>
          <w:rFonts w:ascii="Times New Roman" w:hAnsi="Times New Roman" w:cs="Times New Roman"/>
          <w:sz w:val="24"/>
          <w:szCs w:val="24"/>
        </w:rPr>
        <w:t>2560 eurot, kui riigihanke eeldatav maksumus on võrdne rahvusvahelise piirmääraga või ületab seda</w:t>
      </w:r>
      <w:r w:rsidRPr="794E4C73" w:rsidR="00590F85">
        <w:rPr>
          <w:rFonts w:ascii="Times New Roman" w:hAnsi="Times New Roman" w:cs="Times New Roman"/>
          <w:sz w:val="24"/>
          <w:szCs w:val="24"/>
        </w:rPr>
        <w:t>.</w:t>
      </w:r>
      <w:r w:rsidRPr="794E4C73" w:rsidR="00631015">
        <w:rPr>
          <w:rFonts w:ascii="Times New Roman" w:hAnsi="Times New Roman" w:cs="Times New Roman"/>
          <w:sz w:val="24"/>
          <w:szCs w:val="24"/>
        </w:rPr>
        <w:t>“</w:t>
      </w:r>
      <w:r w:rsidRPr="794E4C73" w:rsidR="00590F85">
        <w:rPr>
          <w:rFonts w:ascii="Times New Roman" w:hAnsi="Times New Roman" w:cs="Times New Roman"/>
          <w:sz w:val="24"/>
          <w:szCs w:val="24"/>
        </w:rPr>
        <w:t>.</w:t>
      </w:r>
    </w:p>
    <w:p w:rsidR="00631015" w:rsidP="620C624A" w:rsidRDefault="00631015" w14:paraId="3B6C6715" w14:textId="77777777">
      <w:pPr>
        <w:spacing w:after="0" w:line="240" w:lineRule="auto"/>
        <w:jc w:val="both"/>
        <w:rPr>
          <w:rFonts w:ascii="Times New Roman" w:hAnsi="Times New Roman" w:cs="Times New Roman"/>
          <w:sz w:val="24"/>
          <w:szCs w:val="24"/>
        </w:rPr>
      </w:pPr>
    </w:p>
    <w:p w:rsidRPr="005D3EA7" w:rsidR="00F108D4" w:rsidP="620C624A" w:rsidRDefault="00F108D4" w14:paraId="1F4595CE" w14:textId="001D817E">
      <w:pPr>
        <w:pStyle w:val="pealkiri"/>
        <w:spacing w:before="0"/>
      </w:pPr>
      <w:r>
        <w:t xml:space="preserve">§ </w:t>
      </w:r>
      <w:r w:rsidR="005A1E3E">
        <w:t>3</w:t>
      </w:r>
      <w:r>
        <w:t>. Seaduse jõustumine</w:t>
      </w:r>
    </w:p>
    <w:p w:rsidR="005E3BD3" w:rsidP="620C624A" w:rsidRDefault="005E3BD3" w14:paraId="63EDA6C0" w14:textId="77777777">
      <w:pPr>
        <w:pStyle w:val="justumisetekst"/>
        <w:spacing w:before="0" w:after="0"/>
      </w:pPr>
    </w:p>
    <w:p w:rsidR="00F108D4" w:rsidP="7904ADB1" w:rsidRDefault="5799FEEB" w14:paraId="4B90CC0A" w14:textId="3140AFBB">
      <w:pPr>
        <w:spacing w:after="0" w:line="240" w:lineRule="auto"/>
        <w:jc w:val="both"/>
        <w:rPr>
          <w:rFonts w:ascii="Times New Roman" w:hAnsi="Times New Roman" w:eastAsia="Times New Roman" w:cs="Times New Roman"/>
          <w:sz w:val="24"/>
          <w:szCs w:val="24"/>
        </w:rPr>
      </w:pPr>
      <w:r w:rsidRPr="067B5B4D">
        <w:rPr>
          <w:rFonts w:ascii="Times New Roman" w:hAnsi="Times New Roman" w:eastAsia="Times New Roman" w:cs="Times New Roman"/>
          <w:sz w:val="24"/>
          <w:szCs w:val="24"/>
        </w:rPr>
        <w:t>Käesolev</w:t>
      </w:r>
      <w:r w:rsidRPr="067B5B4D" w:rsidR="2F22B84D">
        <w:rPr>
          <w:rFonts w:ascii="Times New Roman" w:hAnsi="Times New Roman" w:eastAsia="Times New Roman" w:cs="Times New Roman"/>
          <w:sz w:val="24"/>
          <w:szCs w:val="24"/>
        </w:rPr>
        <w:t>a</w:t>
      </w:r>
      <w:r w:rsidRPr="067B5B4D">
        <w:rPr>
          <w:rFonts w:ascii="Times New Roman" w:hAnsi="Times New Roman" w:eastAsia="Times New Roman" w:cs="Times New Roman"/>
          <w:sz w:val="24"/>
          <w:szCs w:val="24"/>
        </w:rPr>
        <w:t xml:space="preserve"> seadus</w:t>
      </w:r>
      <w:r w:rsidRPr="067B5B4D" w:rsidR="205E27CF">
        <w:rPr>
          <w:rFonts w:ascii="Times New Roman" w:hAnsi="Times New Roman" w:eastAsia="Times New Roman" w:cs="Times New Roman"/>
          <w:sz w:val="24"/>
          <w:szCs w:val="24"/>
        </w:rPr>
        <w:t>e § 2</w:t>
      </w:r>
      <w:r w:rsidRPr="067B5B4D">
        <w:rPr>
          <w:rFonts w:ascii="Times New Roman" w:hAnsi="Times New Roman" w:eastAsia="Times New Roman" w:cs="Times New Roman"/>
          <w:sz w:val="24"/>
          <w:szCs w:val="24"/>
        </w:rPr>
        <w:t xml:space="preserve"> jõustub 202</w:t>
      </w:r>
      <w:r w:rsidRPr="067B5B4D" w:rsidR="19C599C5">
        <w:rPr>
          <w:rFonts w:ascii="Times New Roman" w:hAnsi="Times New Roman" w:eastAsia="Times New Roman" w:cs="Times New Roman"/>
          <w:sz w:val="24"/>
          <w:szCs w:val="24"/>
        </w:rPr>
        <w:t>6</w:t>
      </w:r>
      <w:r w:rsidRPr="067B5B4D">
        <w:rPr>
          <w:rFonts w:ascii="Times New Roman" w:hAnsi="Times New Roman" w:eastAsia="Times New Roman" w:cs="Times New Roman"/>
          <w:sz w:val="24"/>
          <w:szCs w:val="24"/>
        </w:rPr>
        <w:t>. aasta 1. j</w:t>
      </w:r>
      <w:r w:rsidRPr="067B5B4D" w:rsidR="19C599C5">
        <w:rPr>
          <w:rFonts w:ascii="Times New Roman" w:hAnsi="Times New Roman" w:eastAsia="Times New Roman" w:cs="Times New Roman"/>
          <w:sz w:val="24"/>
          <w:szCs w:val="24"/>
        </w:rPr>
        <w:t>aanuari</w:t>
      </w:r>
      <w:r w:rsidRPr="067B5B4D">
        <w:rPr>
          <w:rFonts w:ascii="Times New Roman" w:hAnsi="Times New Roman" w:eastAsia="Times New Roman" w:cs="Times New Roman"/>
          <w:sz w:val="24"/>
          <w:szCs w:val="24"/>
        </w:rPr>
        <w:t>l.</w:t>
      </w:r>
    </w:p>
    <w:p w:rsidR="005E3BD3" w:rsidP="620C624A" w:rsidRDefault="005E3BD3" w14:paraId="65A58D66" w14:textId="33F019CF">
      <w:pPr>
        <w:spacing w:after="0" w:line="240" w:lineRule="auto"/>
        <w:jc w:val="both"/>
        <w:rPr>
          <w:lang w:eastAsia="et-EE"/>
        </w:rPr>
      </w:pPr>
    </w:p>
    <w:p w:rsidR="794E4C73" w:rsidP="794E4C73" w:rsidRDefault="794E4C73" w14:paraId="60D932FA" w14:textId="15C35259">
      <w:pPr>
        <w:spacing w:after="0" w:line="240" w:lineRule="auto"/>
        <w:jc w:val="both"/>
        <w:rPr>
          <w:lang w:eastAsia="et-EE"/>
        </w:rPr>
      </w:pPr>
    </w:p>
    <w:p w:rsidR="794E4C73" w:rsidP="794E4C73" w:rsidRDefault="794E4C73" w14:paraId="5776F735" w14:textId="0500C15C">
      <w:pPr>
        <w:spacing w:after="0" w:line="240" w:lineRule="auto"/>
        <w:jc w:val="both"/>
        <w:rPr>
          <w:lang w:eastAsia="et-EE"/>
        </w:rPr>
      </w:pPr>
    </w:p>
    <w:p w:rsidR="00F45099" w:rsidP="620C624A" w:rsidRDefault="00101ABC" w14:paraId="24FFA091" w14:textId="2C032937">
      <w:pPr>
        <w:spacing w:after="0" w:line="240" w:lineRule="auto"/>
        <w:jc w:val="both"/>
        <w:rPr>
          <w:rFonts w:ascii="Times New Roman" w:hAnsi="Times New Roman" w:cs="Times New Roman"/>
          <w:sz w:val="24"/>
          <w:szCs w:val="24"/>
        </w:rPr>
      </w:pPr>
      <w:r w:rsidRPr="620C624A">
        <w:rPr>
          <w:rFonts w:ascii="Times New Roman" w:hAnsi="Times New Roman" w:cs="Times New Roman"/>
          <w:sz w:val="24"/>
          <w:szCs w:val="24"/>
        </w:rPr>
        <w:t xml:space="preserve">Lauri </w:t>
      </w:r>
      <w:proofErr w:type="spellStart"/>
      <w:r w:rsidRPr="620C624A">
        <w:rPr>
          <w:rFonts w:ascii="Times New Roman" w:hAnsi="Times New Roman" w:cs="Times New Roman"/>
          <w:sz w:val="24"/>
          <w:szCs w:val="24"/>
        </w:rPr>
        <w:t>Hussar</w:t>
      </w:r>
      <w:proofErr w:type="spellEnd"/>
    </w:p>
    <w:p w:rsidR="005E3BD3" w:rsidP="620C624A" w:rsidRDefault="005E3BD3" w14:paraId="612350F3" w14:textId="3B1958D8">
      <w:pPr>
        <w:spacing w:after="0" w:line="240" w:lineRule="auto"/>
        <w:jc w:val="both"/>
        <w:rPr>
          <w:rFonts w:ascii="Times New Roman" w:hAnsi="Times New Roman" w:cs="Times New Roman"/>
          <w:sz w:val="24"/>
          <w:szCs w:val="24"/>
        </w:rPr>
      </w:pPr>
      <w:r w:rsidRPr="620C624A">
        <w:rPr>
          <w:rFonts w:ascii="Times New Roman" w:hAnsi="Times New Roman" w:cs="Times New Roman"/>
          <w:sz w:val="24"/>
          <w:szCs w:val="24"/>
        </w:rPr>
        <w:t>Riigikogu esimees</w:t>
      </w:r>
    </w:p>
    <w:p w:rsidR="005E3BD3" w:rsidP="620C624A" w:rsidRDefault="005E3BD3" w14:paraId="56723567" w14:textId="76778F93">
      <w:pPr>
        <w:spacing w:after="0" w:line="240" w:lineRule="auto"/>
        <w:jc w:val="both"/>
        <w:rPr>
          <w:rFonts w:ascii="Times New Roman" w:hAnsi="Times New Roman" w:cs="Times New Roman"/>
          <w:sz w:val="24"/>
          <w:szCs w:val="24"/>
        </w:rPr>
      </w:pPr>
    </w:p>
    <w:p w:rsidR="005E3BD3" w:rsidP="620C624A" w:rsidRDefault="005E3BD3" w14:paraId="63CBEE77" w14:textId="4506824D">
      <w:pPr>
        <w:spacing w:after="0" w:line="240" w:lineRule="auto"/>
        <w:jc w:val="both"/>
        <w:rPr>
          <w:rFonts w:ascii="Times New Roman" w:hAnsi="Times New Roman" w:cs="Times New Roman"/>
          <w:sz w:val="24"/>
          <w:szCs w:val="24"/>
        </w:rPr>
      </w:pPr>
      <w:r w:rsidRPr="620C624A">
        <w:rPr>
          <w:rFonts w:ascii="Times New Roman" w:hAnsi="Times New Roman" w:cs="Times New Roman"/>
          <w:sz w:val="24"/>
          <w:szCs w:val="24"/>
        </w:rPr>
        <w:t xml:space="preserve">Tallinn                                         </w:t>
      </w:r>
      <w:r>
        <w:tab/>
      </w:r>
      <w:r w:rsidRPr="620C624A">
        <w:rPr>
          <w:rFonts w:ascii="Times New Roman" w:hAnsi="Times New Roman" w:cs="Times New Roman"/>
          <w:sz w:val="24"/>
          <w:szCs w:val="24"/>
        </w:rPr>
        <w:t xml:space="preserve">  </w:t>
      </w:r>
      <w:r w:rsidRPr="620C624A" w:rsidR="386E6DF3">
        <w:rPr>
          <w:rFonts w:ascii="Times New Roman" w:hAnsi="Times New Roman" w:cs="Times New Roman"/>
          <w:sz w:val="24"/>
          <w:szCs w:val="24"/>
        </w:rPr>
        <w:t xml:space="preserve">  </w:t>
      </w:r>
      <w:r w:rsidRPr="620C624A">
        <w:rPr>
          <w:rFonts w:ascii="Times New Roman" w:hAnsi="Times New Roman" w:cs="Times New Roman"/>
          <w:sz w:val="24"/>
          <w:szCs w:val="24"/>
        </w:rPr>
        <w:t>202</w:t>
      </w:r>
      <w:r w:rsidRPr="620C624A" w:rsidR="00101ABC">
        <w:rPr>
          <w:rFonts w:ascii="Times New Roman" w:hAnsi="Times New Roman" w:cs="Times New Roman"/>
          <w:sz w:val="24"/>
          <w:szCs w:val="24"/>
        </w:rPr>
        <w:t>5</w:t>
      </w:r>
    </w:p>
    <w:p w:rsidR="0000396E" w:rsidP="620C624A" w:rsidRDefault="0000396E" w14:paraId="38F14FCA" w14:textId="1C8ECD6E">
      <w:pPr>
        <w:pBdr>
          <w:bottom w:val="single" w:color="auto" w:sz="12" w:space="1"/>
        </w:pBdr>
        <w:spacing w:after="0" w:line="240" w:lineRule="auto"/>
        <w:jc w:val="both"/>
        <w:rPr>
          <w:rFonts w:ascii="Times New Roman" w:hAnsi="Times New Roman" w:cs="Times New Roman"/>
          <w:sz w:val="24"/>
          <w:szCs w:val="24"/>
        </w:rPr>
      </w:pPr>
    </w:p>
    <w:p w:rsidR="0000396E" w:rsidP="620C624A" w:rsidRDefault="0000396E" w14:paraId="343A1920" w14:textId="59E0CF21">
      <w:pPr>
        <w:spacing w:after="0" w:line="240" w:lineRule="auto"/>
        <w:jc w:val="both"/>
        <w:rPr>
          <w:rFonts w:ascii="Times New Roman" w:hAnsi="Times New Roman" w:cs="Times New Roman"/>
          <w:sz w:val="24"/>
          <w:szCs w:val="24"/>
        </w:rPr>
      </w:pPr>
      <w:r w:rsidRPr="620C624A">
        <w:rPr>
          <w:rFonts w:ascii="Times New Roman" w:hAnsi="Times New Roman" w:cs="Times New Roman"/>
          <w:sz w:val="24"/>
          <w:szCs w:val="24"/>
        </w:rPr>
        <w:t>Algatab Vabariigi Valitsus                     202</w:t>
      </w:r>
      <w:r w:rsidRPr="620C624A" w:rsidR="00101ABC">
        <w:rPr>
          <w:rFonts w:ascii="Times New Roman" w:hAnsi="Times New Roman" w:cs="Times New Roman"/>
          <w:sz w:val="24"/>
          <w:szCs w:val="24"/>
        </w:rPr>
        <w:t>5</w:t>
      </w:r>
    </w:p>
    <w:p w:rsidR="0000396E" w:rsidP="620C624A" w:rsidRDefault="0000396E" w14:paraId="1BF909AF" w14:textId="3BF541A3">
      <w:pPr>
        <w:spacing w:after="0" w:line="240" w:lineRule="auto"/>
        <w:jc w:val="both"/>
        <w:rPr>
          <w:rFonts w:ascii="Times New Roman" w:hAnsi="Times New Roman" w:cs="Times New Roman"/>
          <w:sz w:val="24"/>
          <w:szCs w:val="24"/>
        </w:rPr>
      </w:pPr>
    </w:p>
    <w:p w:rsidRPr="00F45099" w:rsidR="0000396E" w:rsidP="620C624A" w:rsidRDefault="0000396E" w14:paraId="4AE3D37F" w14:textId="60CF8019">
      <w:pPr>
        <w:spacing w:after="0" w:line="240" w:lineRule="auto"/>
        <w:jc w:val="both"/>
        <w:rPr>
          <w:rFonts w:ascii="Times New Roman" w:hAnsi="Times New Roman" w:cs="Times New Roman"/>
          <w:sz w:val="24"/>
          <w:szCs w:val="24"/>
        </w:rPr>
      </w:pPr>
      <w:r w:rsidRPr="620C624A">
        <w:rPr>
          <w:rFonts w:ascii="Times New Roman" w:hAnsi="Times New Roman" w:cs="Times New Roman"/>
          <w:sz w:val="24"/>
          <w:szCs w:val="24"/>
        </w:rPr>
        <w:t>(allkirjastatud digitaalselt)</w:t>
      </w:r>
    </w:p>
    <w:sectPr w:rsidRPr="00F45099" w:rsidR="0000396E" w:rsidSect="005966D5">
      <w:pgSz w:w="11906" w:h="16838" w:orient="portrait"/>
      <w:pgMar w:top="1134" w:right="1134" w:bottom="1134" w:left="1701"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J" w:author="Maarja-Liis Lall - JUSTDIGI" w:date="2025-07-28T15:21:52" w:id="57131644">
    <w:p xmlns:w14="http://schemas.microsoft.com/office/word/2010/wordml" xmlns:w="http://schemas.openxmlformats.org/wordprocessingml/2006/main" w:rsidR="5A20C7C1" w:rsidRDefault="352C296C" w14:paraId="07DB57BE" w14:textId="5AC1E46B">
      <w:pPr>
        <w:pStyle w:val="CommentText"/>
      </w:pPr>
      <w:r>
        <w:rPr>
          <w:rStyle w:val="CommentReference"/>
        </w:rPr>
        <w:annotationRef/>
      </w:r>
      <w:r w:rsidRPr="0C86B1DF" w:rsidR="0FBA02FB">
        <w:t>RHS § 200 lg 1 sätestab otsuse tegemise tähtaja. Eelnõus väljapakutud § 200 lg 1.1 lause 1 sätestab otsuse tegemise tähtaja pikendamise. RHS § 200 lg 3 kohaselt teavitatakse lg-s 2 pikendamise juhul osalisi otsuse teatavaks tegemise ajast. Kaaluda, kas RHS § 200 lg 1.1 peaks "vaidlustuse menetlemise lõppemise eeldatavast tähtajast" asendama "otsuse teatavaks tegemise ajast", et oleks terminoloogiliselt ühtsem ülejäänud paragrahvi sõnastusega. Samuti võiks kaaluda, kas lisada sinna, et tuleb põhjendada mõjuvat põhjust.</w:t>
      </w:r>
    </w:p>
  </w:comment>
  <w:comment xmlns:w="http://schemas.openxmlformats.org/wordprocessingml/2006/main" w:initials="MJ" w:author="Maarja-Liis Lall - JUSTDIGI" w:date="2025-07-28T17:07:18" w:id="823145358">
    <w:p xmlns:w14="http://schemas.microsoft.com/office/word/2010/wordml" xmlns:w="http://schemas.openxmlformats.org/wordprocessingml/2006/main" w:rsidR="52CB09DF" w:rsidRDefault="03BEDB7D" w14:paraId="3ED163EB" w14:textId="22FAC8E7">
      <w:pPr>
        <w:pStyle w:val="CommentText"/>
      </w:pPr>
      <w:r>
        <w:rPr>
          <w:rStyle w:val="CommentReference"/>
        </w:rPr>
        <w:annotationRef/>
      </w:r>
      <w:r w:rsidRPr="48175C9B" w:rsidR="0352F929">
        <w:t xml:space="preserve">Palun lisada versiooni kuupäev (vt HÕNTE käsiraamat, § 20, p 1): Kuigi Riigikogule esitataval eelnõul ei ole eelnõu versiooni kuupäev nõutav, on see eelnõu </w:t>
      </w:r>
    </w:p>
    <w:p xmlns:w14="http://schemas.microsoft.com/office/word/2010/wordml" xmlns:w="http://schemas.openxmlformats.org/wordprocessingml/2006/main" w:rsidR="09B08D85" w:rsidRDefault="3D7E8853" w14:paraId="5F057DA9" w14:textId="7350D78F">
      <w:pPr>
        <w:pStyle w:val="CommentText"/>
      </w:pPr>
      <w:r w:rsidRPr="624B7725" w:rsidR="76A86D6C">
        <w:t xml:space="preserve">menetlemise eelnevates etappides siiski vajalik, et tekste eristada. </w:t>
      </w:r>
    </w:p>
  </w:comment>
</w:comments>
</file>

<file path=word/commentsExtended.xml><?xml version="1.0" encoding="utf-8"?>
<w15:commentsEx xmlns:mc="http://schemas.openxmlformats.org/markup-compatibility/2006" xmlns:w15="http://schemas.microsoft.com/office/word/2012/wordml" mc:Ignorable="w15">
  <w15:commentEx w15:done="0" w15:paraId="07DB57BE"/>
  <w15:commentEx w15:done="0" w15:paraId="5F057DA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B108D4" w16cex:dateUtc="2025-07-28T14:07:18.748Z"/>
  <w16cex:commentExtensible w16cex:durableId="5A7DDD24" w16cex:dateUtc="2025-07-28T12:21:52.024Z"/>
</w16cex:commentsExtensible>
</file>

<file path=word/commentsIds.xml><?xml version="1.0" encoding="utf-8"?>
<w16cid:commentsIds xmlns:mc="http://schemas.openxmlformats.org/markup-compatibility/2006" xmlns:w16cid="http://schemas.microsoft.com/office/word/2016/wordml/cid" mc:Ignorable="w16cid">
  <w16cid:commentId w16cid:paraId="07DB57BE" w16cid:durableId="5A7DDD24"/>
  <w16cid:commentId w16cid:paraId="5F057DA9" w16cid:durableId="5AB108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A4149"/>
    <w:multiLevelType w:val="hybridMultilevel"/>
    <w:tmpl w:val="D804D292"/>
    <w:lvl w:ilvl="0" w:tplc="B2F85022">
      <w:start w:val="4"/>
      <w:numFmt w:val="decimal"/>
      <w:lvlText w:val="%1)"/>
      <w:lvlJc w:val="left"/>
      <w:pPr>
        <w:ind w:left="720" w:hanging="360"/>
      </w:pPr>
      <w:rPr>
        <w:rFonts w:hint="default"/>
        <w:b/>
        <w:bCs/>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919E65"/>
    <w:multiLevelType w:val="hybridMultilevel"/>
    <w:tmpl w:val="3566F112"/>
    <w:lvl w:ilvl="0" w:tplc="DBA03AE2">
      <w:start w:val="1"/>
      <w:numFmt w:val="decimal"/>
      <w:lvlText w:val="%1)"/>
      <w:lvlJc w:val="left"/>
      <w:pPr>
        <w:ind w:left="720" w:hanging="360"/>
      </w:pPr>
    </w:lvl>
    <w:lvl w:ilvl="1" w:tplc="77C42E3C">
      <w:start w:val="1"/>
      <w:numFmt w:val="lowerLetter"/>
      <w:lvlText w:val="%2."/>
      <w:lvlJc w:val="left"/>
      <w:pPr>
        <w:ind w:left="1440" w:hanging="360"/>
      </w:pPr>
    </w:lvl>
    <w:lvl w:ilvl="2" w:tplc="3EF4811E">
      <w:start w:val="1"/>
      <w:numFmt w:val="lowerRoman"/>
      <w:lvlText w:val="%3."/>
      <w:lvlJc w:val="right"/>
      <w:pPr>
        <w:ind w:left="2160" w:hanging="180"/>
      </w:pPr>
    </w:lvl>
    <w:lvl w:ilvl="3" w:tplc="F3B2AD84">
      <w:start w:val="1"/>
      <w:numFmt w:val="decimal"/>
      <w:lvlText w:val="%4."/>
      <w:lvlJc w:val="left"/>
      <w:pPr>
        <w:ind w:left="2880" w:hanging="360"/>
      </w:pPr>
    </w:lvl>
    <w:lvl w:ilvl="4" w:tplc="5014851C">
      <w:start w:val="1"/>
      <w:numFmt w:val="lowerLetter"/>
      <w:lvlText w:val="%5."/>
      <w:lvlJc w:val="left"/>
      <w:pPr>
        <w:ind w:left="3600" w:hanging="360"/>
      </w:pPr>
    </w:lvl>
    <w:lvl w:ilvl="5" w:tplc="F586BDD4">
      <w:start w:val="1"/>
      <w:numFmt w:val="lowerRoman"/>
      <w:lvlText w:val="%6."/>
      <w:lvlJc w:val="right"/>
      <w:pPr>
        <w:ind w:left="4320" w:hanging="180"/>
      </w:pPr>
    </w:lvl>
    <w:lvl w:ilvl="6" w:tplc="EACC2F56">
      <w:start w:val="1"/>
      <w:numFmt w:val="decimal"/>
      <w:lvlText w:val="%7."/>
      <w:lvlJc w:val="left"/>
      <w:pPr>
        <w:ind w:left="5040" w:hanging="360"/>
      </w:pPr>
    </w:lvl>
    <w:lvl w:ilvl="7" w:tplc="66846400">
      <w:start w:val="1"/>
      <w:numFmt w:val="lowerLetter"/>
      <w:lvlText w:val="%8."/>
      <w:lvlJc w:val="left"/>
      <w:pPr>
        <w:ind w:left="5760" w:hanging="360"/>
      </w:pPr>
    </w:lvl>
    <w:lvl w:ilvl="8" w:tplc="CD18A3FE">
      <w:start w:val="1"/>
      <w:numFmt w:val="lowerRoman"/>
      <w:lvlText w:val="%9."/>
      <w:lvlJc w:val="right"/>
      <w:pPr>
        <w:ind w:left="6480" w:hanging="180"/>
      </w:pPr>
    </w:lvl>
  </w:abstractNum>
  <w:abstractNum w:abstractNumId="2" w15:restartNumberingAfterBreak="0">
    <w:nsid w:val="53825A28"/>
    <w:multiLevelType w:val="hybridMultilevel"/>
    <w:tmpl w:val="950093A4"/>
    <w:lvl w:ilvl="0" w:tplc="D6843BB2">
      <w:start w:val="2"/>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657055F"/>
    <w:multiLevelType w:val="hybridMultilevel"/>
    <w:tmpl w:val="3216E188"/>
    <w:lvl w:ilvl="0" w:tplc="CCB82FCA">
      <w:start w:val="3"/>
      <w:numFmt w:val="decimal"/>
      <w:lvlText w:val="%1)"/>
      <w:lvlJc w:val="left"/>
      <w:pPr>
        <w:ind w:left="720" w:hanging="360"/>
      </w:pPr>
      <w:rPr>
        <w:rFonts w:hint="default"/>
        <w:b/>
        <w:bCs/>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9B0774C"/>
    <w:multiLevelType w:val="hybridMultilevel"/>
    <w:tmpl w:val="F63E552E"/>
    <w:lvl w:ilvl="0" w:tplc="2A08EBC8">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6E5F7D28"/>
    <w:multiLevelType w:val="hybridMultilevel"/>
    <w:tmpl w:val="B3E6313C"/>
    <w:lvl w:ilvl="0" w:tplc="36328764">
      <w:start w:val="1"/>
      <w:numFmt w:val="decimal"/>
      <w:lvlText w:val="%1)"/>
      <w:lvlJc w:val="left"/>
      <w:pPr>
        <w:ind w:left="720" w:hanging="360"/>
      </w:pPr>
    </w:lvl>
    <w:lvl w:ilvl="1" w:tplc="A15CE3D4">
      <w:start w:val="1"/>
      <w:numFmt w:val="lowerLetter"/>
      <w:lvlText w:val="%2."/>
      <w:lvlJc w:val="left"/>
      <w:pPr>
        <w:ind w:left="1440" w:hanging="360"/>
      </w:pPr>
    </w:lvl>
    <w:lvl w:ilvl="2" w:tplc="E1F2BE1E">
      <w:start w:val="1"/>
      <w:numFmt w:val="lowerRoman"/>
      <w:lvlText w:val="%3."/>
      <w:lvlJc w:val="right"/>
      <w:pPr>
        <w:ind w:left="2160" w:hanging="180"/>
      </w:pPr>
    </w:lvl>
    <w:lvl w:ilvl="3" w:tplc="F88A7658">
      <w:start w:val="1"/>
      <w:numFmt w:val="decimal"/>
      <w:lvlText w:val="%4."/>
      <w:lvlJc w:val="left"/>
      <w:pPr>
        <w:ind w:left="2880" w:hanging="360"/>
      </w:pPr>
    </w:lvl>
    <w:lvl w:ilvl="4" w:tplc="79D44DE2">
      <w:start w:val="1"/>
      <w:numFmt w:val="lowerLetter"/>
      <w:lvlText w:val="%5."/>
      <w:lvlJc w:val="left"/>
      <w:pPr>
        <w:ind w:left="3600" w:hanging="360"/>
      </w:pPr>
    </w:lvl>
    <w:lvl w:ilvl="5" w:tplc="54862DBA">
      <w:start w:val="1"/>
      <w:numFmt w:val="lowerRoman"/>
      <w:lvlText w:val="%6."/>
      <w:lvlJc w:val="right"/>
      <w:pPr>
        <w:ind w:left="4320" w:hanging="180"/>
      </w:pPr>
    </w:lvl>
    <w:lvl w:ilvl="6" w:tplc="9DE848BE">
      <w:start w:val="1"/>
      <w:numFmt w:val="decimal"/>
      <w:lvlText w:val="%7."/>
      <w:lvlJc w:val="left"/>
      <w:pPr>
        <w:ind w:left="5040" w:hanging="360"/>
      </w:pPr>
    </w:lvl>
    <w:lvl w:ilvl="7" w:tplc="32065DCE">
      <w:start w:val="1"/>
      <w:numFmt w:val="lowerLetter"/>
      <w:lvlText w:val="%8."/>
      <w:lvlJc w:val="left"/>
      <w:pPr>
        <w:ind w:left="5760" w:hanging="360"/>
      </w:pPr>
    </w:lvl>
    <w:lvl w:ilvl="8" w:tplc="FAF08E3E">
      <w:start w:val="1"/>
      <w:numFmt w:val="lowerRoman"/>
      <w:lvlText w:val="%9."/>
      <w:lvlJc w:val="right"/>
      <w:pPr>
        <w:ind w:left="6480" w:hanging="180"/>
      </w:pPr>
    </w:lvl>
  </w:abstractNum>
  <w:num w:numId="1" w16cid:durableId="1514144909">
    <w:abstractNumId w:val="5"/>
  </w:num>
  <w:num w:numId="2" w16cid:durableId="431751560">
    <w:abstractNumId w:val="1"/>
  </w:num>
  <w:num w:numId="3" w16cid:durableId="438791814">
    <w:abstractNumId w:val="2"/>
  </w:num>
  <w:num w:numId="4" w16cid:durableId="451559521">
    <w:abstractNumId w:val="3"/>
  </w:num>
  <w:num w:numId="5" w16cid:durableId="1566449429">
    <w:abstractNumId w:val="4"/>
  </w:num>
  <w:num w:numId="6" w16cid:durableId="1066731428">
    <w:abstractNumId w:val="0"/>
  </w:num>
</w:numbering>
</file>

<file path=word/people.xml><?xml version="1.0" encoding="utf-8"?>
<w15:people xmlns:mc="http://schemas.openxmlformats.org/markup-compatibility/2006" xmlns:w15="http://schemas.microsoft.com/office/word/2012/wordml" mc:Ignorable="w15">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D"/>
    <w:rsid w:val="0000396E"/>
    <w:rsid w:val="00013B21"/>
    <w:rsid w:val="00046542"/>
    <w:rsid w:val="00051A83"/>
    <w:rsid w:val="00063AE2"/>
    <w:rsid w:val="0007047F"/>
    <w:rsid w:val="000C3F70"/>
    <w:rsid w:val="00101ABC"/>
    <w:rsid w:val="00160285"/>
    <w:rsid w:val="00171918"/>
    <w:rsid w:val="00192588"/>
    <w:rsid w:val="001936E9"/>
    <w:rsid w:val="00203276"/>
    <w:rsid w:val="002067B1"/>
    <w:rsid w:val="00230E89"/>
    <w:rsid w:val="00250C28"/>
    <w:rsid w:val="00272F10"/>
    <w:rsid w:val="002801FC"/>
    <w:rsid w:val="00297126"/>
    <w:rsid w:val="002A7FC2"/>
    <w:rsid w:val="002C201F"/>
    <w:rsid w:val="002C5B6E"/>
    <w:rsid w:val="002E018A"/>
    <w:rsid w:val="00310A4D"/>
    <w:rsid w:val="00330BC7"/>
    <w:rsid w:val="003A17BD"/>
    <w:rsid w:val="003B6334"/>
    <w:rsid w:val="003C21EB"/>
    <w:rsid w:val="003D265D"/>
    <w:rsid w:val="003E287F"/>
    <w:rsid w:val="003F1065"/>
    <w:rsid w:val="00401F19"/>
    <w:rsid w:val="00415B07"/>
    <w:rsid w:val="00421533"/>
    <w:rsid w:val="004A6BBD"/>
    <w:rsid w:val="004F6922"/>
    <w:rsid w:val="00521230"/>
    <w:rsid w:val="0052207D"/>
    <w:rsid w:val="005361D2"/>
    <w:rsid w:val="00590F85"/>
    <w:rsid w:val="005966D5"/>
    <w:rsid w:val="005A1E3E"/>
    <w:rsid w:val="005B70AD"/>
    <w:rsid w:val="005E3BD3"/>
    <w:rsid w:val="00631015"/>
    <w:rsid w:val="006811DC"/>
    <w:rsid w:val="006826E1"/>
    <w:rsid w:val="00696F61"/>
    <w:rsid w:val="006C1D02"/>
    <w:rsid w:val="006E0E3F"/>
    <w:rsid w:val="006F6489"/>
    <w:rsid w:val="007118F9"/>
    <w:rsid w:val="00715BC3"/>
    <w:rsid w:val="00746FFA"/>
    <w:rsid w:val="00750151"/>
    <w:rsid w:val="007871C8"/>
    <w:rsid w:val="007C3379"/>
    <w:rsid w:val="00825CE2"/>
    <w:rsid w:val="00855AC3"/>
    <w:rsid w:val="008A5596"/>
    <w:rsid w:val="009014BF"/>
    <w:rsid w:val="00922B06"/>
    <w:rsid w:val="00933ABE"/>
    <w:rsid w:val="00942531"/>
    <w:rsid w:val="00960BB0"/>
    <w:rsid w:val="0097463F"/>
    <w:rsid w:val="009A0EE7"/>
    <w:rsid w:val="009A629A"/>
    <w:rsid w:val="00A03C3B"/>
    <w:rsid w:val="00A17AB8"/>
    <w:rsid w:val="00AA0579"/>
    <w:rsid w:val="00AA636F"/>
    <w:rsid w:val="00AB28F0"/>
    <w:rsid w:val="00AD3649"/>
    <w:rsid w:val="00AE3739"/>
    <w:rsid w:val="00B00F77"/>
    <w:rsid w:val="00B37CCD"/>
    <w:rsid w:val="00B47128"/>
    <w:rsid w:val="00B613B5"/>
    <w:rsid w:val="00B777BF"/>
    <w:rsid w:val="00BA6930"/>
    <w:rsid w:val="00BC1A70"/>
    <w:rsid w:val="00BE27B4"/>
    <w:rsid w:val="00BE2E3E"/>
    <w:rsid w:val="00C47397"/>
    <w:rsid w:val="00C508B3"/>
    <w:rsid w:val="00C62DD7"/>
    <w:rsid w:val="00D11029"/>
    <w:rsid w:val="00D430BE"/>
    <w:rsid w:val="00D64BC9"/>
    <w:rsid w:val="00DC6EF0"/>
    <w:rsid w:val="00E03907"/>
    <w:rsid w:val="00E12191"/>
    <w:rsid w:val="00E41659"/>
    <w:rsid w:val="00E90152"/>
    <w:rsid w:val="00E91258"/>
    <w:rsid w:val="00EA40ED"/>
    <w:rsid w:val="00EB533E"/>
    <w:rsid w:val="00ED7122"/>
    <w:rsid w:val="00EE1769"/>
    <w:rsid w:val="00EE40CB"/>
    <w:rsid w:val="00EF3C2F"/>
    <w:rsid w:val="00F108D4"/>
    <w:rsid w:val="00F172E1"/>
    <w:rsid w:val="00F272B8"/>
    <w:rsid w:val="00F33524"/>
    <w:rsid w:val="00F404AE"/>
    <w:rsid w:val="00F45099"/>
    <w:rsid w:val="00F55E81"/>
    <w:rsid w:val="00F75E36"/>
    <w:rsid w:val="00F95BF6"/>
    <w:rsid w:val="00FC5354"/>
    <w:rsid w:val="00FF2036"/>
    <w:rsid w:val="00FF60E0"/>
    <w:rsid w:val="01F7E0F4"/>
    <w:rsid w:val="04C9935E"/>
    <w:rsid w:val="067B5B4D"/>
    <w:rsid w:val="0796A2FF"/>
    <w:rsid w:val="092441CB"/>
    <w:rsid w:val="0C856CCF"/>
    <w:rsid w:val="0CED1EEB"/>
    <w:rsid w:val="0DFDF20F"/>
    <w:rsid w:val="0F1F8C35"/>
    <w:rsid w:val="0F89352F"/>
    <w:rsid w:val="137811B3"/>
    <w:rsid w:val="13ADB864"/>
    <w:rsid w:val="1482E752"/>
    <w:rsid w:val="15E824D7"/>
    <w:rsid w:val="1795B2C2"/>
    <w:rsid w:val="18639FBF"/>
    <w:rsid w:val="19C599C5"/>
    <w:rsid w:val="1A619B43"/>
    <w:rsid w:val="1AC43F50"/>
    <w:rsid w:val="1B6345F9"/>
    <w:rsid w:val="1F78D3F5"/>
    <w:rsid w:val="205E27CF"/>
    <w:rsid w:val="21238800"/>
    <w:rsid w:val="21472462"/>
    <w:rsid w:val="22B68F13"/>
    <w:rsid w:val="248DEA27"/>
    <w:rsid w:val="25698ECC"/>
    <w:rsid w:val="27982C28"/>
    <w:rsid w:val="27A4D5CB"/>
    <w:rsid w:val="281DA989"/>
    <w:rsid w:val="29C2EFDE"/>
    <w:rsid w:val="2C6D9044"/>
    <w:rsid w:val="2F22B84D"/>
    <w:rsid w:val="2FA06AAA"/>
    <w:rsid w:val="2FC2DB8A"/>
    <w:rsid w:val="3014BDB0"/>
    <w:rsid w:val="304A2AB3"/>
    <w:rsid w:val="308AD6B1"/>
    <w:rsid w:val="30BED053"/>
    <w:rsid w:val="318064B8"/>
    <w:rsid w:val="380D79E2"/>
    <w:rsid w:val="386E6DF3"/>
    <w:rsid w:val="38BE53A2"/>
    <w:rsid w:val="3A1C6CD4"/>
    <w:rsid w:val="3A6CA141"/>
    <w:rsid w:val="3B6811F4"/>
    <w:rsid w:val="3B70F442"/>
    <w:rsid w:val="3C57883B"/>
    <w:rsid w:val="3CAC51E5"/>
    <w:rsid w:val="3D2061FB"/>
    <w:rsid w:val="3DCBCEAE"/>
    <w:rsid w:val="3EBAE4D4"/>
    <w:rsid w:val="419B67B7"/>
    <w:rsid w:val="4222DE8D"/>
    <w:rsid w:val="43184400"/>
    <w:rsid w:val="436A49D4"/>
    <w:rsid w:val="4438AD6D"/>
    <w:rsid w:val="44D119B0"/>
    <w:rsid w:val="45B39A34"/>
    <w:rsid w:val="471178A1"/>
    <w:rsid w:val="4884ED9E"/>
    <w:rsid w:val="48ABD0B7"/>
    <w:rsid w:val="4BBF7884"/>
    <w:rsid w:val="4BEEAF22"/>
    <w:rsid w:val="4D938B25"/>
    <w:rsid w:val="4E52C30F"/>
    <w:rsid w:val="4EAA0A90"/>
    <w:rsid w:val="4EFBA01A"/>
    <w:rsid w:val="4F6EAC8D"/>
    <w:rsid w:val="5047EC12"/>
    <w:rsid w:val="50B10B7F"/>
    <w:rsid w:val="5178082C"/>
    <w:rsid w:val="523FBB43"/>
    <w:rsid w:val="536D4315"/>
    <w:rsid w:val="547073B3"/>
    <w:rsid w:val="5678A082"/>
    <w:rsid w:val="56AAEEAC"/>
    <w:rsid w:val="57519323"/>
    <w:rsid w:val="576649FD"/>
    <w:rsid w:val="5799FEEB"/>
    <w:rsid w:val="57A3D293"/>
    <w:rsid w:val="58A98FC4"/>
    <w:rsid w:val="59C838D2"/>
    <w:rsid w:val="5A1F76F1"/>
    <w:rsid w:val="5AD82E63"/>
    <w:rsid w:val="5BD9185C"/>
    <w:rsid w:val="5CAE4634"/>
    <w:rsid w:val="5D1AE82B"/>
    <w:rsid w:val="5D925287"/>
    <w:rsid w:val="5FC0746A"/>
    <w:rsid w:val="5FEF8D93"/>
    <w:rsid w:val="6183951B"/>
    <w:rsid w:val="620C624A"/>
    <w:rsid w:val="62A326FE"/>
    <w:rsid w:val="631C6F50"/>
    <w:rsid w:val="63AB25C1"/>
    <w:rsid w:val="649BD303"/>
    <w:rsid w:val="64EF0408"/>
    <w:rsid w:val="64F0A447"/>
    <w:rsid w:val="6513A87E"/>
    <w:rsid w:val="6544F94E"/>
    <w:rsid w:val="684F6D8F"/>
    <w:rsid w:val="6A75FD78"/>
    <w:rsid w:val="6A913E03"/>
    <w:rsid w:val="6B556E99"/>
    <w:rsid w:val="6BF385E1"/>
    <w:rsid w:val="6F641884"/>
    <w:rsid w:val="6FEADF4E"/>
    <w:rsid w:val="721291C1"/>
    <w:rsid w:val="73B1E6BA"/>
    <w:rsid w:val="749D0848"/>
    <w:rsid w:val="75312578"/>
    <w:rsid w:val="755B0A2D"/>
    <w:rsid w:val="7575CB12"/>
    <w:rsid w:val="75F2C19F"/>
    <w:rsid w:val="760C800F"/>
    <w:rsid w:val="761E1BEA"/>
    <w:rsid w:val="77826C1F"/>
    <w:rsid w:val="77CDF418"/>
    <w:rsid w:val="78372CAE"/>
    <w:rsid w:val="78703E1A"/>
    <w:rsid w:val="7904ADB1"/>
    <w:rsid w:val="79410FAC"/>
    <w:rsid w:val="794E4C73"/>
    <w:rsid w:val="7B4C9D81"/>
    <w:rsid w:val="7BD6F9E9"/>
    <w:rsid w:val="7CF03F04"/>
    <w:rsid w:val="7D061E37"/>
    <w:rsid w:val="7D3F2926"/>
    <w:rsid w:val="7FEF0F6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C934"/>
  <w15:chartTrackingRefBased/>
  <w15:docId w15:val="{7BDC22AE-D0B2-45F4-89AD-81078CB9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Loendilik">
    <w:name w:val="List Paragraph"/>
    <w:basedOn w:val="Normaallaad"/>
    <w:uiPriority w:val="34"/>
    <w:qFormat/>
    <w:rsid w:val="00EA40ED"/>
    <w:pPr>
      <w:ind w:left="720"/>
      <w:contextualSpacing/>
    </w:pPr>
  </w:style>
  <w:style w:type="paragraph" w:styleId="muutmisksk" w:customStyle="1">
    <w:name w:val="muutmiskäsk"/>
    <w:basedOn w:val="Normaallaad"/>
    <w:qFormat/>
    <w:rsid w:val="00750151"/>
    <w:pPr>
      <w:widowControl w:val="0"/>
      <w:autoSpaceDN w:val="0"/>
      <w:adjustRightInd w:val="0"/>
      <w:spacing w:before="240" w:after="0" w:line="240" w:lineRule="auto"/>
      <w:jc w:val="both"/>
    </w:pPr>
    <w:rPr>
      <w:rFonts w:ascii="Times New Roman" w:hAnsi="Times New Roman" w:eastAsia="Times New Roman" w:cs="Times New Roman"/>
      <w:sz w:val="24"/>
      <w:szCs w:val="24"/>
      <w:lang w:eastAsia="et-EE"/>
    </w:rPr>
  </w:style>
  <w:style w:type="paragraph" w:styleId="muudetavtekst" w:customStyle="1">
    <w:name w:val="muudetav tekst"/>
    <w:basedOn w:val="Normaallaad"/>
    <w:qFormat/>
    <w:rsid w:val="00750151"/>
    <w:pPr>
      <w:suppressAutoHyphens/>
      <w:autoSpaceDN w:val="0"/>
      <w:adjustRightInd w:val="0"/>
      <w:spacing w:after="0" w:line="240" w:lineRule="auto"/>
      <w:jc w:val="both"/>
    </w:pPr>
    <w:rPr>
      <w:rFonts w:ascii="Times New Roman" w:hAnsi="Times New Roman" w:eastAsia="Times New Roman" w:cs="Times New Roman"/>
      <w:sz w:val="24"/>
      <w:szCs w:val="24"/>
      <w:lang w:eastAsia="et-EE"/>
    </w:rPr>
  </w:style>
  <w:style w:type="paragraph" w:styleId="muudetavtekstboldis" w:customStyle="1">
    <w:name w:val="muudetav tekst boldis"/>
    <w:basedOn w:val="muudetavtekst"/>
    <w:qFormat/>
    <w:rsid w:val="00750151"/>
    <w:pPr>
      <w:jc w:val="left"/>
    </w:pPr>
    <w:rPr>
      <w:rFonts w:eastAsia="MS Gothic"/>
      <w:b/>
    </w:rPr>
  </w:style>
  <w:style w:type="character" w:styleId="Kommentaariviide">
    <w:name w:val="annotation reference"/>
    <w:basedOn w:val="Liguvaikefont"/>
    <w:uiPriority w:val="99"/>
    <w:semiHidden/>
    <w:unhideWhenUsed/>
    <w:rsid w:val="0052207D"/>
    <w:rPr>
      <w:sz w:val="16"/>
      <w:szCs w:val="16"/>
    </w:rPr>
  </w:style>
  <w:style w:type="paragraph" w:styleId="Kommentaaritekst">
    <w:name w:val="annotation text"/>
    <w:basedOn w:val="Normaallaad"/>
    <w:link w:val="KommentaaritekstMrk"/>
    <w:uiPriority w:val="99"/>
    <w:unhideWhenUsed/>
    <w:rsid w:val="0052207D"/>
    <w:pPr>
      <w:spacing w:line="240" w:lineRule="auto"/>
    </w:pPr>
    <w:rPr>
      <w:sz w:val="20"/>
      <w:szCs w:val="20"/>
    </w:rPr>
  </w:style>
  <w:style w:type="character" w:styleId="KommentaaritekstMrk" w:customStyle="1">
    <w:name w:val="Kommentaari tekst Märk"/>
    <w:basedOn w:val="Liguvaikefont"/>
    <w:link w:val="Kommentaaritekst"/>
    <w:uiPriority w:val="99"/>
    <w:rsid w:val="0052207D"/>
    <w:rPr>
      <w:sz w:val="20"/>
      <w:szCs w:val="20"/>
    </w:rPr>
  </w:style>
  <w:style w:type="paragraph" w:styleId="Kommentaariteema">
    <w:name w:val="annotation subject"/>
    <w:basedOn w:val="Kommentaaritekst"/>
    <w:next w:val="Kommentaaritekst"/>
    <w:link w:val="KommentaariteemaMrk"/>
    <w:uiPriority w:val="99"/>
    <w:semiHidden/>
    <w:unhideWhenUsed/>
    <w:rsid w:val="0052207D"/>
    <w:rPr>
      <w:b/>
      <w:bCs/>
    </w:rPr>
  </w:style>
  <w:style w:type="character" w:styleId="KommentaariteemaMrk" w:customStyle="1">
    <w:name w:val="Kommentaari teema Märk"/>
    <w:basedOn w:val="KommentaaritekstMrk"/>
    <w:link w:val="Kommentaariteema"/>
    <w:uiPriority w:val="99"/>
    <w:semiHidden/>
    <w:rsid w:val="0052207D"/>
    <w:rPr>
      <w:b/>
      <w:bCs/>
      <w:sz w:val="20"/>
      <w:szCs w:val="20"/>
    </w:rPr>
  </w:style>
  <w:style w:type="paragraph" w:styleId="pealkiri" w:customStyle="1">
    <w:name w:val="§_pealkiri"/>
    <w:basedOn w:val="Normaallaad"/>
    <w:qFormat/>
    <w:rsid w:val="00F108D4"/>
    <w:pPr>
      <w:widowControl w:val="0"/>
      <w:autoSpaceDN w:val="0"/>
      <w:adjustRightInd w:val="0"/>
      <w:spacing w:before="240" w:after="0" w:line="240" w:lineRule="auto"/>
      <w:jc w:val="both"/>
    </w:pPr>
    <w:rPr>
      <w:rFonts w:ascii="Times New Roman" w:hAnsi="Times New Roman" w:eastAsia="Times New Roman" w:cs="Times New Roman"/>
      <w:b/>
      <w:sz w:val="24"/>
      <w:szCs w:val="24"/>
      <w:lang w:eastAsia="et-EE"/>
    </w:rPr>
  </w:style>
  <w:style w:type="paragraph" w:styleId="justumisetekst" w:customStyle="1">
    <w:name w:val="jõustumise tekst"/>
    <w:basedOn w:val="Normaallaad"/>
    <w:next w:val="Normaallaad"/>
    <w:qFormat/>
    <w:rsid w:val="00F108D4"/>
    <w:pPr>
      <w:suppressAutoHyphens/>
      <w:autoSpaceDN w:val="0"/>
      <w:adjustRightInd w:val="0"/>
      <w:spacing w:before="120" w:after="120" w:line="240" w:lineRule="auto"/>
      <w:jc w:val="both"/>
    </w:pPr>
    <w:rPr>
      <w:rFonts w:ascii="Times New Roman" w:hAnsi="Times New Roman" w:eastAsia="Times New Roman" w:cs="Times New Roman"/>
      <w:sz w:val="24"/>
      <w:szCs w:val="24"/>
      <w:lang w:eastAsia="et-EE"/>
    </w:rPr>
  </w:style>
  <w:style w:type="paragraph" w:styleId="eelnupealkiri" w:customStyle="1">
    <w:name w:val="eelnõu pealkiri"/>
    <w:basedOn w:val="Normaallaad"/>
    <w:qFormat/>
    <w:rsid w:val="005A1E3E"/>
    <w:pPr>
      <w:widowControl w:val="0"/>
      <w:autoSpaceDN w:val="0"/>
      <w:adjustRightInd w:val="0"/>
      <w:spacing w:before="120" w:after="480" w:line="240" w:lineRule="auto"/>
      <w:jc w:val="center"/>
    </w:pPr>
    <w:rPr>
      <w:rFonts w:ascii="Times New Roman" w:hAnsi="Times New Roman" w:eastAsia="Times New Roman" w:cs="Times New Roman"/>
      <w:b/>
      <w:sz w:val="32"/>
      <w:szCs w:val="24"/>
      <w:lang w:eastAsia="et-EE"/>
    </w:rPr>
  </w:style>
  <w:style w:type="paragraph" w:styleId="Jutumullitekst">
    <w:name w:val="Balloon Text"/>
    <w:basedOn w:val="Normaallaad"/>
    <w:link w:val="JutumullitekstMrk"/>
    <w:uiPriority w:val="99"/>
    <w:semiHidden/>
    <w:unhideWhenUsed/>
    <w:rsid w:val="00BA6930"/>
    <w:pPr>
      <w:spacing w:after="0" w:line="240" w:lineRule="auto"/>
    </w:pPr>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BA6930"/>
    <w:rPr>
      <w:rFonts w:ascii="Segoe UI" w:hAnsi="Segoe UI" w:cs="Segoe UI"/>
      <w:sz w:val="18"/>
      <w:szCs w:val="18"/>
    </w:rPr>
  </w:style>
  <w:style w:type="paragraph" w:styleId="Redaktsioon">
    <w:name w:val="Revision"/>
    <w:hidden/>
    <w:uiPriority w:val="99"/>
    <w:semiHidden/>
    <w:rsid w:val="00E41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d5d1deec3a884c88" /><Relationship Type="http://schemas.microsoft.com/office/2011/relationships/people" Target="people.xml" Id="Ra276557c87d4492b" /><Relationship Type="http://schemas.microsoft.com/office/2011/relationships/commentsExtended" Target="commentsExtended.xml" Id="R46a06b1231694e5a" /><Relationship Type="http://schemas.microsoft.com/office/2016/09/relationships/commentsIds" Target="commentsIds.xml" Id="R1ea7a59b539f495b" /><Relationship Type="http://schemas.microsoft.com/office/2018/08/relationships/commentsExtensible" Target="commentsExtensible.xml" Id="R7d24b7c8eb8949cf" /></Relationship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9D681-A54F-4C6A-BF28-3EA38754121B}">
  <ds:schemaRefs>
    <ds:schemaRef ds:uri="http://schemas.microsoft.com/office/2006/metadata/properties"/>
    <ds:schemaRef ds:uri="236d96e4-052b-4bc6-a03e-675decdcd669"/>
    <ds:schemaRef ds:uri="http://schemas.microsoft.com/office/2006/documentManagement/types"/>
    <ds:schemaRef ds:uri="http://purl.org/dc/elements/1.1/"/>
    <ds:schemaRef ds:uri="http://purl.org/dc/dcmitype/"/>
    <ds:schemaRef ds:uri="76376353-c763-45cc-be87-6488822976b2"/>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EF89786-5851-4D2F-8F3F-C5C3D3C51345}"/>
</file>

<file path=customXml/itemProps3.xml><?xml version="1.0" encoding="utf-8"?>
<ds:datastoreItem xmlns:ds="http://schemas.openxmlformats.org/officeDocument/2006/customXml" ds:itemID="{F76EFAE5-9BB5-4A7C-B090-67D31024131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Evelin Karindi-Kask</dc:creator>
  <keywords/>
  <dc:description/>
  <lastModifiedBy>Maarja-Liis Lall - JUSTDIGI</lastModifiedBy>
  <revision>6</revision>
  <dcterms:created xsi:type="dcterms:W3CDTF">2025-06-17T12:00:00.0000000Z</dcterms:created>
  <dcterms:modified xsi:type="dcterms:W3CDTF">2025-07-28T14:07:59.2740301Z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6245200</vt:r8>
  </property>
  <property fmtid="{D5CDD505-2E9C-101B-9397-08002B2CF9AE}" pid="4" name="MSIP_Label_defa4170-0d19-0005-0004-bc88714345d2_Enabled">
    <vt:lpwstr>true</vt:lpwstr>
  </property>
  <property fmtid="{D5CDD505-2E9C-101B-9397-08002B2CF9AE}" pid="5" name="MSIP_Label_defa4170-0d19-0005-0004-bc88714345d2_SetDate">
    <vt:lpwstr>2025-04-21T08:43:12Z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dec96b8d-fe91-47ec-ae6c-8dbf08deb973</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