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D6FC" w14:textId="0DA34063" w:rsidR="00DE19AB" w:rsidRDefault="00402AC5">
      <w:pPr>
        <w:pStyle w:val="ReportChapter"/>
      </w:pPr>
      <w:bookmarkStart w:id="0" w:name="GBNoTocFr"/>
      <w:bookmarkStart w:id="1" w:name="_Toc84174025"/>
      <w:r>
        <w:t>Questionnaire</w:t>
      </w:r>
    </w:p>
    <w:p w14:paraId="572C80EC" w14:textId="7554A808" w:rsidR="00DE19AB" w:rsidRDefault="00402AC5">
      <w:pPr>
        <w:pStyle w:val="ReportParaIndentFirstline"/>
      </w:pPr>
      <w:bookmarkStart w:id="2" w:name="_Toc88043887"/>
      <w:r>
        <w:t>As noted in the introduction to this report, at its 347th Session (March 2023) the ILO Governing Body decided to place on the agenda of the 113th Session (June 2025) of the International Labour Conference a</w:t>
      </w:r>
      <w:r w:rsidR="005D68A2">
        <w:t xml:space="preserve"> standard-setting</w:t>
      </w:r>
      <w:r>
        <w:t xml:space="preserve"> item on decent work in the platform economy</w:t>
      </w:r>
      <w:r w:rsidR="005D68A2">
        <w:t xml:space="preserve"> (</w:t>
      </w:r>
      <w:r>
        <w:t>double</w:t>
      </w:r>
      <w:r w:rsidR="005D68A2">
        <w:t xml:space="preserve"> </w:t>
      </w:r>
      <w:r>
        <w:t>discussion</w:t>
      </w:r>
      <w:r w:rsidR="005D68A2">
        <w:t>)</w:t>
      </w:r>
      <w:r>
        <w:t>.</w:t>
      </w:r>
      <w:r>
        <w:rPr>
          <w:rStyle w:val="Allmrkuseviide"/>
        </w:rPr>
        <w:footnoteReference w:id="2"/>
      </w:r>
    </w:p>
    <w:p w14:paraId="27899F72" w14:textId="0C260254" w:rsidR="00902F7A" w:rsidRDefault="005D68A2">
      <w:pPr>
        <w:pStyle w:val="ReportParaIndentFirstline"/>
      </w:pPr>
      <w:r>
        <w:t>G</w:t>
      </w:r>
      <w:r w:rsidR="00402AC5">
        <w:t xml:space="preserve">overnments are requested to </w:t>
      </w:r>
      <w:r>
        <w:t xml:space="preserve">provide their views on the </w:t>
      </w:r>
      <w:r w:rsidR="000F728F" w:rsidRPr="00B53E35">
        <w:t>form</w:t>
      </w:r>
      <w:r w:rsidR="000F728F">
        <w:t xml:space="preserve">, </w:t>
      </w:r>
      <w:proofErr w:type="gramStart"/>
      <w:r>
        <w:t>scope</w:t>
      </w:r>
      <w:proofErr w:type="gramEnd"/>
      <w:r>
        <w:t xml:space="preserve"> and content of the future standards by responding to this questionnaire, after </w:t>
      </w:r>
      <w:r w:rsidR="00402AC5">
        <w:t>consult</w:t>
      </w:r>
      <w:r>
        <w:t>ation</w:t>
      </w:r>
      <w:r w:rsidR="00402AC5">
        <w:t xml:space="preserve"> with </w:t>
      </w:r>
      <w:r>
        <w:t xml:space="preserve">the most </w:t>
      </w:r>
      <w:r w:rsidR="00402AC5">
        <w:t>representative organizations of employers and workers</w:t>
      </w:r>
      <w:r w:rsidR="00902F7A">
        <w:t>. R</w:t>
      </w:r>
      <w:r w:rsidR="00402AC5">
        <w:t xml:space="preserve">easons </w:t>
      </w:r>
      <w:r w:rsidR="00902F7A">
        <w:t xml:space="preserve">should be given </w:t>
      </w:r>
      <w:r w:rsidR="00402AC5">
        <w:t xml:space="preserve">for their replies and </w:t>
      </w:r>
      <w:r w:rsidR="00902F7A">
        <w:t xml:space="preserve">the </w:t>
      </w:r>
      <w:r w:rsidR="00402AC5">
        <w:t>organizations consulted</w:t>
      </w:r>
      <w:r w:rsidR="00902F7A">
        <w:t xml:space="preserve"> should be indicated. </w:t>
      </w:r>
      <w:r w:rsidR="00402AC5">
        <w:t xml:space="preserve">Governments are also reminded of the importance of ensuring that all relevant departments or ministries that have oversight or other functions connected to the platform economy are involved in responding to this questionnaire. </w:t>
      </w:r>
    </w:p>
    <w:p w14:paraId="708C10B6" w14:textId="5B818A26" w:rsidR="00DE19AB" w:rsidRDefault="00402AC5">
      <w:pPr>
        <w:pStyle w:val="ReportParaIndentFirstline"/>
      </w:pPr>
      <w:proofErr w:type="gramStart"/>
      <w:r>
        <w:t>In order for</w:t>
      </w:r>
      <w:proofErr w:type="gramEnd"/>
      <w:r>
        <w:t xml:space="preserve"> the Office to take account of the replies to this questionnaire, governments are requested to submit their replies to the Office no later than </w:t>
      </w:r>
      <w:r w:rsidR="000E01A2">
        <w:t>31 August</w:t>
      </w:r>
      <w:r>
        <w:t xml:space="preserve"> 2024. </w:t>
      </w:r>
    </w:p>
    <w:p w14:paraId="18E6500F" w14:textId="4E72C54D" w:rsidR="000C1D71" w:rsidRDefault="000C1D71">
      <w:pPr>
        <w:pStyle w:val="ReportParaIndentFirstline"/>
      </w:pPr>
      <w:r>
        <w:t>T</w:t>
      </w:r>
      <w:r w:rsidR="00402AC5">
        <w:t xml:space="preserve">he questionnaire includes </w:t>
      </w:r>
      <w:r w:rsidR="00902F7A">
        <w:t xml:space="preserve">four possibilities for the type of instrument or instruments that could be adopted: </w:t>
      </w:r>
      <w:r w:rsidR="00402AC5">
        <w:t>a Convention</w:t>
      </w:r>
      <w:r w:rsidR="00902F7A">
        <w:t>;</w:t>
      </w:r>
      <w:r w:rsidR="00402AC5">
        <w:t xml:space="preserve"> a Recommendation</w:t>
      </w:r>
      <w:r w:rsidR="00902F7A">
        <w:t>;</w:t>
      </w:r>
      <w:r w:rsidR="00402AC5">
        <w:t xml:space="preserve"> a Convention supplemented by a Recommendation</w:t>
      </w:r>
      <w:r w:rsidR="00902F7A">
        <w:t>;</w:t>
      </w:r>
      <w:r w:rsidR="00402AC5">
        <w:t xml:space="preserve"> or a Convention comprising </w:t>
      </w:r>
      <w:r w:rsidR="00A82BEC">
        <w:t xml:space="preserve">provisions that would be mandatory and provisions that </w:t>
      </w:r>
      <w:r>
        <w:t>w</w:t>
      </w:r>
      <w:r w:rsidR="00A82BEC">
        <w:t xml:space="preserve">ould provide guidance. </w:t>
      </w:r>
    </w:p>
    <w:p w14:paraId="01C17B45" w14:textId="4879CB4A" w:rsidR="000C1D71" w:rsidRDefault="000C1D71">
      <w:pPr>
        <w:pStyle w:val="ReportParaIndentFirstline"/>
      </w:pPr>
      <w:r>
        <w:t xml:space="preserve">The questions are </w:t>
      </w:r>
      <w:r w:rsidR="00A82BEC">
        <w:t xml:space="preserve">divided into </w:t>
      </w:r>
      <w:r w:rsidR="00402AC5" w:rsidRPr="00CB54F6">
        <w:t xml:space="preserve">thematic </w:t>
      </w:r>
      <w:r w:rsidR="00A82BEC" w:rsidRPr="00CB54F6">
        <w:t>areas</w:t>
      </w:r>
      <w:r w:rsidRPr="00CB54F6">
        <w:t xml:space="preserve">. </w:t>
      </w:r>
      <w:r w:rsidR="00CB54F6">
        <w:t>E</w:t>
      </w:r>
      <w:r>
        <w:t xml:space="preserve">ach thematic area includes both questions related to provisions that could </w:t>
      </w:r>
      <w:proofErr w:type="gramStart"/>
      <w:r>
        <w:t>be considered to be</w:t>
      </w:r>
      <w:proofErr w:type="gramEnd"/>
      <w:r>
        <w:t xml:space="preserve"> mandatory and questions related to provisions that could be considered to provide guidance. </w:t>
      </w:r>
      <w:r w:rsidR="007456C5" w:rsidRPr="007456C5">
        <w:t>The provisions that could be considered mandatory would reflect principles, rights and obligations that are applicable to all digital platform workers as they address core aspects of decent work in the platform economy. The provisions that could be considered to provide guidance would deal with specific details of the implementation of the principles, rights and obligations, or aspects that are either not yet ripe for mandatory norms or more suitably addressed under non-mandatory norms.</w:t>
      </w:r>
      <w:r w:rsidR="007456C5">
        <w:t xml:space="preserve"> </w:t>
      </w:r>
      <w:r>
        <w:t>Governments are</w:t>
      </w:r>
      <w:r w:rsidR="00FC1611">
        <w:t xml:space="preserve"> therefore</w:t>
      </w:r>
      <w:r>
        <w:t xml:space="preserve"> invited to comment not only on the content of the possible provisions but also on whether they should be mandatory or provide guidance.</w:t>
      </w:r>
      <w:r w:rsidR="00FC1611">
        <w:t xml:space="preserve"> </w:t>
      </w:r>
    </w:p>
    <w:p w14:paraId="4869F773" w14:textId="1E76B9A4" w:rsidR="00DE19AB" w:rsidRDefault="00402AC5">
      <w:pPr>
        <w:pStyle w:val="ReportParaIndentFirstline"/>
      </w:pPr>
      <w:r>
        <w:t xml:space="preserve">The structure of the questionnaire in no way limits the right of the International Labour Conference to decide on the most appropriate </w:t>
      </w:r>
      <w:r w:rsidRPr="00316F1E">
        <w:t>form</w:t>
      </w:r>
      <w:r>
        <w:t xml:space="preserve"> of the instrument or instruments.</w:t>
      </w:r>
    </w:p>
    <w:p w14:paraId="2446CED2" w14:textId="34C34D65" w:rsidR="00DE19AB" w:rsidRDefault="00402AC5">
      <w:pPr>
        <w:pStyle w:val="ReportParaIndentFirstline"/>
      </w:pPr>
      <w:r>
        <w:t xml:space="preserve">Furthermore, the questionnaire </w:t>
      </w:r>
      <w:r w:rsidRPr="00316F1E">
        <w:t xml:space="preserve">seeks </w:t>
      </w:r>
      <w:r w:rsidR="00884234" w:rsidRPr="00316F1E">
        <w:t>constituents</w:t>
      </w:r>
      <w:r w:rsidRPr="00316F1E">
        <w:t>’ views o</w:t>
      </w:r>
      <w:r w:rsidR="006317DC" w:rsidRPr="00316F1E">
        <w:t>n</w:t>
      </w:r>
      <w:r w:rsidRPr="00316F1E">
        <w:t xml:space="preserve"> whether the instrument or instruments should include a </w:t>
      </w:r>
      <w:r w:rsidR="006317DC" w:rsidRPr="00316F1E">
        <w:t xml:space="preserve">simplified and accelerated procedure for amending specific provisions </w:t>
      </w:r>
      <w:proofErr w:type="gramStart"/>
      <w:r w:rsidR="006317DC" w:rsidRPr="00316F1E">
        <w:t>in order to</w:t>
      </w:r>
      <w:proofErr w:type="gramEnd"/>
      <w:r w:rsidR="006317DC" w:rsidRPr="00316F1E">
        <w:t xml:space="preserve"> ensure their continued relevance in the light of technological, regulatory or operational developments impacting on work on or through digital labour platforms</w:t>
      </w:r>
      <w:r w:rsidRPr="00316F1E">
        <w:t xml:space="preserve">. Should </w:t>
      </w:r>
      <w:r w:rsidR="00884234" w:rsidRPr="00316F1E">
        <w:t>there be support</w:t>
      </w:r>
      <w:r w:rsidRPr="00316F1E">
        <w:t>, the Office would prepare, ahead of the first discussion by the Conference, more detailed infor</w:t>
      </w:r>
      <w:r>
        <w:t xml:space="preserve">mation on the possible design of an amendment procedure for this purpose. </w:t>
      </w:r>
    </w:p>
    <w:p w14:paraId="4B79122C" w14:textId="748781D7" w:rsidR="00DE19AB" w:rsidRDefault="00402AC5">
      <w:pPr>
        <w:pStyle w:val="ReportParaIndentFirstline"/>
      </w:pPr>
      <w:r>
        <w:t xml:space="preserve">Respondents are encouraged, where possible, to complete the questionnaire in electronic format and to submit replies to </w:t>
      </w:r>
      <w:hyperlink r:id="rId11" w:history="1">
        <w:r w:rsidR="000E01A2" w:rsidRPr="000E01A2">
          <w:rPr>
            <w:rStyle w:val="ReportHyperlink"/>
          </w:rPr>
          <w:t>platformeconomy@ilo.org</w:t>
        </w:r>
      </w:hyperlink>
      <w:r>
        <w:t>. Respondents may also submit their replies in hard copy to the Conditions of Work and Equality Department (WORKQUALITY) at the International Labour Office in Geneva.</w:t>
      </w:r>
    </w:p>
    <w:p w14:paraId="7EBB118D" w14:textId="77777777" w:rsidR="00DE19AB" w:rsidRDefault="00DE19AB">
      <w:pPr>
        <w:pStyle w:val="ReportParaIndentFirstline"/>
        <w:sectPr w:rsidR="00DE19AB" w:rsidSect="00BF7EC0">
          <w:headerReference w:type="even" r:id="rId12"/>
          <w:headerReference w:type="default" r:id="rId13"/>
          <w:headerReference w:type="first" r:id="rId14"/>
          <w:type w:val="oddPage"/>
          <w:pgSz w:w="11906" w:h="16838" w:code="9"/>
          <w:pgMar w:top="2268" w:right="1134" w:bottom="964" w:left="1134" w:header="851" w:footer="680" w:gutter="0"/>
          <w:cols w:space="284"/>
          <w:docGrid w:linePitch="360"/>
        </w:sectPr>
      </w:pPr>
    </w:p>
    <w:p w14:paraId="699D39D1" w14:textId="77777777" w:rsidR="00DE19AB" w:rsidRDefault="00402AC5">
      <w:pPr>
        <w:pStyle w:val="ReportHeading1Indent"/>
      </w:pPr>
      <w:r>
        <w:lastRenderedPageBreak/>
        <w:t>I.</w:t>
      </w:r>
      <w:r>
        <w:tab/>
        <w:t>Form of the international instrument or instruments</w:t>
      </w:r>
      <w:bookmarkEnd w:id="2"/>
    </w:p>
    <w:p w14:paraId="4FC000D5" w14:textId="77777777" w:rsidR="00DE19AB" w:rsidRDefault="00402AC5">
      <w:pPr>
        <w:pStyle w:val="ReportParaNum"/>
      </w:pPr>
      <w:bookmarkStart w:id="3" w:name="_Toc88043888"/>
      <w:r>
        <w:t>Should the International Labour Conference adopt an instrument or instruments concerning decent work in the platform economy?</w:t>
      </w:r>
    </w:p>
    <w:bookmarkStart w:id="4" w:name="_Hlk151553219"/>
    <w:p w14:paraId="13ECD987" w14:textId="47C24AC9" w:rsidR="00DE19AB" w:rsidRDefault="00000000">
      <w:pPr>
        <w:pStyle w:val="ReportParaIndentFirstline"/>
        <w:tabs>
          <w:tab w:val="left" w:pos="879"/>
          <w:tab w:val="left" w:pos="1560"/>
          <w:tab w:val="left" w:pos="1871"/>
        </w:tabs>
      </w:pPr>
      <w:sdt>
        <w:sdtPr>
          <w:id w:val="-152601883"/>
          <w14:checkbox>
            <w14:checked w14:val="1"/>
            <w14:checkedState w14:val="2612" w14:font="MS Gothic"/>
            <w14:uncheckedState w14:val="2610" w14:font="MS Gothic"/>
          </w14:checkbox>
        </w:sdtPr>
        <w:sdtContent>
          <w:r w:rsidR="00000461">
            <w:rPr>
              <w:rFonts w:ascii="MS Gothic" w:eastAsia="MS Gothic" w:hAnsi="MS Gothic" w:hint="eastAsia"/>
            </w:rPr>
            <w:t>☒</w:t>
          </w:r>
        </w:sdtContent>
      </w:sdt>
      <w:r w:rsidR="00402AC5">
        <w:tab/>
        <w:t>Yes</w:t>
      </w:r>
      <w:r w:rsidR="00402AC5">
        <w:tab/>
      </w:r>
      <w:sdt>
        <w:sdtPr>
          <w:id w:val="294195783"/>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r w:rsidR="00402AC5">
        <w:tab/>
        <w:t>No</w:t>
      </w:r>
    </w:p>
    <w:p w14:paraId="0061C3F9" w14:textId="5E7C7908" w:rsidR="00DE19AB" w:rsidRDefault="00402AC5">
      <w:pPr>
        <w:pStyle w:val="ReportParaIndentFirstline"/>
        <w:rPr>
          <w:b/>
          <w:bCs/>
        </w:rPr>
      </w:pPr>
      <w:bookmarkStart w:id="5" w:name="_Hlk150849520"/>
      <w:bookmarkEnd w:id="4"/>
      <w:r>
        <w:rPr>
          <w:b/>
          <w:bCs/>
        </w:rPr>
        <w:t>Comments</w:t>
      </w:r>
    </w:p>
    <w:sdt>
      <w:sdtPr>
        <w:id w:val="974563285"/>
        <w:placeholder>
          <w:docPart w:val="DefaultPlaceholder_-1854013440"/>
        </w:placeholder>
      </w:sdtPr>
      <w:sdtContent>
        <w:p w14:paraId="00CF4D3B" w14:textId="0ED0B346" w:rsidR="00F66387" w:rsidRPr="00F66387" w:rsidRDefault="0002457C" w:rsidP="00F66387">
          <w:pPr>
            <w:pStyle w:val="ReportParaIndentFirstline"/>
            <w:spacing w:after="280"/>
          </w:pPr>
          <w:r>
            <w:t>Y</w:t>
          </w:r>
          <w:r w:rsidR="006F1274">
            <w:t xml:space="preserve">es, the ILC should adopt an instrument if it is </w:t>
          </w:r>
          <w:r w:rsidR="00D033F7">
            <w:t>in the form of a</w:t>
          </w:r>
          <w:r w:rsidR="006F1274">
            <w:t xml:space="preserve"> recommendation. </w:t>
          </w:r>
        </w:p>
      </w:sdtContent>
    </w:sdt>
    <w:bookmarkEnd w:id="5"/>
    <w:p w14:paraId="41A7D636" w14:textId="77777777" w:rsidR="00DE19AB" w:rsidRDefault="00402AC5">
      <w:pPr>
        <w:pStyle w:val="ReportParaNum"/>
        <w:spacing w:before="60" w:after="60"/>
      </w:pPr>
      <w:r>
        <w:t>If so, should the instrument or instruments take the form of:</w:t>
      </w:r>
    </w:p>
    <w:p w14:paraId="5ED1BCA5" w14:textId="77777777" w:rsidR="00DE19AB" w:rsidRDefault="00402AC5">
      <w:pPr>
        <w:pStyle w:val="ReportIndentletterlist1E"/>
        <w:spacing w:before="60" w:after="60"/>
      </w:pPr>
      <w:r>
        <w:t>a Convention?</w:t>
      </w:r>
    </w:p>
    <w:p w14:paraId="2F3EE4CD" w14:textId="77777777" w:rsidR="00DE19AB" w:rsidRDefault="00000000">
      <w:pPr>
        <w:pStyle w:val="ReportIndent2"/>
        <w:spacing w:before="60" w:after="60"/>
        <w:ind w:left="1587"/>
        <w:rPr>
          <w:rFonts w:ascii="MS Gothic" w:eastAsia="MS Gothic" w:hAnsi="MS Gothic"/>
        </w:rPr>
      </w:pPr>
      <w:sdt>
        <w:sdtPr>
          <w:rPr>
            <w:rFonts w:ascii="MS Gothic" w:eastAsia="MS Gothic" w:hAnsi="MS Gothic"/>
          </w:rPr>
          <w:id w:val="949056237"/>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p>
    <w:p w14:paraId="1ADC64AA" w14:textId="77777777" w:rsidR="00DE19AB" w:rsidRDefault="00402AC5">
      <w:pPr>
        <w:pStyle w:val="ReportIndentletterlist1E"/>
        <w:spacing w:before="60" w:after="60"/>
      </w:pPr>
      <w:r>
        <w:t>a Recommendation?</w:t>
      </w:r>
    </w:p>
    <w:p w14:paraId="140E9F95" w14:textId="7DB0472D" w:rsidR="00DE19AB" w:rsidRDefault="00000000">
      <w:pPr>
        <w:pStyle w:val="ReportIndent2"/>
        <w:spacing w:before="60" w:after="60"/>
        <w:ind w:left="1587"/>
        <w:rPr>
          <w:rFonts w:ascii="MS Gothic" w:eastAsia="MS Gothic" w:hAnsi="MS Gothic"/>
        </w:rPr>
      </w:pPr>
      <w:sdt>
        <w:sdtPr>
          <w:rPr>
            <w:rFonts w:ascii="MS Gothic" w:eastAsia="MS Gothic" w:hAnsi="MS Gothic"/>
          </w:rPr>
          <w:id w:val="-231313672"/>
          <w14:checkbox>
            <w14:checked w14:val="1"/>
            <w14:checkedState w14:val="2612" w14:font="MS Gothic"/>
            <w14:uncheckedState w14:val="2610" w14:font="MS Gothic"/>
          </w14:checkbox>
        </w:sdtPr>
        <w:sdtContent>
          <w:r w:rsidR="00000461">
            <w:rPr>
              <w:rFonts w:ascii="MS Gothic" w:eastAsia="MS Gothic" w:hAnsi="MS Gothic" w:hint="eastAsia"/>
            </w:rPr>
            <w:t>☒</w:t>
          </w:r>
        </w:sdtContent>
      </w:sdt>
    </w:p>
    <w:p w14:paraId="100CD818" w14:textId="77777777" w:rsidR="00DE19AB" w:rsidRDefault="00402AC5">
      <w:pPr>
        <w:pStyle w:val="ReportIndentletterlist1E"/>
        <w:spacing w:before="60" w:after="60"/>
      </w:pPr>
      <w:r>
        <w:t xml:space="preserve">a Convention supplemented by a </w:t>
      </w:r>
      <w:proofErr w:type="gramStart"/>
      <w:r>
        <w:t>Recommendation?</w:t>
      </w:r>
      <w:proofErr w:type="gramEnd"/>
    </w:p>
    <w:p w14:paraId="57CAD6B3" w14:textId="77777777" w:rsidR="00DE19AB" w:rsidRDefault="00000000">
      <w:pPr>
        <w:pStyle w:val="ReportIndent2"/>
        <w:spacing w:before="60" w:after="60"/>
        <w:ind w:left="1587"/>
        <w:rPr>
          <w:rFonts w:ascii="MS Gothic" w:eastAsia="MS Gothic" w:hAnsi="MS Gothic"/>
        </w:rPr>
      </w:pPr>
      <w:sdt>
        <w:sdtPr>
          <w:rPr>
            <w:rFonts w:ascii="MS Gothic" w:eastAsia="MS Gothic" w:hAnsi="MS Gothic"/>
          </w:rPr>
          <w:id w:val="913741827"/>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p>
    <w:p w14:paraId="1B9B83E5" w14:textId="2721DFD7" w:rsidR="00DE19AB" w:rsidRDefault="00402AC5">
      <w:pPr>
        <w:pStyle w:val="ReportIndentletterlist1E"/>
        <w:spacing w:before="60" w:after="60"/>
      </w:pPr>
      <w:r>
        <w:t xml:space="preserve">a Convention comprising </w:t>
      </w:r>
      <w:r w:rsidR="000C1D71">
        <w:t>mandatory provisions and provisions providing guidance</w:t>
      </w:r>
      <w:r>
        <w:t>?</w:t>
      </w:r>
    </w:p>
    <w:p w14:paraId="381FAD20" w14:textId="77777777" w:rsidR="00DE19AB" w:rsidRDefault="00000000">
      <w:pPr>
        <w:pStyle w:val="ReportIndent2"/>
        <w:spacing w:before="60" w:after="60"/>
        <w:ind w:left="1587"/>
        <w:rPr>
          <w:rFonts w:ascii="MS Gothic" w:eastAsia="MS Gothic" w:hAnsi="MS Gothic"/>
        </w:rPr>
      </w:pPr>
      <w:sdt>
        <w:sdtPr>
          <w:rPr>
            <w:rFonts w:ascii="MS Gothic" w:eastAsia="MS Gothic" w:hAnsi="MS Gothic"/>
          </w:rPr>
          <w:id w:val="1590431214"/>
          <w14:checkbox>
            <w14:checked w14:val="0"/>
            <w14:checkedState w14:val="2612" w14:font="MS Gothic"/>
            <w14:uncheckedState w14:val="2610" w14:font="MS Gothic"/>
          </w14:checkbox>
        </w:sdtPr>
        <w:sdtContent>
          <w:r w:rsidR="00402AC5">
            <w:rPr>
              <w:rFonts w:ascii="MS Gothic" w:eastAsia="MS Gothic" w:hAnsi="MS Gothic" w:hint="eastAsia"/>
            </w:rPr>
            <w:t>☐</w:t>
          </w:r>
        </w:sdtContent>
      </w:sdt>
    </w:p>
    <w:p w14:paraId="324182A9" w14:textId="77777777" w:rsidR="00DE19AB" w:rsidRDefault="00402AC5">
      <w:pPr>
        <w:pStyle w:val="ReportParaIndentFirstline"/>
        <w:spacing w:before="60" w:after="60"/>
        <w:rPr>
          <w:b/>
          <w:bCs/>
        </w:rPr>
      </w:pPr>
      <w:r>
        <w:rPr>
          <w:b/>
          <w:bCs/>
        </w:rPr>
        <w:t>Comments</w:t>
      </w:r>
    </w:p>
    <w:sdt>
      <w:sdtPr>
        <w:id w:val="416913955"/>
        <w:placeholder>
          <w:docPart w:val="EB2B0470C5E540EFA6926F949DD5C63E"/>
        </w:placeholder>
      </w:sdtPr>
      <w:sdtContent>
        <w:p w14:paraId="417D6F53" w14:textId="48D9A741" w:rsidR="00F66387" w:rsidRPr="00F66387" w:rsidRDefault="00BD0108" w:rsidP="00F66387">
          <w:pPr>
            <w:pStyle w:val="ReportParaIndentFirstline"/>
            <w:spacing w:after="280"/>
          </w:pPr>
          <w:r>
            <w:t>A</w:t>
          </w:r>
          <w:r w:rsidR="00F11356">
            <w:t xml:space="preserve"> recommendation would </w:t>
          </w:r>
          <w:r w:rsidR="00400641">
            <w:t xml:space="preserve">enable to take into consideration the </w:t>
          </w:r>
          <w:r w:rsidR="008957D1">
            <w:t>diversity of</w:t>
          </w:r>
          <w:r w:rsidR="00400641">
            <w:t xml:space="preserve"> national circumstances </w:t>
          </w:r>
          <w:r w:rsidR="008957D1">
            <w:t>in</w:t>
          </w:r>
          <w:r w:rsidR="00C66893">
            <w:t xml:space="preserve"> </w:t>
          </w:r>
          <w:r w:rsidR="008957D1">
            <w:t>different</w:t>
          </w:r>
          <w:r w:rsidR="00C66893">
            <w:t xml:space="preserve"> Member States and</w:t>
          </w:r>
          <w:r w:rsidR="00214020">
            <w:t xml:space="preserve"> at the same time</w:t>
          </w:r>
          <w:r w:rsidR="00C66893">
            <w:t xml:space="preserve"> provide </w:t>
          </w:r>
          <w:r w:rsidR="00E1105C">
            <w:t>a</w:t>
          </w:r>
          <w:r w:rsidR="005E07EC">
            <w:t xml:space="preserve"> </w:t>
          </w:r>
          <w:r w:rsidR="00E1105C">
            <w:t xml:space="preserve">step forward </w:t>
          </w:r>
          <w:r w:rsidR="002557EB">
            <w:t>in regulating platform work</w:t>
          </w:r>
          <w:r w:rsidR="00C66893">
            <w:t xml:space="preserve"> </w:t>
          </w:r>
          <w:r w:rsidR="00101D2D">
            <w:t>at international leve</w:t>
          </w:r>
          <w:r>
            <w:t>l</w:t>
          </w:r>
          <w:r w:rsidR="00C66893">
            <w:t>.</w:t>
          </w:r>
        </w:p>
      </w:sdtContent>
    </w:sdt>
    <w:p w14:paraId="163E65AA" w14:textId="77777777" w:rsidR="00DE19AB" w:rsidRDefault="00402AC5">
      <w:pPr>
        <w:pStyle w:val="ReportHeading1Indent"/>
      </w:pPr>
      <w:r>
        <w:t>II.</w:t>
      </w:r>
      <w:r>
        <w:tab/>
        <w:t>Preamble</w:t>
      </w:r>
    </w:p>
    <w:p w14:paraId="72CEDD2F" w14:textId="5CC2CC6F" w:rsidR="00DE19AB" w:rsidRDefault="00402AC5">
      <w:pPr>
        <w:pStyle w:val="ReportParaNum"/>
      </w:pPr>
      <w:r>
        <w:t xml:space="preserve">Should the </w:t>
      </w:r>
      <w:r w:rsidR="001041E2">
        <w:t>P</w:t>
      </w:r>
      <w:r>
        <w:t xml:space="preserve">reamble of the instrument or instruments recognize that the growth of the platform economy, including the expansion of digital labour platforms, has increased opportunities for job creation and work-related income and for </w:t>
      </w:r>
      <w:r w:rsidR="00BF7EC0">
        <w:t xml:space="preserve">enterprise and </w:t>
      </w:r>
      <w:r>
        <w:t xml:space="preserve">business development, while noting </w:t>
      </w:r>
      <w:proofErr w:type="gramStart"/>
      <w:r>
        <w:t>at the same time that</w:t>
      </w:r>
      <w:proofErr w:type="gramEnd"/>
      <w:r>
        <w:t xml:space="preserve"> it is significantly transforming the way work is organized and performed, with challenges </w:t>
      </w:r>
      <w:r w:rsidR="00CC460F">
        <w:t>for achieving</w:t>
      </w:r>
      <w:r>
        <w:t xml:space="preserve"> decent work</w:t>
      </w:r>
      <w:r w:rsidR="00CC460F">
        <w:t xml:space="preserve"> in the platform economy</w:t>
      </w:r>
      <w:r>
        <w:t>?</w:t>
      </w:r>
    </w:p>
    <w:p w14:paraId="5B4CCE36" w14:textId="6A8021D0" w:rsidR="007D612C" w:rsidRDefault="00000000" w:rsidP="005C7992">
      <w:pPr>
        <w:pStyle w:val="ReportParaIndentFirstline"/>
        <w:tabs>
          <w:tab w:val="left" w:pos="879"/>
          <w:tab w:val="left" w:pos="1560"/>
          <w:tab w:val="left" w:pos="1871"/>
        </w:tabs>
      </w:pPr>
      <w:sdt>
        <w:sdtPr>
          <w:id w:val="381524439"/>
          <w14:checkbox>
            <w14:checked w14:val="1"/>
            <w14:checkedState w14:val="2612" w14:font="MS Gothic"/>
            <w14:uncheckedState w14:val="2610" w14:font="MS Gothic"/>
          </w14:checkbox>
        </w:sdtPr>
        <w:sdtContent>
          <w:r w:rsidR="00611FD2">
            <w:rPr>
              <w:rFonts w:ascii="MS Gothic" w:eastAsia="MS Gothic" w:hAnsi="MS Gothic" w:hint="eastAsia"/>
            </w:rPr>
            <w:t>☒</w:t>
          </w:r>
        </w:sdtContent>
      </w:sdt>
      <w:r w:rsidR="007D612C">
        <w:tab/>
        <w:t>Yes</w:t>
      </w:r>
      <w:r w:rsidR="007D612C">
        <w:tab/>
      </w:r>
      <w:sdt>
        <w:sdtPr>
          <w:id w:val="494845662"/>
          <w14:checkbox>
            <w14:checked w14:val="0"/>
            <w14:checkedState w14:val="2612" w14:font="MS Gothic"/>
            <w14:uncheckedState w14:val="2610" w14:font="MS Gothic"/>
          </w14:checkbox>
        </w:sdtPr>
        <w:sdtContent>
          <w:r w:rsidR="007D612C">
            <w:rPr>
              <w:rFonts w:ascii="MS Gothic" w:eastAsia="MS Gothic" w:hAnsi="MS Gothic" w:hint="eastAsia"/>
            </w:rPr>
            <w:t>☐</w:t>
          </w:r>
        </w:sdtContent>
      </w:sdt>
      <w:r w:rsidR="007D612C">
        <w:tab/>
        <w:t>No</w:t>
      </w:r>
    </w:p>
    <w:p w14:paraId="05083748" w14:textId="66DEB4E1" w:rsidR="00DE19AB" w:rsidRDefault="00402AC5">
      <w:pPr>
        <w:pStyle w:val="ReportParaIndentFirstline"/>
        <w:rPr>
          <w:b/>
          <w:bCs/>
        </w:rPr>
      </w:pPr>
      <w:r>
        <w:rPr>
          <w:b/>
          <w:bCs/>
        </w:rPr>
        <w:t>Comments</w:t>
      </w:r>
    </w:p>
    <w:sdt>
      <w:sdtPr>
        <w:id w:val="68080580"/>
        <w:placeholder>
          <w:docPart w:val="17E89024CC854D3C8449BEE425C826A2"/>
        </w:placeholder>
        <w:showingPlcHdr/>
      </w:sdtPr>
      <w:sdtContent>
        <w:p w14:paraId="377B094C"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92CC36F" w14:textId="7BA11F51" w:rsidR="00E03D2C" w:rsidRDefault="00402AC5">
      <w:pPr>
        <w:pStyle w:val="ReportParaNum"/>
      </w:pPr>
      <w:r>
        <w:t xml:space="preserve">Should the </w:t>
      </w:r>
      <w:r w:rsidR="001041E2">
        <w:t>P</w:t>
      </w:r>
      <w:r>
        <w:t>reamble of the instrument or instruments recall that international labour Conventions and Recommendations apply to all workers, including digital platform workers, unless otherwise provided</w:t>
      </w:r>
      <w:r w:rsidR="00E03D2C">
        <w:t>?</w:t>
      </w:r>
    </w:p>
    <w:p w14:paraId="4B43AE93" w14:textId="6805DB26" w:rsidR="00EE570C" w:rsidRDefault="00000000" w:rsidP="00EE570C">
      <w:pPr>
        <w:pStyle w:val="ReportParaIndentFirstline"/>
        <w:tabs>
          <w:tab w:val="left" w:pos="879"/>
          <w:tab w:val="left" w:pos="1560"/>
          <w:tab w:val="left" w:pos="1871"/>
        </w:tabs>
      </w:pPr>
      <w:sdt>
        <w:sdtPr>
          <w:id w:val="587891655"/>
          <w14:checkbox>
            <w14:checked w14:val="0"/>
            <w14:checkedState w14:val="2612" w14:font="MS Gothic"/>
            <w14:uncheckedState w14:val="2610" w14:font="MS Gothic"/>
          </w14:checkbox>
        </w:sdtPr>
        <w:sdtContent>
          <w:r w:rsidR="00A867DE">
            <w:rPr>
              <w:rFonts w:ascii="MS Gothic" w:eastAsia="MS Gothic" w:hAnsi="MS Gothic" w:hint="eastAsia"/>
            </w:rPr>
            <w:t>☐</w:t>
          </w:r>
        </w:sdtContent>
      </w:sdt>
      <w:r w:rsidR="00EE570C">
        <w:tab/>
        <w:t>Yes</w:t>
      </w:r>
      <w:r w:rsidR="00EE570C">
        <w:tab/>
      </w:r>
      <w:sdt>
        <w:sdtPr>
          <w:id w:val="-699312840"/>
          <w14:checkbox>
            <w14:checked w14:val="1"/>
            <w14:checkedState w14:val="2612" w14:font="MS Gothic"/>
            <w14:uncheckedState w14:val="2610" w14:font="MS Gothic"/>
          </w14:checkbox>
        </w:sdtPr>
        <w:sdtContent>
          <w:r w:rsidR="00C13FEE">
            <w:rPr>
              <w:rFonts w:ascii="MS Gothic" w:eastAsia="MS Gothic" w:hAnsi="MS Gothic" w:hint="eastAsia"/>
            </w:rPr>
            <w:t>☒</w:t>
          </w:r>
        </w:sdtContent>
      </w:sdt>
      <w:r w:rsidR="00EE570C">
        <w:tab/>
        <w:t>No</w:t>
      </w:r>
    </w:p>
    <w:p w14:paraId="23E3A588" w14:textId="664C981B" w:rsidR="0019367B" w:rsidRDefault="0019367B" w:rsidP="0019367B">
      <w:pPr>
        <w:pStyle w:val="ReportParaIndentFirstline"/>
        <w:rPr>
          <w:b/>
          <w:bCs/>
        </w:rPr>
      </w:pPr>
      <w:r w:rsidRPr="0019367B">
        <w:rPr>
          <w:b/>
          <w:bCs/>
        </w:rPr>
        <w:t>Comments</w:t>
      </w:r>
    </w:p>
    <w:sdt>
      <w:sdtPr>
        <w:id w:val="47428040"/>
        <w:placeholder>
          <w:docPart w:val="C5D25383DBA44F04A3057EB753F4AC98"/>
        </w:placeholder>
      </w:sdtPr>
      <w:sdtContent>
        <w:p w14:paraId="5D71315F" w14:textId="7F454108" w:rsidR="00F66387" w:rsidRPr="00F66387" w:rsidRDefault="00886C16" w:rsidP="00F66387">
          <w:pPr>
            <w:pStyle w:val="ReportParaIndentFirstline"/>
            <w:spacing w:after="280"/>
          </w:pPr>
          <w:r>
            <w:t>W</w:t>
          </w:r>
          <w:r w:rsidR="00F84F80">
            <w:t xml:space="preserve">e are </w:t>
          </w:r>
          <w:proofErr w:type="spellStart"/>
          <w:r w:rsidR="00C13FEE">
            <w:t>hesitatant</w:t>
          </w:r>
          <w:proofErr w:type="spellEnd"/>
          <w:r w:rsidR="00C13FEE">
            <w:t xml:space="preserve"> about </w:t>
          </w:r>
          <w:r w:rsidR="00287BC3">
            <w:t>recalling</w:t>
          </w:r>
          <w:r w:rsidR="00CA6CC1">
            <w:t xml:space="preserve"> that ILO conventions and recommendations apply to </w:t>
          </w:r>
          <w:r w:rsidR="00C13FEE">
            <w:t xml:space="preserve">all </w:t>
          </w:r>
          <w:r w:rsidR="00CA6CC1">
            <w:t>platform workers</w:t>
          </w:r>
          <w:r w:rsidR="00715038">
            <w:t>. T</w:t>
          </w:r>
          <w:r w:rsidR="00C13FEE" w:rsidRPr="00C13FEE">
            <w:t>he scope of each instrument is</w:t>
          </w:r>
          <w:r w:rsidR="00437349">
            <w:t xml:space="preserve"> specified in each </w:t>
          </w:r>
          <w:r w:rsidR="00BF5C3B">
            <w:t>instrument</w:t>
          </w:r>
          <w:r w:rsidR="00437349">
            <w:t xml:space="preserve"> itself</w:t>
          </w:r>
          <w:r w:rsidR="004F4718">
            <w:t>.</w:t>
          </w:r>
        </w:p>
      </w:sdtContent>
    </w:sdt>
    <w:p w14:paraId="44EB7918" w14:textId="05A80492" w:rsidR="003A3D2E" w:rsidRDefault="00E03D2C" w:rsidP="00D72CC6">
      <w:pPr>
        <w:pStyle w:val="ReportParaNum"/>
        <w:keepNext/>
        <w:keepLines/>
      </w:pPr>
      <w:r>
        <w:lastRenderedPageBreak/>
        <w:t xml:space="preserve">Should the </w:t>
      </w:r>
      <w:r w:rsidR="001041E2">
        <w:t>P</w:t>
      </w:r>
      <w:r>
        <w:t xml:space="preserve">reamble of the instrument or instruments </w:t>
      </w:r>
      <w:r w:rsidR="00402AC5">
        <w:t>underl</w:t>
      </w:r>
      <w:r>
        <w:t>ine</w:t>
      </w:r>
      <w:r w:rsidR="00402AC5">
        <w:t xml:space="preserve"> that the speci</w:t>
      </w:r>
      <w:r>
        <w:t xml:space="preserve">ficities of </w:t>
      </w:r>
      <w:r w:rsidR="00402AC5">
        <w:t>work on or through digital labour platforms make it desirable to supplement the general standards by standards specific to digital platform workers, to enable them to fully enjoy their rights</w:t>
      </w:r>
      <w:r w:rsidR="00AB45BB">
        <w:t xml:space="preserve"> and to promote fair competition</w:t>
      </w:r>
      <w:r w:rsidR="00402AC5">
        <w:t>?</w:t>
      </w:r>
    </w:p>
    <w:p w14:paraId="53809B70" w14:textId="79A5BFCE" w:rsidR="00EE570C" w:rsidRDefault="00000000" w:rsidP="00D72CC6">
      <w:pPr>
        <w:pStyle w:val="ReportParaIndentFirstline"/>
        <w:keepNext/>
        <w:keepLines/>
        <w:tabs>
          <w:tab w:val="left" w:pos="879"/>
          <w:tab w:val="left" w:pos="1560"/>
          <w:tab w:val="left" w:pos="1871"/>
        </w:tabs>
      </w:pPr>
      <w:sdt>
        <w:sdtPr>
          <w:id w:val="1712147859"/>
          <w14:checkbox>
            <w14:checked w14:val="1"/>
            <w14:checkedState w14:val="2612" w14:font="MS Gothic"/>
            <w14:uncheckedState w14:val="2610" w14:font="MS Gothic"/>
          </w14:checkbox>
        </w:sdtPr>
        <w:sdtContent>
          <w:r w:rsidR="00714F9A">
            <w:rPr>
              <w:rFonts w:ascii="MS Gothic" w:eastAsia="MS Gothic" w:hAnsi="MS Gothic" w:hint="eastAsia"/>
            </w:rPr>
            <w:t>☒</w:t>
          </w:r>
        </w:sdtContent>
      </w:sdt>
      <w:r w:rsidR="00EE570C">
        <w:tab/>
        <w:t>Yes</w:t>
      </w:r>
      <w:r w:rsidR="00EE570C">
        <w:tab/>
      </w:r>
      <w:sdt>
        <w:sdtPr>
          <w:id w:val="1315451720"/>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7F1E0FEE" w14:textId="36E7ACE7" w:rsidR="00DE19AB" w:rsidRDefault="00402AC5" w:rsidP="00D72CC6">
      <w:pPr>
        <w:pStyle w:val="ReportParaIndentFirstline"/>
        <w:keepNext/>
        <w:keepLines/>
        <w:rPr>
          <w:b/>
          <w:bCs/>
        </w:rPr>
      </w:pPr>
      <w:r>
        <w:rPr>
          <w:b/>
          <w:bCs/>
        </w:rPr>
        <w:t>Comments</w:t>
      </w:r>
    </w:p>
    <w:sdt>
      <w:sdtPr>
        <w:id w:val="1688101824"/>
        <w:placeholder>
          <w:docPart w:val="57FA9B2A0A1D4967AB4F40AF8FF2D36B"/>
        </w:placeholder>
        <w:showingPlcHdr/>
      </w:sdtPr>
      <w:sdtContent>
        <w:p w14:paraId="0BB8609B" w14:textId="77777777" w:rsidR="00F66387" w:rsidRPr="00F66387" w:rsidRDefault="00F66387" w:rsidP="00D72CC6">
          <w:pPr>
            <w:pStyle w:val="ReportParaIndentFirstline"/>
            <w:keepNext/>
            <w:keepLines/>
            <w:spacing w:after="280"/>
          </w:pPr>
          <w:r w:rsidRPr="00F66387">
            <w:rPr>
              <w:rStyle w:val="Kohatitetekst"/>
            </w:rPr>
            <w:t>Click or tap here to enter text.</w:t>
          </w:r>
        </w:p>
      </w:sdtContent>
    </w:sdt>
    <w:p w14:paraId="4E23C5D0" w14:textId="11274BE9" w:rsidR="00B4460F" w:rsidRDefault="00B4460F" w:rsidP="00B4460F">
      <w:pPr>
        <w:pStyle w:val="ReportParaNum"/>
      </w:pPr>
      <w:r>
        <w:t xml:space="preserve">Should the </w:t>
      </w:r>
      <w:r w:rsidR="001041E2">
        <w:t>P</w:t>
      </w:r>
      <w:r>
        <w:t xml:space="preserve">reamble of the instrument or instruments acknowledge the significance of the implications </w:t>
      </w:r>
      <w:r w:rsidR="006762EC" w:rsidRPr="007456C5">
        <w:t xml:space="preserve">on working conditions </w:t>
      </w:r>
      <w:r>
        <w:t xml:space="preserve">of the use of algorithms for organizing, </w:t>
      </w:r>
      <w:proofErr w:type="gramStart"/>
      <w:r>
        <w:t>supervising</w:t>
      </w:r>
      <w:proofErr w:type="gramEnd"/>
      <w:r>
        <w:t xml:space="preserve"> and evaluating work on or through digital labour platforms?</w:t>
      </w:r>
    </w:p>
    <w:p w14:paraId="78EA62A9" w14:textId="3D11411E" w:rsidR="003A3D2E" w:rsidRDefault="00000000" w:rsidP="003A3D2E">
      <w:pPr>
        <w:pStyle w:val="ReportParaIndentFirstline"/>
        <w:tabs>
          <w:tab w:val="left" w:pos="879"/>
          <w:tab w:val="left" w:pos="1560"/>
          <w:tab w:val="left" w:pos="1871"/>
        </w:tabs>
      </w:pPr>
      <w:sdt>
        <w:sdtPr>
          <w:id w:val="1436328364"/>
          <w14:checkbox>
            <w14:checked w14:val="1"/>
            <w14:checkedState w14:val="2612" w14:font="MS Gothic"/>
            <w14:uncheckedState w14:val="2610" w14:font="MS Gothic"/>
          </w14:checkbox>
        </w:sdtPr>
        <w:sdtContent>
          <w:r w:rsidR="00A52DFF">
            <w:rPr>
              <w:rFonts w:ascii="MS Gothic" w:eastAsia="MS Gothic" w:hAnsi="MS Gothic" w:hint="eastAsia"/>
            </w:rPr>
            <w:t>☒</w:t>
          </w:r>
        </w:sdtContent>
      </w:sdt>
      <w:r w:rsidR="003A3D2E">
        <w:tab/>
        <w:t>Yes</w:t>
      </w:r>
      <w:r w:rsidR="003A3D2E">
        <w:tab/>
      </w:r>
      <w:sdt>
        <w:sdtPr>
          <w:id w:val="-1691518302"/>
          <w14:checkbox>
            <w14:checked w14:val="0"/>
            <w14:checkedState w14:val="2612" w14:font="MS Gothic"/>
            <w14:uncheckedState w14:val="2610" w14:font="MS Gothic"/>
          </w14:checkbox>
        </w:sdtPr>
        <w:sdtContent>
          <w:r w:rsidR="003A3D2E">
            <w:rPr>
              <w:rFonts w:ascii="MS Gothic" w:eastAsia="MS Gothic" w:hAnsi="MS Gothic" w:hint="eastAsia"/>
            </w:rPr>
            <w:t>☐</w:t>
          </w:r>
        </w:sdtContent>
      </w:sdt>
      <w:r w:rsidR="003A3D2E">
        <w:tab/>
        <w:t>No</w:t>
      </w:r>
    </w:p>
    <w:p w14:paraId="2612B296" w14:textId="3D84ADB9" w:rsidR="00B4460F" w:rsidRDefault="00B4460F" w:rsidP="00796688">
      <w:pPr>
        <w:pStyle w:val="ReportParaNum"/>
        <w:numPr>
          <w:ilvl w:val="0"/>
          <w:numId w:val="0"/>
        </w:numPr>
        <w:ind w:left="567"/>
        <w:rPr>
          <w:b/>
          <w:bCs/>
        </w:rPr>
      </w:pPr>
      <w:r w:rsidRPr="0019367B">
        <w:rPr>
          <w:b/>
          <w:bCs/>
        </w:rPr>
        <w:t>Comments</w:t>
      </w:r>
    </w:p>
    <w:sdt>
      <w:sdtPr>
        <w:id w:val="1505401335"/>
        <w:placeholder>
          <w:docPart w:val="EC15CC57080E4E4AA4A0E99FA0A99EF3"/>
        </w:placeholder>
      </w:sdtPr>
      <w:sdtContent>
        <w:p w14:paraId="78ED2330" w14:textId="5E449C1A" w:rsidR="00F66387" w:rsidRPr="00F66387" w:rsidRDefault="00C52FC8" w:rsidP="00F66387">
          <w:pPr>
            <w:pStyle w:val="ReportParaIndentFirstline"/>
            <w:spacing w:after="280"/>
          </w:pPr>
          <w:r>
            <w:t xml:space="preserve">Algorithmic management is an </w:t>
          </w:r>
          <w:r w:rsidR="00AE72DA">
            <w:t>essential</w:t>
          </w:r>
          <w:r w:rsidR="00615CEC">
            <w:t xml:space="preserve"> element in platform work, therefore mentioning </w:t>
          </w:r>
          <w:r w:rsidR="00C4673B">
            <w:t>the importance of it</w:t>
          </w:r>
          <w:r w:rsidR="00AE72DA">
            <w:t xml:space="preserve"> in the Preamble</w:t>
          </w:r>
          <w:r w:rsidR="00C4673B">
            <w:t xml:space="preserve"> </w:t>
          </w:r>
          <w:r w:rsidR="00567E50">
            <w:t>seems</w:t>
          </w:r>
          <w:r w:rsidR="00C4673B">
            <w:t xml:space="preserve"> reasonable (e.g. </w:t>
          </w:r>
          <w:r w:rsidR="000552D7">
            <w:t>the impact, importance or need for transparency).</w:t>
          </w:r>
        </w:p>
      </w:sdtContent>
    </w:sdt>
    <w:p w14:paraId="3F561A84" w14:textId="3923C2D9" w:rsidR="00DE19AB" w:rsidRDefault="00402AC5">
      <w:pPr>
        <w:pStyle w:val="ReportParaNum"/>
      </w:pPr>
      <w:r>
        <w:t xml:space="preserve">Should other considerations be included in the </w:t>
      </w:r>
      <w:r w:rsidR="001041E2">
        <w:t>P</w:t>
      </w:r>
      <w:r>
        <w:t xml:space="preserve">reamble of the instrument or instruments? </w:t>
      </w:r>
    </w:p>
    <w:p w14:paraId="1B981E79" w14:textId="695FFB01" w:rsidR="00EE570C" w:rsidRDefault="00000000" w:rsidP="00EE570C">
      <w:pPr>
        <w:pStyle w:val="ReportParaIndentFirstline"/>
        <w:tabs>
          <w:tab w:val="left" w:pos="879"/>
          <w:tab w:val="left" w:pos="1560"/>
          <w:tab w:val="left" w:pos="1871"/>
        </w:tabs>
      </w:pPr>
      <w:sdt>
        <w:sdtPr>
          <w:id w:val="-872305859"/>
          <w14:checkbox>
            <w14:checked w14:val="0"/>
            <w14:checkedState w14:val="2612" w14:font="MS Gothic"/>
            <w14:uncheckedState w14:val="2610" w14:font="MS Gothic"/>
          </w14:checkbox>
        </w:sdtPr>
        <w:sdtContent>
          <w:r w:rsidR="00101D4A">
            <w:rPr>
              <w:rFonts w:ascii="MS Gothic" w:eastAsia="MS Gothic" w:hAnsi="MS Gothic" w:hint="eastAsia"/>
            </w:rPr>
            <w:t>☐</w:t>
          </w:r>
        </w:sdtContent>
      </w:sdt>
      <w:r w:rsidR="00EE570C">
        <w:tab/>
        <w:t>Yes</w:t>
      </w:r>
      <w:r w:rsidR="00EE570C">
        <w:tab/>
      </w:r>
      <w:sdt>
        <w:sdtPr>
          <w:id w:val="-1639261151"/>
          <w14:checkbox>
            <w14:checked w14:val="1"/>
            <w14:checkedState w14:val="2612" w14:font="MS Gothic"/>
            <w14:uncheckedState w14:val="2610" w14:font="MS Gothic"/>
          </w14:checkbox>
        </w:sdtPr>
        <w:sdtContent>
          <w:r w:rsidR="00101D4A">
            <w:rPr>
              <w:rFonts w:ascii="MS Gothic" w:eastAsia="MS Gothic" w:hAnsi="MS Gothic" w:hint="eastAsia"/>
            </w:rPr>
            <w:t>☒</w:t>
          </w:r>
        </w:sdtContent>
      </w:sdt>
      <w:r w:rsidR="00EE570C">
        <w:tab/>
        <w:t>No</w:t>
      </w:r>
    </w:p>
    <w:p w14:paraId="654419EF" w14:textId="5E2A564C" w:rsidR="00DE19AB" w:rsidRDefault="00402AC5">
      <w:pPr>
        <w:pStyle w:val="ReportParaIndentFirstline"/>
        <w:rPr>
          <w:b/>
          <w:bCs/>
        </w:rPr>
      </w:pPr>
      <w:r w:rsidRPr="00884234">
        <w:rPr>
          <w:b/>
          <w:bCs/>
        </w:rPr>
        <w:t xml:space="preserve">Please </w:t>
      </w:r>
      <w:proofErr w:type="gramStart"/>
      <w:r w:rsidRPr="00884234">
        <w:rPr>
          <w:b/>
          <w:bCs/>
        </w:rPr>
        <w:t>specify</w:t>
      </w:r>
      <w:proofErr w:type="gramEnd"/>
    </w:p>
    <w:sdt>
      <w:sdtPr>
        <w:id w:val="1392462648"/>
        <w:placeholder>
          <w:docPart w:val="408D711D9F1149938D3E16E6AE2F1C90"/>
        </w:placeholder>
      </w:sdtPr>
      <w:sdtContent>
        <w:p w14:paraId="14D731FA" w14:textId="77777777" w:rsidR="00504A91" w:rsidRDefault="001C320A" w:rsidP="00F66387">
          <w:pPr>
            <w:pStyle w:val="ReportParaIndentFirstline"/>
            <w:spacing w:after="280"/>
          </w:pPr>
          <w:r>
            <w:t>We</w:t>
          </w:r>
          <w:r w:rsidR="00101D4A">
            <w:t xml:space="preserve"> have no </w:t>
          </w:r>
          <w:r w:rsidR="0040226C">
            <w:t>specific suggestions</w:t>
          </w:r>
          <w:r w:rsidR="00504A91">
            <w:t>.</w:t>
          </w:r>
        </w:p>
        <w:p w14:paraId="7B2C041F" w14:textId="2D02BCAD" w:rsidR="00F66387" w:rsidRPr="00F66387" w:rsidRDefault="00504A91" w:rsidP="00F66387">
          <w:pPr>
            <w:pStyle w:val="ReportParaIndentFirstline"/>
            <w:spacing w:after="280"/>
          </w:pPr>
          <w:r>
            <w:t>It is important that the Pr</w:t>
          </w:r>
          <w:r w:rsidR="0014097B">
            <w:t xml:space="preserve">eamble of the instrument </w:t>
          </w:r>
          <w:r w:rsidR="00595899">
            <w:t>stays</w:t>
          </w:r>
          <w:r w:rsidR="00D67DA4">
            <w:t xml:space="preserve"> in good balance and </w:t>
          </w:r>
          <w:r w:rsidR="00595899">
            <w:t xml:space="preserve">is </w:t>
          </w:r>
          <w:r w:rsidR="00D67DA4">
            <w:t xml:space="preserve">not </w:t>
          </w:r>
          <w:r w:rsidR="00274DA7">
            <w:t>unreasonably</w:t>
          </w:r>
          <w:r w:rsidR="00D67DA4">
            <w:t xml:space="preserve"> </w:t>
          </w:r>
          <w:r w:rsidR="00595899">
            <w:t>detailed</w:t>
          </w:r>
          <w:r w:rsidR="00A719BB">
            <w:t>.</w:t>
          </w:r>
        </w:p>
      </w:sdtContent>
    </w:sdt>
    <w:p w14:paraId="00A3D9D1" w14:textId="77777777" w:rsidR="00DE19AB" w:rsidRPr="00884234" w:rsidRDefault="00402AC5">
      <w:pPr>
        <w:pStyle w:val="ReportHeading1Indent"/>
      </w:pPr>
      <w:r w:rsidRPr="00884234">
        <w:t>III.</w:t>
      </w:r>
      <w:r w:rsidRPr="00884234">
        <w:tab/>
        <w:t>Definitions</w:t>
      </w:r>
    </w:p>
    <w:p w14:paraId="28E7E14C" w14:textId="03735CC6" w:rsidR="00DE19AB" w:rsidRDefault="00402AC5">
      <w:pPr>
        <w:pStyle w:val="ReportParaNum"/>
      </w:pPr>
      <w:r w:rsidRPr="00884234">
        <w:t>For the purposes of the instrument or instruments, should the term “digital labour platform” mean a natural or legal person that provides, through digital tools such as a website or an application,</w:t>
      </w:r>
      <w:r>
        <w:t xml:space="preserve"> a service involving the performance of work by a person for remuneration, irrespective of whether that work is performed online (online digital labour platforms) or in a specific geographic location (location-based digital labour platforms)?</w:t>
      </w:r>
    </w:p>
    <w:p w14:paraId="72FAC82D" w14:textId="7157BAB6" w:rsidR="00EE570C" w:rsidRDefault="00000000" w:rsidP="00EE570C">
      <w:pPr>
        <w:pStyle w:val="ReportParaIndentFirstline"/>
        <w:tabs>
          <w:tab w:val="left" w:pos="879"/>
          <w:tab w:val="left" w:pos="1560"/>
          <w:tab w:val="left" w:pos="1871"/>
        </w:tabs>
      </w:pPr>
      <w:sdt>
        <w:sdtPr>
          <w:id w:val="-1087843503"/>
          <w14:checkbox>
            <w14:checked w14:val="1"/>
            <w14:checkedState w14:val="2612" w14:font="MS Gothic"/>
            <w14:uncheckedState w14:val="2610" w14:font="MS Gothic"/>
          </w14:checkbox>
        </w:sdtPr>
        <w:sdtContent>
          <w:r w:rsidR="007011EE">
            <w:rPr>
              <w:rFonts w:ascii="MS Gothic" w:eastAsia="MS Gothic" w:hAnsi="MS Gothic" w:hint="eastAsia"/>
            </w:rPr>
            <w:t>☒</w:t>
          </w:r>
        </w:sdtContent>
      </w:sdt>
      <w:r w:rsidR="00EE570C">
        <w:tab/>
        <w:t>Yes</w:t>
      </w:r>
      <w:r w:rsidR="00EE570C">
        <w:tab/>
      </w:r>
      <w:sdt>
        <w:sdtPr>
          <w:id w:val="956142330"/>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62BAE731" w14:textId="39998245" w:rsidR="00DE19AB" w:rsidRDefault="00402AC5">
      <w:pPr>
        <w:pStyle w:val="ReportParaIndentFirstline"/>
        <w:rPr>
          <w:b/>
          <w:bCs/>
        </w:rPr>
      </w:pPr>
      <w:r>
        <w:rPr>
          <w:b/>
          <w:bCs/>
        </w:rPr>
        <w:t>Comments</w:t>
      </w:r>
    </w:p>
    <w:sdt>
      <w:sdtPr>
        <w:id w:val="1302813079"/>
        <w:placeholder>
          <w:docPart w:val="E09F9D2D4BE8403791A052460E606FB0"/>
        </w:placeholder>
        <w:showingPlcHdr/>
      </w:sdtPr>
      <w:sdtContent>
        <w:p w14:paraId="25E6B541"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005EB491" w14:textId="4B5C2451" w:rsidR="003A3D2E" w:rsidRDefault="00402AC5" w:rsidP="00344BB9">
      <w:pPr>
        <w:pStyle w:val="ReportParaNum"/>
      </w:pPr>
      <w:r w:rsidRPr="007D00F3">
        <w:t xml:space="preserve">For the purposes of the instrument or instruments, should the term “intermediary” </w:t>
      </w:r>
      <w:r w:rsidR="00412BE8" w:rsidRPr="007D00F3">
        <w:t>mean</w:t>
      </w:r>
      <w:r w:rsidRPr="007D00F3">
        <w:t xml:space="preserve"> a natural or legal person </w:t>
      </w:r>
      <w:r w:rsidR="00D44248" w:rsidRPr="007D00F3">
        <w:t>that</w:t>
      </w:r>
      <w:r w:rsidRPr="007D00F3">
        <w:t xml:space="preserve"> </w:t>
      </w:r>
      <w:r w:rsidR="00412BE8" w:rsidRPr="007D00F3">
        <w:t>provides access to</w:t>
      </w:r>
      <w:r w:rsidRPr="007D00F3">
        <w:t xml:space="preserve"> work on or through a digital labour platform, by subcontracting or otherwise?</w:t>
      </w:r>
    </w:p>
    <w:p w14:paraId="4D16F19F" w14:textId="1FC8AE9F" w:rsidR="00EE570C" w:rsidRDefault="00000000" w:rsidP="00EE570C">
      <w:pPr>
        <w:pStyle w:val="ReportParaIndentFirstline"/>
        <w:tabs>
          <w:tab w:val="left" w:pos="879"/>
          <w:tab w:val="left" w:pos="1560"/>
          <w:tab w:val="left" w:pos="1871"/>
        </w:tabs>
      </w:pPr>
      <w:sdt>
        <w:sdtPr>
          <w:id w:val="-1036126214"/>
          <w14:checkbox>
            <w14:checked w14:val="1"/>
            <w14:checkedState w14:val="2612" w14:font="MS Gothic"/>
            <w14:uncheckedState w14:val="2610" w14:font="MS Gothic"/>
          </w14:checkbox>
        </w:sdtPr>
        <w:sdtContent>
          <w:r w:rsidR="0078764D">
            <w:rPr>
              <w:rFonts w:ascii="MS Gothic" w:eastAsia="MS Gothic" w:hAnsi="MS Gothic" w:hint="eastAsia"/>
            </w:rPr>
            <w:t>☒</w:t>
          </w:r>
        </w:sdtContent>
      </w:sdt>
      <w:r w:rsidR="00EE570C">
        <w:tab/>
        <w:t>Yes</w:t>
      </w:r>
      <w:r w:rsidR="00EE570C">
        <w:tab/>
      </w:r>
      <w:sdt>
        <w:sdtPr>
          <w:id w:val="-1378161581"/>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4D600674" w14:textId="2F601A77" w:rsidR="00DE19AB" w:rsidRDefault="00402AC5">
      <w:pPr>
        <w:pStyle w:val="ReportParaIndentFirstline"/>
        <w:rPr>
          <w:b/>
          <w:bCs/>
        </w:rPr>
      </w:pPr>
      <w:bookmarkStart w:id="6" w:name="_Hlk120787097"/>
      <w:r>
        <w:rPr>
          <w:b/>
          <w:bCs/>
        </w:rPr>
        <w:t>Comments</w:t>
      </w:r>
    </w:p>
    <w:sdt>
      <w:sdtPr>
        <w:id w:val="1954129452"/>
        <w:placeholder>
          <w:docPart w:val="42C0EA6A9C5F4E55A903170051D82CF4"/>
        </w:placeholder>
        <w:showingPlcHdr/>
      </w:sdtPr>
      <w:sdtContent>
        <w:p w14:paraId="203D1108" w14:textId="77777777" w:rsidR="00F66387" w:rsidRPr="00F66387" w:rsidRDefault="00F66387" w:rsidP="00F66387">
          <w:pPr>
            <w:pStyle w:val="ReportParaIndentFirstline"/>
            <w:spacing w:after="280"/>
          </w:pPr>
          <w:r w:rsidRPr="00F66387">
            <w:rPr>
              <w:rStyle w:val="Kohatitetekst"/>
            </w:rPr>
            <w:t>Click or tap here to enter text.</w:t>
          </w:r>
        </w:p>
      </w:sdtContent>
    </w:sdt>
    <w:bookmarkEnd w:id="6"/>
    <w:p w14:paraId="2A9235DE" w14:textId="7040C620" w:rsidR="003A3D2E" w:rsidRDefault="00402AC5" w:rsidP="00FB0708">
      <w:pPr>
        <w:pStyle w:val="ReportParaNum"/>
      </w:pPr>
      <w:r>
        <w:lastRenderedPageBreak/>
        <w:t xml:space="preserve">For the purposes of the instrument or instruments, should the term “digital platform worker” mean a person who is employed or engaged to work </w:t>
      </w:r>
      <w:r w:rsidR="007D00F3">
        <w:t xml:space="preserve">on </w:t>
      </w:r>
      <w:r>
        <w:t xml:space="preserve">or </w:t>
      </w:r>
      <w:r w:rsidR="007D00F3">
        <w:t xml:space="preserve">through </w:t>
      </w:r>
      <w:r>
        <w:t>a digital labour platform,</w:t>
      </w:r>
      <w:r w:rsidR="007D00F3">
        <w:rPr>
          <w:rStyle w:val="Allmrkuseviide"/>
        </w:rPr>
        <w:footnoteReference w:id="3"/>
      </w:r>
      <w:r>
        <w:t xml:space="preserve"> regardless of their employment status </w:t>
      </w:r>
      <w:r w:rsidR="00814F1A">
        <w:t xml:space="preserve">or </w:t>
      </w:r>
      <w:r>
        <w:t>whether they work formally or informally?</w:t>
      </w:r>
    </w:p>
    <w:p w14:paraId="6866D741" w14:textId="464965F2" w:rsidR="00EE570C" w:rsidRDefault="00000000" w:rsidP="00EE570C">
      <w:pPr>
        <w:pStyle w:val="ReportParaIndentFirstline"/>
        <w:tabs>
          <w:tab w:val="left" w:pos="879"/>
          <w:tab w:val="left" w:pos="1560"/>
          <w:tab w:val="left" w:pos="1871"/>
        </w:tabs>
      </w:pPr>
      <w:sdt>
        <w:sdtPr>
          <w:id w:val="-495104282"/>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Yes</w:t>
      </w:r>
      <w:r w:rsidR="00EE570C">
        <w:tab/>
      </w:r>
      <w:sdt>
        <w:sdtPr>
          <w:id w:val="540714417"/>
          <w14:checkbox>
            <w14:checked w14:val="1"/>
            <w14:checkedState w14:val="2612" w14:font="MS Gothic"/>
            <w14:uncheckedState w14:val="2610" w14:font="MS Gothic"/>
          </w14:checkbox>
        </w:sdtPr>
        <w:sdtContent>
          <w:r w:rsidR="00EA69AB">
            <w:rPr>
              <w:rFonts w:ascii="MS Gothic" w:eastAsia="MS Gothic" w:hAnsi="MS Gothic" w:hint="eastAsia"/>
            </w:rPr>
            <w:t>☒</w:t>
          </w:r>
        </w:sdtContent>
      </w:sdt>
      <w:r w:rsidR="00EE570C">
        <w:tab/>
        <w:t>No</w:t>
      </w:r>
    </w:p>
    <w:p w14:paraId="0F8C21D3" w14:textId="5125F595" w:rsidR="00DE19AB" w:rsidRDefault="00402AC5">
      <w:pPr>
        <w:pStyle w:val="ReportParaIndentFirstline"/>
        <w:rPr>
          <w:b/>
          <w:bCs/>
        </w:rPr>
      </w:pPr>
      <w:r>
        <w:rPr>
          <w:b/>
          <w:bCs/>
        </w:rPr>
        <w:t>Comments</w:t>
      </w:r>
    </w:p>
    <w:sdt>
      <w:sdtPr>
        <w:id w:val="-1175647063"/>
        <w:placeholder>
          <w:docPart w:val="7B21D61676F94F0FB4D0C176EE23A64D"/>
        </w:placeholder>
      </w:sdtPr>
      <w:sdtContent>
        <w:p w14:paraId="21DAC5C6" w14:textId="68CF0DC7" w:rsidR="00673C3D" w:rsidRDefault="00DB202B" w:rsidP="00F66387">
          <w:pPr>
            <w:pStyle w:val="ReportParaIndentFirstline"/>
            <w:spacing w:after="280"/>
          </w:pPr>
          <w:r>
            <w:t xml:space="preserve">Considering the complexity of platform work and the fact that </w:t>
          </w:r>
          <w:r w:rsidR="00FE7419">
            <w:t xml:space="preserve">people performing platform work </w:t>
          </w:r>
          <w:r w:rsidR="00F05FB4">
            <w:t>can</w:t>
          </w:r>
          <w:r w:rsidR="00FE7419">
            <w:t xml:space="preserve"> be </w:t>
          </w:r>
          <w:r w:rsidR="00F05FB4">
            <w:t>both</w:t>
          </w:r>
          <w:r w:rsidR="00FE7419">
            <w:t xml:space="preserve"> employees or independent contractors, depending on the exact nuances of work performed</w:t>
          </w:r>
          <w:r w:rsidR="008168DF">
            <w:t xml:space="preserve"> (e.g. </w:t>
          </w:r>
          <w:r w:rsidR="00F27155">
            <w:t>level of control and supervision)</w:t>
          </w:r>
          <w:r w:rsidR="00FE7419">
            <w:t xml:space="preserve">, we suggest </w:t>
          </w:r>
          <w:proofErr w:type="gramStart"/>
          <w:r w:rsidR="001A6079">
            <w:t>to consider</w:t>
          </w:r>
          <w:proofErr w:type="gramEnd"/>
          <w:r w:rsidR="001A6079">
            <w:t xml:space="preserve"> </w:t>
          </w:r>
          <w:proofErr w:type="spellStart"/>
          <w:r w:rsidR="009F548C">
            <w:t>differenciating</w:t>
          </w:r>
          <w:proofErr w:type="spellEnd"/>
          <w:r w:rsidR="009F548C">
            <w:t xml:space="preserve"> between platform workers (employees) and persons performing platform work (employees </w:t>
          </w:r>
          <w:r w:rsidR="00673C3D">
            <w:t>as well as</w:t>
          </w:r>
          <w:r w:rsidR="009F548C">
            <w:t xml:space="preserve"> independent contractors). </w:t>
          </w:r>
        </w:p>
        <w:p w14:paraId="3D56DC94" w14:textId="6DE3DF3B" w:rsidR="0028404B" w:rsidRDefault="00EB5698" w:rsidP="00BE7E39">
          <w:pPr>
            <w:pStyle w:val="ReportParaIndentFirstline"/>
            <w:spacing w:after="280"/>
          </w:pPr>
          <w:r>
            <w:t xml:space="preserve">Depending on the final draft text of the instrument this </w:t>
          </w:r>
          <w:r w:rsidR="00D67E1E">
            <w:t>can</w:t>
          </w:r>
          <w:r>
            <w:t xml:space="preserve"> </w:t>
          </w:r>
          <w:r w:rsidR="00A9477C">
            <w:t>help bring legal clarity</w:t>
          </w:r>
          <w:r w:rsidR="00DF0DFA">
            <w:t>,</w:t>
          </w:r>
          <w:r>
            <w:t xml:space="preserve"> </w:t>
          </w:r>
          <w:r w:rsidR="00E619A7">
            <w:t>since</w:t>
          </w:r>
          <w:r>
            <w:t xml:space="preserve"> </w:t>
          </w:r>
          <w:r w:rsidR="005A1141">
            <w:t xml:space="preserve">it </w:t>
          </w:r>
          <w:r w:rsidR="001F38BD">
            <w:t>can</w:t>
          </w:r>
          <w:r w:rsidR="005A1141">
            <w:t xml:space="preserve"> be difficult </w:t>
          </w:r>
          <w:r w:rsidR="00DC1F14">
            <w:t>and/</w:t>
          </w:r>
          <w:r w:rsidR="005A1141">
            <w:t xml:space="preserve">or unreasonable to regulate all persons performing platform work in the same </w:t>
          </w:r>
          <w:r w:rsidR="005B0FAC">
            <w:t>manner</w:t>
          </w:r>
          <w:r w:rsidR="005A1141">
            <w:t xml:space="preserve">. </w:t>
          </w:r>
          <w:r w:rsidR="002D0197">
            <w:t>This is the case in EU regulation on improving working conditions in platform work</w:t>
          </w:r>
          <w:r w:rsidR="005A1141">
            <w:t>, where platform workers and persons performing platform work are differentiated</w:t>
          </w:r>
          <w:r w:rsidR="00DF0DFA">
            <w:t>, because of the different conditions and regulations that apply to them.</w:t>
          </w:r>
          <w:r w:rsidR="005B0FAC">
            <w:t xml:space="preserve"> </w:t>
          </w:r>
          <w:r w:rsidR="00D928C5">
            <w:t>Therefore</w:t>
          </w:r>
          <w:r w:rsidR="001B6E43">
            <w:t>,</w:t>
          </w:r>
          <w:r w:rsidR="00D928C5">
            <w:t xml:space="preserve"> we suggest </w:t>
          </w:r>
          <w:proofErr w:type="gramStart"/>
          <w:r w:rsidR="00D0368C">
            <w:t>to consider</w:t>
          </w:r>
          <w:proofErr w:type="gramEnd"/>
          <w:r w:rsidR="00D0368C">
            <w:t xml:space="preserve"> differentiating these two groups.</w:t>
          </w:r>
        </w:p>
        <w:p w14:paraId="7F4E4190" w14:textId="165CB63E" w:rsidR="001B6E43" w:rsidRPr="00F66387" w:rsidRDefault="00DD2E83" w:rsidP="00724C8E">
          <w:pPr>
            <w:pStyle w:val="ReportParaIndentFirstline"/>
            <w:spacing w:after="280"/>
          </w:pPr>
          <w:r>
            <w:t>As a potential risk we see that i</w:t>
          </w:r>
          <w:r w:rsidR="001B6E43">
            <w:t xml:space="preserve">f ILO’s legal instrument establishes </w:t>
          </w:r>
          <w:r w:rsidR="00D712EA">
            <w:t>a lot of</w:t>
          </w:r>
          <w:r w:rsidR="001B6E43">
            <w:t xml:space="preserve"> conditions and rules for the performance of platform work, then this could eventually </w:t>
          </w:r>
          <w:r>
            <w:t xml:space="preserve">lead the </w:t>
          </w:r>
          <w:r w:rsidR="001B6E43">
            <w:t xml:space="preserve">platform’s level of direction and control </w:t>
          </w:r>
          <w:r>
            <w:t>to be</w:t>
          </w:r>
          <w:r w:rsidR="001B6E43">
            <w:t xml:space="preserve"> so high that</w:t>
          </w:r>
          <w:r>
            <w:t xml:space="preserve"> </w:t>
          </w:r>
          <w:r w:rsidR="001B6E43">
            <w:t xml:space="preserve">all persons performing platform work </w:t>
          </w:r>
          <w:r w:rsidR="00326FA4">
            <w:t>will highly likely be</w:t>
          </w:r>
          <w:r w:rsidR="001B6E43">
            <w:t xml:space="preserve"> considered as employees, not independent contractors</w:t>
          </w:r>
          <w:r w:rsidR="0095511E">
            <w:t>, because the conditions become similar to performing work in an employment relationship</w:t>
          </w:r>
          <w:r w:rsidR="00F81A89">
            <w:t xml:space="preserve"> and </w:t>
          </w:r>
          <w:r w:rsidR="004D6699">
            <w:t>the</w:t>
          </w:r>
          <w:r w:rsidR="00724C8E">
            <w:t xml:space="preserve"> person’s</w:t>
          </w:r>
          <w:r w:rsidR="004D6699">
            <w:t xml:space="preserve"> level of independence declines drastically</w:t>
          </w:r>
          <w:r w:rsidR="001B6E43">
            <w:t>.</w:t>
          </w:r>
          <w:r w:rsidR="00AD5CC6">
            <w:t xml:space="preserve"> We hesitate whether this as such should be the aim of the legal instrument.</w:t>
          </w:r>
        </w:p>
      </w:sdtContent>
    </w:sdt>
    <w:p w14:paraId="3E04C98C" w14:textId="6E1E6E5F" w:rsidR="00DE19AB" w:rsidRDefault="00402AC5" w:rsidP="00AD4925">
      <w:pPr>
        <w:pStyle w:val="ReportParaNum"/>
      </w:pPr>
      <w:r>
        <w:t>For the purposes of the instrument or instruments, should the term “remuneration” mean the financial compensation pa</w:t>
      </w:r>
      <w:r w:rsidR="0050799B">
        <w:t>yable</w:t>
      </w:r>
      <w:r>
        <w:t xml:space="preserve"> to a digital platform worker, regardless of their employment status, in exchange for the work they perform on or through a digital labour platform?</w:t>
      </w:r>
    </w:p>
    <w:p w14:paraId="1E077D14" w14:textId="1964C0FB" w:rsidR="00EE570C" w:rsidRDefault="00000000" w:rsidP="00EE570C">
      <w:pPr>
        <w:pStyle w:val="ReportParaIndentFirstline"/>
        <w:tabs>
          <w:tab w:val="left" w:pos="879"/>
          <w:tab w:val="left" w:pos="1560"/>
          <w:tab w:val="left" w:pos="1871"/>
        </w:tabs>
      </w:pPr>
      <w:sdt>
        <w:sdtPr>
          <w:id w:val="2071452472"/>
          <w14:checkbox>
            <w14:checked w14:val="0"/>
            <w14:checkedState w14:val="2612" w14:font="MS Gothic"/>
            <w14:uncheckedState w14:val="2610" w14:font="MS Gothic"/>
          </w14:checkbox>
        </w:sdtPr>
        <w:sdtContent>
          <w:r w:rsidR="000F2566">
            <w:rPr>
              <w:rFonts w:ascii="MS Gothic" w:eastAsia="MS Gothic" w:hAnsi="MS Gothic" w:hint="eastAsia"/>
            </w:rPr>
            <w:t>☐</w:t>
          </w:r>
        </w:sdtContent>
      </w:sdt>
      <w:r w:rsidR="00EE570C">
        <w:tab/>
        <w:t>Yes</w:t>
      </w:r>
      <w:r w:rsidR="00EE570C">
        <w:tab/>
      </w:r>
      <w:sdt>
        <w:sdtPr>
          <w:id w:val="1739899294"/>
          <w14:checkbox>
            <w14:checked w14:val="1"/>
            <w14:checkedState w14:val="2612" w14:font="MS Gothic"/>
            <w14:uncheckedState w14:val="2610" w14:font="MS Gothic"/>
          </w14:checkbox>
        </w:sdtPr>
        <w:sdtContent>
          <w:r w:rsidR="000F2566">
            <w:rPr>
              <w:rFonts w:ascii="MS Gothic" w:eastAsia="MS Gothic" w:hAnsi="MS Gothic" w:hint="eastAsia"/>
            </w:rPr>
            <w:t>☒</w:t>
          </w:r>
        </w:sdtContent>
      </w:sdt>
      <w:r w:rsidR="00EE570C">
        <w:tab/>
        <w:t>No</w:t>
      </w:r>
    </w:p>
    <w:p w14:paraId="58B4CCE2" w14:textId="01FE6346" w:rsidR="00DE19AB" w:rsidRDefault="00402AC5">
      <w:pPr>
        <w:pStyle w:val="ReportParaIndentFirstline"/>
        <w:rPr>
          <w:b/>
          <w:bCs/>
        </w:rPr>
      </w:pPr>
      <w:r>
        <w:rPr>
          <w:b/>
          <w:bCs/>
        </w:rPr>
        <w:t>Comments</w:t>
      </w:r>
    </w:p>
    <w:sdt>
      <w:sdtPr>
        <w:id w:val="-1868442810"/>
        <w:placeholder>
          <w:docPart w:val="4E6CB4FD364546B8ABA444C1226DBF39"/>
        </w:placeholder>
      </w:sdtPr>
      <w:sdtContent>
        <w:p w14:paraId="4C94DFAF" w14:textId="2E08F7BC" w:rsidR="00F66387" w:rsidRPr="00F66387" w:rsidRDefault="000F2566" w:rsidP="00F66387">
          <w:pPr>
            <w:pStyle w:val="ReportParaIndentFirstline"/>
            <w:spacing w:after="280"/>
          </w:pPr>
          <w:r>
            <w:t>We are</w:t>
          </w:r>
          <w:r w:rsidR="0035551F">
            <w:t xml:space="preserve"> hesitant</w:t>
          </w:r>
          <w:r>
            <w:t xml:space="preserve"> about the necessity to define remuneration</w:t>
          </w:r>
          <w:r w:rsidR="0035551F">
            <w:t xml:space="preserve"> in the context of </w:t>
          </w:r>
          <w:r w:rsidR="00724C8E">
            <w:t xml:space="preserve">the </w:t>
          </w:r>
          <w:r w:rsidR="0035551F">
            <w:t>current instrument</w:t>
          </w:r>
          <w:r>
            <w:t>.</w:t>
          </w:r>
          <w:r w:rsidR="00A85FBF">
            <w:t xml:space="preserve"> We also worry how does the term remuneration </w:t>
          </w:r>
          <w:r w:rsidR="007D2A3A">
            <w:t>fit in the context</w:t>
          </w:r>
          <w:r w:rsidR="00A85FBF">
            <w:t xml:space="preserve"> </w:t>
          </w:r>
          <w:r w:rsidR="007D2A3A">
            <w:t xml:space="preserve">of service providers, since according to question No 10, independent contractors performing platform work </w:t>
          </w:r>
          <w:proofErr w:type="gramStart"/>
          <w:r w:rsidR="00817E80">
            <w:t>on the basis of</w:t>
          </w:r>
          <w:proofErr w:type="gramEnd"/>
          <w:r w:rsidR="00817E80">
            <w:t xml:space="preserve"> contracts</w:t>
          </w:r>
          <w:r w:rsidR="007D2A3A">
            <w:t xml:space="preserve"> </w:t>
          </w:r>
          <w:proofErr w:type="spellStart"/>
          <w:r w:rsidR="001A3EAC">
            <w:t>foir</w:t>
          </w:r>
          <w:proofErr w:type="spellEnd"/>
          <w:r w:rsidR="001A3EAC">
            <w:t xml:space="preserve"> provision of services </w:t>
          </w:r>
          <w:r w:rsidR="007D2A3A">
            <w:t xml:space="preserve">also fall </w:t>
          </w:r>
          <w:r w:rsidR="00F91451">
            <w:t>within</w:t>
          </w:r>
          <w:r w:rsidR="007D2A3A">
            <w:t xml:space="preserve"> the scope of platform work.</w:t>
          </w:r>
        </w:p>
      </w:sdtContent>
    </w:sdt>
    <w:p w14:paraId="7CAFDB0A" w14:textId="77777777" w:rsidR="003A3D2E" w:rsidRDefault="004641F6" w:rsidP="00F32FD0">
      <w:pPr>
        <w:pStyle w:val="ReportParaNum"/>
      </w:pPr>
      <w:r>
        <w:t>For the purposes of the instrument or instruments, should the term “hours of work” mean the time during which digital platform workers are at the disposal of a digital labour platform, including when they are waiting for work assignments?</w:t>
      </w:r>
    </w:p>
    <w:p w14:paraId="4E904673" w14:textId="6317BB2E" w:rsidR="00EE570C" w:rsidRDefault="00000000" w:rsidP="00EE570C">
      <w:pPr>
        <w:pStyle w:val="ReportParaIndentFirstline"/>
        <w:tabs>
          <w:tab w:val="left" w:pos="879"/>
          <w:tab w:val="left" w:pos="1560"/>
          <w:tab w:val="left" w:pos="1871"/>
        </w:tabs>
      </w:pPr>
      <w:sdt>
        <w:sdtPr>
          <w:id w:val="2104302122"/>
          <w14:checkbox>
            <w14:checked w14:val="0"/>
            <w14:checkedState w14:val="2612" w14:font="MS Gothic"/>
            <w14:uncheckedState w14:val="2610" w14:font="MS Gothic"/>
          </w14:checkbox>
        </w:sdtPr>
        <w:sdtContent>
          <w:r w:rsidR="00D31CF6">
            <w:rPr>
              <w:rFonts w:ascii="MS Gothic" w:eastAsia="MS Gothic" w:hAnsi="MS Gothic" w:hint="eastAsia"/>
            </w:rPr>
            <w:t>☐</w:t>
          </w:r>
        </w:sdtContent>
      </w:sdt>
      <w:r w:rsidR="00EE570C">
        <w:tab/>
        <w:t>Yes</w:t>
      </w:r>
      <w:r w:rsidR="00EE570C">
        <w:tab/>
      </w:r>
      <w:sdt>
        <w:sdtPr>
          <w:id w:val="440347250"/>
          <w14:checkbox>
            <w14:checked w14:val="1"/>
            <w14:checkedState w14:val="2612" w14:font="MS Gothic"/>
            <w14:uncheckedState w14:val="2610" w14:font="MS Gothic"/>
          </w14:checkbox>
        </w:sdtPr>
        <w:sdtContent>
          <w:r w:rsidR="005C06CE">
            <w:rPr>
              <w:rFonts w:ascii="MS Gothic" w:eastAsia="MS Gothic" w:hAnsi="MS Gothic" w:hint="eastAsia"/>
            </w:rPr>
            <w:t>☒</w:t>
          </w:r>
        </w:sdtContent>
      </w:sdt>
      <w:r w:rsidR="00EE570C">
        <w:tab/>
        <w:t>No</w:t>
      </w:r>
    </w:p>
    <w:p w14:paraId="37080FC4" w14:textId="2DA8661A" w:rsidR="004641F6" w:rsidRDefault="004641F6" w:rsidP="00796688">
      <w:pPr>
        <w:pStyle w:val="ReportParaNum"/>
        <w:numPr>
          <w:ilvl w:val="0"/>
          <w:numId w:val="0"/>
        </w:numPr>
        <w:ind w:left="567"/>
        <w:rPr>
          <w:b/>
          <w:bCs/>
        </w:rPr>
      </w:pPr>
      <w:r w:rsidRPr="0019367B">
        <w:rPr>
          <w:b/>
          <w:bCs/>
        </w:rPr>
        <w:t>Comments</w:t>
      </w:r>
    </w:p>
    <w:sdt>
      <w:sdtPr>
        <w:id w:val="1080563691"/>
        <w:placeholder>
          <w:docPart w:val="59C0CB99296B49AA8D8C95CDFBD240AD"/>
        </w:placeholder>
      </w:sdtPr>
      <w:sdtContent>
        <w:p w14:paraId="568E6105" w14:textId="77777777" w:rsidR="007C08FE" w:rsidRDefault="00B53931" w:rsidP="00F66387">
          <w:pPr>
            <w:pStyle w:val="ReportParaIndentFirstline"/>
            <w:spacing w:after="280"/>
          </w:pPr>
          <w:r>
            <w:t xml:space="preserve">We </w:t>
          </w:r>
          <w:r w:rsidR="006923D3">
            <w:t xml:space="preserve">worry that the current definition might not </w:t>
          </w:r>
          <w:r w:rsidR="003D7480">
            <w:t>correspond</w:t>
          </w:r>
          <w:r w:rsidR="006923D3">
            <w:t xml:space="preserve"> well with </w:t>
          </w:r>
          <w:r w:rsidR="00517254">
            <w:t>the definition of platform worker.</w:t>
          </w:r>
        </w:p>
        <w:p w14:paraId="7162002A" w14:textId="55A2CBA9" w:rsidR="00F66387" w:rsidRPr="00F66387" w:rsidRDefault="003816C2" w:rsidP="00F66387">
          <w:pPr>
            <w:pStyle w:val="ReportParaIndentFirstline"/>
            <w:spacing w:after="280"/>
          </w:pPr>
          <w:r>
            <w:t xml:space="preserve">As a rule, in an employment relationship </w:t>
          </w:r>
          <w:r w:rsidR="00EF41CA">
            <w:t xml:space="preserve">the employer must pay wages to an employee for the </w:t>
          </w:r>
          <w:r>
            <w:t xml:space="preserve">waiting time when an employee is ready to </w:t>
          </w:r>
          <w:proofErr w:type="gramStart"/>
          <w:r>
            <w:t>work</w:t>
          </w:r>
          <w:proofErr w:type="gramEnd"/>
          <w:r>
            <w:t xml:space="preserve"> and the employer </w:t>
          </w:r>
          <w:r w:rsidR="00E91E59">
            <w:t>fails to provide work</w:t>
          </w:r>
          <w:r w:rsidR="00EF41CA">
            <w:t xml:space="preserve">. </w:t>
          </w:r>
          <w:r w:rsidR="007B2397">
            <w:t>This is</w:t>
          </w:r>
          <w:r w:rsidR="00F8234B">
            <w:t xml:space="preserve"> not always the </w:t>
          </w:r>
          <w:r w:rsidR="007B2397">
            <w:t xml:space="preserve">case for independent contractors, because their conditions </w:t>
          </w:r>
          <w:r w:rsidR="0096457B">
            <w:t xml:space="preserve">depend on what the parties agree </w:t>
          </w:r>
          <w:proofErr w:type="gramStart"/>
          <w:r w:rsidR="0096457B">
            <w:t>on</w:t>
          </w:r>
          <w:proofErr w:type="gramEnd"/>
          <w:r w:rsidR="0096457B">
            <w:t xml:space="preserve"> and labour </w:t>
          </w:r>
          <w:r w:rsidR="00DE1B8C">
            <w:t>law does not apply.</w:t>
          </w:r>
          <w:r w:rsidR="00517254">
            <w:t xml:space="preserve"> </w:t>
          </w:r>
          <w:r w:rsidR="00DE1B8C">
            <w:t>Therefore, i</w:t>
          </w:r>
          <w:r w:rsidR="00517254">
            <w:t xml:space="preserve">f the scope of the instrument also covers independent contractors, </w:t>
          </w:r>
          <w:r w:rsidR="00DE1B8C">
            <w:t xml:space="preserve">then </w:t>
          </w:r>
          <w:r w:rsidR="00165695">
            <w:t xml:space="preserve">we see that </w:t>
          </w:r>
          <w:r w:rsidR="00DE1B8C">
            <w:t xml:space="preserve">the definition might be misleading, because </w:t>
          </w:r>
          <w:r w:rsidR="004D09E1">
            <w:t>the definition itself</w:t>
          </w:r>
          <w:r w:rsidR="00DE1B8C">
            <w:t xml:space="preserve"> </w:t>
          </w:r>
          <w:r w:rsidR="004C37B1">
            <w:t>indicates to the presence of an</w:t>
          </w:r>
          <w:r w:rsidR="004D09E1">
            <w:t xml:space="preserve"> employment relationship.</w:t>
          </w:r>
          <w:r w:rsidR="00DE1B8C">
            <w:t xml:space="preserve"> </w:t>
          </w:r>
        </w:p>
      </w:sdtContent>
    </w:sdt>
    <w:p w14:paraId="2B24EFD1" w14:textId="305DBCAB" w:rsidR="00DE19AB" w:rsidRDefault="00402AC5" w:rsidP="008E433C">
      <w:pPr>
        <w:pStyle w:val="ReportParaNum"/>
        <w:keepNext/>
        <w:keepLines/>
      </w:pPr>
      <w:r>
        <w:t>Should any other terms be defined by the instrument or instruments? If yes, please provide particulars?</w:t>
      </w:r>
    </w:p>
    <w:p w14:paraId="67928909" w14:textId="51AFA91D" w:rsidR="00EE570C" w:rsidRDefault="00000000" w:rsidP="008E433C">
      <w:pPr>
        <w:pStyle w:val="ReportParaIndentFirstline"/>
        <w:keepNext/>
        <w:keepLines/>
        <w:tabs>
          <w:tab w:val="left" w:pos="879"/>
          <w:tab w:val="left" w:pos="1560"/>
          <w:tab w:val="left" w:pos="1871"/>
        </w:tabs>
      </w:pPr>
      <w:sdt>
        <w:sdtPr>
          <w:id w:val="1958672822"/>
          <w14:checkbox>
            <w14:checked w14:val="0"/>
            <w14:checkedState w14:val="2612" w14:font="MS Gothic"/>
            <w14:uncheckedState w14:val="2610" w14:font="MS Gothic"/>
          </w14:checkbox>
        </w:sdtPr>
        <w:sdtContent>
          <w:r w:rsidR="00E5277F">
            <w:rPr>
              <w:rFonts w:ascii="MS Gothic" w:eastAsia="MS Gothic" w:hAnsi="MS Gothic" w:hint="eastAsia"/>
            </w:rPr>
            <w:t>☐</w:t>
          </w:r>
        </w:sdtContent>
      </w:sdt>
      <w:r w:rsidR="00EE570C">
        <w:tab/>
        <w:t>Yes</w:t>
      </w:r>
      <w:r w:rsidR="00EE570C">
        <w:tab/>
      </w:r>
      <w:sdt>
        <w:sdtPr>
          <w:id w:val="549109144"/>
          <w14:checkbox>
            <w14:checked w14:val="1"/>
            <w14:checkedState w14:val="2612" w14:font="MS Gothic"/>
            <w14:uncheckedState w14:val="2610" w14:font="MS Gothic"/>
          </w14:checkbox>
        </w:sdtPr>
        <w:sdtContent>
          <w:r w:rsidR="00E5277F">
            <w:rPr>
              <w:rFonts w:ascii="MS Gothic" w:eastAsia="MS Gothic" w:hAnsi="MS Gothic" w:hint="eastAsia"/>
            </w:rPr>
            <w:t>☒</w:t>
          </w:r>
        </w:sdtContent>
      </w:sdt>
      <w:r w:rsidR="00EE570C">
        <w:tab/>
        <w:t>No</w:t>
      </w:r>
    </w:p>
    <w:p w14:paraId="4310E61D" w14:textId="54DAA38A" w:rsidR="00DE19AB" w:rsidRDefault="00402AC5" w:rsidP="008E433C">
      <w:pPr>
        <w:pStyle w:val="ReportParaIndentFirstline"/>
        <w:keepNext/>
        <w:keepLines/>
        <w:rPr>
          <w:b/>
          <w:bCs/>
        </w:rPr>
      </w:pPr>
      <w:r>
        <w:rPr>
          <w:b/>
          <w:bCs/>
        </w:rPr>
        <w:t>Comments</w:t>
      </w:r>
    </w:p>
    <w:sdt>
      <w:sdtPr>
        <w:id w:val="2072836369"/>
        <w:placeholder>
          <w:docPart w:val="12698BB6F55B4A2A8D8BED1110070A82"/>
        </w:placeholder>
      </w:sdtPr>
      <w:sdtContent>
        <w:p w14:paraId="3EE101A0" w14:textId="35559A56" w:rsidR="00F66387" w:rsidRPr="00F66387" w:rsidRDefault="004C37B1" w:rsidP="001A677A">
          <w:pPr>
            <w:pStyle w:val="ReportParaIndentFirstline"/>
            <w:spacing w:after="280"/>
          </w:pPr>
          <w:r>
            <w:t>We have no specific suggestions for other definitions.</w:t>
          </w:r>
        </w:p>
      </w:sdtContent>
    </w:sdt>
    <w:p w14:paraId="7A58C16C" w14:textId="77777777" w:rsidR="00DE19AB" w:rsidRDefault="00402AC5">
      <w:pPr>
        <w:pStyle w:val="ReportHeading1Indent"/>
      </w:pPr>
      <w:r>
        <w:t>IV.</w:t>
      </w:r>
      <w:r>
        <w:tab/>
        <w:t>Purpose and scope</w:t>
      </w:r>
    </w:p>
    <w:p w14:paraId="3A0132BD" w14:textId="77777777" w:rsidR="00DE19AB" w:rsidRDefault="00402AC5">
      <w:pPr>
        <w:pStyle w:val="ReportParaNum"/>
      </w:pPr>
      <w:r>
        <w:t>Should the instrument or instruments apply to:</w:t>
      </w:r>
    </w:p>
    <w:p w14:paraId="5B0442B7" w14:textId="77777777" w:rsidR="00DE19AB" w:rsidRDefault="00402AC5">
      <w:pPr>
        <w:pStyle w:val="ReportIndentletterlist1E"/>
      </w:pPr>
      <w:r>
        <w:t>all digital labour platforms?</w:t>
      </w:r>
    </w:p>
    <w:p w14:paraId="4D806050" w14:textId="7D9ACE21" w:rsidR="00DE19AB" w:rsidRDefault="00000000">
      <w:pPr>
        <w:pStyle w:val="ReportParaIndentFirstline"/>
        <w:tabs>
          <w:tab w:val="left" w:pos="879"/>
          <w:tab w:val="left" w:pos="1560"/>
          <w:tab w:val="left" w:pos="1871"/>
        </w:tabs>
      </w:pPr>
      <w:sdt>
        <w:sdtPr>
          <w:id w:val="138847434"/>
          <w14:checkbox>
            <w14:checked w14:val="1"/>
            <w14:checkedState w14:val="2612" w14:font="MS Gothic"/>
            <w14:uncheckedState w14:val="2610" w14:font="MS Gothic"/>
          </w14:checkbox>
        </w:sdtPr>
        <w:sdtContent>
          <w:r w:rsidR="00CA45BF">
            <w:rPr>
              <w:rFonts w:ascii="MS Gothic" w:eastAsia="MS Gothic" w:hAnsi="MS Gothic" w:hint="eastAsia"/>
            </w:rPr>
            <w:t>☒</w:t>
          </w:r>
        </w:sdtContent>
      </w:sdt>
      <w:r w:rsidR="00402AC5">
        <w:tab/>
        <w:t>Yes</w:t>
      </w:r>
      <w:r w:rsidR="00402AC5">
        <w:tab/>
      </w:r>
      <w:sdt>
        <w:sdtPr>
          <w:id w:val="951597942"/>
          <w14:checkbox>
            <w14:checked w14:val="0"/>
            <w14:checkedState w14:val="2612" w14:font="MS Gothic"/>
            <w14:uncheckedState w14:val="2610" w14:font="MS Gothic"/>
          </w14:checkbox>
        </w:sdtPr>
        <w:sdtContent>
          <w:r w:rsidR="003A3D2E">
            <w:rPr>
              <w:rFonts w:ascii="MS Gothic" w:eastAsia="MS Gothic" w:hAnsi="MS Gothic" w:hint="eastAsia"/>
            </w:rPr>
            <w:t>☐</w:t>
          </w:r>
        </w:sdtContent>
      </w:sdt>
      <w:r w:rsidR="00402AC5">
        <w:tab/>
        <w:t>No</w:t>
      </w:r>
    </w:p>
    <w:p w14:paraId="50FBC43D" w14:textId="77777777" w:rsidR="00DE19AB" w:rsidRDefault="00402AC5">
      <w:pPr>
        <w:pStyle w:val="ReportIndentletterlist1E"/>
      </w:pPr>
      <w:r>
        <w:t>all digital platform workers?</w:t>
      </w:r>
    </w:p>
    <w:p w14:paraId="65A43691" w14:textId="0B8C6992" w:rsidR="00DE19AB" w:rsidRDefault="00000000">
      <w:pPr>
        <w:pStyle w:val="ReportParaIndentFirstline"/>
        <w:tabs>
          <w:tab w:val="left" w:pos="879"/>
          <w:tab w:val="left" w:pos="1560"/>
          <w:tab w:val="left" w:pos="1871"/>
        </w:tabs>
      </w:pPr>
      <w:sdt>
        <w:sdtPr>
          <w:id w:val="-1572264226"/>
          <w14:checkbox>
            <w14:checked w14:val="1"/>
            <w14:checkedState w14:val="2612" w14:font="MS Gothic"/>
            <w14:uncheckedState w14:val="2610" w14:font="MS Gothic"/>
          </w14:checkbox>
        </w:sdtPr>
        <w:sdtContent>
          <w:r w:rsidR="00CA45BF">
            <w:rPr>
              <w:rFonts w:ascii="MS Gothic" w:eastAsia="MS Gothic" w:hAnsi="MS Gothic" w:hint="eastAsia"/>
            </w:rPr>
            <w:t>☒</w:t>
          </w:r>
        </w:sdtContent>
      </w:sdt>
      <w:r w:rsidR="00402AC5">
        <w:tab/>
        <w:t>Yes</w:t>
      </w:r>
      <w:r w:rsidR="00402AC5">
        <w:tab/>
      </w:r>
      <w:sdt>
        <w:sdtPr>
          <w:id w:val="1866169916"/>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No</w:t>
      </w:r>
    </w:p>
    <w:p w14:paraId="67CE53C8" w14:textId="6F26BFAA" w:rsidR="00DE19AB" w:rsidRDefault="00402AC5">
      <w:pPr>
        <w:pStyle w:val="ReportParaIndentFirstline"/>
        <w:rPr>
          <w:b/>
          <w:bCs/>
        </w:rPr>
      </w:pPr>
      <w:r>
        <w:rPr>
          <w:b/>
          <w:bCs/>
        </w:rPr>
        <w:t>Comments</w:t>
      </w:r>
    </w:p>
    <w:sdt>
      <w:sdtPr>
        <w:id w:val="1304659119"/>
        <w:placeholder>
          <w:docPart w:val="ACBB529CAFD94F19A43AE0174A1A4252"/>
        </w:placeholder>
      </w:sdtPr>
      <w:sdtContent>
        <w:p w14:paraId="5D2B15DE" w14:textId="77777777" w:rsidR="008D4286" w:rsidRDefault="00CA45BF" w:rsidP="00F66387">
          <w:pPr>
            <w:pStyle w:val="ReportParaIndentFirstline"/>
            <w:spacing w:after="280"/>
          </w:pPr>
          <w:r>
            <w:t xml:space="preserve">Look at the comment on question No 10. </w:t>
          </w:r>
          <w:proofErr w:type="spellStart"/>
          <w:r>
            <w:t>Differenciating</w:t>
          </w:r>
          <w:proofErr w:type="spellEnd"/>
          <w:r>
            <w:t xml:space="preserve"> between platform workers and persons performing platform work might be necessary depending on the final draft text.</w:t>
          </w:r>
          <w:r w:rsidR="008D4286">
            <w:t xml:space="preserve"> </w:t>
          </w:r>
        </w:p>
        <w:p w14:paraId="42550F1E" w14:textId="2D9D6944" w:rsidR="00F66387" w:rsidRPr="00F66387" w:rsidRDefault="008D4286" w:rsidP="00F66387">
          <w:pPr>
            <w:pStyle w:val="ReportParaIndentFirstline"/>
            <w:spacing w:after="280"/>
          </w:pPr>
          <w:r>
            <w:t xml:space="preserve">We are not against regulating both platform workers and persons performing platform work, but </w:t>
          </w:r>
          <w:r w:rsidR="00B90F12">
            <w:t xml:space="preserve">we suggest </w:t>
          </w:r>
          <w:proofErr w:type="gramStart"/>
          <w:r w:rsidR="00B90F12">
            <w:t>to make</w:t>
          </w:r>
          <w:proofErr w:type="gramEnd"/>
          <w:r>
            <w:t xml:space="preserve"> </w:t>
          </w:r>
          <w:r w:rsidR="000E331C">
            <w:t>a</w:t>
          </w:r>
          <w:r>
            <w:t xml:space="preserve"> distinction </w:t>
          </w:r>
          <w:r w:rsidR="000E331C">
            <w:t>between the two</w:t>
          </w:r>
          <w:r>
            <w:t xml:space="preserve">, because different conditions and regulations apply to </w:t>
          </w:r>
          <w:r w:rsidR="000E331C">
            <w:t>both groups</w:t>
          </w:r>
          <w:r>
            <w:t>.</w:t>
          </w:r>
        </w:p>
      </w:sdtContent>
    </w:sdt>
    <w:p w14:paraId="1C5234BA" w14:textId="753AA928" w:rsidR="00DF7AE9" w:rsidRDefault="00402AC5">
      <w:pPr>
        <w:pStyle w:val="ReportParaNum"/>
      </w:pPr>
      <w:r>
        <w:t xml:space="preserve">Should the instrument or instruments provide </w:t>
      </w:r>
      <w:r w:rsidR="009369CC">
        <w:t>that</w:t>
      </w:r>
      <w:r w:rsidR="00DF7AE9">
        <w:t>,</w:t>
      </w:r>
      <w:r>
        <w:t xml:space="preserve"> </w:t>
      </w:r>
      <w:r w:rsidR="009369CC" w:rsidRPr="009369CC">
        <w:t>where special problems of a substantial nature arise</w:t>
      </w:r>
      <w:r w:rsidR="009369CC">
        <w:t>,</w:t>
      </w:r>
      <w:r w:rsidR="007D00F3">
        <w:t xml:space="preserve"> each Member may,</w:t>
      </w:r>
      <w:r w:rsidR="009369CC" w:rsidRPr="009369CC">
        <w:t xml:space="preserve"> </w:t>
      </w:r>
      <w:r w:rsidR="00DF7AE9">
        <w:t>at the time of ratification</w:t>
      </w:r>
      <w:r w:rsidR="007D00F3" w:rsidRPr="007D00F3">
        <w:t xml:space="preserve"> </w:t>
      </w:r>
      <w:r w:rsidR="007D00F3">
        <w:t xml:space="preserve">and </w:t>
      </w:r>
      <w:r w:rsidR="007D00F3" w:rsidRPr="009369CC">
        <w:t xml:space="preserve">following consultation with representative employers’ and workers’ organizations and, </w:t>
      </w:r>
      <w:r w:rsidR="007D00F3">
        <w:t>w</w:t>
      </w:r>
      <w:r w:rsidR="007D00F3" w:rsidRPr="009369CC">
        <w:t>here they exist, organizations representing digital labour platforms and digital platform workers</w:t>
      </w:r>
      <w:r w:rsidR="00DF7AE9">
        <w:t xml:space="preserve">, </w:t>
      </w:r>
      <w:r w:rsidR="007D00F3">
        <w:t xml:space="preserve">exclude from </w:t>
      </w:r>
      <w:r w:rsidR="00DF7AE9">
        <w:t xml:space="preserve">the application of all or part of </w:t>
      </w:r>
      <w:r>
        <w:t>the</w:t>
      </w:r>
      <w:r w:rsidR="007D00F3">
        <w:t>ir</w:t>
      </w:r>
      <w:r>
        <w:t xml:space="preserve"> </w:t>
      </w:r>
      <w:r w:rsidR="00DF7AE9">
        <w:t>provisions</w:t>
      </w:r>
      <w:r w:rsidR="004E15EC">
        <w:t>:</w:t>
      </w:r>
      <w:r>
        <w:t xml:space="preserve"> </w:t>
      </w:r>
    </w:p>
    <w:p w14:paraId="4D6CD090" w14:textId="18201D10" w:rsidR="007D00F3" w:rsidRDefault="004E15EC" w:rsidP="0019367B">
      <w:pPr>
        <w:pStyle w:val="ReportIndentletterlist1E"/>
      </w:pPr>
      <w:r>
        <w:t xml:space="preserve">limited categories of </w:t>
      </w:r>
      <w:r w:rsidR="00402AC5" w:rsidRPr="0019367B">
        <w:t>digital labour platforms</w:t>
      </w:r>
      <w:r w:rsidR="007D00F3">
        <w:t>?</w:t>
      </w:r>
    </w:p>
    <w:p w14:paraId="0BD3CC2B" w14:textId="313EB32F" w:rsidR="007D00F3" w:rsidRDefault="007D00F3" w:rsidP="0019367B">
      <w:pPr>
        <w:pStyle w:val="ReportIndentletterlist1E"/>
        <w:numPr>
          <w:ilvl w:val="0"/>
          <w:numId w:val="0"/>
        </w:numPr>
        <w:ind w:left="1077"/>
      </w:pPr>
      <w:r w:rsidRPr="007D00F3">
        <w:rPr>
          <w:rFonts w:ascii="Segoe UI Symbol" w:hAnsi="Segoe UI Symbol" w:cs="Segoe UI Symbol"/>
        </w:rPr>
        <w:t>☐</w:t>
      </w:r>
      <w:r w:rsidRPr="007D00F3">
        <w:tab/>
        <w:t>Yes</w:t>
      </w:r>
      <w:r w:rsidRPr="007D00F3">
        <w:tab/>
      </w:r>
      <w:r w:rsidRPr="007D00F3">
        <w:rPr>
          <w:rFonts w:ascii="Segoe UI Symbol" w:hAnsi="Segoe UI Symbol" w:cs="Segoe UI Symbol"/>
        </w:rPr>
        <w:t>☐</w:t>
      </w:r>
      <w:r w:rsidRPr="007D00F3">
        <w:tab/>
        <w:t>No</w:t>
      </w:r>
    </w:p>
    <w:p w14:paraId="2637432D" w14:textId="79EB1BAB" w:rsidR="007D00F3" w:rsidRDefault="004E15EC" w:rsidP="007D00F3">
      <w:pPr>
        <w:pStyle w:val="ReportIndentletterlist1E"/>
      </w:pPr>
      <w:r>
        <w:t>limited categories of digital platform workers</w:t>
      </w:r>
      <w:r w:rsidR="00402AC5" w:rsidRPr="009369CC">
        <w:t>?</w:t>
      </w:r>
      <w:r w:rsidR="007D00F3" w:rsidRPr="007D00F3">
        <w:t xml:space="preserve"> </w:t>
      </w:r>
    </w:p>
    <w:p w14:paraId="71710A34" w14:textId="0843A5AB" w:rsidR="00DE19AB" w:rsidRDefault="007D00F3" w:rsidP="0019367B">
      <w:pPr>
        <w:pStyle w:val="ReportIndentletterlist1E"/>
        <w:numPr>
          <w:ilvl w:val="0"/>
          <w:numId w:val="0"/>
        </w:numPr>
        <w:ind w:left="1077"/>
      </w:pPr>
      <w:r w:rsidRPr="007D00F3">
        <w:rPr>
          <w:rFonts w:ascii="Segoe UI Symbol" w:hAnsi="Segoe UI Symbol" w:cs="Segoe UI Symbol"/>
        </w:rPr>
        <w:t>☐</w:t>
      </w:r>
      <w:r w:rsidRPr="007D00F3">
        <w:tab/>
        <w:t>Yes</w:t>
      </w:r>
      <w:r w:rsidRPr="007D00F3">
        <w:tab/>
      </w:r>
      <w:r w:rsidRPr="007D00F3">
        <w:rPr>
          <w:rFonts w:ascii="Segoe UI Symbol" w:hAnsi="Segoe UI Symbol" w:cs="Segoe UI Symbol"/>
        </w:rPr>
        <w:t>☐</w:t>
      </w:r>
      <w:r w:rsidRPr="007D00F3">
        <w:tab/>
        <w:t>No</w:t>
      </w:r>
    </w:p>
    <w:p w14:paraId="18A151F9" w14:textId="4C0E4BFB" w:rsidR="00DE19AB" w:rsidRDefault="004E15EC">
      <w:pPr>
        <w:pStyle w:val="ReportParaIndentFirstline"/>
        <w:rPr>
          <w:b/>
          <w:bCs/>
        </w:rPr>
      </w:pPr>
      <w:r>
        <w:rPr>
          <w:b/>
          <w:bCs/>
        </w:rPr>
        <w:t>Comments</w:t>
      </w:r>
    </w:p>
    <w:sdt>
      <w:sdtPr>
        <w:id w:val="-1564472275"/>
        <w:placeholder>
          <w:docPart w:val="A2737755411B45368CA73CB9052A6521"/>
        </w:placeholder>
      </w:sdtPr>
      <w:sdtContent>
        <w:p w14:paraId="3A3A5F19" w14:textId="4F35A705" w:rsidR="00182DDB" w:rsidRDefault="000E331C" w:rsidP="00182DDB">
          <w:pPr>
            <w:pStyle w:val="ReportParaIndentFirstline"/>
            <w:spacing w:after="280"/>
          </w:pPr>
          <w:r>
            <w:t>(Unable to</w:t>
          </w:r>
          <w:r w:rsidR="00182DDB">
            <w:t xml:space="preserve"> fill the boxes</w:t>
          </w:r>
          <w:r>
            <w:t>)</w:t>
          </w:r>
        </w:p>
        <w:p w14:paraId="1685E395" w14:textId="0479E1C6" w:rsidR="00182DDB" w:rsidRDefault="00182DDB" w:rsidP="00182DDB">
          <w:pPr>
            <w:pStyle w:val="ReportIndentletterlist1E"/>
            <w:numPr>
              <w:ilvl w:val="0"/>
              <w:numId w:val="29"/>
            </w:numPr>
          </w:pPr>
          <w:r>
            <w:lastRenderedPageBreak/>
            <w:t>Yes</w:t>
          </w:r>
        </w:p>
        <w:p w14:paraId="637AD979" w14:textId="3BCBCF43" w:rsidR="00182DDB" w:rsidRDefault="00182DDB" w:rsidP="00182DDB">
          <w:pPr>
            <w:pStyle w:val="ReportIndentletterlist1E"/>
            <w:numPr>
              <w:ilvl w:val="0"/>
              <w:numId w:val="29"/>
            </w:numPr>
          </w:pPr>
          <w:r>
            <w:t>Yes</w:t>
          </w:r>
        </w:p>
        <w:p w14:paraId="39131FCF" w14:textId="77777777" w:rsidR="0007328C" w:rsidRDefault="0007328C" w:rsidP="0007328C">
          <w:pPr>
            <w:pStyle w:val="ReportIndentletterlist1E"/>
            <w:numPr>
              <w:ilvl w:val="0"/>
              <w:numId w:val="0"/>
            </w:numPr>
            <w:ind w:left="1077" w:hanging="510"/>
          </w:pPr>
        </w:p>
        <w:p w14:paraId="292E3055" w14:textId="1FCB0604" w:rsidR="0007328C" w:rsidRPr="00F66387" w:rsidRDefault="0007328C" w:rsidP="0007328C">
          <w:pPr>
            <w:pStyle w:val="ReportIndentletterlist1E"/>
            <w:numPr>
              <w:ilvl w:val="0"/>
              <w:numId w:val="0"/>
            </w:numPr>
            <w:ind w:left="1077" w:hanging="510"/>
          </w:pPr>
          <w:r>
            <w:t>In case of extraordinary cir</w:t>
          </w:r>
          <w:r w:rsidR="00CD64C6">
            <w:t>c</w:t>
          </w:r>
          <w:r>
            <w:t>u</w:t>
          </w:r>
          <w:r w:rsidR="00CD64C6">
            <w:t>m</w:t>
          </w:r>
          <w:r>
            <w:t>stances and only in case consultations</w:t>
          </w:r>
          <w:r w:rsidR="004908F7">
            <w:t xml:space="preserve"> with representative employers’ and workers’ organizations</w:t>
          </w:r>
          <w:r>
            <w:t xml:space="preserve"> are </w:t>
          </w:r>
          <w:r w:rsidR="007816A3">
            <w:t>conducted, we are not against leaving some flexibility to Member States.</w:t>
          </w:r>
        </w:p>
      </w:sdtContent>
    </w:sdt>
    <w:p w14:paraId="5E904D04" w14:textId="4B3EF1B3" w:rsidR="003A3D2E" w:rsidRDefault="00402AC5" w:rsidP="00EE570C">
      <w:pPr>
        <w:pStyle w:val="ReportParaNum"/>
      </w:pPr>
      <w:r>
        <w:t>Should the instrument or instruments provide that each Member should take measures to ensure that, in implementing their provisions, digital platform workers in an employment relationship</w:t>
      </w:r>
      <w:r w:rsidR="00441DC2">
        <w:t xml:space="preserve"> enjoy</w:t>
      </w:r>
      <w:r>
        <w:t xml:space="preserve"> protection</w:t>
      </w:r>
      <w:r w:rsidR="00441DC2">
        <w:t xml:space="preserve"> no less favourable than</w:t>
      </w:r>
      <w:r>
        <w:t xml:space="preserve"> that </w:t>
      </w:r>
      <w:r w:rsidR="00441DC2">
        <w:t>enjoyed by</w:t>
      </w:r>
      <w:r>
        <w:t xml:space="preserve"> workers in an employment relationship</w:t>
      </w:r>
      <w:r w:rsidR="00441DC2">
        <w:t xml:space="preserve"> generally</w:t>
      </w:r>
      <w:r>
        <w:t>?</w:t>
      </w:r>
    </w:p>
    <w:p w14:paraId="75616E9D" w14:textId="14E2DF8D" w:rsidR="00EE570C" w:rsidRDefault="00000000" w:rsidP="00EE570C">
      <w:pPr>
        <w:pStyle w:val="ReportParaIndentFirstline"/>
        <w:tabs>
          <w:tab w:val="left" w:pos="879"/>
          <w:tab w:val="left" w:pos="1560"/>
          <w:tab w:val="left" w:pos="1871"/>
        </w:tabs>
      </w:pPr>
      <w:sdt>
        <w:sdtPr>
          <w:id w:val="-516147782"/>
          <w14:checkbox>
            <w14:checked w14:val="0"/>
            <w14:checkedState w14:val="2612" w14:font="MS Gothic"/>
            <w14:uncheckedState w14:val="2610" w14:font="MS Gothic"/>
          </w14:checkbox>
        </w:sdtPr>
        <w:sdtContent>
          <w:r w:rsidR="007A1FF8">
            <w:rPr>
              <w:rFonts w:ascii="MS Gothic" w:eastAsia="MS Gothic" w:hAnsi="MS Gothic" w:hint="eastAsia"/>
            </w:rPr>
            <w:t>☐</w:t>
          </w:r>
        </w:sdtContent>
      </w:sdt>
      <w:r w:rsidR="00EE570C">
        <w:tab/>
        <w:t>Yes</w:t>
      </w:r>
      <w:r w:rsidR="00EE570C">
        <w:tab/>
      </w:r>
      <w:sdt>
        <w:sdtPr>
          <w:id w:val="2139675425"/>
          <w14:checkbox>
            <w14:checked w14:val="1"/>
            <w14:checkedState w14:val="2612" w14:font="MS Gothic"/>
            <w14:uncheckedState w14:val="2610" w14:font="MS Gothic"/>
          </w14:checkbox>
        </w:sdtPr>
        <w:sdtContent>
          <w:r w:rsidR="00E46B21">
            <w:rPr>
              <w:rFonts w:ascii="MS Gothic" w:eastAsia="MS Gothic" w:hAnsi="MS Gothic" w:hint="eastAsia"/>
            </w:rPr>
            <w:t>☒</w:t>
          </w:r>
        </w:sdtContent>
      </w:sdt>
      <w:r w:rsidR="00EE570C">
        <w:tab/>
        <w:t>No</w:t>
      </w:r>
    </w:p>
    <w:p w14:paraId="54E6C1EE" w14:textId="328A44C2" w:rsidR="00DE19AB" w:rsidRDefault="00402AC5">
      <w:pPr>
        <w:pStyle w:val="ReportParaIndentFirstline"/>
        <w:rPr>
          <w:b/>
          <w:bCs/>
        </w:rPr>
      </w:pPr>
      <w:r>
        <w:rPr>
          <w:b/>
          <w:bCs/>
        </w:rPr>
        <w:t>Comments</w:t>
      </w:r>
    </w:p>
    <w:sdt>
      <w:sdtPr>
        <w:id w:val="1414046337"/>
        <w:placeholder>
          <w:docPart w:val="FF01DE469ABD4418B2FA7B74675378B8"/>
        </w:placeholder>
      </w:sdtPr>
      <w:sdtContent>
        <w:p w14:paraId="4290F2CC" w14:textId="268667B8" w:rsidR="00F66387" w:rsidRPr="00F66387" w:rsidRDefault="00E46B21" w:rsidP="00F66387">
          <w:pPr>
            <w:pStyle w:val="ReportParaIndentFirstline"/>
            <w:spacing w:after="280"/>
          </w:pPr>
          <w:r>
            <w:t xml:space="preserve">We are </w:t>
          </w:r>
          <w:r w:rsidR="005019B2">
            <w:t>worried that referring to “less favourable” might leave too much room for legal unclarity</w:t>
          </w:r>
          <w:r w:rsidR="00B706C7">
            <w:t>, different interpretations</w:t>
          </w:r>
          <w:r w:rsidR="005019B2">
            <w:t xml:space="preserve"> and legal disputes. </w:t>
          </w:r>
          <w:r w:rsidR="008241F4">
            <w:t xml:space="preserve">It is unclear how to </w:t>
          </w:r>
          <w:r w:rsidR="00B929B7">
            <w:t>determine whether</w:t>
          </w:r>
          <w:r w:rsidR="008241F4">
            <w:t xml:space="preserve"> one group of employees enjoy</w:t>
          </w:r>
          <w:r w:rsidR="00B929B7">
            <w:t>s</w:t>
          </w:r>
          <w:r w:rsidR="008241F4">
            <w:t xml:space="preserve"> protection comparable to </w:t>
          </w:r>
          <w:r w:rsidR="00EF7B1C">
            <w:t>another</w:t>
          </w:r>
          <w:r w:rsidR="008241F4">
            <w:t xml:space="preserve"> group. </w:t>
          </w:r>
          <w:r>
            <w:t xml:space="preserve"> </w:t>
          </w:r>
        </w:p>
      </w:sdtContent>
    </w:sdt>
    <w:p w14:paraId="33AABBFA" w14:textId="77777777" w:rsidR="00DE19AB" w:rsidRDefault="00402AC5">
      <w:pPr>
        <w:pStyle w:val="ReportHeading1Indent"/>
      </w:pPr>
      <w:r>
        <w:t>V.</w:t>
      </w:r>
      <w:r>
        <w:tab/>
        <w:t>Substantive content of the instrument or instruments</w:t>
      </w:r>
    </w:p>
    <w:p w14:paraId="37FA2A9B" w14:textId="77777777" w:rsidR="00DE19AB" w:rsidRDefault="00402AC5">
      <w:pPr>
        <w:pStyle w:val="ReportHeading2Indent"/>
      </w:pPr>
      <w:r>
        <w:t>A.</w:t>
      </w:r>
      <w:r>
        <w:tab/>
        <w:t>Fundamental principles and rights at work</w:t>
      </w:r>
    </w:p>
    <w:p w14:paraId="13414C69" w14:textId="383E1207" w:rsidR="00DE19AB" w:rsidRDefault="00D17355">
      <w:pPr>
        <w:pStyle w:val="ReportHeading3"/>
      </w:pPr>
      <w:r>
        <w:t xml:space="preserve">Mandatory </w:t>
      </w:r>
    </w:p>
    <w:p w14:paraId="4B1D124A" w14:textId="79639360" w:rsidR="00DE19AB" w:rsidRDefault="00402AC5">
      <w:pPr>
        <w:pStyle w:val="ReportParaNum"/>
      </w:pPr>
      <w:r>
        <w:t xml:space="preserve">Should the instrument or instruments </w:t>
      </w:r>
      <w:r w:rsidR="00432F78">
        <w:t>underline</w:t>
      </w:r>
      <w:r>
        <w:t xml:space="preserve"> that each Member should take measures to ensure</w:t>
      </w:r>
      <w:r w:rsidR="00432F78">
        <w:t xml:space="preserve"> that</w:t>
      </w:r>
      <w:r>
        <w:t xml:space="preserve"> digital platform workers</w:t>
      </w:r>
      <w:r w:rsidR="00432F78">
        <w:t xml:space="preserve"> enjoy</w:t>
      </w:r>
      <w:r>
        <w:t xml:space="preserve"> the fundamental principles and rights at work, namely:</w:t>
      </w:r>
    </w:p>
    <w:p w14:paraId="355378ED" w14:textId="1C7B50C8" w:rsidR="00DE19AB" w:rsidRDefault="00402AC5">
      <w:pPr>
        <w:pStyle w:val="ReportIndentletterlist1E"/>
      </w:pPr>
      <w:r>
        <w:t xml:space="preserve">freedom of association and the effective recognition of the right to collective </w:t>
      </w:r>
      <w:proofErr w:type="gramStart"/>
      <w:r>
        <w:t>bargaining;</w:t>
      </w:r>
      <w:proofErr w:type="gramEnd"/>
    </w:p>
    <w:p w14:paraId="3BD9A829" w14:textId="7BE7EC22" w:rsidR="00117A4C" w:rsidRDefault="00000000" w:rsidP="00117A4C">
      <w:pPr>
        <w:pStyle w:val="ReportParaIndentFirstline"/>
        <w:tabs>
          <w:tab w:val="left" w:pos="879"/>
          <w:tab w:val="left" w:pos="1560"/>
          <w:tab w:val="left" w:pos="1871"/>
        </w:tabs>
      </w:pPr>
      <w:sdt>
        <w:sdtPr>
          <w:id w:val="477660902"/>
          <w14:checkbox>
            <w14:checked w14:val="0"/>
            <w14:checkedState w14:val="2612" w14:font="MS Gothic"/>
            <w14:uncheckedState w14:val="2610" w14:font="MS Gothic"/>
          </w14:checkbox>
        </w:sdtPr>
        <w:sdtContent>
          <w:r w:rsidR="00543F21">
            <w:rPr>
              <w:rFonts w:ascii="MS Gothic" w:eastAsia="MS Gothic" w:hAnsi="MS Gothic" w:hint="eastAsia"/>
            </w:rPr>
            <w:t>☐</w:t>
          </w:r>
        </w:sdtContent>
      </w:sdt>
      <w:r w:rsidR="00117A4C">
        <w:tab/>
        <w:t>Yes</w:t>
      </w:r>
      <w:r w:rsidR="00117A4C">
        <w:tab/>
      </w:r>
      <w:sdt>
        <w:sdtPr>
          <w:id w:val="1979098983"/>
          <w14:checkbox>
            <w14:checked w14:val="1"/>
            <w14:checkedState w14:val="2612" w14:font="MS Gothic"/>
            <w14:uncheckedState w14:val="2610" w14:font="MS Gothic"/>
          </w14:checkbox>
        </w:sdtPr>
        <w:sdtContent>
          <w:r w:rsidR="003E714F">
            <w:rPr>
              <w:rFonts w:ascii="MS Gothic" w:eastAsia="MS Gothic" w:hAnsi="MS Gothic" w:hint="eastAsia"/>
            </w:rPr>
            <w:t>☒</w:t>
          </w:r>
        </w:sdtContent>
      </w:sdt>
      <w:r w:rsidR="00117A4C">
        <w:tab/>
        <w:t>No</w:t>
      </w:r>
    </w:p>
    <w:p w14:paraId="5E52DFFB" w14:textId="38BC6E9A" w:rsidR="00DE19AB" w:rsidRDefault="00402AC5">
      <w:pPr>
        <w:pStyle w:val="ReportIndentletterlist1E"/>
      </w:pPr>
      <w:r>
        <w:t xml:space="preserve">the elimination of all forms of forced or compulsory </w:t>
      </w:r>
      <w:proofErr w:type="gramStart"/>
      <w:r>
        <w:t>labour;</w:t>
      </w:r>
      <w:proofErr w:type="gramEnd"/>
    </w:p>
    <w:p w14:paraId="3CFDA29F" w14:textId="6414684D" w:rsidR="00117A4C" w:rsidRDefault="00000000" w:rsidP="00117A4C">
      <w:pPr>
        <w:pStyle w:val="ReportParaIndentFirstline"/>
        <w:tabs>
          <w:tab w:val="left" w:pos="879"/>
          <w:tab w:val="left" w:pos="1560"/>
          <w:tab w:val="left" w:pos="1871"/>
        </w:tabs>
      </w:pPr>
      <w:sdt>
        <w:sdtPr>
          <w:id w:val="508955812"/>
          <w14:checkbox>
            <w14:checked w14:val="0"/>
            <w14:checkedState w14:val="2612" w14:font="MS Gothic"/>
            <w14:uncheckedState w14:val="2610" w14:font="MS Gothic"/>
          </w14:checkbox>
        </w:sdtPr>
        <w:sdtContent>
          <w:r w:rsidR="002454C5">
            <w:rPr>
              <w:rFonts w:ascii="MS Gothic" w:eastAsia="MS Gothic" w:hAnsi="MS Gothic" w:hint="eastAsia"/>
            </w:rPr>
            <w:t>☐</w:t>
          </w:r>
        </w:sdtContent>
      </w:sdt>
      <w:r w:rsidR="00117A4C">
        <w:tab/>
        <w:t>Yes</w:t>
      </w:r>
      <w:r w:rsidR="00117A4C">
        <w:tab/>
      </w:r>
      <w:sdt>
        <w:sdtPr>
          <w:id w:val="923692272"/>
          <w14:checkbox>
            <w14:checked w14:val="1"/>
            <w14:checkedState w14:val="2612" w14:font="MS Gothic"/>
            <w14:uncheckedState w14:val="2610" w14:font="MS Gothic"/>
          </w14:checkbox>
        </w:sdtPr>
        <w:sdtContent>
          <w:r w:rsidR="002454C5">
            <w:rPr>
              <w:rFonts w:ascii="MS Gothic" w:eastAsia="MS Gothic" w:hAnsi="MS Gothic" w:hint="eastAsia"/>
            </w:rPr>
            <w:t>☒</w:t>
          </w:r>
        </w:sdtContent>
      </w:sdt>
      <w:r w:rsidR="00117A4C">
        <w:tab/>
        <w:t>No</w:t>
      </w:r>
    </w:p>
    <w:p w14:paraId="2C678FC1" w14:textId="4118BB38" w:rsidR="00DE19AB" w:rsidRDefault="00402AC5">
      <w:pPr>
        <w:pStyle w:val="ReportIndentletterlist1E"/>
      </w:pPr>
      <w:r>
        <w:t xml:space="preserve">the effective abolition of child </w:t>
      </w:r>
      <w:proofErr w:type="gramStart"/>
      <w:r>
        <w:t>labour;</w:t>
      </w:r>
      <w:proofErr w:type="gramEnd"/>
    </w:p>
    <w:p w14:paraId="5ADF5154" w14:textId="41A8C6AC" w:rsidR="00117A4C" w:rsidRDefault="00000000" w:rsidP="00117A4C">
      <w:pPr>
        <w:pStyle w:val="ReportParaIndentFirstline"/>
        <w:tabs>
          <w:tab w:val="left" w:pos="879"/>
          <w:tab w:val="left" w:pos="1560"/>
          <w:tab w:val="left" w:pos="1871"/>
        </w:tabs>
      </w:pPr>
      <w:sdt>
        <w:sdtPr>
          <w:id w:val="-74138083"/>
          <w14:checkbox>
            <w14:checked w14:val="0"/>
            <w14:checkedState w14:val="2612" w14:font="MS Gothic"/>
            <w14:uncheckedState w14:val="2610" w14:font="MS Gothic"/>
          </w14:checkbox>
        </w:sdtPr>
        <w:sdtContent>
          <w:r w:rsidR="00A26541">
            <w:rPr>
              <w:rFonts w:ascii="MS Gothic" w:eastAsia="MS Gothic" w:hAnsi="MS Gothic" w:hint="eastAsia"/>
            </w:rPr>
            <w:t>☐</w:t>
          </w:r>
        </w:sdtContent>
      </w:sdt>
      <w:r w:rsidR="00117A4C">
        <w:tab/>
        <w:t>Yes</w:t>
      </w:r>
      <w:r w:rsidR="00117A4C">
        <w:tab/>
      </w:r>
      <w:sdt>
        <w:sdtPr>
          <w:id w:val="-1108271573"/>
          <w14:checkbox>
            <w14:checked w14:val="1"/>
            <w14:checkedState w14:val="2612" w14:font="MS Gothic"/>
            <w14:uncheckedState w14:val="2610" w14:font="MS Gothic"/>
          </w14:checkbox>
        </w:sdtPr>
        <w:sdtContent>
          <w:r w:rsidR="002454C5">
            <w:rPr>
              <w:rFonts w:ascii="MS Gothic" w:eastAsia="MS Gothic" w:hAnsi="MS Gothic" w:hint="eastAsia"/>
            </w:rPr>
            <w:t>☒</w:t>
          </w:r>
        </w:sdtContent>
      </w:sdt>
      <w:r w:rsidR="00117A4C">
        <w:tab/>
        <w:t>No</w:t>
      </w:r>
    </w:p>
    <w:p w14:paraId="1C02A459" w14:textId="0681CA54" w:rsidR="00DE19AB" w:rsidRDefault="00402AC5">
      <w:pPr>
        <w:pStyle w:val="ReportIndentletterlist1E"/>
      </w:pPr>
      <w:r>
        <w:t xml:space="preserve">the elimination of discrimination in respect of employment and </w:t>
      </w:r>
      <w:proofErr w:type="gramStart"/>
      <w:r>
        <w:t>occupation;</w:t>
      </w:r>
      <w:proofErr w:type="gramEnd"/>
    </w:p>
    <w:p w14:paraId="27B17902" w14:textId="6FE99165" w:rsidR="00117A4C" w:rsidRDefault="00000000" w:rsidP="00117A4C">
      <w:pPr>
        <w:pStyle w:val="ReportParaIndentFirstline"/>
        <w:tabs>
          <w:tab w:val="left" w:pos="879"/>
          <w:tab w:val="left" w:pos="1560"/>
          <w:tab w:val="left" w:pos="1871"/>
        </w:tabs>
      </w:pPr>
      <w:sdt>
        <w:sdtPr>
          <w:id w:val="1055745770"/>
          <w14:checkbox>
            <w14:checked w14:val="0"/>
            <w14:checkedState w14:val="2612" w14:font="MS Gothic"/>
            <w14:uncheckedState w14:val="2610" w14:font="MS Gothic"/>
          </w14:checkbox>
        </w:sdtPr>
        <w:sdtContent>
          <w:r w:rsidR="007208C5">
            <w:rPr>
              <w:rFonts w:ascii="MS Gothic" w:eastAsia="MS Gothic" w:hAnsi="MS Gothic" w:hint="eastAsia"/>
            </w:rPr>
            <w:t>☐</w:t>
          </w:r>
        </w:sdtContent>
      </w:sdt>
      <w:r w:rsidR="00117A4C">
        <w:tab/>
        <w:t>Yes</w:t>
      </w:r>
      <w:r w:rsidR="00117A4C">
        <w:tab/>
      </w:r>
      <w:sdt>
        <w:sdtPr>
          <w:id w:val="2063677638"/>
          <w14:checkbox>
            <w14:checked w14:val="1"/>
            <w14:checkedState w14:val="2612" w14:font="MS Gothic"/>
            <w14:uncheckedState w14:val="2610" w14:font="MS Gothic"/>
          </w14:checkbox>
        </w:sdtPr>
        <w:sdtContent>
          <w:r w:rsidR="003E714F">
            <w:rPr>
              <w:rFonts w:ascii="MS Gothic" w:eastAsia="MS Gothic" w:hAnsi="MS Gothic" w:hint="eastAsia"/>
            </w:rPr>
            <w:t>☒</w:t>
          </w:r>
        </w:sdtContent>
      </w:sdt>
      <w:r w:rsidR="00117A4C">
        <w:tab/>
        <w:t>No</w:t>
      </w:r>
    </w:p>
    <w:p w14:paraId="2772B7CC" w14:textId="3B3AC78B" w:rsidR="00EE570C" w:rsidRPr="0019367B" w:rsidRDefault="00402AC5" w:rsidP="00946B15">
      <w:pPr>
        <w:pStyle w:val="ReportIndentletterlist1E"/>
      </w:pPr>
      <w:r>
        <w:t>a safe and healthy work</w:t>
      </w:r>
      <w:r w:rsidR="00441DC2">
        <w:t>ing</w:t>
      </w:r>
      <w:r>
        <w:t xml:space="preserve"> environment?</w:t>
      </w:r>
    </w:p>
    <w:p w14:paraId="1C8EE4AB" w14:textId="094E829E" w:rsidR="00EE570C" w:rsidRDefault="00000000" w:rsidP="00EE570C">
      <w:pPr>
        <w:pStyle w:val="ReportParaIndentFirstline"/>
        <w:tabs>
          <w:tab w:val="left" w:pos="879"/>
          <w:tab w:val="left" w:pos="1560"/>
          <w:tab w:val="left" w:pos="1871"/>
        </w:tabs>
      </w:pPr>
      <w:sdt>
        <w:sdtPr>
          <w:id w:val="433249227"/>
          <w14:checkbox>
            <w14:checked w14:val="0"/>
            <w14:checkedState w14:val="2612" w14:font="MS Gothic"/>
            <w14:uncheckedState w14:val="2610" w14:font="MS Gothic"/>
          </w14:checkbox>
        </w:sdtPr>
        <w:sdtContent>
          <w:r w:rsidR="007208C5">
            <w:rPr>
              <w:rFonts w:ascii="MS Gothic" w:eastAsia="MS Gothic" w:hAnsi="MS Gothic" w:hint="eastAsia"/>
            </w:rPr>
            <w:t>☐</w:t>
          </w:r>
        </w:sdtContent>
      </w:sdt>
      <w:r w:rsidR="00EE570C">
        <w:tab/>
        <w:t>Yes</w:t>
      </w:r>
      <w:r w:rsidR="00EE570C">
        <w:tab/>
      </w:r>
      <w:sdt>
        <w:sdtPr>
          <w:id w:val="1607468062"/>
          <w14:checkbox>
            <w14:checked w14:val="1"/>
            <w14:checkedState w14:val="2612" w14:font="MS Gothic"/>
            <w14:uncheckedState w14:val="2610" w14:font="MS Gothic"/>
          </w14:checkbox>
        </w:sdtPr>
        <w:sdtContent>
          <w:r w:rsidR="003E714F">
            <w:rPr>
              <w:rFonts w:ascii="MS Gothic" w:eastAsia="MS Gothic" w:hAnsi="MS Gothic" w:hint="eastAsia"/>
            </w:rPr>
            <w:t>☒</w:t>
          </w:r>
        </w:sdtContent>
      </w:sdt>
      <w:r w:rsidR="00EE570C">
        <w:tab/>
        <w:t>No</w:t>
      </w:r>
    </w:p>
    <w:p w14:paraId="22EC2886" w14:textId="0CF52D88" w:rsidR="00DE19AB" w:rsidRDefault="00402AC5">
      <w:pPr>
        <w:pStyle w:val="ReportParaIndentFirstline"/>
        <w:rPr>
          <w:b/>
          <w:bCs/>
        </w:rPr>
      </w:pPr>
      <w:r>
        <w:rPr>
          <w:b/>
          <w:bCs/>
        </w:rPr>
        <w:t>Comments</w:t>
      </w:r>
    </w:p>
    <w:sdt>
      <w:sdtPr>
        <w:id w:val="-2101636264"/>
        <w:placeholder>
          <w:docPart w:val="C36A0F0254614912BA89B997E92FB3F1"/>
        </w:placeholder>
      </w:sdtPr>
      <w:sdtContent>
        <w:p w14:paraId="7C83AD78" w14:textId="1C4D6222" w:rsidR="00F66387" w:rsidRPr="00F66387" w:rsidRDefault="00FA2506" w:rsidP="00F66387">
          <w:pPr>
            <w:pStyle w:val="ReportParaIndentFirstline"/>
            <w:spacing w:after="280"/>
          </w:pPr>
          <w:r>
            <w:t>We believe that r</w:t>
          </w:r>
          <w:r w:rsidR="00594B6C">
            <w:t xml:space="preserve">eferring to fundamental principles and rights at work in a general manner is </w:t>
          </w:r>
          <w:r w:rsidR="00B16060">
            <w:t>sufficient.</w:t>
          </w:r>
          <w:r w:rsidR="00B3466D">
            <w:t xml:space="preserve"> There is no need to list all fundamental principles and rights at work in the instrument.</w:t>
          </w:r>
        </w:p>
      </w:sdtContent>
    </w:sdt>
    <w:p w14:paraId="58DB509B" w14:textId="77777777" w:rsidR="00DE19AB" w:rsidRDefault="00402AC5">
      <w:pPr>
        <w:pStyle w:val="ReportHeading2Indent"/>
      </w:pPr>
      <w:r>
        <w:lastRenderedPageBreak/>
        <w:t>B.</w:t>
      </w:r>
      <w:r>
        <w:tab/>
        <w:t>Occupational safety and health</w:t>
      </w:r>
    </w:p>
    <w:p w14:paraId="70B01F6D" w14:textId="7002C65F" w:rsidR="00DE19AB" w:rsidRDefault="0079550B">
      <w:pPr>
        <w:pStyle w:val="ReportHeading3"/>
        <w:spacing w:before="160"/>
      </w:pPr>
      <w:r>
        <w:t>Mandatory</w:t>
      </w:r>
    </w:p>
    <w:p w14:paraId="2FB27FA0" w14:textId="0328B425" w:rsidR="00DE19AB" w:rsidRDefault="00402AC5">
      <w:pPr>
        <w:pStyle w:val="ReportParaNum"/>
      </w:pPr>
      <w:r>
        <w:t xml:space="preserve">Should the instrument or instruments provide that each Member should require digital labour platforms to take appropriate steps commensurate with their degree of control to prevent accidents and injury to health arising out of, linked </w:t>
      </w:r>
      <w:proofErr w:type="gramStart"/>
      <w:r>
        <w:t>with</w:t>
      </w:r>
      <w:proofErr w:type="gramEnd"/>
      <w:r>
        <w:t xml:space="preserve"> or occurring in the course of work, by assessing physical and psychosocial risks and taking the adequate preventive and control measures?</w:t>
      </w:r>
    </w:p>
    <w:p w14:paraId="298A9C39" w14:textId="1D379E5E" w:rsidR="00EE570C" w:rsidRDefault="00000000" w:rsidP="00EE570C">
      <w:pPr>
        <w:pStyle w:val="ReportParaIndentFirstline"/>
        <w:tabs>
          <w:tab w:val="left" w:pos="879"/>
          <w:tab w:val="left" w:pos="1560"/>
          <w:tab w:val="left" w:pos="1871"/>
        </w:tabs>
      </w:pPr>
      <w:sdt>
        <w:sdtPr>
          <w:id w:val="1875032007"/>
          <w14:checkbox>
            <w14:checked w14:val="1"/>
            <w14:checkedState w14:val="2612" w14:font="MS Gothic"/>
            <w14:uncheckedState w14:val="2610" w14:font="MS Gothic"/>
          </w14:checkbox>
        </w:sdtPr>
        <w:sdtContent>
          <w:r w:rsidR="00FF5899">
            <w:rPr>
              <w:rFonts w:ascii="MS Gothic" w:eastAsia="MS Gothic" w:hAnsi="MS Gothic" w:hint="eastAsia"/>
            </w:rPr>
            <w:t>☒</w:t>
          </w:r>
        </w:sdtContent>
      </w:sdt>
      <w:r w:rsidR="00EE570C">
        <w:tab/>
        <w:t>Yes</w:t>
      </w:r>
      <w:r w:rsidR="00EE570C">
        <w:tab/>
      </w:r>
      <w:sdt>
        <w:sdtPr>
          <w:id w:val="-1227910910"/>
          <w14:checkbox>
            <w14:checked w14:val="0"/>
            <w14:checkedState w14:val="2612" w14:font="MS Gothic"/>
            <w14:uncheckedState w14:val="2610" w14:font="MS Gothic"/>
          </w14:checkbox>
        </w:sdtPr>
        <w:sdtContent>
          <w:r w:rsidR="00EE570C">
            <w:rPr>
              <w:rFonts w:ascii="MS Gothic" w:eastAsia="MS Gothic" w:hAnsi="MS Gothic" w:hint="eastAsia"/>
            </w:rPr>
            <w:t>☐</w:t>
          </w:r>
        </w:sdtContent>
      </w:sdt>
      <w:r w:rsidR="00EE570C">
        <w:tab/>
        <w:t>No</w:t>
      </w:r>
    </w:p>
    <w:p w14:paraId="6DD6EDAC" w14:textId="5FEAA80E" w:rsidR="00DE19AB" w:rsidRDefault="00402AC5">
      <w:pPr>
        <w:pStyle w:val="ReportParaIndentFirstline"/>
        <w:rPr>
          <w:b/>
          <w:bCs/>
        </w:rPr>
      </w:pPr>
      <w:r>
        <w:rPr>
          <w:b/>
          <w:bCs/>
        </w:rPr>
        <w:t>Comments</w:t>
      </w:r>
    </w:p>
    <w:sdt>
      <w:sdtPr>
        <w:id w:val="-1206713144"/>
        <w:placeholder>
          <w:docPart w:val="F829EEA84C5C4E359BF27ECCD37D01AD"/>
        </w:placeholder>
        <w:showingPlcHdr/>
      </w:sdtPr>
      <w:sdtContent>
        <w:p w14:paraId="542B1B34" w14:textId="7E0565F8" w:rsidR="00F66387" w:rsidRPr="00F66387" w:rsidRDefault="002B1D25" w:rsidP="00F66387">
          <w:pPr>
            <w:pStyle w:val="ReportParaIndentFirstline"/>
            <w:spacing w:after="280"/>
          </w:pPr>
          <w:r w:rsidRPr="00565591">
            <w:rPr>
              <w:rStyle w:val="Kohatitetekst"/>
            </w:rPr>
            <w:t>Click or tap here to enter text.</w:t>
          </w:r>
        </w:p>
      </w:sdtContent>
    </w:sdt>
    <w:p w14:paraId="6968C370" w14:textId="77777777" w:rsidR="00DE19AB" w:rsidRDefault="00402AC5">
      <w:pPr>
        <w:pStyle w:val="ReportParaNum"/>
      </w:pPr>
      <w:r>
        <w:t>Should the instrument or instruments provide that each Member should take appropriate measures to ensure that:</w:t>
      </w:r>
    </w:p>
    <w:p w14:paraId="731E8583" w14:textId="77777777" w:rsidR="00DE19AB" w:rsidRDefault="00402AC5">
      <w:pPr>
        <w:pStyle w:val="ReportIndentletterlist1E"/>
      </w:pPr>
      <w:r>
        <w:t xml:space="preserve">equipment used to perform work on or through digital labour platforms does not entail dangers for the safety and health of digital platform </w:t>
      </w:r>
      <w:proofErr w:type="gramStart"/>
      <w:r>
        <w:t>workers;</w:t>
      </w:r>
      <w:proofErr w:type="gramEnd"/>
    </w:p>
    <w:bookmarkStart w:id="7" w:name="_Hlk151487100"/>
    <w:p w14:paraId="74F4ED05" w14:textId="1D7C64E8" w:rsidR="00DE19AB" w:rsidRDefault="00000000">
      <w:pPr>
        <w:pStyle w:val="ReportParaIndentFirstline"/>
        <w:tabs>
          <w:tab w:val="left" w:pos="879"/>
          <w:tab w:val="left" w:pos="1560"/>
          <w:tab w:val="left" w:pos="1871"/>
        </w:tabs>
      </w:pPr>
      <w:sdt>
        <w:sdtPr>
          <w:id w:val="586889722"/>
          <w14:checkbox>
            <w14:checked w14:val="0"/>
            <w14:checkedState w14:val="2612" w14:font="MS Gothic"/>
            <w14:uncheckedState w14:val="2610" w14:font="MS Gothic"/>
          </w14:checkbox>
        </w:sdtPr>
        <w:sdtContent>
          <w:r w:rsidR="00B0064B">
            <w:rPr>
              <w:rFonts w:ascii="MS Gothic" w:eastAsia="MS Gothic" w:hAnsi="MS Gothic" w:hint="eastAsia"/>
            </w:rPr>
            <w:t>☐</w:t>
          </w:r>
        </w:sdtContent>
      </w:sdt>
      <w:r w:rsidR="00402AC5">
        <w:tab/>
        <w:t>Yes</w:t>
      </w:r>
      <w:r w:rsidR="00402AC5">
        <w:tab/>
      </w:r>
      <w:sdt>
        <w:sdtPr>
          <w:id w:val="2050642198"/>
          <w14:checkbox>
            <w14:checked w14:val="1"/>
            <w14:checkedState w14:val="2612" w14:font="MS Gothic"/>
            <w14:uncheckedState w14:val="2610" w14:font="MS Gothic"/>
          </w14:checkbox>
        </w:sdtPr>
        <w:sdtContent>
          <w:r w:rsidR="00E9512C">
            <w:rPr>
              <w:rFonts w:ascii="MS Gothic" w:eastAsia="MS Gothic" w:hAnsi="MS Gothic" w:hint="eastAsia"/>
            </w:rPr>
            <w:t>☒</w:t>
          </w:r>
        </w:sdtContent>
      </w:sdt>
      <w:r w:rsidR="00402AC5">
        <w:tab/>
        <w:t>No</w:t>
      </w:r>
    </w:p>
    <w:bookmarkEnd w:id="7"/>
    <w:p w14:paraId="7335D186" w14:textId="77777777" w:rsidR="00DE19AB" w:rsidRDefault="00402AC5">
      <w:pPr>
        <w:pStyle w:val="ReportIndentletterlist1E"/>
      </w:pPr>
      <w:r>
        <w:t xml:space="preserve">digital platform workers receive appropriate information and training in occupational safety and </w:t>
      </w:r>
      <w:proofErr w:type="gramStart"/>
      <w:r>
        <w:t>health;</w:t>
      </w:r>
      <w:proofErr w:type="gramEnd"/>
    </w:p>
    <w:p w14:paraId="72B3F37E" w14:textId="0530A1BF" w:rsidR="00DE19AB" w:rsidRDefault="00000000">
      <w:pPr>
        <w:pStyle w:val="ReportParaIndentFirstline"/>
        <w:tabs>
          <w:tab w:val="left" w:pos="879"/>
          <w:tab w:val="left" w:pos="1560"/>
          <w:tab w:val="left" w:pos="1871"/>
        </w:tabs>
      </w:pPr>
      <w:sdt>
        <w:sdtPr>
          <w:id w:val="1965074319"/>
          <w14:checkbox>
            <w14:checked w14:val="0"/>
            <w14:checkedState w14:val="2612" w14:font="MS Gothic"/>
            <w14:uncheckedState w14:val="2610" w14:font="MS Gothic"/>
          </w14:checkbox>
        </w:sdtPr>
        <w:sdtContent>
          <w:r w:rsidR="00103A9A">
            <w:rPr>
              <w:rFonts w:ascii="MS Gothic" w:eastAsia="MS Gothic" w:hAnsi="MS Gothic" w:hint="eastAsia"/>
            </w:rPr>
            <w:t>☐</w:t>
          </w:r>
        </w:sdtContent>
      </w:sdt>
      <w:r w:rsidR="00402AC5">
        <w:tab/>
        <w:t>Yes</w:t>
      </w:r>
      <w:r w:rsidR="00402AC5">
        <w:tab/>
      </w:r>
      <w:sdt>
        <w:sdtPr>
          <w:id w:val="1756242214"/>
          <w14:checkbox>
            <w14:checked w14:val="1"/>
            <w14:checkedState w14:val="2612" w14:font="MS Gothic"/>
            <w14:uncheckedState w14:val="2610" w14:font="MS Gothic"/>
          </w14:checkbox>
        </w:sdtPr>
        <w:sdtContent>
          <w:r w:rsidR="007C0A32">
            <w:rPr>
              <w:rFonts w:ascii="MS Gothic" w:eastAsia="MS Gothic" w:hAnsi="MS Gothic" w:hint="eastAsia"/>
            </w:rPr>
            <w:t>☒</w:t>
          </w:r>
        </w:sdtContent>
      </w:sdt>
      <w:r w:rsidR="00402AC5">
        <w:tab/>
        <w:t>No</w:t>
      </w:r>
    </w:p>
    <w:p w14:paraId="7C9125AD" w14:textId="77777777" w:rsidR="00DE19AB" w:rsidRDefault="00402AC5">
      <w:pPr>
        <w:pStyle w:val="ReportIndentletterlist1E"/>
      </w:pPr>
      <w:r>
        <w:t xml:space="preserve">digital platform workers have the right to remove themselves from a work situation which they believe presents an imminent and serious danger to their life or </w:t>
      </w:r>
      <w:proofErr w:type="gramStart"/>
      <w:r>
        <w:t>health;</w:t>
      </w:r>
      <w:proofErr w:type="gramEnd"/>
    </w:p>
    <w:p w14:paraId="675F5641" w14:textId="5B8F0527" w:rsidR="00DE19AB" w:rsidRDefault="00000000">
      <w:pPr>
        <w:pStyle w:val="ReportParaIndentFirstline"/>
        <w:tabs>
          <w:tab w:val="left" w:pos="879"/>
          <w:tab w:val="left" w:pos="1560"/>
          <w:tab w:val="left" w:pos="1871"/>
        </w:tabs>
      </w:pPr>
      <w:sdt>
        <w:sdtPr>
          <w:id w:val="960306633"/>
          <w14:checkbox>
            <w14:checked w14:val="1"/>
            <w14:checkedState w14:val="2612" w14:font="MS Gothic"/>
            <w14:uncheckedState w14:val="2610" w14:font="MS Gothic"/>
          </w14:checkbox>
        </w:sdtPr>
        <w:sdtContent>
          <w:r w:rsidR="00536CE1">
            <w:rPr>
              <w:rFonts w:ascii="MS Gothic" w:eastAsia="MS Gothic" w:hAnsi="MS Gothic" w:hint="eastAsia"/>
            </w:rPr>
            <w:t>☒</w:t>
          </w:r>
        </w:sdtContent>
      </w:sdt>
      <w:r w:rsidR="00402AC5">
        <w:tab/>
        <w:t>Yes</w:t>
      </w:r>
      <w:r w:rsidR="00402AC5">
        <w:tab/>
      </w:r>
      <w:sdt>
        <w:sdtPr>
          <w:id w:val="-421329613"/>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No</w:t>
      </w:r>
    </w:p>
    <w:p w14:paraId="4F7CF7EB" w14:textId="427ABCF9" w:rsidR="00DE19AB" w:rsidRDefault="00402AC5">
      <w:pPr>
        <w:pStyle w:val="ReportIndentletterlist1E"/>
        <w:keepNext/>
        <w:keepLines/>
      </w:pPr>
      <w:r>
        <w:t>digital platform workers report to a representative of the digital labour platform any situation in which they have reasonable justification to believe it presents an imminent</w:t>
      </w:r>
      <w:r w:rsidR="002E3647">
        <w:t xml:space="preserve"> and</w:t>
      </w:r>
      <w:r>
        <w:t xml:space="preserve"> serious danger to</w:t>
      </w:r>
      <w:r w:rsidR="002E3647">
        <w:t xml:space="preserve"> their</w:t>
      </w:r>
      <w:r>
        <w:t xml:space="preserve"> life or </w:t>
      </w:r>
      <w:proofErr w:type="gramStart"/>
      <w:r>
        <w:t>health</w:t>
      </w:r>
      <w:r w:rsidR="006762EC" w:rsidRPr="00B53E35">
        <w:t>;</w:t>
      </w:r>
      <w:proofErr w:type="gramEnd"/>
    </w:p>
    <w:p w14:paraId="083FD954" w14:textId="6C35D0EB" w:rsidR="00DE19AB" w:rsidRDefault="00000000">
      <w:pPr>
        <w:pStyle w:val="ReportParaIndentFirstline"/>
        <w:keepNext/>
        <w:keepLines/>
        <w:tabs>
          <w:tab w:val="left" w:pos="879"/>
          <w:tab w:val="left" w:pos="1560"/>
          <w:tab w:val="left" w:pos="1871"/>
        </w:tabs>
      </w:pPr>
      <w:sdt>
        <w:sdtPr>
          <w:id w:val="313617062"/>
          <w14:checkbox>
            <w14:checked w14:val="1"/>
            <w14:checkedState w14:val="2612" w14:font="MS Gothic"/>
            <w14:uncheckedState w14:val="2610" w14:font="MS Gothic"/>
          </w14:checkbox>
        </w:sdtPr>
        <w:sdtContent>
          <w:r w:rsidR="00574563">
            <w:rPr>
              <w:rFonts w:ascii="MS Gothic" w:eastAsia="MS Gothic" w:hAnsi="MS Gothic" w:hint="eastAsia"/>
            </w:rPr>
            <w:t>☒</w:t>
          </w:r>
        </w:sdtContent>
      </w:sdt>
      <w:r w:rsidR="00402AC5">
        <w:tab/>
        <w:t>Yes</w:t>
      </w:r>
      <w:r w:rsidR="00402AC5">
        <w:tab/>
      </w:r>
      <w:sdt>
        <w:sdtPr>
          <w:id w:val="-1419939955"/>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No</w:t>
      </w:r>
    </w:p>
    <w:p w14:paraId="14810EA9" w14:textId="6699914A" w:rsidR="00DE19AB" w:rsidRDefault="00402AC5">
      <w:pPr>
        <w:pStyle w:val="ReportIndentletterlist1E"/>
      </w:pPr>
      <w:r>
        <w:t>adequate personal protective clothing and equipment</w:t>
      </w:r>
      <w:r w:rsidR="00053D54">
        <w:t>,</w:t>
      </w:r>
      <w:r>
        <w:t xml:space="preserve"> which are necessary when hazards cannot be otherwise reasonably prevented or controlled, are provided by the digital labour platform without any cost to the worker?</w:t>
      </w:r>
    </w:p>
    <w:p w14:paraId="361C2424" w14:textId="2619A8C9" w:rsidR="00DE19AB" w:rsidRDefault="00000000">
      <w:pPr>
        <w:pStyle w:val="ReportParaIndentFirstline"/>
        <w:tabs>
          <w:tab w:val="left" w:pos="879"/>
          <w:tab w:val="left" w:pos="1560"/>
          <w:tab w:val="left" w:pos="1871"/>
        </w:tabs>
      </w:pPr>
      <w:sdt>
        <w:sdtPr>
          <w:id w:val="982887046"/>
          <w14:checkbox>
            <w14:checked w14:val="0"/>
            <w14:checkedState w14:val="2612" w14:font="MS Gothic"/>
            <w14:uncheckedState w14:val="2610" w14:font="MS Gothic"/>
          </w14:checkbox>
        </w:sdtPr>
        <w:sdtContent>
          <w:r w:rsidR="00250558">
            <w:rPr>
              <w:rFonts w:ascii="MS Gothic" w:eastAsia="MS Gothic" w:hAnsi="MS Gothic" w:hint="eastAsia"/>
            </w:rPr>
            <w:t>☐</w:t>
          </w:r>
        </w:sdtContent>
      </w:sdt>
      <w:r w:rsidR="00402AC5">
        <w:tab/>
        <w:t>Yes</w:t>
      </w:r>
      <w:r w:rsidR="00402AC5">
        <w:tab/>
      </w:r>
      <w:sdt>
        <w:sdtPr>
          <w:id w:val="868960173"/>
          <w14:checkbox>
            <w14:checked w14:val="1"/>
            <w14:checkedState w14:val="2612" w14:font="MS Gothic"/>
            <w14:uncheckedState w14:val="2610" w14:font="MS Gothic"/>
          </w14:checkbox>
        </w:sdtPr>
        <w:sdtContent>
          <w:r w:rsidR="00E6456D">
            <w:rPr>
              <w:rFonts w:ascii="MS Gothic" w:eastAsia="MS Gothic" w:hAnsi="MS Gothic" w:hint="eastAsia"/>
            </w:rPr>
            <w:t>☒</w:t>
          </w:r>
        </w:sdtContent>
      </w:sdt>
      <w:r w:rsidR="00402AC5">
        <w:tab/>
        <w:t>No</w:t>
      </w:r>
    </w:p>
    <w:p w14:paraId="70A33C23" w14:textId="5EC3BA74" w:rsidR="00DE19AB" w:rsidRDefault="00402AC5">
      <w:pPr>
        <w:pStyle w:val="ReportParaIndentFirstline"/>
        <w:rPr>
          <w:b/>
          <w:bCs/>
        </w:rPr>
      </w:pPr>
      <w:r>
        <w:rPr>
          <w:b/>
          <w:bCs/>
        </w:rPr>
        <w:t>Comments</w:t>
      </w:r>
    </w:p>
    <w:sdt>
      <w:sdtPr>
        <w:id w:val="-1120520696"/>
        <w:placeholder>
          <w:docPart w:val="091BFAEFA6B04D56831C91A15E478616"/>
        </w:placeholder>
      </w:sdtPr>
      <w:sdtContent>
        <w:p w14:paraId="55DC4828" w14:textId="64648A6C" w:rsidR="00AE4B19" w:rsidRDefault="00AE4B19" w:rsidP="00AE4B19">
          <w:pPr>
            <w:pStyle w:val="ReportParaIndentFirstline"/>
            <w:spacing w:after="280"/>
          </w:pPr>
          <w:r>
            <w:t>As a general comment, it important that the instrument takes into consideration that platform work can be performed in different forms and OSH conditions applicable vary depending on whether the person is an employee or an independent contractor.</w:t>
          </w:r>
        </w:p>
        <w:p w14:paraId="3AE6857F" w14:textId="615004FD" w:rsidR="002B1D25" w:rsidRPr="00F66387" w:rsidRDefault="000C131E" w:rsidP="00AE4B19">
          <w:pPr>
            <w:pStyle w:val="ReportParaIndentFirstline"/>
            <w:spacing w:after="280"/>
          </w:pPr>
          <w:r>
            <w:t>To specify, r</w:t>
          </w:r>
          <w:r w:rsidR="00917406">
            <w:t xml:space="preserve">egarding point (a) we see that the platform could only be responsible </w:t>
          </w:r>
          <w:r w:rsidR="00B730E7">
            <w:t xml:space="preserve">for the equipment used if the platform is the one providing it. Oftentimes people performing platform work are the ones </w:t>
          </w:r>
          <w:r w:rsidR="00F238B9">
            <w:t xml:space="preserve">who acquire </w:t>
          </w:r>
          <w:r w:rsidR="009A147F">
            <w:t xml:space="preserve">the </w:t>
          </w:r>
          <w:r w:rsidR="00F238B9">
            <w:t>needed equipment (</w:t>
          </w:r>
          <w:proofErr w:type="spellStart"/>
          <w:r w:rsidR="00F238B9">
            <w:t>e.g</w:t>
          </w:r>
          <w:proofErr w:type="spellEnd"/>
          <w:r w:rsidR="00F238B9">
            <w:t xml:space="preserve"> </w:t>
          </w:r>
          <w:r w:rsidR="00C9782F">
            <w:t>laptop in case of online platform work or car/bicycle in case of location-based platform work).</w:t>
          </w:r>
          <w:r w:rsidR="00044BA5">
            <w:t xml:space="preserve"> Regarding point</w:t>
          </w:r>
          <w:r>
            <w:t>s</w:t>
          </w:r>
          <w:r w:rsidR="00044BA5">
            <w:t xml:space="preserve"> (b)</w:t>
          </w:r>
          <w:r>
            <w:t xml:space="preserve"> and (e),</w:t>
          </w:r>
          <w:r w:rsidR="00044BA5">
            <w:t xml:space="preserve"> in terms of health and safety</w:t>
          </w:r>
          <w:r>
            <w:t>, as a rule</w:t>
          </w:r>
          <w:r w:rsidR="00044BA5">
            <w:t xml:space="preserve"> independent contractors are the ones responsible for </w:t>
          </w:r>
          <w:r w:rsidR="00DE629A">
            <w:t>information and training in OSH conditions</w:t>
          </w:r>
          <w:r w:rsidR="00A53857">
            <w:t xml:space="preserve"> as well as providing protective clothing and equipment</w:t>
          </w:r>
          <w:r w:rsidR="00DE629A">
            <w:t xml:space="preserve">. </w:t>
          </w:r>
        </w:p>
      </w:sdtContent>
    </w:sdt>
    <w:p w14:paraId="4146FA5C" w14:textId="733F9AAF" w:rsidR="00DE19AB" w:rsidRDefault="00402AC5" w:rsidP="00D72CC6">
      <w:pPr>
        <w:pStyle w:val="ReportParaNum"/>
        <w:keepNext/>
        <w:keepLines/>
      </w:pPr>
      <w:r>
        <w:lastRenderedPageBreak/>
        <w:t>Should the instrument or instruments provide that</w:t>
      </w:r>
      <w:r w:rsidR="00DD708A">
        <w:t>,</w:t>
      </w:r>
      <w:r>
        <w:t xml:space="preserve"> </w:t>
      </w:r>
      <w:proofErr w:type="gramStart"/>
      <w:r>
        <w:t>in the course of</w:t>
      </w:r>
      <w:proofErr w:type="gramEnd"/>
      <w:r>
        <w:t xml:space="preserve"> performing their work</w:t>
      </w:r>
      <w:r w:rsidR="00DD708A">
        <w:t xml:space="preserve">, digital platform workers </w:t>
      </w:r>
      <w:r w:rsidR="0079550B">
        <w:t xml:space="preserve">should </w:t>
      </w:r>
      <w:r w:rsidR="00DD708A">
        <w:t xml:space="preserve">comply with the prescribed occupational safety and health measures and </w:t>
      </w:r>
      <w:r>
        <w:t>cooperate in the fulfilment by digital labour platforms of the occupational safety and health obligations placed upon them?</w:t>
      </w:r>
    </w:p>
    <w:p w14:paraId="04FE1A35" w14:textId="1C27D73F" w:rsidR="00EE570C" w:rsidRDefault="00000000" w:rsidP="00D72CC6">
      <w:pPr>
        <w:pStyle w:val="ReportParaIndentFirstline"/>
        <w:keepNext/>
        <w:keepLines/>
        <w:tabs>
          <w:tab w:val="left" w:pos="879"/>
          <w:tab w:val="left" w:pos="1560"/>
          <w:tab w:val="left" w:pos="1871"/>
        </w:tabs>
      </w:pPr>
      <w:sdt>
        <w:sdtPr>
          <w:id w:val="-1033565165"/>
          <w14:checkbox>
            <w14:checked w14:val="0"/>
            <w14:checkedState w14:val="2612" w14:font="MS Gothic"/>
            <w14:uncheckedState w14:val="2610" w14:font="MS Gothic"/>
          </w14:checkbox>
        </w:sdtPr>
        <w:sdtContent>
          <w:r w:rsidR="00767CDD">
            <w:rPr>
              <w:rFonts w:ascii="MS Gothic" w:eastAsia="MS Gothic" w:hAnsi="MS Gothic" w:hint="eastAsia"/>
            </w:rPr>
            <w:t>☐</w:t>
          </w:r>
        </w:sdtContent>
      </w:sdt>
      <w:r w:rsidR="00EE570C">
        <w:tab/>
        <w:t>Yes</w:t>
      </w:r>
      <w:r w:rsidR="00EE570C">
        <w:tab/>
      </w:r>
      <w:sdt>
        <w:sdtPr>
          <w:id w:val="-1929028366"/>
          <w14:checkbox>
            <w14:checked w14:val="1"/>
            <w14:checkedState w14:val="2612" w14:font="MS Gothic"/>
            <w14:uncheckedState w14:val="2610" w14:font="MS Gothic"/>
          </w14:checkbox>
        </w:sdtPr>
        <w:sdtContent>
          <w:r w:rsidR="008C10ED">
            <w:rPr>
              <w:rFonts w:ascii="MS Gothic" w:eastAsia="MS Gothic" w:hAnsi="MS Gothic" w:hint="eastAsia"/>
            </w:rPr>
            <w:t>☒</w:t>
          </w:r>
        </w:sdtContent>
      </w:sdt>
      <w:r w:rsidR="00EE570C">
        <w:tab/>
        <w:t>No</w:t>
      </w:r>
    </w:p>
    <w:p w14:paraId="5AFF67C6" w14:textId="4502E603" w:rsidR="00DE19AB" w:rsidRDefault="00402AC5" w:rsidP="00D72CC6">
      <w:pPr>
        <w:pStyle w:val="ReportParaIndentFirstline"/>
        <w:keepNext/>
        <w:keepLines/>
        <w:rPr>
          <w:b/>
          <w:bCs/>
        </w:rPr>
      </w:pPr>
      <w:r>
        <w:rPr>
          <w:b/>
          <w:bCs/>
        </w:rPr>
        <w:t>Comments</w:t>
      </w:r>
    </w:p>
    <w:sdt>
      <w:sdtPr>
        <w:id w:val="-789740377"/>
        <w:placeholder>
          <w:docPart w:val="EEABF8D786FB46CCB4BD788433E6FBCB"/>
        </w:placeholder>
        <w:showingPlcHdr/>
      </w:sdtPr>
      <w:sdtContent>
        <w:p w14:paraId="2B02E0C1"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133CF44B" w14:textId="61502886" w:rsidR="00DE19AB" w:rsidRDefault="00402AC5">
      <w:pPr>
        <w:pStyle w:val="ReportParaNum"/>
      </w:pPr>
      <w:r>
        <w:t>Should the instrument or instruments provide that, when the protection of digital platform workers in case of employment injury is not ensured through existing social security schemes, each Member should require digital labour platforms to extend such protection to the digital platform workers they employ or engage?</w:t>
      </w:r>
    </w:p>
    <w:p w14:paraId="38C883A9" w14:textId="2379464D" w:rsidR="00EE570C" w:rsidRPr="00EE442C" w:rsidRDefault="00000000" w:rsidP="00EE570C">
      <w:pPr>
        <w:pStyle w:val="ReportParaIndentFirstline"/>
        <w:tabs>
          <w:tab w:val="left" w:pos="879"/>
          <w:tab w:val="left" w:pos="1560"/>
          <w:tab w:val="left" w:pos="1871"/>
        </w:tabs>
      </w:pPr>
      <w:sdt>
        <w:sdtPr>
          <w:id w:val="-1736309850"/>
          <w14:checkbox>
            <w14:checked w14:val="0"/>
            <w14:checkedState w14:val="2612" w14:font="MS Gothic"/>
            <w14:uncheckedState w14:val="2610" w14:font="MS Gothic"/>
          </w14:checkbox>
        </w:sdtPr>
        <w:sdtContent>
          <w:r w:rsidR="00EE570C" w:rsidRPr="00EE442C">
            <w:rPr>
              <w:rFonts w:ascii="Segoe UI Symbol" w:eastAsia="MS Gothic" w:hAnsi="Segoe UI Symbol" w:cs="Segoe UI Symbol"/>
            </w:rPr>
            <w:t>☐</w:t>
          </w:r>
        </w:sdtContent>
      </w:sdt>
      <w:r w:rsidR="00EE570C" w:rsidRPr="00EE442C">
        <w:tab/>
        <w:t>Yes</w:t>
      </w:r>
      <w:r w:rsidR="00EE570C" w:rsidRPr="00EE442C">
        <w:tab/>
      </w:r>
      <w:sdt>
        <w:sdtPr>
          <w:id w:val="859012303"/>
          <w14:checkbox>
            <w14:checked w14:val="1"/>
            <w14:checkedState w14:val="2612" w14:font="MS Gothic"/>
            <w14:uncheckedState w14:val="2610" w14:font="MS Gothic"/>
          </w14:checkbox>
        </w:sdtPr>
        <w:sdtContent>
          <w:r w:rsidR="00420699">
            <w:rPr>
              <w:rFonts w:ascii="MS Gothic" w:eastAsia="MS Gothic" w:hAnsi="MS Gothic" w:hint="eastAsia"/>
            </w:rPr>
            <w:t>☒</w:t>
          </w:r>
        </w:sdtContent>
      </w:sdt>
      <w:r w:rsidR="00EE570C" w:rsidRPr="00EE442C">
        <w:tab/>
        <w:t>No</w:t>
      </w:r>
    </w:p>
    <w:p w14:paraId="2474A129" w14:textId="1E1B9E30" w:rsidR="00DE19AB" w:rsidRDefault="00402AC5">
      <w:pPr>
        <w:pStyle w:val="ReportParaIndentFirstline"/>
        <w:rPr>
          <w:b/>
          <w:bCs/>
        </w:rPr>
      </w:pPr>
      <w:r>
        <w:rPr>
          <w:b/>
          <w:bCs/>
        </w:rPr>
        <w:t>Comments</w:t>
      </w:r>
    </w:p>
    <w:sdt>
      <w:sdtPr>
        <w:id w:val="-702248988"/>
        <w:placeholder>
          <w:docPart w:val="BF188273D222452EA2C4249A9E113B0E"/>
        </w:placeholder>
        <w:showingPlcHdr/>
      </w:sdtPr>
      <w:sdtContent>
        <w:p w14:paraId="4816F24C"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2957796A" w14:textId="2AEBA290" w:rsidR="00DE19AB" w:rsidRDefault="0079550B">
      <w:pPr>
        <w:pStyle w:val="ReportHeading3"/>
      </w:pPr>
      <w:r>
        <w:t>Guidance</w:t>
      </w:r>
    </w:p>
    <w:p w14:paraId="1BD990FB" w14:textId="0D1C6D18" w:rsidR="00DE19AB" w:rsidRDefault="00402AC5">
      <w:pPr>
        <w:pStyle w:val="ReportParaNum"/>
      </w:pPr>
      <w:r>
        <w:t>Should the instrument or instruments provide that Member</w:t>
      </w:r>
      <w:r w:rsidR="00B83422">
        <w:t>s</w:t>
      </w:r>
      <w:r>
        <w:t xml:space="preserve"> should </w:t>
      </w:r>
      <w:r w:rsidR="00074EA9">
        <w:t>encourage</w:t>
      </w:r>
      <w:r>
        <w:t xml:space="preserve"> digital labour platforms to provide digital platform workers, as appropriate to the nature of work performed, with access to sanitary facilities and drinking water?</w:t>
      </w:r>
    </w:p>
    <w:p w14:paraId="355B38ED" w14:textId="0483259A" w:rsidR="00D22AE9" w:rsidRPr="00EE442C" w:rsidRDefault="00000000" w:rsidP="00D22AE9">
      <w:pPr>
        <w:pStyle w:val="ReportParaIndentFirstline"/>
        <w:tabs>
          <w:tab w:val="left" w:pos="879"/>
          <w:tab w:val="left" w:pos="1560"/>
          <w:tab w:val="left" w:pos="1871"/>
        </w:tabs>
      </w:pPr>
      <w:sdt>
        <w:sdtPr>
          <w:id w:val="1482583791"/>
          <w14:checkbox>
            <w14:checked w14:val="0"/>
            <w14:checkedState w14:val="2612" w14:font="MS Gothic"/>
            <w14:uncheckedState w14:val="2610" w14:font="MS Gothic"/>
          </w14:checkbox>
        </w:sdtPr>
        <w:sdtContent>
          <w:r w:rsidR="002172E0">
            <w:rPr>
              <w:rFonts w:ascii="MS Gothic" w:eastAsia="MS Gothic" w:hAnsi="MS Gothic" w:hint="eastAsia"/>
            </w:rPr>
            <w:t>☐</w:t>
          </w:r>
        </w:sdtContent>
      </w:sdt>
      <w:r w:rsidR="00D22AE9" w:rsidRPr="00EE442C">
        <w:tab/>
        <w:t>Yes</w:t>
      </w:r>
      <w:r w:rsidR="00D22AE9" w:rsidRPr="00EE442C">
        <w:tab/>
      </w:r>
      <w:sdt>
        <w:sdtPr>
          <w:id w:val="479893156"/>
          <w14:checkbox>
            <w14:checked w14:val="1"/>
            <w14:checkedState w14:val="2612" w14:font="MS Gothic"/>
            <w14:uncheckedState w14:val="2610" w14:font="MS Gothic"/>
          </w14:checkbox>
        </w:sdtPr>
        <w:sdtContent>
          <w:r w:rsidR="002172E0">
            <w:rPr>
              <w:rFonts w:ascii="MS Gothic" w:eastAsia="MS Gothic" w:hAnsi="MS Gothic" w:hint="eastAsia"/>
            </w:rPr>
            <w:t>☒</w:t>
          </w:r>
        </w:sdtContent>
      </w:sdt>
      <w:r w:rsidR="00D22AE9" w:rsidRPr="00EE442C">
        <w:tab/>
        <w:t>No</w:t>
      </w:r>
    </w:p>
    <w:p w14:paraId="049BACE0" w14:textId="188A99D6" w:rsidR="00DE19AB" w:rsidRDefault="00402AC5">
      <w:pPr>
        <w:pStyle w:val="ReportParaIndentFirstline"/>
        <w:rPr>
          <w:b/>
          <w:bCs/>
        </w:rPr>
      </w:pPr>
      <w:r>
        <w:rPr>
          <w:b/>
          <w:bCs/>
        </w:rPr>
        <w:t>Comments</w:t>
      </w:r>
    </w:p>
    <w:sdt>
      <w:sdtPr>
        <w:id w:val="1271201289"/>
        <w:placeholder>
          <w:docPart w:val="B2CB49E5C1194D9BA467C6F6E86034F3"/>
        </w:placeholder>
      </w:sdtPr>
      <w:sdtContent>
        <w:p w14:paraId="0365F8DB" w14:textId="574E3EA5" w:rsidR="00F66387" w:rsidRPr="00F66387" w:rsidRDefault="00B02CCC" w:rsidP="00F66387">
          <w:pPr>
            <w:pStyle w:val="ReportParaIndentFirstline"/>
            <w:spacing w:after="280"/>
          </w:pPr>
          <w:r>
            <w:t xml:space="preserve">We </w:t>
          </w:r>
          <w:r w:rsidR="002153D3">
            <w:t xml:space="preserve">strongly doubt the necessity for such </w:t>
          </w:r>
          <w:r w:rsidR="00DC0627">
            <w:t>highly detailed</w:t>
          </w:r>
          <w:r w:rsidR="002153D3">
            <w:t xml:space="preserve"> text.</w:t>
          </w:r>
        </w:p>
      </w:sdtContent>
    </w:sdt>
    <w:p w14:paraId="6343CFFC" w14:textId="77777777" w:rsidR="00DE19AB" w:rsidRDefault="00402AC5">
      <w:pPr>
        <w:pStyle w:val="ReportHeading2Indent"/>
      </w:pPr>
      <w:r>
        <w:t>C.</w:t>
      </w:r>
      <w:r>
        <w:tab/>
        <w:t>Violence and harassment</w:t>
      </w:r>
    </w:p>
    <w:p w14:paraId="3B8EE2BE" w14:textId="7847ED11" w:rsidR="00DE19AB" w:rsidRDefault="0079550B">
      <w:pPr>
        <w:pStyle w:val="ReportHeading3"/>
      </w:pPr>
      <w:r>
        <w:t>Mandatory</w:t>
      </w:r>
    </w:p>
    <w:p w14:paraId="739D77F3" w14:textId="1993BD0F" w:rsidR="00DE19AB" w:rsidRPr="00DD708A" w:rsidRDefault="00402AC5">
      <w:pPr>
        <w:pStyle w:val="ReportParaNum"/>
      </w:pPr>
      <w:r w:rsidRPr="00DD708A">
        <w:t>Should the instrument or instruments provide that each Member should take appropriate measures to effectively protect digital platform workers against violence and harassment in the world of work, including gender-based violence and harassment</w:t>
      </w:r>
      <w:r w:rsidR="00C94E2E" w:rsidRPr="00DD708A">
        <w:t xml:space="preserve"> and, where appropriate, violence and harassment involving third parties such as clients and customers, including when perpetrated online</w:t>
      </w:r>
      <w:r w:rsidR="00DD708A" w:rsidRPr="00E5301C">
        <w:t>, consistent with the right of everyone to a world of work free from violence and harassment</w:t>
      </w:r>
      <w:r w:rsidR="00DD708A">
        <w:t>,</w:t>
      </w:r>
      <w:r w:rsidR="00DD708A" w:rsidRPr="00E5301C">
        <w:t xml:space="preserve"> as recognized in the Violence and Harassment Convention, 2019 (No. 190)</w:t>
      </w:r>
      <w:r w:rsidRPr="00DD708A">
        <w:t>?</w:t>
      </w:r>
    </w:p>
    <w:p w14:paraId="35C8F326" w14:textId="15D2DCF5" w:rsidR="00D22AE9" w:rsidRDefault="00000000" w:rsidP="00D22AE9">
      <w:pPr>
        <w:pStyle w:val="ReportParaIndentFirstline"/>
        <w:tabs>
          <w:tab w:val="left" w:pos="879"/>
          <w:tab w:val="left" w:pos="1560"/>
          <w:tab w:val="left" w:pos="1871"/>
        </w:tabs>
      </w:pPr>
      <w:sdt>
        <w:sdtPr>
          <w:id w:val="-472682836"/>
          <w14:checkbox>
            <w14:checked w14:val="0"/>
            <w14:checkedState w14:val="2612" w14:font="MS Gothic"/>
            <w14:uncheckedState w14:val="2610" w14:font="MS Gothic"/>
          </w14:checkbox>
        </w:sdtPr>
        <w:sdtContent>
          <w:r w:rsidR="00220E3A">
            <w:rPr>
              <w:rFonts w:ascii="MS Gothic" w:eastAsia="MS Gothic" w:hAnsi="MS Gothic" w:hint="eastAsia"/>
            </w:rPr>
            <w:t>☐</w:t>
          </w:r>
        </w:sdtContent>
      </w:sdt>
      <w:r w:rsidR="00D22AE9">
        <w:tab/>
        <w:t>Yes</w:t>
      </w:r>
      <w:r w:rsidR="00D22AE9">
        <w:tab/>
      </w:r>
      <w:sdt>
        <w:sdtPr>
          <w:id w:val="552356173"/>
          <w14:checkbox>
            <w14:checked w14:val="1"/>
            <w14:checkedState w14:val="2612" w14:font="MS Gothic"/>
            <w14:uncheckedState w14:val="2610" w14:font="MS Gothic"/>
          </w14:checkbox>
        </w:sdtPr>
        <w:sdtContent>
          <w:r w:rsidR="00220E3A">
            <w:rPr>
              <w:rFonts w:ascii="MS Gothic" w:eastAsia="MS Gothic" w:hAnsi="MS Gothic" w:hint="eastAsia"/>
            </w:rPr>
            <w:t>☒</w:t>
          </w:r>
        </w:sdtContent>
      </w:sdt>
      <w:r w:rsidR="00D22AE9">
        <w:tab/>
        <w:t>No</w:t>
      </w:r>
    </w:p>
    <w:p w14:paraId="7B0F98D0" w14:textId="5E3D08B9" w:rsidR="00DE19AB" w:rsidRDefault="00402AC5">
      <w:pPr>
        <w:pStyle w:val="ReportParaIndentFirstline"/>
        <w:rPr>
          <w:b/>
          <w:bCs/>
        </w:rPr>
      </w:pPr>
      <w:r>
        <w:rPr>
          <w:b/>
          <w:bCs/>
        </w:rPr>
        <w:t>Comments</w:t>
      </w:r>
    </w:p>
    <w:sdt>
      <w:sdtPr>
        <w:id w:val="-2039040225"/>
        <w:placeholder>
          <w:docPart w:val="D163609C9FA742068C14EB7788946321"/>
        </w:placeholder>
      </w:sdtPr>
      <w:sdtContent>
        <w:p w14:paraId="0F39F239" w14:textId="77777777" w:rsidR="009403E3" w:rsidRDefault="000D1356" w:rsidP="000D47DA">
          <w:pPr>
            <w:pStyle w:val="ReportParaIndentFirstline"/>
            <w:spacing w:after="280"/>
          </w:pPr>
          <w:r>
            <w:t xml:space="preserve">We are not against regulating </w:t>
          </w:r>
          <w:r w:rsidR="009456CD">
            <w:t>protection agains</w:t>
          </w:r>
          <w:r w:rsidR="00466181">
            <w:t>t</w:t>
          </w:r>
          <w:r w:rsidR="009456CD">
            <w:t xml:space="preserve"> violence and harassment regarding platform work, but we </w:t>
          </w:r>
          <w:r w:rsidR="00A559B8">
            <w:t xml:space="preserve">are doubtful </w:t>
          </w:r>
          <w:r w:rsidR="0029501D">
            <w:t>about the added value</w:t>
          </w:r>
          <w:r w:rsidR="00A559B8">
            <w:t xml:space="preserve">, because </w:t>
          </w:r>
          <w:r w:rsidR="00F86368">
            <w:t xml:space="preserve">ILO C190 </w:t>
          </w:r>
          <w:r>
            <w:t xml:space="preserve">already </w:t>
          </w:r>
          <w:r w:rsidR="00F86368">
            <w:t>protects all workers and other persons in the world of work</w:t>
          </w:r>
          <w:r w:rsidR="00A559B8">
            <w:t xml:space="preserve"> and obligates to take measures accordingly.</w:t>
          </w:r>
          <w:r>
            <w:t xml:space="preserve"> </w:t>
          </w:r>
        </w:p>
        <w:p w14:paraId="3C584C22" w14:textId="3CC35B55" w:rsidR="00F66387" w:rsidRPr="00F66387" w:rsidRDefault="000432DE" w:rsidP="000D47DA">
          <w:pPr>
            <w:pStyle w:val="ReportParaIndentFirstline"/>
            <w:spacing w:after="280"/>
          </w:pPr>
          <w:r>
            <w:t xml:space="preserve">It is also important to </w:t>
          </w:r>
          <w:r w:rsidR="009403E3">
            <w:t>keep in mind</w:t>
          </w:r>
          <w:r w:rsidR="006A103A">
            <w:t xml:space="preserve"> and think through that when </w:t>
          </w:r>
          <w:proofErr w:type="spellStart"/>
          <w:r w:rsidR="001D5416">
            <w:t>refering</w:t>
          </w:r>
          <w:proofErr w:type="spellEnd"/>
          <w:r w:rsidR="00917DB0">
            <w:t xml:space="preserve"> </w:t>
          </w:r>
          <w:r w:rsidR="00CB24A3">
            <w:t xml:space="preserve">to another </w:t>
          </w:r>
          <w:r w:rsidR="000D47DA">
            <w:t>ILO convention</w:t>
          </w:r>
          <w:r w:rsidR="009403E3">
            <w:t xml:space="preserve"> </w:t>
          </w:r>
          <w:r w:rsidR="006A103A">
            <w:t>tha</w:t>
          </w:r>
          <w:r w:rsidR="001D5416">
            <w:t>t</w:t>
          </w:r>
          <w:r w:rsidR="006A103A">
            <w:t xml:space="preserve"> </w:t>
          </w:r>
          <w:r w:rsidR="002E5257">
            <w:t xml:space="preserve">a member state has not ratified, then which obligations </w:t>
          </w:r>
          <w:r w:rsidR="0054760E">
            <w:t>might</w:t>
          </w:r>
          <w:r w:rsidR="002E5257">
            <w:t xml:space="preserve"> </w:t>
          </w:r>
          <w:r w:rsidR="001D5416">
            <w:t>the reference</w:t>
          </w:r>
          <w:r w:rsidR="0054760E">
            <w:t xml:space="preserve"> entail</w:t>
          </w:r>
          <w:r w:rsidR="001D5416">
            <w:t xml:space="preserve"> and bring</w:t>
          </w:r>
          <w:r w:rsidR="002E5257">
            <w:t>.</w:t>
          </w:r>
        </w:p>
      </w:sdtContent>
    </w:sdt>
    <w:bookmarkEnd w:id="0"/>
    <w:bookmarkEnd w:id="1"/>
    <w:bookmarkEnd w:id="3"/>
    <w:p w14:paraId="4E535063" w14:textId="77777777" w:rsidR="00DE19AB" w:rsidRDefault="00402AC5">
      <w:pPr>
        <w:pStyle w:val="ReportHeading2Indent"/>
      </w:pPr>
      <w:r>
        <w:lastRenderedPageBreak/>
        <w:t>D.</w:t>
      </w:r>
      <w:r>
        <w:tab/>
        <w:t>Employment promotion</w:t>
      </w:r>
    </w:p>
    <w:p w14:paraId="6D3FC20D" w14:textId="43BE6103" w:rsidR="00DE19AB" w:rsidRDefault="00DD708A">
      <w:pPr>
        <w:pStyle w:val="ReportHeading3"/>
      </w:pPr>
      <w:r>
        <w:t>Mandatory</w:t>
      </w:r>
    </w:p>
    <w:p w14:paraId="42044FA1" w14:textId="77FC6C8E" w:rsidR="00DE19AB" w:rsidRDefault="00402AC5">
      <w:pPr>
        <w:pStyle w:val="ReportParaNum"/>
      </w:pPr>
      <w:r>
        <w:t xml:space="preserve">Should the instrument or instruments provide that each Member should make it an aim of national policy to promote the creation of decent jobs and encourage career and skills development in the platform economy, consistent with the goal of full, </w:t>
      </w:r>
      <w:proofErr w:type="gramStart"/>
      <w:r>
        <w:t>productive</w:t>
      </w:r>
      <w:proofErr w:type="gramEnd"/>
      <w:r>
        <w:t xml:space="preserve"> and freely chosen employment as </w:t>
      </w:r>
      <w:r w:rsidR="00B2416F">
        <w:t>set forth</w:t>
      </w:r>
      <w:r>
        <w:t xml:space="preserve"> in the Employment Policy Convention</w:t>
      </w:r>
      <w:r w:rsidR="00DD708A">
        <w:t>, 1964</w:t>
      </w:r>
      <w:r>
        <w:t xml:space="preserve"> (No. 122)?</w:t>
      </w:r>
    </w:p>
    <w:p w14:paraId="1B3E30A4" w14:textId="25F70C23" w:rsidR="00D22AE9" w:rsidRDefault="00000000" w:rsidP="00D22AE9">
      <w:pPr>
        <w:pStyle w:val="ReportParaIndentFirstline"/>
        <w:tabs>
          <w:tab w:val="left" w:pos="879"/>
          <w:tab w:val="left" w:pos="1560"/>
          <w:tab w:val="left" w:pos="1871"/>
        </w:tabs>
      </w:pPr>
      <w:sdt>
        <w:sdtPr>
          <w:id w:val="-4206200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186636568"/>
          <w14:checkbox>
            <w14:checked w14:val="1"/>
            <w14:checkedState w14:val="2612" w14:font="MS Gothic"/>
            <w14:uncheckedState w14:val="2610" w14:font="MS Gothic"/>
          </w14:checkbox>
        </w:sdtPr>
        <w:sdtContent>
          <w:r w:rsidR="002E2982">
            <w:rPr>
              <w:rFonts w:ascii="MS Gothic" w:eastAsia="MS Gothic" w:hAnsi="MS Gothic" w:hint="eastAsia"/>
            </w:rPr>
            <w:t>☒</w:t>
          </w:r>
        </w:sdtContent>
      </w:sdt>
      <w:r w:rsidR="00D22AE9">
        <w:tab/>
        <w:t>No</w:t>
      </w:r>
    </w:p>
    <w:p w14:paraId="3A6FA456" w14:textId="0C42C14A" w:rsidR="00DE19AB" w:rsidRDefault="00402AC5">
      <w:pPr>
        <w:pStyle w:val="ReportParaIndentFirstline"/>
        <w:rPr>
          <w:b/>
          <w:bCs/>
        </w:rPr>
      </w:pPr>
      <w:r>
        <w:rPr>
          <w:b/>
          <w:bCs/>
        </w:rPr>
        <w:t>Comments</w:t>
      </w:r>
    </w:p>
    <w:sdt>
      <w:sdtPr>
        <w:id w:val="-1471818838"/>
        <w:placeholder>
          <w:docPart w:val="BFE01B678BDE4F6AB8A0F9BB8B278872"/>
        </w:placeholder>
      </w:sdtPr>
      <w:sdtContent>
        <w:p w14:paraId="46B78924" w14:textId="685068C1" w:rsidR="00F66387" w:rsidRPr="00F66387" w:rsidRDefault="005E2214" w:rsidP="00F66387">
          <w:pPr>
            <w:pStyle w:val="ReportParaIndentFirstline"/>
            <w:spacing w:after="280"/>
          </w:pPr>
          <w:proofErr w:type="gramStart"/>
          <w:r>
            <w:t>Similarly</w:t>
          </w:r>
          <w:proofErr w:type="gramEnd"/>
          <w:r>
            <w:t xml:space="preserve"> to question No 23 answer, we </w:t>
          </w:r>
          <w:r w:rsidR="00A35C7B">
            <w:t>have doubts about the possible added value her</w:t>
          </w:r>
          <w:r w:rsidR="001653DA">
            <w:t>e</w:t>
          </w:r>
          <w:r w:rsidR="00197171">
            <w:t xml:space="preserve">. </w:t>
          </w:r>
        </w:p>
      </w:sdtContent>
    </w:sdt>
    <w:p w14:paraId="680050B4" w14:textId="1F005414" w:rsidR="00DE19AB" w:rsidRDefault="00B2416F">
      <w:pPr>
        <w:pStyle w:val="ReportHeading3"/>
      </w:pPr>
      <w:r>
        <w:t>Guidance</w:t>
      </w:r>
    </w:p>
    <w:p w14:paraId="6F2504F2" w14:textId="04BB5462" w:rsidR="00DE19AB" w:rsidRDefault="00402AC5">
      <w:pPr>
        <w:pStyle w:val="ReportParaNum"/>
      </w:pPr>
      <w:r>
        <w:t>Should the instrument or instruments provide that Member</w:t>
      </w:r>
      <w:r w:rsidR="00B83422">
        <w:t>s</w:t>
      </w:r>
      <w:r>
        <w:t xml:space="preserve"> should promote opportunities for further training and education for skills development and portable competencies for digital platform workers, </w:t>
      </w:r>
      <w:proofErr w:type="gramStart"/>
      <w:r>
        <w:t>in order for</w:t>
      </w:r>
      <w:proofErr w:type="gramEnd"/>
      <w:r>
        <w:t xml:space="preserve"> them to enjoy decent work, improve their employment prospects and </w:t>
      </w:r>
      <w:r w:rsidR="00B83422">
        <w:t>respond to</w:t>
      </w:r>
      <w:r>
        <w:t xml:space="preserve"> changing technology and labour market conditions?</w:t>
      </w:r>
    </w:p>
    <w:p w14:paraId="07AE5ABC" w14:textId="76CB3600" w:rsidR="00D22AE9" w:rsidRDefault="00000000" w:rsidP="00D22AE9">
      <w:pPr>
        <w:pStyle w:val="ReportParaIndentFirstline"/>
        <w:tabs>
          <w:tab w:val="left" w:pos="879"/>
          <w:tab w:val="left" w:pos="1560"/>
          <w:tab w:val="left" w:pos="1871"/>
        </w:tabs>
      </w:pPr>
      <w:sdt>
        <w:sdtPr>
          <w:id w:val="2029752746"/>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835679611"/>
          <w14:checkbox>
            <w14:checked w14:val="1"/>
            <w14:checkedState w14:val="2612" w14:font="MS Gothic"/>
            <w14:uncheckedState w14:val="2610" w14:font="MS Gothic"/>
          </w14:checkbox>
        </w:sdtPr>
        <w:sdtContent>
          <w:r w:rsidR="00197171">
            <w:rPr>
              <w:rFonts w:ascii="MS Gothic" w:eastAsia="MS Gothic" w:hAnsi="MS Gothic" w:hint="eastAsia"/>
            </w:rPr>
            <w:t>☒</w:t>
          </w:r>
        </w:sdtContent>
      </w:sdt>
      <w:r w:rsidR="00D22AE9">
        <w:tab/>
        <w:t>No</w:t>
      </w:r>
    </w:p>
    <w:p w14:paraId="7A3BA5E8" w14:textId="00F2691B" w:rsidR="00DE19AB" w:rsidRDefault="00402AC5">
      <w:pPr>
        <w:pStyle w:val="ReportParaIndentFirstline"/>
        <w:rPr>
          <w:b/>
          <w:bCs/>
        </w:rPr>
      </w:pPr>
      <w:r>
        <w:rPr>
          <w:b/>
          <w:bCs/>
        </w:rPr>
        <w:t>Comments</w:t>
      </w:r>
    </w:p>
    <w:sdt>
      <w:sdtPr>
        <w:id w:val="-1988392101"/>
        <w:placeholder>
          <w:docPart w:val="99BE1120D51E4E7E86666C882F330BB1"/>
        </w:placeholder>
        <w:showingPlcHdr/>
      </w:sdtPr>
      <w:sdtContent>
        <w:p w14:paraId="39122D33"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D58A7FF" w14:textId="701C3147" w:rsidR="00DE19AB" w:rsidRDefault="00402AC5">
      <w:pPr>
        <w:pStyle w:val="ReportParaNum"/>
      </w:pPr>
      <w:r>
        <w:t xml:space="preserve">Should the instrument or instruments provide that </w:t>
      </w:r>
      <w:r w:rsidR="00B83422">
        <w:t>Members should promote</w:t>
      </w:r>
      <w:r>
        <w:t xml:space="preserve"> measures </w:t>
      </w:r>
      <w:r w:rsidR="00B83422">
        <w:t>to</w:t>
      </w:r>
      <w:r>
        <w:t xml:space="preserve"> reduc</w:t>
      </w:r>
      <w:r w:rsidR="00B83422">
        <w:t>e</w:t>
      </w:r>
      <w:r>
        <w:t xml:space="preserve"> barriers for disadvantaged groups to work on or through digital labour platforms?</w:t>
      </w:r>
    </w:p>
    <w:p w14:paraId="12064093" w14:textId="63C3B613" w:rsidR="00D22AE9" w:rsidRDefault="00000000" w:rsidP="00D22AE9">
      <w:pPr>
        <w:pStyle w:val="ReportParaIndentFirstline"/>
        <w:tabs>
          <w:tab w:val="left" w:pos="879"/>
          <w:tab w:val="left" w:pos="1560"/>
          <w:tab w:val="left" w:pos="1871"/>
        </w:tabs>
      </w:pPr>
      <w:sdt>
        <w:sdtPr>
          <w:id w:val="-1634006161"/>
          <w14:checkbox>
            <w14:checked w14:val="0"/>
            <w14:checkedState w14:val="2612" w14:font="MS Gothic"/>
            <w14:uncheckedState w14:val="2610" w14:font="MS Gothic"/>
          </w14:checkbox>
        </w:sdtPr>
        <w:sdtContent>
          <w:r w:rsidR="007A4B0E">
            <w:rPr>
              <w:rFonts w:ascii="MS Gothic" w:eastAsia="MS Gothic" w:hAnsi="MS Gothic" w:hint="eastAsia"/>
            </w:rPr>
            <w:t>☐</w:t>
          </w:r>
        </w:sdtContent>
      </w:sdt>
      <w:r w:rsidR="00D22AE9">
        <w:tab/>
        <w:t>Yes</w:t>
      </w:r>
      <w:r w:rsidR="00D22AE9">
        <w:tab/>
      </w:r>
      <w:sdt>
        <w:sdtPr>
          <w:id w:val="-141585515"/>
          <w14:checkbox>
            <w14:checked w14:val="1"/>
            <w14:checkedState w14:val="2612" w14:font="MS Gothic"/>
            <w14:uncheckedState w14:val="2610" w14:font="MS Gothic"/>
          </w14:checkbox>
        </w:sdtPr>
        <w:sdtContent>
          <w:r w:rsidR="00C73936">
            <w:rPr>
              <w:rFonts w:ascii="MS Gothic" w:eastAsia="MS Gothic" w:hAnsi="MS Gothic" w:hint="eastAsia"/>
            </w:rPr>
            <w:t>☒</w:t>
          </w:r>
        </w:sdtContent>
      </w:sdt>
      <w:r w:rsidR="00D22AE9">
        <w:tab/>
        <w:t>No</w:t>
      </w:r>
    </w:p>
    <w:p w14:paraId="2D31BF13" w14:textId="58357A08" w:rsidR="00DE19AB" w:rsidRDefault="00402AC5">
      <w:pPr>
        <w:pStyle w:val="ReportParaIndentFirstline"/>
        <w:rPr>
          <w:b/>
          <w:bCs/>
        </w:rPr>
      </w:pPr>
      <w:r>
        <w:rPr>
          <w:b/>
          <w:bCs/>
        </w:rPr>
        <w:t>Comments</w:t>
      </w:r>
    </w:p>
    <w:sdt>
      <w:sdtPr>
        <w:id w:val="1585107049"/>
        <w:placeholder>
          <w:docPart w:val="5E3E5A4BF5954360B3AA17009A1E7EB3"/>
        </w:placeholder>
      </w:sdtPr>
      <w:sdtContent>
        <w:p w14:paraId="5E833E73" w14:textId="6FD88B84" w:rsidR="00F66387" w:rsidRPr="00F66387" w:rsidRDefault="007B44C2" w:rsidP="00F66387">
          <w:pPr>
            <w:pStyle w:val="ReportParaIndentFirstline"/>
            <w:spacing w:after="280"/>
          </w:pPr>
          <w:r>
            <w:t xml:space="preserve">Platform work </w:t>
          </w:r>
          <w:r w:rsidR="00675C4C">
            <w:t>generally</w:t>
          </w:r>
          <w:r>
            <w:t xml:space="preserve"> has very low entry barriers</w:t>
          </w:r>
          <w:r w:rsidR="00675C4C">
            <w:t xml:space="preserve"> so that </w:t>
          </w:r>
          <w:r>
            <w:t xml:space="preserve">anyone can </w:t>
          </w:r>
          <w:r w:rsidR="0060288C">
            <w:t xml:space="preserve">create an account on a digital labour platform </w:t>
          </w:r>
          <w:proofErr w:type="gramStart"/>
          <w:r w:rsidR="0060288C">
            <w:t>as long as</w:t>
          </w:r>
          <w:proofErr w:type="gramEnd"/>
          <w:r w:rsidR="0060288C">
            <w:t xml:space="preserve"> they have a digital device.</w:t>
          </w:r>
          <w:r w:rsidR="003C7C64">
            <w:t xml:space="preserve"> These low barriers to entry ensure that platform work attracts diverse groups of workers.</w:t>
          </w:r>
        </w:p>
      </w:sdtContent>
    </w:sdt>
    <w:p w14:paraId="687C02C8" w14:textId="77777777" w:rsidR="00DE19AB" w:rsidRDefault="00402AC5">
      <w:pPr>
        <w:pStyle w:val="ReportHeading2Indent"/>
      </w:pPr>
      <w:r>
        <w:t>E.</w:t>
      </w:r>
      <w:r>
        <w:tab/>
        <w:t>The employment relationship</w:t>
      </w:r>
    </w:p>
    <w:p w14:paraId="7883AC69" w14:textId="4F06408A" w:rsidR="00DE19AB" w:rsidRDefault="00B2416F">
      <w:pPr>
        <w:pStyle w:val="ReportHeading3"/>
      </w:pPr>
      <w:r>
        <w:t>Mandatory</w:t>
      </w:r>
    </w:p>
    <w:p w14:paraId="6E7A3EB7" w14:textId="2BCE1D8E" w:rsidR="00DE19AB" w:rsidRDefault="00402AC5">
      <w:pPr>
        <w:pStyle w:val="ReportParaNum"/>
      </w:pPr>
      <w:r>
        <w:t>Should the instrument or instruments provide that each Member should take measures to ensure the adequate classification of digital platform workers in relation to the existence of an employment relationship</w:t>
      </w:r>
      <w:r w:rsidR="002A183C">
        <w:t>,</w:t>
      </w:r>
      <w:r>
        <w:t xml:space="preserve"> </w:t>
      </w:r>
      <w:r w:rsidR="002A183C">
        <w:t>based on the primacy-of-facts</w:t>
      </w:r>
      <w:r>
        <w:t xml:space="preserve"> </w:t>
      </w:r>
      <w:r w:rsidR="002A183C">
        <w:t xml:space="preserve">principle </w:t>
      </w:r>
      <w:r>
        <w:t xml:space="preserve">as </w:t>
      </w:r>
      <w:r w:rsidR="002A183C">
        <w:t xml:space="preserve">set </w:t>
      </w:r>
      <w:r w:rsidR="00736A58">
        <w:t>out</w:t>
      </w:r>
      <w:r w:rsidR="002A183C">
        <w:t xml:space="preserve"> in</w:t>
      </w:r>
      <w:r>
        <w:t xml:space="preserve"> the Employment Relationship Recommendation, 2006 (No. 198), </w:t>
      </w:r>
      <w:proofErr w:type="gramStart"/>
      <w:r>
        <w:t>taking into account</w:t>
      </w:r>
      <w:proofErr w:type="gramEnd"/>
      <w:r>
        <w:t xml:space="preserve"> the specificities of work on or through digital labour platforms?</w:t>
      </w:r>
      <w:r w:rsidR="0023732F">
        <w:rPr>
          <w:rStyle w:val="Allmrkuseviide"/>
        </w:rPr>
        <w:footnoteReference w:id="4"/>
      </w:r>
    </w:p>
    <w:p w14:paraId="2093F46E" w14:textId="13520EA7" w:rsidR="00D22AE9" w:rsidRDefault="00000000" w:rsidP="00D22AE9">
      <w:pPr>
        <w:pStyle w:val="ReportParaIndentFirstline"/>
        <w:tabs>
          <w:tab w:val="left" w:pos="879"/>
          <w:tab w:val="left" w:pos="1560"/>
          <w:tab w:val="left" w:pos="1871"/>
        </w:tabs>
      </w:pPr>
      <w:sdt>
        <w:sdtPr>
          <w:id w:val="-466823227"/>
          <w14:checkbox>
            <w14:checked w14:val="1"/>
            <w14:checkedState w14:val="2612" w14:font="MS Gothic"/>
            <w14:uncheckedState w14:val="2610" w14:font="MS Gothic"/>
          </w14:checkbox>
        </w:sdtPr>
        <w:sdtContent>
          <w:r w:rsidR="0077228D">
            <w:rPr>
              <w:rFonts w:ascii="MS Gothic" w:eastAsia="MS Gothic" w:hAnsi="MS Gothic" w:hint="eastAsia"/>
            </w:rPr>
            <w:t>☒</w:t>
          </w:r>
        </w:sdtContent>
      </w:sdt>
      <w:r w:rsidR="00D22AE9">
        <w:tab/>
        <w:t>Yes</w:t>
      </w:r>
      <w:r w:rsidR="00D22AE9">
        <w:tab/>
      </w:r>
      <w:sdt>
        <w:sdtPr>
          <w:id w:val="230129139"/>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62C4D502" w14:textId="36F21ECF" w:rsidR="00DE19AB" w:rsidRDefault="00402AC5">
      <w:pPr>
        <w:pStyle w:val="ReportParaIndentFirstline"/>
        <w:rPr>
          <w:b/>
          <w:bCs/>
        </w:rPr>
      </w:pPr>
      <w:r w:rsidRPr="00736A58">
        <w:rPr>
          <w:b/>
          <w:bCs/>
        </w:rPr>
        <w:lastRenderedPageBreak/>
        <w:t>Comments</w:t>
      </w:r>
    </w:p>
    <w:sdt>
      <w:sdtPr>
        <w:id w:val="134607573"/>
        <w:placeholder>
          <w:docPart w:val="2605E488CBB84EFE9A45BB2F6268B648"/>
        </w:placeholder>
      </w:sdtPr>
      <w:sdtContent>
        <w:p w14:paraId="24305A32" w14:textId="77777777" w:rsidR="008F62DE" w:rsidRDefault="00510AA4" w:rsidP="00F66387">
          <w:pPr>
            <w:pStyle w:val="ReportParaIndentFirstline"/>
            <w:spacing w:after="280"/>
          </w:pPr>
          <w:r>
            <w:t>Ensuring</w:t>
          </w:r>
          <w:r w:rsidR="00163BAA">
            <w:t xml:space="preserve"> the correct classification of people performing platform work </w:t>
          </w:r>
          <w:r w:rsidR="003F21E9">
            <w:t xml:space="preserve">is </w:t>
          </w:r>
          <w:r w:rsidR="00166C45">
            <w:t xml:space="preserve">very </w:t>
          </w:r>
          <w:r w:rsidR="003F21E9">
            <w:t>important.</w:t>
          </w:r>
          <w:r w:rsidR="00FA4E07">
            <w:t xml:space="preserve"> </w:t>
          </w:r>
          <w:r w:rsidR="00DD479B">
            <w:t xml:space="preserve">The contractual relationship must be correct and correspond </w:t>
          </w:r>
          <w:r w:rsidR="001D4372">
            <w:t>with</w:t>
          </w:r>
          <w:r w:rsidR="00DD479B">
            <w:t xml:space="preserve"> the work performed</w:t>
          </w:r>
          <w:r w:rsidR="0064652B">
            <w:t>, because d</w:t>
          </w:r>
          <w:r w:rsidR="0064652B">
            <w:t>epending on the contractual relationship the level of protection and conditions applicable vary.</w:t>
          </w:r>
          <w:r w:rsidR="0064652B">
            <w:t xml:space="preserve"> </w:t>
          </w:r>
        </w:p>
        <w:p w14:paraId="22646F0D" w14:textId="1E99EFE6" w:rsidR="00D40212" w:rsidRPr="00F66387" w:rsidRDefault="0064652B" w:rsidP="00D40212">
          <w:pPr>
            <w:pStyle w:val="ReportParaIndentFirstline"/>
            <w:spacing w:after="280"/>
          </w:pPr>
          <w:r>
            <w:t xml:space="preserve">However, it is </w:t>
          </w:r>
          <w:r w:rsidR="00B14316">
            <w:t>essential</w:t>
          </w:r>
          <w:r>
            <w:t xml:space="preserve"> that </w:t>
          </w:r>
          <w:r w:rsidR="00B879D4">
            <w:t xml:space="preserve">Member States enjoy </w:t>
          </w:r>
          <w:r w:rsidR="0045355C">
            <w:t xml:space="preserve">discretion about the </w:t>
          </w:r>
          <w:r w:rsidR="0045355C" w:rsidRPr="0045355C">
            <w:t>determination of the existence of an employment relationship</w:t>
          </w:r>
          <w:r w:rsidR="0045355C">
            <w:t xml:space="preserve"> and tha</w:t>
          </w:r>
          <w:r w:rsidR="00D40212">
            <w:t>t ILO instruments wouldn’t stipulate it in a too detailed way.</w:t>
          </w:r>
        </w:p>
      </w:sdtContent>
    </w:sdt>
    <w:p w14:paraId="30160A9D" w14:textId="4EFDA090" w:rsidR="00DE19AB" w:rsidRDefault="00402AC5" w:rsidP="00887F6D">
      <w:pPr>
        <w:pStyle w:val="ReportParaNum"/>
        <w:keepNext/>
        <w:keepLines/>
      </w:pPr>
      <w:r>
        <w:t xml:space="preserve">Should the instrument or instruments provide that </w:t>
      </w:r>
      <w:r w:rsidR="00CB376E">
        <w:t xml:space="preserve">the </w:t>
      </w:r>
      <w:r>
        <w:t xml:space="preserve">measures adopted by Members </w:t>
      </w:r>
      <w:r w:rsidR="00826DFD">
        <w:t xml:space="preserve">concerning the determination of the existence of an employment relationship should </w:t>
      </w:r>
      <w:r>
        <w:t xml:space="preserve">not interfere with true civil and commercial relationships, while at the same time ensuring that digital platform workers in an employment relationship have the </w:t>
      </w:r>
      <w:proofErr w:type="gramStart"/>
      <w:r>
        <w:t>protection</w:t>
      </w:r>
      <w:proofErr w:type="gramEnd"/>
      <w:r>
        <w:t xml:space="preserve"> they are due? </w:t>
      </w:r>
    </w:p>
    <w:p w14:paraId="2115E6F8" w14:textId="06E5A9E9" w:rsidR="00D22AE9" w:rsidRDefault="00000000" w:rsidP="00887F6D">
      <w:pPr>
        <w:pStyle w:val="ReportParaIndentFirstline"/>
        <w:keepNext/>
        <w:keepLines/>
        <w:tabs>
          <w:tab w:val="left" w:pos="879"/>
          <w:tab w:val="left" w:pos="1560"/>
          <w:tab w:val="left" w:pos="1871"/>
        </w:tabs>
      </w:pPr>
      <w:sdt>
        <w:sdtPr>
          <w:id w:val="-335608194"/>
          <w14:checkbox>
            <w14:checked w14:val="1"/>
            <w14:checkedState w14:val="2612" w14:font="MS Gothic"/>
            <w14:uncheckedState w14:val="2610" w14:font="MS Gothic"/>
          </w14:checkbox>
        </w:sdtPr>
        <w:sdtContent>
          <w:r w:rsidR="00C30F40">
            <w:rPr>
              <w:rFonts w:ascii="MS Gothic" w:eastAsia="MS Gothic" w:hAnsi="MS Gothic" w:hint="eastAsia"/>
            </w:rPr>
            <w:t>☒</w:t>
          </w:r>
        </w:sdtContent>
      </w:sdt>
      <w:r w:rsidR="00D22AE9">
        <w:tab/>
        <w:t>Yes</w:t>
      </w:r>
      <w:r w:rsidR="00D22AE9">
        <w:tab/>
      </w:r>
      <w:sdt>
        <w:sdtPr>
          <w:id w:val="155951336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58A202A6" w14:textId="4A10DA41" w:rsidR="00DE19AB" w:rsidRDefault="00402AC5" w:rsidP="00887F6D">
      <w:pPr>
        <w:pStyle w:val="ReportParaIndentFirstline"/>
        <w:keepNext/>
        <w:keepLines/>
        <w:rPr>
          <w:b/>
          <w:bCs/>
        </w:rPr>
      </w:pPr>
      <w:r>
        <w:rPr>
          <w:b/>
          <w:bCs/>
        </w:rPr>
        <w:t>Comments</w:t>
      </w:r>
    </w:p>
    <w:sdt>
      <w:sdtPr>
        <w:id w:val="750774971"/>
        <w:placeholder>
          <w:docPart w:val="B58F3BF854784D6598C3937187602726"/>
        </w:placeholder>
        <w:showingPlcHdr/>
      </w:sdtPr>
      <w:sdtContent>
        <w:p w14:paraId="3D698DF8" w14:textId="77777777" w:rsidR="00F66387" w:rsidRPr="00F66387" w:rsidRDefault="00F66387" w:rsidP="00F66387">
          <w:pPr>
            <w:pStyle w:val="ReportParaIndentFirstline"/>
            <w:spacing w:after="280"/>
          </w:pPr>
          <w:r w:rsidRPr="00F66387">
            <w:rPr>
              <w:rStyle w:val="Kohatitetekst"/>
            </w:rPr>
            <w:t>Click or tap here to enter text.</w:t>
          </w:r>
        </w:p>
      </w:sdtContent>
    </w:sdt>
    <w:p w14:paraId="5A4C7D6F" w14:textId="0198D94B" w:rsidR="00DE19AB" w:rsidRPr="00B2416F" w:rsidRDefault="00B2416F">
      <w:pPr>
        <w:pStyle w:val="ReportHeading3"/>
        <w:spacing w:before="120"/>
      </w:pPr>
      <w:r w:rsidRPr="00796688">
        <w:t>Guidance</w:t>
      </w:r>
    </w:p>
    <w:p w14:paraId="69868F74" w14:textId="77777777" w:rsidR="00B2416F" w:rsidRDefault="00B2416F" w:rsidP="00B2416F">
      <w:pPr>
        <w:pStyle w:val="ReportParaNum"/>
      </w:pPr>
      <w:r>
        <w:t xml:space="preserve">Should the instrument or instruments provide that Members should review at appropriate intervals and, if necessary, clarify and adapt the scope of relevant laws and regulations, </w:t>
      </w:r>
      <w:proofErr w:type="gramStart"/>
      <w:r>
        <w:t>in order to</w:t>
      </w:r>
      <w:proofErr w:type="gramEnd"/>
      <w:r>
        <w:t xml:space="preserve"> ensure the adequate classification of digital platform workers in relation to the employment relationship in the changing world of work? </w:t>
      </w:r>
    </w:p>
    <w:p w14:paraId="1E574237" w14:textId="77DB4E58" w:rsidR="00D22AE9" w:rsidRDefault="00000000" w:rsidP="00D22AE9">
      <w:pPr>
        <w:pStyle w:val="ReportParaIndentFirstline"/>
        <w:tabs>
          <w:tab w:val="left" w:pos="879"/>
          <w:tab w:val="left" w:pos="1560"/>
          <w:tab w:val="left" w:pos="1871"/>
        </w:tabs>
      </w:pPr>
      <w:sdt>
        <w:sdtPr>
          <w:id w:val="-35527036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901507208"/>
          <w14:checkbox>
            <w14:checked w14:val="1"/>
            <w14:checkedState w14:val="2612" w14:font="MS Gothic"/>
            <w14:uncheckedState w14:val="2610" w14:font="MS Gothic"/>
          </w14:checkbox>
        </w:sdtPr>
        <w:sdtContent>
          <w:r w:rsidR="0074290D">
            <w:rPr>
              <w:rFonts w:ascii="MS Gothic" w:eastAsia="MS Gothic" w:hAnsi="MS Gothic" w:hint="eastAsia"/>
            </w:rPr>
            <w:t>☒</w:t>
          </w:r>
        </w:sdtContent>
      </w:sdt>
      <w:r w:rsidR="00D22AE9">
        <w:tab/>
        <w:t>No</w:t>
      </w:r>
    </w:p>
    <w:p w14:paraId="6A3A43BC" w14:textId="40D5F352" w:rsidR="00B2416F" w:rsidRDefault="00B2416F" w:rsidP="00B2416F">
      <w:pPr>
        <w:pStyle w:val="ReportParaIndentFirstline"/>
        <w:rPr>
          <w:b/>
          <w:bCs/>
        </w:rPr>
      </w:pPr>
      <w:r>
        <w:rPr>
          <w:b/>
          <w:bCs/>
        </w:rPr>
        <w:t>Comments</w:t>
      </w:r>
    </w:p>
    <w:sdt>
      <w:sdtPr>
        <w:id w:val="1143004046"/>
        <w:placeholder>
          <w:docPart w:val="D647BD80FF724F41A4E855BB662F64ED"/>
        </w:placeholder>
      </w:sdtPr>
      <w:sdtContent>
        <w:p w14:paraId="17433519" w14:textId="32A4091A" w:rsidR="00F66387" w:rsidRPr="00F66387" w:rsidRDefault="0074290D" w:rsidP="00F66387">
          <w:pPr>
            <w:pStyle w:val="ReportParaIndentFirstline"/>
            <w:spacing w:after="280"/>
          </w:pPr>
          <w:r>
            <w:t xml:space="preserve">We don’t believe such obligation is necessary on </w:t>
          </w:r>
          <w:r w:rsidR="009B6E29">
            <w:t>an instrument</w:t>
          </w:r>
          <w:r>
            <w:t xml:space="preserve"> level. In case </w:t>
          </w:r>
          <w:r w:rsidR="00CD7FB2">
            <w:t xml:space="preserve">relevant laws and regulations need amendments </w:t>
          </w:r>
          <w:proofErr w:type="gramStart"/>
          <w:r w:rsidR="00CD7FB2">
            <w:t>in order to</w:t>
          </w:r>
          <w:proofErr w:type="gramEnd"/>
          <w:r w:rsidR="001E3ADF">
            <w:t xml:space="preserve"> adapt to</w:t>
          </w:r>
          <w:r w:rsidR="00CD7FB2">
            <w:t xml:space="preserve"> </w:t>
          </w:r>
          <w:r w:rsidR="00F82D6B">
            <w:t>the changing world of work</w:t>
          </w:r>
          <w:r w:rsidR="00CD7FB2">
            <w:t xml:space="preserve"> then Member States </w:t>
          </w:r>
          <w:r w:rsidR="00F82D6B">
            <w:t>will make necessary amendments. There is no need to over-regulate.</w:t>
          </w:r>
        </w:p>
      </w:sdtContent>
    </w:sdt>
    <w:p w14:paraId="63DE4177" w14:textId="40290003" w:rsidR="00DE19AB" w:rsidRDefault="00402AC5" w:rsidP="008E433C">
      <w:pPr>
        <w:pStyle w:val="ReportHeading2Indent"/>
        <w:keepNext w:val="0"/>
        <w:keepLines w:val="0"/>
        <w:tabs>
          <w:tab w:val="left" w:pos="709"/>
          <w:tab w:val="left" w:pos="1418"/>
          <w:tab w:val="left" w:pos="2127"/>
          <w:tab w:val="left" w:pos="2836"/>
          <w:tab w:val="left" w:pos="3545"/>
          <w:tab w:val="left" w:pos="12190"/>
        </w:tabs>
      </w:pPr>
      <w:r>
        <w:t>F.</w:t>
      </w:r>
      <w:r>
        <w:tab/>
        <w:t>The use of intermediaries</w:t>
      </w:r>
    </w:p>
    <w:p w14:paraId="608255A9" w14:textId="64E4A9BB" w:rsidR="00DE19AB" w:rsidRDefault="00B2416F" w:rsidP="008E433C">
      <w:pPr>
        <w:pStyle w:val="ReportHeading3"/>
        <w:keepNext w:val="0"/>
        <w:spacing w:before="120"/>
      </w:pPr>
      <w:r>
        <w:t>Mandatory</w:t>
      </w:r>
    </w:p>
    <w:p w14:paraId="031D0FA9" w14:textId="296D7B89" w:rsidR="00DE19AB" w:rsidRDefault="00402AC5" w:rsidP="008E433C">
      <w:pPr>
        <w:pStyle w:val="ReportParaNum"/>
      </w:pPr>
      <w:r>
        <w:t xml:space="preserve">Should the instrument or instruments provide that each Member should take measures to ensure that, where the use of intermediaries is permitted, their activities should be adequately regulated, and the respective responsibilities of digital labour platforms and intermediaries, including </w:t>
      </w:r>
      <w:r w:rsidR="00C34194">
        <w:t>in respect of</w:t>
      </w:r>
      <w:r>
        <w:t xml:space="preserve"> occupational safety and health, and the payment of remuneration and social security contribution</w:t>
      </w:r>
      <w:r w:rsidRPr="00884234">
        <w:t>s,</w:t>
      </w:r>
      <w:r>
        <w:t xml:space="preserve"> should be determined </w:t>
      </w:r>
      <w:r w:rsidR="002323F1">
        <w:t xml:space="preserve">and allocated </w:t>
      </w:r>
      <w:r>
        <w:t>in accordance with national</w:t>
      </w:r>
      <w:r w:rsidR="002323F1">
        <w:t xml:space="preserve"> law and </w:t>
      </w:r>
      <w:r>
        <w:t>practice?</w:t>
      </w:r>
    </w:p>
    <w:p w14:paraId="33B60AAA" w14:textId="17873548" w:rsidR="00D22AE9" w:rsidRDefault="00000000" w:rsidP="00226A33">
      <w:pPr>
        <w:pStyle w:val="ReportParaIndentFirstline"/>
        <w:tabs>
          <w:tab w:val="left" w:pos="879"/>
          <w:tab w:val="left" w:pos="1560"/>
          <w:tab w:val="left" w:pos="1871"/>
        </w:tabs>
      </w:pPr>
      <w:sdt>
        <w:sdtPr>
          <w:id w:val="-1194921174"/>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4967266"/>
          <w14:checkbox>
            <w14:checked w14:val="1"/>
            <w14:checkedState w14:val="2612" w14:font="MS Gothic"/>
            <w14:uncheckedState w14:val="2610" w14:font="MS Gothic"/>
          </w14:checkbox>
        </w:sdtPr>
        <w:sdtContent>
          <w:r w:rsidR="006F5E4F">
            <w:rPr>
              <w:rFonts w:ascii="MS Gothic" w:eastAsia="MS Gothic" w:hAnsi="MS Gothic" w:hint="eastAsia"/>
            </w:rPr>
            <w:t>☒</w:t>
          </w:r>
        </w:sdtContent>
      </w:sdt>
      <w:r w:rsidR="00D22AE9">
        <w:tab/>
        <w:t>No</w:t>
      </w:r>
    </w:p>
    <w:p w14:paraId="0CEE8304" w14:textId="1CBDEFB2" w:rsidR="00DE19AB" w:rsidRDefault="00402AC5" w:rsidP="00226A33">
      <w:pPr>
        <w:pStyle w:val="ReportParaIndentFirstline"/>
        <w:rPr>
          <w:b/>
          <w:bCs/>
        </w:rPr>
      </w:pPr>
      <w:r>
        <w:rPr>
          <w:b/>
          <w:bCs/>
        </w:rPr>
        <w:t>Comments</w:t>
      </w:r>
    </w:p>
    <w:sdt>
      <w:sdtPr>
        <w:id w:val="789711002"/>
        <w:placeholder>
          <w:docPart w:val="A48688B3B64243A89B5F6D5FBD454180"/>
        </w:placeholder>
      </w:sdtPr>
      <w:sdtContent>
        <w:p w14:paraId="22E3BE28" w14:textId="71DAAE0D" w:rsidR="00CE2865" w:rsidRPr="00F66387" w:rsidRDefault="006F5E4F" w:rsidP="00CE2865">
          <w:pPr>
            <w:pStyle w:val="ReportParaIndentFirstline"/>
            <w:spacing w:after="280"/>
          </w:pPr>
          <w:r>
            <w:t>We are not against stating that Member States should take measures</w:t>
          </w:r>
          <w:r w:rsidR="005A228D">
            <w:t xml:space="preserve"> in accordance with national law and practice</w:t>
          </w:r>
          <w:r>
            <w:t xml:space="preserve"> to </w:t>
          </w:r>
          <w:r w:rsidR="003A2ED9">
            <w:t xml:space="preserve">ensure adequate protection in case intermediaries are used, but we do not support such </w:t>
          </w:r>
          <w:r w:rsidR="00D25724">
            <w:t xml:space="preserve">highly </w:t>
          </w:r>
          <w:r w:rsidR="003A2ED9">
            <w:t xml:space="preserve">detailed text, e.g. </w:t>
          </w:r>
          <w:r w:rsidR="00E13E49">
            <w:t xml:space="preserve">explicitly regulating OSH, remuneration and social security contributions. </w:t>
          </w:r>
          <w:r w:rsidR="003C393D">
            <w:t>The text must leave more flexibility to Member States.</w:t>
          </w:r>
        </w:p>
      </w:sdtContent>
    </w:sdt>
    <w:p w14:paraId="3524E1E9" w14:textId="77777777" w:rsidR="00DE19AB" w:rsidRDefault="00402AC5">
      <w:pPr>
        <w:pStyle w:val="ReportHeading2Indent"/>
      </w:pPr>
      <w:r>
        <w:lastRenderedPageBreak/>
        <w:t>G.</w:t>
      </w:r>
      <w:r>
        <w:tab/>
        <w:t>Remuneration and working time</w:t>
      </w:r>
    </w:p>
    <w:p w14:paraId="62FB6D9E" w14:textId="6E916C51" w:rsidR="00DE19AB" w:rsidRDefault="00B2416F">
      <w:pPr>
        <w:pStyle w:val="ReportHeading3"/>
        <w:spacing w:before="120"/>
      </w:pPr>
      <w:r>
        <w:t>Mandatory</w:t>
      </w:r>
      <w:r w:rsidR="00402AC5">
        <w:t xml:space="preserve"> </w:t>
      </w:r>
    </w:p>
    <w:p w14:paraId="62A92A04" w14:textId="01AC2EE3" w:rsidR="00DE19AB" w:rsidRDefault="00402AC5">
      <w:pPr>
        <w:pStyle w:val="ReportParaNum"/>
      </w:pPr>
      <w:r>
        <w:t xml:space="preserve">Should the instrument or instruments provide that each Member should take measures to ensure that </w:t>
      </w:r>
      <w:r w:rsidR="009C6DD7">
        <w:t xml:space="preserve">the remuneration payable to </w:t>
      </w:r>
      <w:r>
        <w:t>digital platform workers</w:t>
      </w:r>
      <w:r w:rsidR="00DD7526">
        <w:t xml:space="preserve"> is</w:t>
      </w:r>
      <w:r>
        <w:t>:</w:t>
      </w:r>
    </w:p>
    <w:p w14:paraId="0EBDB4EC" w14:textId="166CF66D" w:rsidR="00DE19AB" w:rsidRDefault="00DD7526">
      <w:pPr>
        <w:pStyle w:val="ReportIndentletterlist1E"/>
        <w:spacing w:before="80" w:after="90"/>
      </w:pPr>
      <w:r>
        <w:t>a</w:t>
      </w:r>
      <w:r w:rsidR="00402AC5">
        <w:t>dequate</w:t>
      </w:r>
      <w:r>
        <w:t xml:space="preserve"> and includes</w:t>
      </w:r>
      <w:r w:rsidR="009C6DD7">
        <w:t>, as appropriate,</w:t>
      </w:r>
      <w:r w:rsidR="00402AC5">
        <w:t xml:space="preserve"> fair piece </w:t>
      </w:r>
      <w:proofErr w:type="gramStart"/>
      <w:r w:rsidR="00402AC5">
        <w:t>rates;</w:t>
      </w:r>
      <w:proofErr w:type="gramEnd"/>
    </w:p>
    <w:p w14:paraId="1ED27091" w14:textId="0F1D42E9" w:rsidR="00DE19AB" w:rsidRDefault="00000000">
      <w:pPr>
        <w:pStyle w:val="ReportParaIndentFirstline"/>
        <w:keepNext/>
        <w:keepLines/>
        <w:tabs>
          <w:tab w:val="left" w:pos="879"/>
          <w:tab w:val="left" w:pos="1560"/>
          <w:tab w:val="left" w:pos="1871"/>
        </w:tabs>
        <w:spacing w:before="80" w:after="90"/>
      </w:pPr>
      <w:sdt>
        <w:sdtPr>
          <w:id w:val="247402093"/>
          <w14:checkbox>
            <w14:checked w14:val="0"/>
            <w14:checkedState w14:val="2612" w14:font="MS Gothic"/>
            <w14:uncheckedState w14:val="2610" w14:font="MS Gothic"/>
          </w14:checkbox>
        </w:sdtPr>
        <w:sdtContent>
          <w:r w:rsidR="005832FE">
            <w:rPr>
              <w:rFonts w:ascii="MS Gothic" w:eastAsia="MS Gothic" w:hAnsi="MS Gothic" w:hint="eastAsia"/>
            </w:rPr>
            <w:t>☐</w:t>
          </w:r>
        </w:sdtContent>
      </w:sdt>
      <w:r w:rsidR="00402AC5">
        <w:tab/>
        <w:t>Yes</w:t>
      </w:r>
      <w:r w:rsidR="00402AC5">
        <w:tab/>
      </w:r>
      <w:sdt>
        <w:sdtPr>
          <w:id w:val="-1424716297"/>
          <w14:checkbox>
            <w14:checked w14:val="1"/>
            <w14:checkedState w14:val="2612" w14:font="MS Gothic"/>
            <w14:uncheckedState w14:val="2610" w14:font="MS Gothic"/>
          </w14:checkbox>
        </w:sdtPr>
        <w:sdtContent>
          <w:r w:rsidR="00510DC6">
            <w:rPr>
              <w:rFonts w:ascii="MS Gothic" w:eastAsia="MS Gothic" w:hAnsi="MS Gothic" w:hint="eastAsia"/>
            </w:rPr>
            <w:t>☒</w:t>
          </w:r>
        </w:sdtContent>
      </w:sdt>
      <w:r w:rsidR="00402AC5">
        <w:tab/>
        <w:t>No</w:t>
      </w:r>
    </w:p>
    <w:p w14:paraId="32E24916" w14:textId="5330F98E" w:rsidR="00DE19AB" w:rsidRDefault="006F0C91">
      <w:pPr>
        <w:pStyle w:val="ReportIndentletterlist1E"/>
        <w:spacing w:before="80" w:after="90"/>
      </w:pPr>
      <w:r>
        <w:t>paid regularly</w:t>
      </w:r>
      <w:r w:rsidR="00402AC5">
        <w:t xml:space="preserve">, in legal tender and in full, in accordance with contractual obligations, national laws, regulations and collective agreements, </w:t>
      </w:r>
      <w:r w:rsidR="00C31436">
        <w:t xml:space="preserve">and not </w:t>
      </w:r>
      <w:r w:rsidR="00402AC5">
        <w:t>undu</w:t>
      </w:r>
      <w:r w:rsidR="00C31436">
        <w:t>ly</w:t>
      </w:r>
      <w:r w:rsidR="00402AC5">
        <w:t xml:space="preserve"> withh</w:t>
      </w:r>
      <w:r w:rsidR="00C31436">
        <w:t>eld</w:t>
      </w:r>
      <w:r w:rsidR="00402AC5">
        <w:t>?</w:t>
      </w:r>
    </w:p>
    <w:p w14:paraId="2E1A90E8" w14:textId="7AB4DA61" w:rsidR="00DE19AB" w:rsidRDefault="00000000">
      <w:pPr>
        <w:pStyle w:val="ReportParaIndentFirstline"/>
        <w:keepNext/>
        <w:keepLines/>
        <w:tabs>
          <w:tab w:val="left" w:pos="879"/>
          <w:tab w:val="left" w:pos="1560"/>
          <w:tab w:val="left" w:pos="1871"/>
        </w:tabs>
        <w:spacing w:before="80" w:after="90"/>
      </w:pPr>
      <w:sdt>
        <w:sdtPr>
          <w:id w:val="1396248981"/>
          <w14:checkbox>
            <w14:checked w14:val="0"/>
            <w14:checkedState w14:val="2612" w14:font="MS Gothic"/>
            <w14:uncheckedState w14:val="2610" w14:font="MS Gothic"/>
          </w14:checkbox>
        </w:sdtPr>
        <w:sdtContent>
          <w:r w:rsidR="005832FE">
            <w:rPr>
              <w:rFonts w:ascii="MS Gothic" w:eastAsia="MS Gothic" w:hAnsi="MS Gothic" w:hint="eastAsia"/>
            </w:rPr>
            <w:t>☐</w:t>
          </w:r>
        </w:sdtContent>
      </w:sdt>
      <w:r w:rsidR="00402AC5">
        <w:tab/>
        <w:t>Yes</w:t>
      </w:r>
      <w:r w:rsidR="00402AC5">
        <w:tab/>
      </w:r>
      <w:sdt>
        <w:sdtPr>
          <w:id w:val="-694313955"/>
          <w14:checkbox>
            <w14:checked w14:val="1"/>
            <w14:checkedState w14:val="2612" w14:font="MS Gothic"/>
            <w14:uncheckedState w14:val="2610" w14:font="MS Gothic"/>
          </w14:checkbox>
        </w:sdtPr>
        <w:sdtContent>
          <w:r w:rsidR="00510DC6">
            <w:rPr>
              <w:rFonts w:ascii="MS Gothic" w:eastAsia="MS Gothic" w:hAnsi="MS Gothic" w:hint="eastAsia"/>
            </w:rPr>
            <w:t>☒</w:t>
          </w:r>
        </w:sdtContent>
      </w:sdt>
      <w:r w:rsidR="00402AC5">
        <w:tab/>
        <w:t>No</w:t>
      </w:r>
    </w:p>
    <w:p w14:paraId="4C35EBCC" w14:textId="26EDE100" w:rsidR="00DE19AB" w:rsidRDefault="00402AC5">
      <w:pPr>
        <w:pStyle w:val="ReportParaIndentFirstline"/>
        <w:rPr>
          <w:b/>
          <w:bCs/>
        </w:rPr>
      </w:pPr>
      <w:r>
        <w:rPr>
          <w:b/>
          <w:bCs/>
        </w:rPr>
        <w:t>Comments</w:t>
      </w:r>
    </w:p>
    <w:sdt>
      <w:sdtPr>
        <w:id w:val="-185905759"/>
        <w:placeholder>
          <w:docPart w:val="D6528D38399844438536735A6E20D38C"/>
        </w:placeholder>
      </w:sdtPr>
      <w:sdtContent>
        <w:p w14:paraId="771498B1" w14:textId="53055067" w:rsidR="00226729" w:rsidRPr="00F66387" w:rsidRDefault="009F67B9" w:rsidP="0006253D">
          <w:pPr>
            <w:pStyle w:val="ReportParaIndentFirstline"/>
            <w:spacing w:after="280"/>
          </w:pPr>
          <w:r>
            <w:t xml:space="preserve">We understand the need to ensure </w:t>
          </w:r>
          <w:r w:rsidR="00880E92">
            <w:t>adequate remuneration for employees, but the text should not</w:t>
          </w:r>
          <w:r w:rsidR="0006253D">
            <w:t xml:space="preserve"> establish conditions to remuneration for independent contractors, who are free to negotiate prices and their terms and conditions, because labour law does</w:t>
          </w:r>
          <w:r w:rsidR="00D5720F">
            <w:t>n</w:t>
          </w:r>
          <w:r w:rsidR="0006253D">
            <w:t>’t apply</w:t>
          </w:r>
          <w:r w:rsidR="00D5720F">
            <w:t xml:space="preserve"> to them</w:t>
          </w:r>
          <w:r w:rsidR="0006253D">
            <w:t xml:space="preserve"> (also </w:t>
          </w:r>
          <w:r w:rsidR="0095322C">
            <w:t xml:space="preserve">look at our comment in question No </w:t>
          </w:r>
          <w:r w:rsidR="00226729">
            <w:t>11</w:t>
          </w:r>
          <w:r w:rsidR="0006253D">
            <w:t>)</w:t>
          </w:r>
          <w:r w:rsidR="00226729">
            <w:t xml:space="preserve">. </w:t>
          </w:r>
          <w:r w:rsidR="00B91A3A">
            <w:t>We would also suggest not to</w:t>
          </w:r>
          <w:r w:rsidR="0006253D">
            <w:t xml:space="preserve"> refer </w:t>
          </w:r>
          <w:r w:rsidR="00226729">
            <w:t xml:space="preserve">to remuneration in case of independent </w:t>
          </w:r>
          <w:r w:rsidR="0006253D">
            <w:t>provision of services</w:t>
          </w:r>
          <w:r w:rsidR="00B91A3A">
            <w:t xml:space="preserve">, because the term </w:t>
          </w:r>
          <w:r w:rsidR="00DC1265">
            <w:t>“</w:t>
          </w:r>
          <w:r w:rsidR="00B91A3A">
            <w:t>remuneration</w:t>
          </w:r>
          <w:r w:rsidR="00DC1265">
            <w:t>”</w:t>
          </w:r>
          <w:r w:rsidR="00B91A3A">
            <w:t xml:space="preserve"> is characteristic to labour law</w:t>
          </w:r>
          <w:r w:rsidR="00226729">
            <w:t>.</w:t>
          </w:r>
          <w:r w:rsidR="00F540CD">
            <w:t xml:space="preserve"> </w:t>
          </w:r>
          <w:r w:rsidR="00254C09">
            <w:t xml:space="preserve">We also worry about the </w:t>
          </w:r>
          <w:r w:rsidR="00B61726">
            <w:t>large</w:t>
          </w:r>
          <w:r w:rsidR="00254C09">
            <w:t xml:space="preserve"> </w:t>
          </w:r>
          <w:r w:rsidR="00B61726">
            <w:t>scope</w:t>
          </w:r>
          <w:r w:rsidR="00254C09">
            <w:t xml:space="preserve"> of interpretation that </w:t>
          </w:r>
          <w:r w:rsidR="00DC1265">
            <w:t>reference</w:t>
          </w:r>
          <w:r w:rsidR="00254C09">
            <w:t xml:space="preserve"> to “adequate” price rates </w:t>
          </w:r>
          <w:r w:rsidR="00DC1265">
            <w:t>would leave</w:t>
          </w:r>
          <w:r w:rsidR="00254C09">
            <w:t>.</w:t>
          </w:r>
        </w:p>
      </w:sdtContent>
    </w:sdt>
    <w:p w14:paraId="4BA3D0F1" w14:textId="34ACE48F" w:rsidR="00DE19AB" w:rsidRDefault="00402AC5">
      <w:pPr>
        <w:pStyle w:val="ReportParaNum"/>
      </w:pPr>
      <w:r>
        <w:t>Should the instrument or instruments provide that</w:t>
      </w:r>
      <w:r w:rsidR="003D42EF">
        <w:t xml:space="preserve">, in assessing compliance with applicable </w:t>
      </w:r>
      <w:r w:rsidR="00D752EA" w:rsidRPr="00B53E35">
        <w:t>laws,</w:t>
      </w:r>
      <w:r w:rsidR="003D42EF" w:rsidRPr="00B53E35">
        <w:t xml:space="preserve"> regulations </w:t>
      </w:r>
      <w:r w:rsidR="00D752EA" w:rsidRPr="00B53E35">
        <w:t>or collective agreements</w:t>
      </w:r>
      <w:r w:rsidR="00D752EA">
        <w:t xml:space="preserve"> </w:t>
      </w:r>
      <w:r w:rsidR="003D42EF">
        <w:t>on the amount of remuneration,</w:t>
      </w:r>
      <w:r>
        <w:t xml:space="preserve"> the </w:t>
      </w:r>
      <w:r w:rsidR="003D42EF">
        <w:t>following should not be considered part of the remuneration payable to the digital platform worker</w:t>
      </w:r>
      <w:r>
        <w:t>:</w:t>
      </w:r>
    </w:p>
    <w:p w14:paraId="6693939A" w14:textId="66703696" w:rsidR="00DE19AB" w:rsidRDefault="00402AC5">
      <w:pPr>
        <w:pStyle w:val="ReportIndentletterlist1E"/>
      </w:pPr>
      <w:r>
        <w:t xml:space="preserve">any </w:t>
      </w:r>
      <w:r w:rsidR="00357B40">
        <w:t xml:space="preserve">expenses or other </w:t>
      </w:r>
      <w:r>
        <w:t xml:space="preserve">costs necessary to carry out their </w:t>
      </w:r>
      <w:proofErr w:type="gramStart"/>
      <w:r>
        <w:t>work;</w:t>
      </w:r>
      <w:proofErr w:type="gramEnd"/>
    </w:p>
    <w:p w14:paraId="469263EB" w14:textId="5A3CD0BC" w:rsidR="00DE19AB" w:rsidRDefault="00000000">
      <w:pPr>
        <w:pStyle w:val="ReportParaIndentFirstline"/>
        <w:tabs>
          <w:tab w:val="left" w:pos="879"/>
          <w:tab w:val="left" w:pos="1560"/>
          <w:tab w:val="left" w:pos="1871"/>
        </w:tabs>
      </w:pPr>
      <w:sdt>
        <w:sdtPr>
          <w:id w:val="70471864"/>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331993545"/>
          <w14:checkbox>
            <w14:checked w14:val="1"/>
            <w14:checkedState w14:val="2612" w14:font="MS Gothic"/>
            <w14:uncheckedState w14:val="2610" w14:font="MS Gothic"/>
          </w14:checkbox>
        </w:sdtPr>
        <w:sdtContent>
          <w:r w:rsidR="001471EE">
            <w:rPr>
              <w:rFonts w:ascii="MS Gothic" w:eastAsia="MS Gothic" w:hAnsi="MS Gothic" w:hint="eastAsia"/>
            </w:rPr>
            <w:t>☒</w:t>
          </w:r>
        </w:sdtContent>
      </w:sdt>
      <w:r w:rsidR="00402AC5">
        <w:tab/>
        <w:t>No</w:t>
      </w:r>
    </w:p>
    <w:p w14:paraId="79101A90" w14:textId="77777777" w:rsidR="00DE19AB" w:rsidRDefault="00402AC5">
      <w:pPr>
        <w:pStyle w:val="ReportIndentletterlist1E"/>
      </w:pPr>
      <w:r>
        <w:t>tips and other gratuities?</w:t>
      </w:r>
    </w:p>
    <w:p w14:paraId="79D8119A" w14:textId="735C3FCE" w:rsidR="00DE19AB" w:rsidRDefault="00000000">
      <w:pPr>
        <w:pStyle w:val="ReportParaIndentFirstline"/>
        <w:keepNext/>
        <w:keepLines/>
        <w:tabs>
          <w:tab w:val="left" w:pos="879"/>
          <w:tab w:val="left" w:pos="1560"/>
          <w:tab w:val="left" w:pos="1871"/>
        </w:tabs>
      </w:pPr>
      <w:sdt>
        <w:sdtPr>
          <w:id w:val="-1063874441"/>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tab/>
        <w:t>Yes</w:t>
      </w:r>
      <w:r w:rsidR="00402AC5">
        <w:tab/>
      </w:r>
      <w:sdt>
        <w:sdtPr>
          <w:id w:val="2005315199"/>
          <w14:checkbox>
            <w14:checked w14:val="1"/>
            <w14:checkedState w14:val="2612" w14:font="MS Gothic"/>
            <w14:uncheckedState w14:val="2610" w14:font="MS Gothic"/>
          </w14:checkbox>
        </w:sdtPr>
        <w:sdtContent>
          <w:r w:rsidR="001471EE">
            <w:rPr>
              <w:rFonts w:ascii="MS Gothic" w:eastAsia="MS Gothic" w:hAnsi="MS Gothic" w:hint="eastAsia"/>
            </w:rPr>
            <w:t>☒</w:t>
          </w:r>
        </w:sdtContent>
      </w:sdt>
      <w:r w:rsidR="00402AC5">
        <w:tab/>
        <w:t>No</w:t>
      </w:r>
    </w:p>
    <w:p w14:paraId="7128348F" w14:textId="6D265125" w:rsidR="00DE19AB" w:rsidRDefault="00402AC5">
      <w:pPr>
        <w:pStyle w:val="ReportParaIndentFirstline"/>
        <w:rPr>
          <w:b/>
          <w:bCs/>
        </w:rPr>
      </w:pPr>
      <w:r>
        <w:rPr>
          <w:b/>
          <w:bCs/>
        </w:rPr>
        <w:t>Comments</w:t>
      </w:r>
    </w:p>
    <w:sdt>
      <w:sdtPr>
        <w:id w:val="-193380468"/>
        <w:placeholder>
          <w:docPart w:val="40583965BF7F4614B4DDA048EF196EB4"/>
        </w:placeholder>
      </w:sdtPr>
      <w:sdtContent>
        <w:p w14:paraId="5D24511E" w14:textId="05B03268" w:rsidR="001471EE" w:rsidRPr="00F66387" w:rsidRDefault="001471EE" w:rsidP="001471EE">
          <w:pPr>
            <w:pStyle w:val="ReportParaIndentFirstline"/>
            <w:spacing w:after="280"/>
          </w:pPr>
          <w:r>
            <w:t>We don’</w:t>
          </w:r>
          <w:r w:rsidR="00DC1265">
            <w:t>t</w:t>
          </w:r>
          <w:r>
            <w:t xml:space="preserve"> support the text being too detailed</w:t>
          </w:r>
          <w:r w:rsidR="00DA5DB0">
            <w:t xml:space="preserve"> and over-regulatory</w:t>
          </w:r>
          <w:r>
            <w:t>.</w:t>
          </w:r>
        </w:p>
      </w:sdtContent>
    </w:sdt>
    <w:p w14:paraId="2E753648" w14:textId="1BF35E6B" w:rsidR="00DE19AB" w:rsidRDefault="00402AC5">
      <w:pPr>
        <w:pStyle w:val="ReportParaNum"/>
      </w:pPr>
      <w:r>
        <w:t xml:space="preserve">Should the instrument or instruments </w:t>
      </w:r>
      <w:r w:rsidR="00042330">
        <w:t>provide that</w:t>
      </w:r>
      <w:r>
        <w:t xml:space="preserve"> each Member </w:t>
      </w:r>
      <w:r w:rsidR="00042330">
        <w:t xml:space="preserve">should </w:t>
      </w:r>
      <w:r w:rsidRPr="00B90AAD">
        <w:t>provide</w:t>
      </w:r>
      <w:r>
        <w:t xml:space="preserve"> that </w:t>
      </w:r>
      <w:r w:rsidR="00042330">
        <w:t>digital labour platforms should only be permitted to make deductions</w:t>
      </w:r>
      <w:r>
        <w:t xml:space="preserve"> from digital platform workers’ remuneration under conditions and to the extent prescribed by national laws or regulations or fixed by collective agreement, and </w:t>
      </w:r>
      <w:r w:rsidR="00042330">
        <w:t>should be prohibited from charging any</w:t>
      </w:r>
      <w:r>
        <w:t xml:space="preserve"> fees or costs, directly or indirectly, in whole or in part, to digital platform workers? </w:t>
      </w:r>
    </w:p>
    <w:p w14:paraId="5FE98084" w14:textId="5925F2F3" w:rsidR="00D22AE9" w:rsidRDefault="00000000" w:rsidP="00D22AE9">
      <w:pPr>
        <w:pStyle w:val="ReportParaIndentFirstline"/>
        <w:tabs>
          <w:tab w:val="left" w:pos="879"/>
          <w:tab w:val="left" w:pos="1560"/>
          <w:tab w:val="left" w:pos="1871"/>
        </w:tabs>
      </w:pPr>
      <w:sdt>
        <w:sdtPr>
          <w:id w:val="-12739558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747728148"/>
          <w14:checkbox>
            <w14:checked w14:val="1"/>
            <w14:checkedState w14:val="2612" w14:font="MS Gothic"/>
            <w14:uncheckedState w14:val="2610" w14:font="MS Gothic"/>
          </w14:checkbox>
        </w:sdtPr>
        <w:sdtContent>
          <w:r w:rsidR="00C92E93">
            <w:rPr>
              <w:rFonts w:ascii="MS Gothic" w:eastAsia="MS Gothic" w:hAnsi="MS Gothic" w:hint="eastAsia"/>
            </w:rPr>
            <w:t>☒</w:t>
          </w:r>
        </w:sdtContent>
      </w:sdt>
      <w:r w:rsidR="00D22AE9">
        <w:tab/>
        <w:t>No</w:t>
      </w:r>
    </w:p>
    <w:p w14:paraId="61B02406" w14:textId="6AED82F0" w:rsidR="00DE19AB" w:rsidRDefault="00402AC5">
      <w:pPr>
        <w:pStyle w:val="ReportParaIndentFirstline"/>
        <w:rPr>
          <w:b/>
          <w:bCs/>
        </w:rPr>
      </w:pPr>
      <w:r>
        <w:rPr>
          <w:b/>
          <w:bCs/>
        </w:rPr>
        <w:t>Comments</w:t>
      </w:r>
    </w:p>
    <w:sdt>
      <w:sdtPr>
        <w:id w:val="1535611343"/>
        <w:placeholder>
          <w:docPart w:val="D99DA446B7F04806BB52BA35ABC958FB"/>
        </w:placeholder>
      </w:sdtPr>
      <w:sdtContent>
        <w:p w14:paraId="22D681EF" w14:textId="46FC1879" w:rsidR="00C92E93" w:rsidRPr="00F66387" w:rsidRDefault="00C92E93" w:rsidP="00C92E93">
          <w:pPr>
            <w:pStyle w:val="ReportParaIndentFirstline"/>
            <w:spacing w:after="280"/>
          </w:pPr>
          <w:r>
            <w:t xml:space="preserve">We don’t support the text being too detailed and over-regulatory. </w:t>
          </w:r>
        </w:p>
      </w:sdtContent>
    </w:sdt>
    <w:p w14:paraId="3D62D90A" w14:textId="2E0413CC" w:rsidR="00DE19AB" w:rsidRDefault="00402AC5">
      <w:pPr>
        <w:pStyle w:val="ReportParaNum"/>
      </w:pPr>
      <w:r>
        <w:t xml:space="preserve">Should the instrument or instruments provide that each Member should require digital labour platforms to regularly provide digital platform workers </w:t>
      </w:r>
      <w:r w:rsidR="00357B40">
        <w:t xml:space="preserve">with </w:t>
      </w:r>
      <w:r>
        <w:t xml:space="preserve">accurate and easily understandable information on their remuneration and any deductions made? </w:t>
      </w:r>
    </w:p>
    <w:p w14:paraId="5E556852" w14:textId="09F69E4D" w:rsidR="00D22AE9" w:rsidRDefault="00000000" w:rsidP="00D22AE9">
      <w:pPr>
        <w:pStyle w:val="ReportParaIndentFirstline"/>
        <w:tabs>
          <w:tab w:val="left" w:pos="879"/>
          <w:tab w:val="left" w:pos="1560"/>
          <w:tab w:val="left" w:pos="1871"/>
        </w:tabs>
      </w:pPr>
      <w:sdt>
        <w:sdtPr>
          <w:id w:val="206683865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20930854"/>
          <w14:checkbox>
            <w14:checked w14:val="1"/>
            <w14:checkedState w14:val="2612" w14:font="MS Gothic"/>
            <w14:uncheckedState w14:val="2610" w14:font="MS Gothic"/>
          </w14:checkbox>
        </w:sdtPr>
        <w:sdtContent>
          <w:r w:rsidR="00285222">
            <w:rPr>
              <w:rFonts w:ascii="MS Gothic" w:eastAsia="MS Gothic" w:hAnsi="MS Gothic" w:hint="eastAsia"/>
            </w:rPr>
            <w:t>☒</w:t>
          </w:r>
        </w:sdtContent>
      </w:sdt>
      <w:r w:rsidR="00D22AE9">
        <w:tab/>
        <w:t>No</w:t>
      </w:r>
    </w:p>
    <w:p w14:paraId="142D2CD4" w14:textId="7210E76B" w:rsidR="00DE19AB" w:rsidRDefault="00402AC5">
      <w:pPr>
        <w:pStyle w:val="ReportParaIndentFirstline"/>
        <w:rPr>
          <w:b/>
          <w:bCs/>
        </w:rPr>
      </w:pPr>
      <w:r>
        <w:rPr>
          <w:b/>
          <w:bCs/>
        </w:rPr>
        <w:t>Comments</w:t>
      </w:r>
    </w:p>
    <w:sdt>
      <w:sdtPr>
        <w:id w:val="1118100512"/>
        <w:placeholder>
          <w:docPart w:val="CBA6361A5FFB43B6B36CEA8C93BB01C9"/>
        </w:placeholder>
      </w:sdtPr>
      <w:sdtContent>
        <w:p w14:paraId="15E693C2" w14:textId="052B977F" w:rsidR="00AE525D" w:rsidRPr="00F66387" w:rsidRDefault="00DE69A6" w:rsidP="00AE525D">
          <w:pPr>
            <w:pStyle w:val="ReportParaIndentFirstline"/>
            <w:spacing w:after="280"/>
          </w:pPr>
          <w:r>
            <w:t xml:space="preserve">We don’t support the text being too detailed and over-regulatory. </w:t>
          </w:r>
          <w:r w:rsidR="00285222">
            <w:t xml:space="preserve">We are </w:t>
          </w:r>
          <w:r>
            <w:t xml:space="preserve">also </w:t>
          </w:r>
          <w:r w:rsidR="00285222">
            <w:t xml:space="preserve">unsure about the reference to </w:t>
          </w:r>
          <w:r w:rsidR="0099065F">
            <w:t>requiring information regularly. Regular is a subjective term</w:t>
          </w:r>
          <w:r w:rsidR="0080115D">
            <w:t>.</w:t>
          </w:r>
        </w:p>
      </w:sdtContent>
    </w:sdt>
    <w:p w14:paraId="3B96A7D8" w14:textId="7B5E4BFC" w:rsidR="00316CDF" w:rsidRDefault="00402AC5">
      <w:pPr>
        <w:pStyle w:val="ReportParaNum"/>
      </w:pPr>
      <w:r>
        <w:t>Should the instrument or instruments provide that each Member should take measures to ensur</w:t>
      </w:r>
      <w:r w:rsidR="00316CDF">
        <w:t>e,</w:t>
      </w:r>
      <w:r>
        <w:t xml:space="preserve"> </w:t>
      </w:r>
      <w:r w:rsidR="00316CDF">
        <w:t xml:space="preserve">in accordance with national laws, regulations or collective agreements, </w:t>
      </w:r>
      <w:r>
        <w:t>adequate protection of digital platform workers in relation to</w:t>
      </w:r>
      <w:r w:rsidR="00316CDF">
        <w:t>:</w:t>
      </w:r>
    </w:p>
    <w:p w14:paraId="3B2B069B" w14:textId="48E764C8" w:rsidR="00316CDF" w:rsidRDefault="00402AC5" w:rsidP="00316CDF">
      <w:pPr>
        <w:pStyle w:val="ReportIndentletterlist1E"/>
      </w:pPr>
      <w:r>
        <w:t xml:space="preserve">hours of </w:t>
      </w:r>
      <w:proofErr w:type="gramStart"/>
      <w:r>
        <w:t>work</w:t>
      </w:r>
      <w:r w:rsidR="00316CDF">
        <w:t>;</w:t>
      </w:r>
      <w:proofErr w:type="gramEnd"/>
      <w:r w:rsidR="00316CDF">
        <w:t xml:space="preserve"> </w:t>
      </w:r>
    </w:p>
    <w:p w14:paraId="21DF4336" w14:textId="18316F77" w:rsidR="00DD7526" w:rsidRDefault="00DD7526" w:rsidP="007A2570">
      <w:pPr>
        <w:pStyle w:val="ReportParaIndentFirstline"/>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3E059F98" w14:textId="25AE86BF" w:rsidR="00316CDF" w:rsidRDefault="00402AC5" w:rsidP="00034746">
      <w:pPr>
        <w:pStyle w:val="ReportIndentletterlist1E"/>
        <w:keepNext/>
        <w:keepLines/>
      </w:pPr>
      <w:r>
        <w:t xml:space="preserve">rest </w:t>
      </w:r>
      <w:proofErr w:type="gramStart"/>
      <w:r>
        <w:t>breaks</w:t>
      </w:r>
      <w:r w:rsidR="00316CDF">
        <w:t>;</w:t>
      </w:r>
      <w:proofErr w:type="gramEnd"/>
    </w:p>
    <w:p w14:paraId="480DA422" w14:textId="3813920B" w:rsidR="00DD7526" w:rsidRDefault="00DD7526" w:rsidP="00034746">
      <w:pPr>
        <w:pStyle w:val="ReportParaIndentFirstline"/>
        <w:keepNext/>
        <w:keepLines/>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3889C781" w14:textId="7C7CEB22" w:rsidR="00DE19AB" w:rsidRDefault="00402AC5" w:rsidP="00316CDF">
      <w:pPr>
        <w:pStyle w:val="ReportIndentletterlist1E"/>
      </w:pPr>
      <w:r>
        <w:t xml:space="preserve">daily and weekly rest? </w:t>
      </w:r>
    </w:p>
    <w:p w14:paraId="01D20FC8" w14:textId="3CF754A9" w:rsidR="00DD7526" w:rsidRDefault="00DD7526" w:rsidP="007A2570">
      <w:pPr>
        <w:pStyle w:val="ReportParaIndentFirstline"/>
        <w:tabs>
          <w:tab w:val="left" w:pos="879"/>
          <w:tab w:val="left" w:pos="1560"/>
          <w:tab w:val="left" w:pos="1871"/>
        </w:tabs>
      </w:pPr>
      <w:r w:rsidRPr="00DD7526">
        <w:rPr>
          <w:rFonts w:ascii="Segoe UI Symbol" w:hAnsi="Segoe UI Symbol" w:cs="Segoe UI Symbol"/>
        </w:rPr>
        <w:t>☐</w:t>
      </w:r>
      <w:r w:rsidRPr="00DD7526">
        <w:tab/>
        <w:t>Yes</w:t>
      </w:r>
      <w:r w:rsidRPr="00DD7526">
        <w:tab/>
      </w:r>
      <w:r w:rsidRPr="00DD7526">
        <w:rPr>
          <w:rFonts w:ascii="Segoe UI Symbol" w:hAnsi="Segoe UI Symbol" w:cs="Segoe UI Symbol"/>
        </w:rPr>
        <w:t>☐</w:t>
      </w:r>
      <w:r w:rsidRPr="00DD7526">
        <w:tab/>
        <w:t>No</w:t>
      </w:r>
    </w:p>
    <w:p w14:paraId="18B76C5E" w14:textId="36FCAEDD" w:rsidR="00DE19AB" w:rsidRDefault="00402AC5">
      <w:pPr>
        <w:pStyle w:val="ReportParaIndentFirstline"/>
        <w:rPr>
          <w:b/>
          <w:bCs/>
        </w:rPr>
      </w:pPr>
      <w:r>
        <w:rPr>
          <w:b/>
          <w:bCs/>
        </w:rPr>
        <w:t>Comments</w:t>
      </w:r>
    </w:p>
    <w:sdt>
      <w:sdtPr>
        <w:id w:val="-2092145754"/>
        <w:placeholder>
          <w:docPart w:val="B8338D85C3764A74958DF73100EAC319"/>
        </w:placeholder>
      </w:sdtPr>
      <w:sdtContent>
        <w:p w14:paraId="1D667A30" w14:textId="6997A502" w:rsidR="00AE525D" w:rsidRDefault="001A0A52" w:rsidP="00AE525D">
          <w:pPr>
            <w:pStyle w:val="ReportParaIndentFirstline"/>
            <w:spacing w:after="280"/>
          </w:pPr>
          <w:r>
            <w:t>Unable to fill the boxes.</w:t>
          </w:r>
        </w:p>
        <w:p w14:paraId="755108B1" w14:textId="133F4477" w:rsidR="001A0A52" w:rsidRDefault="001A0A52" w:rsidP="001A0A52">
          <w:pPr>
            <w:pStyle w:val="ReportParaIndentFirstline"/>
            <w:spacing w:after="280"/>
          </w:pPr>
          <w:r>
            <w:t xml:space="preserve">a) </w:t>
          </w:r>
          <w:r w:rsidR="00B147BD">
            <w:t>No</w:t>
          </w:r>
        </w:p>
        <w:p w14:paraId="315B0663" w14:textId="68F889C2" w:rsidR="001A0A52" w:rsidRDefault="001A0A52" w:rsidP="001A0A52">
          <w:pPr>
            <w:pStyle w:val="ReportParaIndentFirstline"/>
            <w:spacing w:after="280"/>
          </w:pPr>
          <w:r>
            <w:t xml:space="preserve">b) </w:t>
          </w:r>
          <w:r w:rsidR="00B147BD">
            <w:t>No</w:t>
          </w:r>
        </w:p>
        <w:p w14:paraId="061B6F8D" w14:textId="3A85049A" w:rsidR="001A0A52" w:rsidRDefault="001A0A52" w:rsidP="001A0A52">
          <w:pPr>
            <w:pStyle w:val="ReportParaIndentFirstline"/>
            <w:spacing w:after="280"/>
          </w:pPr>
          <w:r>
            <w:t xml:space="preserve">c) </w:t>
          </w:r>
          <w:r w:rsidR="00B147BD">
            <w:t>No</w:t>
          </w:r>
        </w:p>
        <w:p w14:paraId="62126275" w14:textId="77777777" w:rsidR="00A7350C" w:rsidRDefault="00B147BD" w:rsidP="001A0A52">
          <w:pPr>
            <w:pStyle w:val="ReportParaIndentFirstline"/>
            <w:spacing w:after="280"/>
          </w:pPr>
          <w:r>
            <w:t xml:space="preserve">Terms such as rest breaks or daily and weekly rest are </w:t>
          </w:r>
          <w:r w:rsidR="008B6780">
            <w:t>characteristic to employment relationship</w:t>
          </w:r>
          <w:r w:rsidR="00D03C58">
            <w:t>s</w:t>
          </w:r>
          <w:r w:rsidR="008B6780">
            <w:t xml:space="preserve">, but not </w:t>
          </w:r>
          <w:r w:rsidR="00CF16C7">
            <w:t xml:space="preserve">to </w:t>
          </w:r>
          <w:r w:rsidR="00D03C58">
            <w:t xml:space="preserve">other </w:t>
          </w:r>
          <w:r w:rsidR="00CF16C7">
            <w:t>contract</w:t>
          </w:r>
          <w:r w:rsidR="00D03C58">
            <w:t>s</w:t>
          </w:r>
          <w:r w:rsidR="00CF16C7">
            <w:t xml:space="preserve"> for provision of service.</w:t>
          </w:r>
        </w:p>
        <w:p w14:paraId="053975D1" w14:textId="60F1FA57" w:rsidR="00B147BD" w:rsidRPr="00F66387" w:rsidRDefault="00A7350C" w:rsidP="001A0A52">
          <w:pPr>
            <w:pStyle w:val="ReportParaIndentFirstline"/>
            <w:spacing w:after="280"/>
          </w:pPr>
          <w:r>
            <w:t>We see that the</w:t>
          </w:r>
          <w:r w:rsidR="00A026AE">
            <w:t xml:space="preserve"> emphasis of the instrument should be put to </w:t>
          </w:r>
          <w:r w:rsidR="00DF1D27">
            <w:t>correct classification of people performing platform work</w:t>
          </w:r>
          <w:r w:rsidR="005E0417">
            <w:t>, as question No 27 implies</w:t>
          </w:r>
          <w:r w:rsidR="00DF1D27">
            <w:t xml:space="preserve">. In case of employment, employment law should be </w:t>
          </w:r>
          <w:r w:rsidR="00D8712B">
            <w:t>applied</w:t>
          </w:r>
          <w:r w:rsidR="005757AF">
            <w:t xml:space="preserve"> (including </w:t>
          </w:r>
          <w:r w:rsidR="0000047C">
            <w:t>minimum requirements regarding remuneration and working time)</w:t>
          </w:r>
          <w:r w:rsidR="00D8712B">
            <w:t xml:space="preserve">. In case of independent contractors, </w:t>
          </w:r>
          <w:r w:rsidR="00FD4D75">
            <w:t>agreed conditions and regulations regarding provision of services should be applied.</w:t>
          </w:r>
        </w:p>
      </w:sdtContent>
    </w:sdt>
    <w:p w14:paraId="4FC51715" w14:textId="098DFF78" w:rsidR="00DE19AB" w:rsidRDefault="00B2416F">
      <w:pPr>
        <w:pStyle w:val="ReportHeading3"/>
      </w:pPr>
      <w:r>
        <w:t>Guidance</w:t>
      </w:r>
      <w:r w:rsidR="00402AC5">
        <w:t xml:space="preserve"> </w:t>
      </w:r>
    </w:p>
    <w:p w14:paraId="3EC8E6B3" w14:textId="75C92B6C" w:rsidR="00B2416F" w:rsidRDefault="00B2416F" w:rsidP="00DD7526">
      <w:pPr>
        <w:pStyle w:val="ReportParaNum"/>
      </w:pPr>
      <w:r>
        <w:t xml:space="preserve">Should the instrument or instruments provide that Members should take measures to ensure that the remuneration payable to digital platform workers </w:t>
      </w:r>
      <w:r w:rsidR="00DD7526">
        <w:t xml:space="preserve">is </w:t>
      </w:r>
      <w:r>
        <w:t>at least equivalent to the statutory or negotiated minimum wage, calculated according to the same method</w:t>
      </w:r>
      <w:r w:rsidR="00D752EA" w:rsidRPr="00F40875">
        <w:t>,</w:t>
      </w:r>
      <w:r>
        <w:t xml:space="preserve"> that is applicable to workers in a comparable situation, where it exists</w:t>
      </w:r>
      <w:r w:rsidR="00DD7526">
        <w:t>?</w:t>
      </w:r>
      <w:r>
        <w:t xml:space="preserve"> </w:t>
      </w:r>
    </w:p>
    <w:bookmarkStart w:id="8" w:name="_Hlk151482333"/>
    <w:p w14:paraId="011701C2" w14:textId="7BE8ACE7" w:rsidR="00D22AE9" w:rsidRDefault="00000000" w:rsidP="00D22AE9">
      <w:pPr>
        <w:pStyle w:val="ReportParaIndentFirstline"/>
        <w:tabs>
          <w:tab w:val="left" w:pos="879"/>
          <w:tab w:val="left" w:pos="1560"/>
          <w:tab w:val="left" w:pos="1871"/>
        </w:tabs>
      </w:pPr>
      <w:sdt>
        <w:sdtPr>
          <w:id w:val="-185556352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123502108"/>
          <w14:checkbox>
            <w14:checked w14:val="1"/>
            <w14:checkedState w14:val="2612" w14:font="MS Gothic"/>
            <w14:uncheckedState w14:val="2610" w14:font="MS Gothic"/>
          </w14:checkbox>
        </w:sdtPr>
        <w:sdtContent>
          <w:r w:rsidR="001B2D0D">
            <w:rPr>
              <w:rFonts w:ascii="MS Gothic" w:eastAsia="MS Gothic" w:hAnsi="MS Gothic" w:hint="eastAsia"/>
            </w:rPr>
            <w:t>☒</w:t>
          </w:r>
        </w:sdtContent>
      </w:sdt>
      <w:r w:rsidR="00D22AE9">
        <w:tab/>
        <w:t>No</w:t>
      </w:r>
    </w:p>
    <w:p w14:paraId="5856B864" w14:textId="4B4BDF41" w:rsidR="00ED6246" w:rsidRDefault="00ED6246" w:rsidP="00ED6246">
      <w:pPr>
        <w:pStyle w:val="ReportParaIndentFirstline"/>
        <w:rPr>
          <w:b/>
          <w:bCs/>
        </w:rPr>
      </w:pPr>
      <w:r w:rsidRPr="00ED6246">
        <w:rPr>
          <w:b/>
          <w:bCs/>
        </w:rPr>
        <w:t>Comments</w:t>
      </w:r>
    </w:p>
    <w:sdt>
      <w:sdtPr>
        <w:id w:val="-1477914939"/>
        <w:placeholder>
          <w:docPart w:val="FE4E7C8DEDC44A09BE1D87B142E9D68C"/>
        </w:placeholder>
        <w:showingPlcHdr/>
      </w:sdtPr>
      <w:sdtContent>
        <w:p w14:paraId="662A9541" w14:textId="77777777" w:rsidR="00AE525D" w:rsidRPr="00F66387" w:rsidRDefault="00AE525D" w:rsidP="00AE525D">
          <w:pPr>
            <w:pStyle w:val="ReportParaIndentFirstline"/>
            <w:spacing w:after="280"/>
          </w:pPr>
          <w:r w:rsidRPr="00F66387">
            <w:rPr>
              <w:rStyle w:val="Kohatitetekst"/>
            </w:rPr>
            <w:t>Click or tap here to enter text.</w:t>
          </w:r>
        </w:p>
      </w:sdtContent>
    </w:sdt>
    <w:bookmarkEnd w:id="8"/>
    <w:p w14:paraId="57135EAA" w14:textId="083D9C1B" w:rsidR="00DE19AB" w:rsidRDefault="00402AC5">
      <w:pPr>
        <w:pStyle w:val="ReportParaNum"/>
      </w:pPr>
      <w:r>
        <w:t>Should the instrument or instruments provide that Member</w:t>
      </w:r>
      <w:r w:rsidR="004641F6">
        <w:t>s</w:t>
      </w:r>
      <w:r>
        <w:t xml:space="preserve"> should establish guidance</w:t>
      </w:r>
      <w:r w:rsidR="004641F6">
        <w:t xml:space="preserve"> </w:t>
      </w:r>
      <w:r w:rsidR="00DD7526">
        <w:t xml:space="preserve">on </w:t>
      </w:r>
      <w:r w:rsidR="004641F6">
        <w:t>the payment of tips and other gratuities</w:t>
      </w:r>
      <w:r>
        <w:t xml:space="preserve"> </w:t>
      </w:r>
      <w:r w:rsidR="004641F6">
        <w:t>to ensure</w:t>
      </w:r>
      <w:r>
        <w:t xml:space="preserve"> that they are </w:t>
      </w:r>
      <w:r w:rsidR="004641F6">
        <w:t>received by</w:t>
      </w:r>
      <w:r>
        <w:t xml:space="preserve"> digital platform worker</w:t>
      </w:r>
      <w:r w:rsidR="004641F6">
        <w:t>s</w:t>
      </w:r>
      <w:r>
        <w:t xml:space="preserve">? </w:t>
      </w:r>
    </w:p>
    <w:p w14:paraId="6538B239" w14:textId="51CD3DF2" w:rsidR="00D22AE9" w:rsidRDefault="00000000" w:rsidP="00D22AE9">
      <w:pPr>
        <w:pStyle w:val="ReportParaIndentFirstline"/>
        <w:tabs>
          <w:tab w:val="left" w:pos="879"/>
          <w:tab w:val="left" w:pos="1560"/>
          <w:tab w:val="left" w:pos="1871"/>
        </w:tabs>
      </w:pPr>
      <w:sdt>
        <w:sdtPr>
          <w:id w:val="210207127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900322511"/>
          <w14:checkbox>
            <w14:checked w14:val="1"/>
            <w14:checkedState w14:val="2612" w14:font="MS Gothic"/>
            <w14:uncheckedState w14:val="2610" w14:font="MS Gothic"/>
          </w14:checkbox>
        </w:sdtPr>
        <w:sdtContent>
          <w:r w:rsidR="00682F3E">
            <w:rPr>
              <w:rFonts w:ascii="MS Gothic" w:eastAsia="MS Gothic" w:hAnsi="MS Gothic" w:hint="eastAsia"/>
            </w:rPr>
            <w:t>☒</w:t>
          </w:r>
        </w:sdtContent>
      </w:sdt>
      <w:r w:rsidR="00D22AE9">
        <w:tab/>
        <w:t>No</w:t>
      </w:r>
    </w:p>
    <w:p w14:paraId="1D237807" w14:textId="0498C0DA" w:rsidR="00DE19AB" w:rsidRDefault="00402AC5">
      <w:pPr>
        <w:pStyle w:val="ReportParaIndentFirstline"/>
        <w:rPr>
          <w:b/>
          <w:bCs/>
        </w:rPr>
      </w:pPr>
      <w:r>
        <w:rPr>
          <w:b/>
          <w:bCs/>
        </w:rPr>
        <w:t>Comments</w:t>
      </w:r>
    </w:p>
    <w:sdt>
      <w:sdtPr>
        <w:id w:val="-2014825170"/>
        <w:placeholder>
          <w:docPart w:val="C519DDA42D3F407B89ADE1D9FBD12795"/>
        </w:placeholder>
        <w:showingPlcHdr/>
      </w:sdtPr>
      <w:sdtContent>
        <w:p w14:paraId="36B4D3E1"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4C056F8" w14:textId="4ED94D6A" w:rsidR="00DE19AB" w:rsidRDefault="00402AC5">
      <w:pPr>
        <w:pStyle w:val="ReportParaNum"/>
      </w:pPr>
      <w:r>
        <w:t>Should the instrument or instruments provide that Member</w:t>
      </w:r>
      <w:r w:rsidR="00316CDF">
        <w:t>s</w:t>
      </w:r>
      <w:r>
        <w:t xml:space="preserve"> should </w:t>
      </w:r>
      <w:r w:rsidR="000E67D9">
        <w:t xml:space="preserve">establish a method to determine </w:t>
      </w:r>
      <w:r>
        <w:t xml:space="preserve">the remuneration </w:t>
      </w:r>
      <w:r w:rsidR="000E67D9">
        <w:t xml:space="preserve">payable </w:t>
      </w:r>
      <w:r>
        <w:t xml:space="preserve">to digital platform workers for periods of time during which they are at the disposal of the platform and waiting for work assignments? </w:t>
      </w:r>
    </w:p>
    <w:p w14:paraId="0C8BFCDC" w14:textId="59DCAAA0" w:rsidR="00D22AE9" w:rsidRDefault="00000000" w:rsidP="00D22AE9">
      <w:pPr>
        <w:pStyle w:val="ReportParaIndentFirstline"/>
        <w:tabs>
          <w:tab w:val="left" w:pos="879"/>
          <w:tab w:val="left" w:pos="1560"/>
          <w:tab w:val="left" w:pos="1871"/>
        </w:tabs>
      </w:pPr>
      <w:sdt>
        <w:sdtPr>
          <w:id w:val="1958206362"/>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84534788"/>
          <w14:checkbox>
            <w14:checked w14:val="1"/>
            <w14:checkedState w14:val="2612" w14:font="MS Gothic"/>
            <w14:uncheckedState w14:val="2610" w14:font="MS Gothic"/>
          </w14:checkbox>
        </w:sdtPr>
        <w:sdtContent>
          <w:r w:rsidR="00834031">
            <w:rPr>
              <w:rFonts w:ascii="MS Gothic" w:eastAsia="MS Gothic" w:hAnsi="MS Gothic" w:hint="eastAsia"/>
            </w:rPr>
            <w:t>☒</w:t>
          </w:r>
        </w:sdtContent>
      </w:sdt>
      <w:r w:rsidR="00D22AE9">
        <w:tab/>
        <w:t>No</w:t>
      </w:r>
    </w:p>
    <w:p w14:paraId="11D54B4D" w14:textId="26477510" w:rsidR="00DE19AB" w:rsidRDefault="00402AC5">
      <w:pPr>
        <w:pStyle w:val="ReportParaIndentFirstline"/>
        <w:rPr>
          <w:b/>
          <w:bCs/>
        </w:rPr>
      </w:pPr>
      <w:r>
        <w:rPr>
          <w:b/>
          <w:bCs/>
        </w:rPr>
        <w:t>Comments</w:t>
      </w:r>
    </w:p>
    <w:sdt>
      <w:sdtPr>
        <w:id w:val="1324004508"/>
        <w:placeholder>
          <w:docPart w:val="CF01AF0520DE4C3D8E228DF0BE66614C"/>
        </w:placeholder>
        <w:showingPlcHdr/>
      </w:sdtPr>
      <w:sdtContent>
        <w:p w14:paraId="19C24AE3"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EB68F55" w14:textId="7CD962DA" w:rsidR="00DE19AB" w:rsidRDefault="00402AC5">
      <w:pPr>
        <w:pStyle w:val="ReportParaNum"/>
      </w:pPr>
      <w:r>
        <w:t>Should the instrument or instruments provide that Member</w:t>
      </w:r>
      <w:r w:rsidR="00D95C35">
        <w:t>s</w:t>
      </w:r>
      <w:r>
        <w:t xml:space="preserve"> should take measures to </w:t>
      </w:r>
      <w:r w:rsidR="00D95C35">
        <w:t xml:space="preserve">enable </w:t>
      </w:r>
      <w:r>
        <w:t xml:space="preserve">digital platform workers to </w:t>
      </w:r>
      <w:r w:rsidR="00D95C35">
        <w:t>decline</w:t>
      </w:r>
      <w:r>
        <w:t xml:space="preserve"> a work assignment or to disconnect from a digital labour platform when they are not available for work, without retaliation?</w:t>
      </w:r>
    </w:p>
    <w:p w14:paraId="08803786" w14:textId="52E16EDF" w:rsidR="00D22AE9" w:rsidRDefault="00000000" w:rsidP="00D22AE9">
      <w:pPr>
        <w:pStyle w:val="ReportParaIndentFirstline"/>
        <w:tabs>
          <w:tab w:val="left" w:pos="879"/>
          <w:tab w:val="left" w:pos="1560"/>
          <w:tab w:val="left" w:pos="1871"/>
        </w:tabs>
      </w:pPr>
      <w:sdt>
        <w:sdtPr>
          <w:id w:val="1441269083"/>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949930956"/>
          <w14:checkbox>
            <w14:checked w14:val="1"/>
            <w14:checkedState w14:val="2612" w14:font="MS Gothic"/>
            <w14:uncheckedState w14:val="2610" w14:font="MS Gothic"/>
          </w14:checkbox>
        </w:sdtPr>
        <w:sdtContent>
          <w:r w:rsidR="00F65DDF">
            <w:rPr>
              <w:rFonts w:ascii="MS Gothic" w:eastAsia="MS Gothic" w:hAnsi="MS Gothic" w:hint="eastAsia"/>
            </w:rPr>
            <w:t>☒</w:t>
          </w:r>
        </w:sdtContent>
      </w:sdt>
      <w:r w:rsidR="00D22AE9">
        <w:tab/>
        <w:t>No</w:t>
      </w:r>
    </w:p>
    <w:p w14:paraId="7CA578DB" w14:textId="318A66A4" w:rsidR="00DE19AB" w:rsidRDefault="00402AC5">
      <w:pPr>
        <w:pStyle w:val="ReportParaIndentFirstline"/>
        <w:rPr>
          <w:b/>
          <w:bCs/>
        </w:rPr>
      </w:pPr>
      <w:r>
        <w:rPr>
          <w:b/>
          <w:bCs/>
        </w:rPr>
        <w:t>Comments</w:t>
      </w:r>
    </w:p>
    <w:sdt>
      <w:sdtPr>
        <w:id w:val="-1314252323"/>
        <w:placeholder>
          <w:docPart w:val="F0EF15B876C449B0822BD119765AB2A9"/>
        </w:placeholder>
        <w:showingPlcHdr/>
      </w:sdtPr>
      <w:sdtContent>
        <w:p w14:paraId="3E000FC3"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31A669C" w14:textId="7D5D5FBA" w:rsidR="00DE19AB" w:rsidRDefault="00402AC5">
      <w:pPr>
        <w:pStyle w:val="ReportHeading2Indent"/>
      </w:pPr>
      <w:r>
        <w:t>H.</w:t>
      </w:r>
      <w:r>
        <w:tab/>
      </w:r>
      <w:r w:rsidR="005C3C09">
        <w:t>Impact of the u</w:t>
      </w:r>
      <w:r>
        <w:t>se of algorithms</w:t>
      </w:r>
      <w:r w:rsidR="005C3C09">
        <w:t xml:space="preserve"> on working conditions</w:t>
      </w:r>
    </w:p>
    <w:p w14:paraId="56DF7504" w14:textId="6E4D1058" w:rsidR="00DE19AB" w:rsidRDefault="00DD7526">
      <w:pPr>
        <w:pStyle w:val="ReportHeading3"/>
      </w:pPr>
      <w:r>
        <w:t>Mandatory</w:t>
      </w:r>
    </w:p>
    <w:p w14:paraId="55990E84" w14:textId="60948A4A" w:rsidR="00DE19AB" w:rsidRDefault="00402AC5">
      <w:pPr>
        <w:pStyle w:val="ReportParaNum"/>
      </w:pPr>
      <w:r>
        <w:t>Should the instrument or instruments provide that each Member should require digital labour platforms to inform digital platform workers, befo</w:t>
      </w:r>
      <w:r w:rsidR="005846F9">
        <w:t>re they are employed or engaged</w:t>
      </w:r>
      <w:r>
        <w:t xml:space="preserve">, </w:t>
      </w:r>
      <w:r w:rsidR="00CD7A80">
        <w:t>and</w:t>
      </w:r>
      <w:r>
        <w:t xml:space="preserve"> their representatives or representative workers’ organizations </w:t>
      </w:r>
      <w:r w:rsidR="00CD7A80">
        <w:t>and</w:t>
      </w:r>
      <w:r>
        <w:t>, where they exist, organizations represent</w:t>
      </w:r>
      <w:r w:rsidR="005C3C09">
        <w:t>ing</w:t>
      </w:r>
      <w:r>
        <w:t xml:space="preserve"> digital platform workers, about the use of algorithms</w:t>
      </w:r>
      <w:r w:rsidR="005C3C09">
        <w:t xml:space="preserve"> to organize, supervise and evaluate </w:t>
      </w:r>
      <w:r>
        <w:t>work, and the extent to which this use affects the working conditions of digital platform workers?</w:t>
      </w:r>
    </w:p>
    <w:p w14:paraId="423F9BD3" w14:textId="0808A424" w:rsidR="00D22AE9" w:rsidRDefault="00000000" w:rsidP="00D22AE9">
      <w:pPr>
        <w:pStyle w:val="ReportParaIndentFirstline"/>
        <w:tabs>
          <w:tab w:val="left" w:pos="879"/>
          <w:tab w:val="left" w:pos="1560"/>
          <w:tab w:val="left" w:pos="1871"/>
        </w:tabs>
      </w:pPr>
      <w:sdt>
        <w:sdtPr>
          <w:id w:val="1799644881"/>
          <w14:checkbox>
            <w14:checked w14:val="1"/>
            <w14:checkedState w14:val="2612" w14:font="MS Gothic"/>
            <w14:uncheckedState w14:val="2610" w14:font="MS Gothic"/>
          </w14:checkbox>
        </w:sdtPr>
        <w:sdtContent>
          <w:r w:rsidR="00F65DDF">
            <w:rPr>
              <w:rFonts w:ascii="MS Gothic" w:eastAsia="MS Gothic" w:hAnsi="MS Gothic" w:hint="eastAsia"/>
            </w:rPr>
            <w:t>☒</w:t>
          </w:r>
        </w:sdtContent>
      </w:sdt>
      <w:r w:rsidR="00D22AE9">
        <w:tab/>
        <w:t>Yes</w:t>
      </w:r>
      <w:r w:rsidR="00D22AE9">
        <w:tab/>
      </w:r>
      <w:sdt>
        <w:sdtPr>
          <w:id w:val="-144268265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6BCEC5A7" w14:textId="4696867F" w:rsidR="00DE19AB" w:rsidRDefault="00402AC5">
      <w:pPr>
        <w:pStyle w:val="ReportParaIndentFirstline"/>
        <w:rPr>
          <w:b/>
          <w:bCs/>
        </w:rPr>
      </w:pPr>
      <w:r>
        <w:rPr>
          <w:b/>
          <w:bCs/>
        </w:rPr>
        <w:t>Comments</w:t>
      </w:r>
    </w:p>
    <w:sdt>
      <w:sdtPr>
        <w:id w:val="593593766"/>
        <w:placeholder>
          <w:docPart w:val="FFA1129DFCE143799F010AFEE87AA5EB"/>
        </w:placeholder>
      </w:sdtPr>
      <w:sdtContent>
        <w:p w14:paraId="3EAA482A" w14:textId="4FF41763" w:rsidR="00AE525D" w:rsidRPr="00F66387" w:rsidRDefault="00CF0812" w:rsidP="00AE525D">
          <w:pPr>
            <w:pStyle w:val="ReportParaIndentFirstline"/>
            <w:spacing w:after="280"/>
          </w:pPr>
          <w:r w:rsidRPr="00CF0812">
            <w:t xml:space="preserve">Algorithmic management is an essential element in platform work, therefore </w:t>
          </w:r>
          <w:r>
            <w:t>providing in</w:t>
          </w:r>
          <w:r w:rsidR="0072420B">
            <w:t>f</w:t>
          </w:r>
          <w:r>
            <w:t xml:space="preserve">ormation about </w:t>
          </w:r>
          <w:r w:rsidR="0072420B">
            <w:t xml:space="preserve">the use of </w:t>
          </w:r>
          <w:r>
            <w:t>algorithms is important</w:t>
          </w:r>
          <w:r w:rsidR="0072420B">
            <w:t xml:space="preserve"> </w:t>
          </w:r>
          <w:proofErr w:type="gramStart"/>
          <w:r w:rsidR="0072420B">
            <w:t>in order for</w:t>
          </w:r>
          <w:proofErr w:type="gramEnd"/>
          <w:r w:rsidR="0072420B">
            <w:t xml:space="preserve"> algorithmic management to be more transparent.</w:t>
          </w:r>
        </w:p>
      </w:sdtContent>
    </w:sdt>
    <w:p w14:paraId="7681807D" w14:textId="77777777" w:rsidR="00DE19AB" w:rsidRDefault="00402AC5">
      <w:pPr>
        <w:pStyle w:val="ReportParaNum"/>
      </w:pPr>
      <w:r>
        <w:t>Should the instrument or instruments provide that each Member should require digital labour platforms to ensure that the use of algorithms:</w:t>
      </w:r>
    </w:p>
    <w:p w14:paraId="612B401B" w14:textId="167F3360" w:rsidR="00DE19AB" w:rsidRDefault="00402AC5">
      <w:pPr>
        <w:pStyle w:val="ReportIndentletterlist1E"/>
      </w:pPr>
      <w:r>
        <w:t xml:space="preserve">does not result in </w:t>
      </w:r>
      <w:r w:rsidR="007E5E91">
        <w:t xml:space="preserve">any </w:t>
      </w:r>
      <w:r>
        <w:t>direct or indirect discrimination</w:t>
      </w:r>
      <w:r w:rsidR="007E5E91">
        <w:t xml:space="preserve">, including in respect of access to work on or through digital labour platforms and </w:t>
      </w:r>
      <w:r>
        <w:t xml:space="preserve">the setting of </w:t>
      </w:r>
      <w:proofErr w:type="gramStart"/>
      <w:r>
        <w:t>remuneration;</w:t>
      </w:r>
      <w:proofErr w:type="gramEnd"/>
      <w:r>
        <w:t xml:space="preserve"> </w:t>
      </w:r>
    </w:p>
    <w:p w14:paraId="53474006" w14:textId="5FE831DA" w:rsidR="00DE19AB" w:rsidRDefault="00000000" w:rsidP="00226A33">
      <w:pPr>
        <w:pStyle w:val="ReportParaIndentFirstline"/>
        <w:tabs>
          <w:tab w:val="left" w:pos="879"/>
          <w:tab w:val="left" w:pos="1560"/>
          <w:tab w:val="left" w:pos="1871"/>
        </w:tabs>
      </w:pPr>
      <w:sdt>
        <w:sdtPr>
          <w:id w:val="-858036130"/>
          <w14:checkbox>
            <w14:checked w14:val="0"/>
            <w14:checkedState w14:val="2612" w14:font="MS Gothic"/>
            <w14:uncheckedState w14:val="2610" w14:font="MS Gothic"/>
          </w14:checkbox>
        </w:sdtPr>
        <w:sdtContent>
          <w:r w:rsidR="00AD0927">
            <w:rPr>
              <w:rFonts w:ascii="MS Gothic" w:eastAsia="MS Gothic" w:hAnsi="MS Gothic" w:hint="eastAsia"/>
            </w:rPr>
            <w:t>☐</w:t>
          </w:r>
        </w:sdtContent>
      </w:sdt>
      <w:r w:rsidR="00402AC5">
        <w:tab/>
        <w:t>Yes</w:t>
      </w:r>
      <w:r w:rsidR="00402AC5">
        <w:tab/>
      </w:r>
      <w:sdt>
        <w:sdtPr>
          <w:id w:val="1154644312"/>
          <w14:checkbox>
            <w14:checked w14:val="1"/>
            <w14:checkedState w14:val="2612" w14:font="MS Gothic"/>
            <w14:uncheckedState w14:val="2610" w14:font="MS Gothic"/>
          </w14:checkbox>
        </w:sdtPr>
        <w:sdtContent>
          <w:r w:rsidR="00AD0927">
            <w:rPr>
              <w:rFonts w:ascii="MS Gothic" w:eastAsia="MS Gothic" w:hAnsi="MS Gothic" w:hint="eastAsia"/>
            </w:rPr>
            <w:t>☒</w:t>
          </w:r>
        </w:sdtContent>
      </w:sdt>
      <w:r w:rsidR="00402AC5">
        <w:tab/>
        <w:t>No</w:t>
      </w:r>
    </w:p>
    <w:p w14:paraId="6F6FF574" w14:textId="77777777" w:rsidR="00DE19AB" w:rsidRDefault="00402AC5" w:rsidP="00226A33">
      <w:pPr>
        <w:pStyle w:val="ReportIndentletterlist1E"/>
      </w:pPr>
      <w:r>
        <w:t xml:space="preserve">does not have harmful effects on the safety and health of digital platform workers, including risks of work-related accidents and psychosocial risks? </w:t>
      </w:r>
    </w:p>
    <w:p w14:paraId="352843B9" w14:textId="52934202" w:rsidR="00DE19AB" w:rsidRDefault="00000000" w:rsidP="00226A33">
      <w:pPr>
        <w:pStyle w:val="ReportParaIndentFirstline"/>
        <w:tabs>
          <w:tab w:val="left" w:pos="879"/>
          <w:tab w:val="left" w:pos="1560"/>
          <w:tab w:val="left" w:pos="1871"/>
        </w:tabs>
      </w:pPr>
      <w:sdt>
        <w:sdtPr>
          <w:id w:val="-1989391751"/>
          <w14:checkbox>
            <w14:checked w14:val="0"/>
            <w14:checkedState w14:val="2612" w14:font="MS Gothic"/>
            <w14:uncheckedState w14:val="2610" w14:font="MS Gothic"/>
          </w14:checkbox>
        </w:sdtPr>
        <w:sdtContent>
          <w:r w:rsidR="00AD0927">
            <w:rPr>
              <w:rFonts w:ascii="MS Gothic" w:eastAsia="MS Gothic" w:hAnsi="MS Gothic" w:hint="eastAsia"/>
            </w:rPr>
            <w:t>☐</w:t>
          </w:r>
        </w:sdtContent>
      </w:sdt>
      <w:r w:rsidR="00402AC5">
        <w:tab/>
        <w:t>Yes</w:t>
      </w:r>
      <w:r w:rsidR="00402AC5">
        <w:tab/>
      </w:r>
      <w:sdt>
        <w:sdtPr>
          <w:id w:val="1788624947"/>
          <w14:checkbox>
            <w14:checked w14:val="1"/>
            <w14:checkedState w14:val="2612" w14:font="MS Gothic"/>
            <w14:uncheckedState w14:val="2610" w14:font="MS Gothic"/>
          </w14:checkbox>
        </w:sdtPr>
        <w:sdtContent>
          <w:r w:rsidR="00AD0927">
            <w:rPr>
              <w:rFonts w:ascii="MS Gothic" w:eastAsia="MS Gothic" w:hAnsi="MS Gothic" w:hint="eastAsia"/>
            </w:rPr>
            <w:t>☒</w:t>
          </w:r>
        </w:sdtContent>
      </w:sdt>
      <w:r w:rsidR="00402AC5">
        <w:tab/>
        <w:t>No</w:t>
      </w:r>
    </w:p>
    <w:p w14:paraId="64BAEF4A" w14:textId="1B083946" w:rsidR="00DE19AB" w:rsidRDefault="00402AC5">
      <w:pPr>
        <w:pStyle w:val="ReportParaIndentFirstline"/>
        <w:rPr>
          <w:b/>
          <w:bCs/>
        </w:rPr>
      </w:pPr>
      <w:r>
        <w:rPr>
          <w:b/>
          <w:bCs/>
        </w:rPr>
        <w:t>Comments</w:t>
      </w:r>
    </w:p>
    <w:sdt>
      <w:sdtPr>
        <w:id w:val="-606044717"/>
        <w:placeholder>
          <w:docPart w:val="45C75A41F1E545F695EFB1BA34A9288B"/>
        </w:placeholder>
        <w:showingPlcHdr/>
      </w:sdtPr>
      <w:sdtContent>
        <w:p w14:paraId="2A2F210B"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27AD6FA" w14:textId="6B16578F" w:rsidR="00DE19AB" w:rsidRDefault="00402AC5">
      <w:pPr>
        <w:pStyle w:val="ReportParaNum"/>
      </w:pPr>
      <w:r>
        <w:lastRenderedPageBreak/>
        <w:t>Should the instrument or instruments provide that each Member should ensure that digital platform workers have effective access, without undue delay, to a human review of any decision</w:t>
      </w:r>
      <w:r w:rsidR="007E5E91">
        <w:t xml:space="preserve"> </w:t>
      </w:r>
      <w:r w:rsidR="0009047C">
        <w:t>generated by an algorithm</w:t>
      </w:r>
      <w:r>
        <w:t xml:space="preserve"> that </w:t>
      </w:r>
      <w:r w:rsidR="0009047C">
        <w:t>impacts</w:t>
      </w:r>
      <w:r>
        <w:t xml:space="preserve"> their working conditions, </w:t>
      </w:r>
      <w:proofErr w:type="gramStart"/>
      <w:r>
        <w:t>in particular when</w:t>
      </w:r>
      <w:proofErr w:type="gramEnd"/>
      <w:r>
        <w:t xml:space="preserve"> it results in the suspension or deactivation of their account, or termination of their work relationship?</w:t>
      </w:r>
    </w:p>
    <w:p w14:paraId="2F9409CD" w14:textId="25BD69D9" w:rsidR="00D22AE9" w:rsidRDefault="00000000" w:rsidP="00D22AE9">
      <w:pPr>
        <w:pStyle w:val="ReportParaIndentFirstline"/>
        <w:tabs>
          <w:tab w:val="left" w:pos="879"/>
          <w:tab w:val="left" w:pos="1560"/>
          <w:tab w:val="left" w:pos="1871"/>
        </w:tabs>
      </w:pPr>
      <w:sdt>
        <w:sdtPr>
          <w:id w:val="-1210343801"/>
          <w14:checkbox>
            <w14:checked w14:val="1"/>
            <w14:checkedState w14:val="2612" w14:font="MS Gothic"/>
            <w14:uncheckedState w14:val="2610" w14:font="MS Gothic"/>
          </w14:checkbox>
        </w:sdtPr>
        <w:sdtContent>
          <w:r w:rsidR="00F35049">
            <w:rPr>
              <w:rFonts w:ascii="MS Gothic" w:eastAsia="MS Gothic" w:hAnsi="MS Gothic" w:hint="eastAsia"/>
            </w:rPr>
            <w:t>☒</w:t>
          </w:r>
        </w:sdtContent>
      </w:sdt>
      <w:r w:rsidR="00D22AE9">
        <w:tab/>
        <w:t>Yes</w:t>
      </w:r>
      <w:r w:rsidR="00D22AE9">
        <w:tab/>
      </w:r>
      <w:sdt>
        <w:sdtPr>
          <w:id w:val="41798829"/>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6D9620A4" w14:textId="179A34DD" w:rsidR="00DE19AB" w:rsidRDefault="00402AC5">
      <w:pPr>
        <w:pStyle w:val="ReportParaIndentFirstline"/>
        <w:rPr>
          <w:b/>
          <w:bCs/>
        </w:rPr>
      </w:pPr>
      <w:r>
        <w:rPr>
          <w:b/>
          <w:bCs/>
        </w:rPr>
        <w:t>Comments</w:t>
      </w:r>
    </w:p>
    <w:sdt>
      <w:sdtPr>
        <w:id w:val="17522360"/>
        <w:placeholder>
          <w:docPart w:val="1C351A41A05146A1ABA23F3579860CA9"/>
        </w:placeholder>
      </w:sdtPr>
      <w:sdtContent>
        <w:p w14:paraId="11B8A6CB" w14:textId="1C7881CA" w:rsidR="00AE525D" w:rsidRPr="00F66387" w:rsidRDefault="00004110" w:rsidP="00AE525D">
          <w:pPr>
            <w:pStyle w:val="ReportParaIndentFirstline"/>
            <w:spacing w:after="280"/>
          </w:pPr>
          <w:r>
            <w:t xml:space="preserve">Platform workers should have the right to </w:t>
          </w:r>
          <w:r w:rsidR="00177C4D">
            <w:t>obtain an explanation from the platform for de</w:t>
          </w:r>
          <w:r w:rsidR="00632B88">
            <w:t>c</w:t>
          </w:r>
          <w:r w:rsidR="00177C4D">
            <w:t>isions taken by an a</w:t>
          </w:r>
          <w:r w:rsidR="00632B88">
            <w:t>lgorithm.</w:t>
          </w:r>
        </w:p>
      </w:sdtContent>
    </w:sdt>
    <w:p w14:paraId="336F1C1B" w14:textId="0570A16E" w:rsidR="00DE19AB" w:rsidRPr="00006605" w:rsidRDefault="009C3631">
      <w:pPr>
        <w:pStyle w:val="ReportHeading3"/>
      </w:pPr>
      <w:r w:rsidRPr="00006605">
        <w:t>Guidance</w:t>
      </w:r>
    </w:p>
    <w:p w14:paraId="685557C0" w14:textId="77777777" w:rsidR="00006605" w:rsidRPr="004F788C" w:rsidRDefault="00E7750A" w:rsidP="00006605">
      <w:pPr>
        <w:pStyle w:val="ReportParaNum"/>
      </w:pPr>
      <w:r w:rsidRPr="00006605">
        <w:t xml:space="preserve">Should the instrument or instruments provide that </w:t>
      </w:r>
      <w:r w:rsidR="009C3631" w:rsidRPr="004F788C">
        <w:t xml:space="preserve">when the impact of the use of algorithms on working conditions of digital platform workers is not covered by a collective agreement, such use should be the subject of </w:t>
      </w:r>
      <w:r w:rsidR="00006605" w:rsidRPr="004F788C">
        <w:t>prior authorization by the competent authority?</w:t>
      </w:r>
      <w:r w:rsidR="009C3631" w:rsidRPr="004F788C">
        <w:t xml:space="preserve"> </w:t>
      </w:r>
    </w:p>
    <w:p w14:paraId="7FD1F8AD" w14:textId="61194A13" w:rsidR="00D22AE9" w:rsidRDefault="00000000" w:rsidP="00D22AE9">
      <w:pPr>
        <w:pStyle w:val="ReportParaIndentFirstline"/>
        <w:tabs>
          <w:tab w:val="left" w:pos="879"/>
          <w:tab w:val="left" w:pos="1560"/>
          <w:tab w:val="left" w:pos="1871"/>
        </w:tabs>
      </w:pPr>
      <w:sdt>
        <w:sdtPr>
          <w:id w:val="-378316032"/>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878189715"/>
          <w14:checkbox>
            <w14:checked w14:val="1"/>
            <w14:checkedState w14:val="2612" w14:font="MS Gothic"/>
            <w14:uncheckedState w14:val="2610" w14:font="MS Gothic"/>
          </w14:checkbox>
        </w:sdtPr>
        <w:sdtContent>
          <w:r w:rsidR="00F35049">
            <w:rPr>
              <w:rFonts w:ascii="MS Gothic" w:eastAsia="MS Gothic" w:hAnsi="MS Gothic" w:hint="eastAsia"/>
            </w:rPr>
            <w:t>☒</w:t>
          </w:r>
        </w:sdtContent>
      </w:sdt>
      <w:r w:rsidR="00D22AE9">
        <w:tab/>
        <w:t>No</w:t>
      </w:r>
    </w:p>
    <w:p w14:paraId="5AA689C0" w14:textId="474115FE" w:rsidR="00E7750A" w:rsidRDefault="00E7750A" w:rsidP="00E7750A">
      <w:pPr>
        <w:pStyle w:val="ReportParaIndentFirstline"/>
        <w:rPr>
          <w:b/>
          <w:bCs/>
        </w:rPr>
      </w:pPr>
      <w:r>
        <w:rPr>
          <w:b/>
          <w:bCs/>
        </w:rPr>
        <w:t>Comments</w:t>
      </w:r>
    </w:p>
    <w:sdt>
      <w:sdtPr>
        <w:id w:val="-1655064360"/>
        <w:placeholder>
          <w:docPart w:val="E680C7A1D2D14E079609BFC12E93A93A"/>
        </w:placeholder>
        <w:showingPlcHdr/>
      </w:sdtPr>
      <w:sdtContent>
        <w:p w14:paraId="4A3324A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4895FA45" w14:textId="5A4BF2CA" w:rsidR="00DE19AB" w:rsidRDefault="00402AC5">
      <w:pPr>
        <w:pStyle w:val="ReportParaNum"/>
      </w:pPr>
      <w:r>
        <w:t>Should the instrument or instruments provide that Member</w:t>
      </w:r>
      <w:r w:rsidR="0009047C">
        <w:t>s</w:t>
      </w:r>
      <w:r>
        <w:t xml:space="preserve"> should </w:t>
      </w:r>
      <w:r w:rsidR="00006605">
        <w:t>encourage</w:t>
      </w:r>
      <w:r>
        <w:t xml:space="preserve"> digital labour platforms to ensure</w:t>
      </w:r>
      <w:r w:rsidR="00006605" w:rsidRPr="00006605">
        <w:t xml:space="preserve"> </w:t>
      </w:r>
      <w:r w:rsidR="00006605">
        <w:t>regular monitoring and evaluation of the impact of the use of algorithms on digital platform workers’ working conditions, and the application of any necessary corrective measures</w:t>
      </w:r>
      <w:r>
        <w:t xml:space="preserve">, </w:t>
      </w:r>
      <w:r w:rsidR="00006605">
        <w:t>in collaboration</w:t>
      </w:r>
      <w:r>
        <w:t xml:space="preserve"> with digital platform workers’ representatives </w:t>
      </w:r>
      <w:r w:rsidRPr="006B2F35">
        <w:t>or representative</w:t>
      </w:r>
      <w:r>
        <w:t xml:space="preserve"> workers’ organizations and, where they exist, organizations represent</w:t>
      </w:r>
      <w:r w:rsidR="0009047C">
        <w:t>ing</w:t>
      </w:r>
      <w:r>
        <w:t xml:space="preserve"> digital platform workers?</w:t>
      </w:r>
    </w:p>
    <w:p w14:paraId="23589273" w14:textId="0DC032D9" w:rsidR="00D22AE9" w:rsidRDefault="00000000" w:rsidP="00D22AE9">
      <w:pPr>
        <w:pStyle w:val="ReportParaIndentFirstline"/>
        <w:tabs>
          <w:tab w:val="left" w:pos="879"/>
          <w:tab w:val="left" w:pos="1560"/>
          <w:tab w:val="left" w:pos="1871"/>
        </w:tabs>
      </w:pPr>
      <w:sdt>
        <w:sdtPr>
          <w:id w:val="-153533433"/>
          <w14:checkbox>
            <w14:checked w14:val="1"/>
            <w14:checkedState w14:val="2612" w14:font="MS Gothic"/>
            <w14:uncheckedState w14:val="2610" w14:font="MS Gothic"/>
          </w14:checkbox>
        </w:sdtPr>
        <w:sdtContent>
          <w:r w:rsidR="00753474">
            <w:rPr>
              <w:rFonts w:ascii="MS Gothic" w:eastAsia="MS Gothic" w:hAnsi="MS Gothic" w:hint="eastAsia"/>
            </w:rPr>
            <w:t>☒</w:t>
          </w:r>
        </w:sdtContent>
      </w:sdt>
      <w:r w:rsidR="00D22AE9">
        <w:tab/>
        <w:t>Yes</w:t>
      </w:r>
      <w:r w:rsidR="00D22AE9">
        <w:tab/>
      </w:r>
      <w:sdt>
        <w:sdtPr>
          <w:id w:val="13130071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3CAF0754" w14:textId="7D34DDE9" w:rsidR="00DE19AB" w:rsidRDefault="00402AC5">
      <w:pPr>
        <w:pStyle w:val="ReportParaIndentFirstline"/>
        <w:rPr>
          <w:b/>
          <w:bCs/>
        </w:rPr>
      </w:pPr>
      <w:r>
        <w:rPr>
          <w:b/>
          <w:bCs/>
        </w:rPr>
        <w:t>Comments</w:t>
      </w:r>
    </w:p>
    <w:sdt>
      <w:sdtPr>
        <w:id w:val="-1545285556"/>
        <w:placeholder>
          <w:docPart w:val="37BEF1C88EB14418BBABB70B49A551EF"/>
        </w:placeholder>
      </w:sdtPr>
      <w:sdtContent>
        <w:p w14:paraId="2E9AA5F4" w14:textId="358C282F" w:rsidR="00AE525D" w:rsidRPr="00F66387" w:rsidRDefault="00B119B5" w:rsidP="00AE525D">
          <w:pPr>
            <w:pStyle w:val="ReportParaIndentFirstline"/>
            <w:spacing w:after="280"/>
          </w:pPr>
          <w:r>
            <w:t xml:space="preserve">We are not against stating an obligation to carry out </w:t>
          </w:r>
          <w:r w:rsidR="00ED5C1B">
            <w:t xml:space="preserve">a regular evaluation of the impact of the use of algorithms. </w:t>
          </w:r>
        </w:p>
      </w:sdtContent>
    </w:sdt>
    <w:p w14:paraId="3ECDDCE7" w14:textId="509941A2" w:rsidR="00DE19AB" w:rsidRDefault="00402AC5">
      <w:pPr>
        <w:pStyle w:val="ReportParaNum"/>
      </w:pPr>
      <w:r>
        <w:t xml:space="preserve">Should the instrument or instruments </w:t>
      </w:r>
      <w:r w:rsidR="00006605">
        <w:t xml:space="preserve">emphasize the importance of addressing at least the following elements in any </w:t>
      </w:r>
      <w:r>
        <w:t xml:space="preserve">information, </w:t>
      </w:r>
      <w:r w:rsidR="00006605">
        <w:t xml:space="preserve">collective </w:t>
      </w:r>
      <w:proofErr w:type="gramStart"/>
      <w:r>
        <w:t>agreement</w:t>
      </w:r>
      <w:proofErr w:type="gramEnd"/>
      <w:r>
        <w:t xml:space="preserve"> or prior authorization, as referred to in </w:t>
      </w:r>
      <w:r w:rsidRPr="00006605">
        <w:t xml:space="preserve">questions </w:t>
      </w:r>
      <w:r w:rsidR="00015609">
        <w:t>40</w:t>
      </w:r>
      <w:r w:rsidRPr="00006605">
        <w:t xml:space="preserve"> and 4</w:t>
      </w:r>
      <w:r w:rsidR="00015609">
        <w:t>4</w:t>
      </w:r>
      <w:r>
        <w:t>:</w:t>
      </w:r>
    </w:p>
    <w:p w14:paraId="7AA04E66" w14:textId="02782728" w:rsidR="00DE19AB" w:rsidRDefault="00402AC5">
      <w:pPr>
        <w:pStyle w:val="ReportIndentletterlist1E"/>
      </w:pPr>
      <w:r>
        <w:t xml:space="preserve">the main parameters taken into account in the operation of algorithms </w:t>
      </w:r>
      <w:r w:rsidR="00613086">
        <w:t xml:space="preserve">that have implications for working conditions, </w:t>
      </w:r>
      <w:r>
        <w:t xml:space="preserve">and their relative </w:t>
      </w:r>
      <w:proofErr w:type="gramStart"/>
      <w:r>
        <w:t>importance;</w:t>
      </w:r>
      <w:proofErr w:type="gramEnd"/>
    </w:p>
    <w:p w14:paraId="72ECA001" w14:textId="16F71648"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745422886"/>
          <w14:checkbox>
            <w14:checked w14:val="0"/>
            <w14:checkedState w14:val="2612" w14:font="MS Gothic"/>
            <w14:uncheckedState w14:val="2610" w14:font="MS Gothic"/>
          </w14:checkbox>
        </w:sdtPr>
        <w:sdtContent>
          <w:r w:rsidR="007C24BD">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2094965092"/>
          <w14:checkbox>
            <w14:checked w14:val="1"/>
            <w14:checkedState w14:val="2612" w14:font="MS Gothic"/>
            <w14:uncheckedState w14:val="2610" w14:font="MS Gothic"/>
          </w14:checkbox>
        </w:sdtPr>
        <w:sdtContent>
          <w:r w:rsidR="007C24BD">
            <w:rPr>
              <w:rFonts w:ascii="MS Gothic" w:eastAsia="MS Gothic" w:hAnsi="MS Gothic" w:cs="Segoe UI Symbol" w:hint="eastAsia"/>
            </w:rPr>
            <w:t>☒</w:t>
          </w:r>
        </w:sdtContent>
      </w:sdt>
      <w:r w:rsidR="00402AC5">
        <w:rPr>
          <w:rFonts w:ascii="Segoe UI Symbol" w:hAnsi="Segoe UI Symbol" w:cs="Segoe UI Symbol"/>
        </w:rPr>
        <w:tab/>
        <w:t>No</w:t>
      </w:r>
    </w:p>
    <w:p w14:paraId="7AC3376D" w14:textId="77777777" w:rsidR="00DE19AB" w:rsidRDefault="00402AC5">
      <w:pPr>
        <w:pStyle w:val="ReportIndentletterlist1E"/>
      </w:pPr>
      <w:r>
        <w:t xml:space="preserve">the extent of human intervention, if any, in the decision-making </w:t>
      </w:r>
      <w:proofErr w:type="gramStart"/>
      <w:r>
        <w:t>process;</w:t>
      </w:r>
      <w:proofErr w:type="gramEnd"/>
      <w:r>
        <w:t xml:space="preserve"> </w:t>
      </w:r>
    </w:p>
    <w:p w14:paraId="2E32548C" w14:textId="263163F5"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194924359"/>
          <w14:checkbox>
            <w14:checked w14:val="0"/>
            <w14:checkedState w14:val="2612" w14:font="MS Gothic"/>
            <w14:uncheckedState w14:val="2610" w14:font="MS Gothic"/>
          </w14:checkbox>
        </w:sdtPr>
        <w:sdtContent>
          <w:r w:rsidR="007C24BD">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229147781"/>
          <w14:checkbox>
            <w14:checked w14:val="1"/>
            <w14:checkedState w14:val="2612" w14:font="MS Gothic"/>
            <w14:uncheckedState w14:val="2610" w14:font="MS Gothic"/>
          </w14:checkbox>
        </w:sdtPr>
        <w:sdtContent>
          <w:r w:rsidR="007C24BD">
            <w:rPr>
              <w:rFonts w:ascii="MS Gothic" w:eastAsia="MS Gothic" w:hAnsi="MS Gothic" w:cs="Segoe UI Symbol" w:hint="eastAsia"/>
            </w:rPr>
            <w:t>☒</w:t>
          </w:r>
        </w:sdtContent>
      </w:sdt>
      <w:r w:rsidR="00402AC5">
        <w:rPr>
          <w:rFonts w:ascii="Segoe UI Symbol" w:hAnsi="Segoe UI Symbol" w:cs="Segoe UI Symbol"/>
        </w:rPr>
        <w:tab/>
        <w:t>No</w:t>
      </w:r>
    </w:p>
    <w:p w14:paraId="5BE253C0" w14:textId="382131B5" w:rsidR="00DE19AB" w:rsidRDefault="00402AC5">
      <w:pPr>
        <w:pStyle w:val="ReportIndentletterlist1E"/>
      </w:pPr>
      <w:r>
        <w:t xml:space="preserve">any </w:t>
      </w:r>
      <w:r w:rsidR="008A7FD7">
        <w:t xml:space="preserve">subsequent </w:t>
      </w:r>
      <w:r>
        <w:t>change made to (a) or (b)?</w:t>
      </w:r>
    </w:p>
    <w:p w14:paraId="14B3E53D" w14:textId="2A082451"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867171508"/>
          <w14:checkbox>
            <w14:checked w14:val="0"/>
            <w14:checkedState w14:val="2612" w14:font="MS Gothic"/>
            <w14:uncheckedState w14:val="2610" w14:font="MS Gothic"/>
          </w14:checkbox>
        </w:sdtPr>
        <w:sdtContent>
          <w:r w:rsidR="007C24BD">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287238403"/>
          <w14:checkbox>
            <w14:checked w14:val="1"/>
            <w14:checkedState w14:val="2612" w14:font="MS Gothic"/>
            <w14:uncheckedState w14:val="2610" w14:font="MS Gothic"/>
          </w14:checkbox>
        </w:sdtPr>
        <w:sdtContent>
          <w:r w:rsidR="007C24BD">
            <w:rPr>
              <w:rFonts w:ascii="MS Gothic" w:eastAsia="MS Gothic" w:hAnsi="MS Gothic" w:cs="Segoe UI Symbol" w:hint="eastAsia"/>
            </w:rPr>
            <w:t>☒</w:t>
          </w:r>
        </w:sdtContent>
      </w:sdt>
      <w:r w:rsidR="00402AC5">
        <w:rPr>
          <w:rFonts w:ascii="Segoe UI Symbol" w:hAnsi="Segoe UI Symbol" w:cs="Segoe UI Symbol"/>
        </w:rPr>
        <w:tab/>
        <w:t>No</w:t>
      </w:r>
    </w:p>
    <w:p w14:paraId="546E0BA2" w14:textId="49E73676" w:rsidR="00DE19AB" w:rsidRDefault="00402AC5">
      <w:pPr>
        <w:pStyle w:val="ReportParaIndentFirstline"/>
        <w:rPr>
          <w:b/>
          <w:bCs/>
        </w:rPr>
      </w:pPr>
      <w:r>
        <w:rPr>
          <w:b/>
          <w:bCs/>
        </w:rPr>
        <w:t>Comments</w:t>
      </w:r>
    </w:p>
    <w:sdt>
      <w:sdtPr>
        <w:id w:val="-1209787856"/>
        <w:placeholder>
          <w:docPart w:val="43D0F221644548AFB88753BE91455206"/>
        </w:placeholder>
      </w:sdtPr>
      <w:sdtContent>
        <w:p w14:paraId="7E2AFF9B" w14:textId="26F02222" w:rsidR="00AE525D" w:rsidRPr="00F66387" w:rsidRDefault="00632B88" w:rsidP="00AE525D">
          <w:pPr>
            <w:pStyle w:val="ReportParaIndentFirstline"/>
            <w:spacing w:after="280"/>
          </w:pPr>
          <w:r>
            <w:t>We don’t support the text being too detailed and over-regulatory</w:t>
          </w:r>
        </w:p>
      </w:sdtContent>
    </w:sdt>
    <w:p w14:paraId="1CC121B7" w14:textId="77777777" w:rsidR="00DE19AB" w:rsidRDefault="00402AC5" w:rsidP="002E411B">
      <w:pPr>
        <w:pStyle w:val="ReportHeading2Indent"/>
        <w:numPr>
          <w:ilvl w:val="0"/>
          <w:numId w:val="28"/>
        </w:numPr>
        <w:ind w:left="567" w:hanging="567"/>
      </w:pPr>
      <w:r>
        <w:lastRenderedPageBreak/>
        <w:t>Protection of digital platform workers’ personal data</w:t>
      </w:r>
    </w:p>
    <w:p w14:paraId="3837377B" w14:textId="6C969D38" w:rsidR="00DE19AB" w:rsidRDefault="00006605">
      <w:pPr>
        <w:pStyle w:val="ReportHeading3"/>
        <w:keepNext w:val="0"/>
      </w:pPr>
      <w:r>
        <w:t>Mandatory</w:t>
      </w:r>
    </w:p>
    <w:p w14:paraId="1748C2E0" w14:textId="20A9F1CE" w:rsidR="0058347C" w:rsidRDefault="00402AC5">
      <w:pPr>
        <w:pStyle w:val="ReportParaNum"/>
      </w:pPr>
      <w:r>
        <w:t xml:space="preserve">Should the instrument or instruments provide that each Member should establish effective and appropriate safeguards concerning the collection, storage, use, </w:t>
      </w:r>
      <w:proofErr w:type="gramStart"/>
      <w:r>
        <w:t>processing</w:t>
      </w:r>
      <w:proofErr w:type="gramEnd"/>
      <w:r>
        <w:t xml:space="preserve"> and communication of digital platform workers’ personal data</w:t>
      </w:r>
      <w:r w:rsidR="0058347C">
        <w:t>?</w:t>
      </w:r>
    </w:p>
    <w:p w14:paraId="0867D0BE" w14:textId="44A20EAC" w:rsidR="00D22AE9" w:rsidRDefault="00000000" w:rsidP="00D22AE9">
      <w:pPr>
        <w:pStyle w:val="ReportParaIndentFirstline"/>
        <w:tabs>
          <w:tab w:val="left" w:pos="879"/>
          <w:tab w:val="left" w:pos="1560"/>
          <w:tab w:val="left" w:pos="1871"/>
        </w:tabs>
      </w:pPr>
      <w:sdt>
        <w:sdtPr>
          <w:id w:val="1650485211"/>
          <w14:checkbox>
            <w14:checked w14:val="1"/>
            <w14:checkedState w14:val="2612" w14:font="MS Gothic"/>
            <w14:uncheckedState w14:val="2610" w14:font="MS Gothic"/>
          </w14:checkbox>
        </w:sdtPr>
        <w:sdtContent>
          <w:r w:rsidR="001E3A5D">
            <w:rPr>
              <w:rFonts w:ascii="MS Gothic" w:eastAsia="MS Gothic" w:hAnsi="MS Gothic" w:hint="eastAsia"/>
            </w:rPr>
            <w:t>☒</w:t>
          </w:r>
        </w:sdtContent>
      </w:sdt>
      <w:r w:rsidR="00D22AE9">
        <w:tab/>
        <w:t>Yes</w:t>
      </w:r>
      <w:r w:rsidR="00D22AE9">
        <w:tab/>
      </w:r>
      <w:sdt>
        <w:sdtPr>
          <w:id w:val="-1474523674"/>
          <w14:checkbox>
            <w14:checked w14:val="0"/>
            <w14:checkedState w14:val="2612" w14:font="MS Gothic"/>
            <w14:uncheckedState w14:val="2610" w14:font="MS Gothic"/>
          </w14:checkbox>
        </w:sdtPr>
        <w:sdtContent>
          <w:r w:rsidR="00424398">
            <w:rPr>
              <w:rFonts w:ascii="MS Gothic" w:eastAsia="MS Gothic" w:hAnsi="MS Gothic" w:hint="eastAsia"/>
            </w:rPr>
            <w:t>☐</w:t>
          </w:r>
        </w:sdtContent>
      </w:sdt>
      <w:r w:rsidR="00D22AE9">
        <w:tab/>
        <w:t>No</w:t>
      </w:r>
    </w:p>
    <w:p w14:paraId="3C1C8C9E" w14:textId="630194F5" w:rsidR="004F788C" w:rsidRDefault="004F788C" w:rsidP="004F788C">
      <w:pPr>
        <w:pStyle w:val="ReportParaIndentFirstline"/>
        <w:rPr>
          <w:b/>
          <w:bCs/>
        </w:rPr>
      </w:pPr>
      <w:r w:rsidRPr="004F788C">
        <w:rPr>
          <w:b/>
          <w:bCs/>
        </w:rPr>
        <w:t>Comments</w:t>
      </w:r>
    </w:p>
    <w:sdt>
      <w:sdtPr>
        <w:id w:val="-93245735"/>
        <w:placeholder>
          <w:docPart w:val="1BE3967BE0864C258316F03319D911AF"/>
        </w:placeholder>
        <w:showingPlcHdr/>
      </w:sdtPr>
      <w:sdtContent>
        <w:p w14:paraId="4557E9CC"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67561C2A" w14:textId="5B3C1540" w:rsidR="00DE19AB" w:rsidRDefault="00402AC5">
      <w:pPr>
        <w:pStyle w:val="ReportParaNum"/>
      </w:pPr>
      <w:r>
        <w:t xml:space="preserve">Should the instrument or instruments provide that each Member should require digital labour platforms to ensure that digital platform workers’ personal data are collected, </w:t>
      </w:r>
      <w:proofErr w:type="gramStart"/>
      <w:r>
        <w:t>processed</w:t>
      </w:r>
      <w:proofErr w:type="gramEnd"/>
      <w:r>
        <w:t xml:space="preserve"> and used only to the extent strictly necessary for the proper performance of the work relationship or</w:t>
      </w:r>
      <w:r w:rsidR="008B27E7">
        <w:t xml:space="preserve"> as required by national law</w:t>
      </w:r>
      <w:r>
        <w:t>, and to prohibit, in particular, the collection, processing and use of</w:t>
      </w:r>
      <w:r w:rsidR="00D84F21">
        <w:t xml:space="preserve"> personal data</w:t>
      </w:r>
      <w:r>
        <w:t xml:space="preserve">: </w:t>
      </w:r>
    </w:p>
    <w:p w14:paraId="6D835657" w14:textId="44AF18C9" w:rsidR="00DE19AB" w:rsidRDefault="00402AC5">
      <w:pPr>
        <w:pStyle w:val="ReportIndentletterlist1E"/>
      </w:pPr>
      <w:r>
        <w:t>relat</w:t>
      </w:r>
      <w:r w:rsidR="00D84F21">
        <w:t>ing</w:t>
      </w:r>
      <w:r>
        <w:t xml:space="preserve"> to private conversations</w:t>
      </w:r>
      <w:r w:rsidR="00183271">
        <w:t>,</w:t>
      </w:r>
      <w:r>
        <w:t xml:space="preserve"> including exchanges with workers</w:t>
      </w:r>
      <w:r w:rsidR="00EB2546">
        <w:t>’</w:t>
      </w:r>
      <w:r>
        <w:t xml:space="preserve"> </w:t>
      </w:r>
      <w:proofErr w:type="gramStart"/>
      <w:r>
        <w:t>representative</w:t>
      </w:r>
      <w:r w:rsidR="00EB2546">
        <w:t>s</w:t>
      </w:r>
      <w:r>
        <w:t>;</w:t>
      </w:r>
      <w:proofErr w:type="gramEnd"/>
    </w:p>
    <w:p w14:paraId="629434B3" w14:textId="6D3F1246"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248769154"/>
          <w14:checkbox>
            <w14:checked w14:val="0"/>
            <w14:checkedState w14:val="2612" w14:font="MS Gothic"/>
            <w14:uncheckedState w14:val="2610" w14:font="MS Gothic"/>
          </w14:checkbox>
        </w:sdtPr>
        <w:sdtContent>
          <w:r w:rsidR="006A094D">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163123625"/>
          <w14:checkbox>
            <w14:checked w14:val="1"/>
            <w14:checkedState w14:val="2612" w14:font="MS Gothic"/>
            <w14:uncheckedState w14:val="2610" w14:font="MS Gothic"/>
          </w14:checkbox>
        </w:sdtPr>
        <w:sdtContent>
          <w:r w:rsidR="00424398">
            <w:rPr>
              <w:rFonts w:ascii="MS Gothic" w:eastAsia="MS Gothic" w:hAnsi="MS Gothic" w:cs="Segoe UI Symbol" w:hint="eastAsia"/>
            </w:rPr>
            <w:t>☒</w:t>
          </w:r>
        </w:sdtContent>
      </w:sdt>
      <w:r w:rsidR="00402AC5">
        <w:rPr>
          <w:rFonts w:ascii="Segoe UI Symbol" w:hAnsi="Segoe UI Symbol" w:cs="Segoe UI Symbol"/>
        </w:rPr>
        <w:tab/>
        <w:t>No</w:t>
      </w:r>
    </w:p>
    <w:p w14:paraId="10106C12" w14:textId="701A9021" w:rsidR="006A094D" w:rsidRDefault="006A094D" w:rsidP="006A094D">
      <w:pPr>
        <w:pStyle w:val="ReportIndentletterlist1E"/>
      </w:pPr>
      <w:r>
        <w:t xml:space="preserve">concerning </w:t>
      </w:r>
      <w:r w:rsidR="00EB2546">
        <w:t xml:space="preserve">membership of workers’ organizations or participation in their </w:t>
      </w:r>
      <w:proofErr w:type="gramStart"/>
      <w:r>
        <w:t>activities</w:t>
      </w:r>
      <w:r w:rsidR="00EB2546">
        <w:t>;</w:t>
      </w:r>
      <w:proofErr w:type="gramEnd"/>
    </w:p>
    <w:p w14:paraId="6453006E" w14:textId="6C0FC1A9" w:rsidR="00EB2546" w:rsidRDefault="00000000" w:rsidP="00EB2546">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157649362"/>
          <w14:checkbox>
            <w14:checked w14:val="0"/>
            <w14:checkedState w14:val="2612" w14:font="MS Gothic"/>
            <w14:uncheckedState w14:val="2610" w14:font="MS Gothic"/>
          </w14:checkbox>
        </w:sdtPr>
        <w:sdtContent>
          <w:r w:rsidR="00EB2546">
            <w:rPr>
              <w:rFonts w:ascii="MS Gothic" w:eastAsia="MS Gothic" w:hAnsi="MS Gothic" w:cs="Segoe UI Symbol" w:hint="eastAsia"/>
            </w:rPr>
            <w:t>☐</w:t>
          </w:r>
        </w:sdtContent>
      </w:sdt>
      <w:r w:rsidR="00EB2546">
        <w:rPr>
          <w:rFonts w:ascii="Segoe UI Symbol" w:hAnsi="Segoe UI Symbol" w:cs="Segoe UI Symbol"/>
        </w:rPr>
        <w:tab/>
        <w:t>Yes</w:t>
      </w:r>
      <w:r w:rsidR="00EB2546">
        <w:rPr>
          <w:rFonts w:ascii="Segoe UI Symbol" w:hAnsi="Segoe UI Symbol" w:cs="Segoe UI Symbol"/>
        </w:rPr>
        <w:tab/>
      </w:r>
      <w:sdt>
        <w:sdtPr>
          <w:rPr>
            <w:rFonts w:ascii="Segoe UI Symbol" w:hAnsi="Segoe UI Symbol" w:cs="Segoe UI Symbol"/>
          </w:rPr>
          <w:id w:val="-455251670"/>
          <w14:checkbox>
            <w14:checked w14:val="1"/>
            <w14:checkedState w14:val="2612" w14:font="MS Gothic"/>
            <w14:uncheckedState w14:val="2610" w14:font="MS Gothic"/>
          </w14:checkbox>
        </w:sdtPr>
        <w:sdtContent>
          <w:r w:rsidR="00424398">
            <w:rPr>
              <w:rFonts w:ascii="MS Gothic" w:eastAsia="MS Gothic" w:hAnsi="MS Gothic" w:cs="Segoe UI Symbol" w:hint="eastAsia"/>
            </w:rPr>
            <w:t>☒</w:t>
          </w:r>
        </w:sdtContent>
      </w:sdt>
      <w:r w:rsidR="00EB2546">
        <w:rPr>
          <w:rFonts w:ascii="Segoe UI Symbol" w:hAnsi="Segoe UI Symbol" w:cs="Segoe UI Symbol"/>
        </w:rPr>
        <w:tab/>
        <w:t>No</w:t>
      </w:r>
    </w:p>
    <w:p w14:paraId="35C576F0" w14:textId="411A1A24" w:rsidR="00DE19AB" w:rsidRDefault="00402AC5">
      <w:pPr>
        <w:pStyle w:val="ReportIndentletterlist1E"/>
      </w:pPr>
      <w:r>
        <w:t>obtain</w:t>
      </w:r>
      <w:r w:rsidR="00D84F21">
        <w:t xml:space="preserve">ed </w:t>
      </w:r>
      <w:r>
        <w:t xml:space="preserve">when the digital platform worker is not connected to a digital labour platform for the purpose of performing </w:t>
      </w:r>
      <w:proofErr w:type="gramStart"/>
      <w:r>
        <w:t>work;</w:t>
      </w:r>
      <w:proofErr w:type="gramEnd"/>
      <w:r w:rsidR="00C85662">
        <w:t xml:space="preserve"> </w:t>
      </w:r>
    </w:p>
    <w:p w14:paraId="7370B0AC" w14:textId="3F705CFD"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275556244"/>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919745652"/>
          <w14:checkbox>
            <w14:checked w14:val="1"/>
            <w14:checkedState w14:val="2612" w14:font="MS Gothic"/>
            <w14:uncheckedState w14:val="2610" w14:font="MS Gothic"/>
          </w14:checkbox>
        </w:sdtPr>
        <w:sdtContent>
          <w:r w:rsidR="00424398">
            <w:rPr>
              <w:rFonts w:ascii="MS Gothic" w:eastAsia="MS Gothic" w:hAnsi="MS Gothic" w:cs="Segoe UI Symbol" w:hint="eastAsia"/>
            </w:rPr>
            <w:t>☒</w:t>
          </w:r>
        </w:sdtContent>
      </w:sdt>
      <w:r w:rsidR="00402AC5">
        <w:rPr>
          <w:rFonts w:ascii="Segoe UI Symbol" w:hAnsi="Segoe UI Symbol" w:cs="Segoe UI Symbol"/>
        </w:rPr>
        <w:tab/>
        <w:t>No</w:t>
      </w:r>
    </w:p>
    <w:p w14:paraId="4536AE5F" w14:textId="0C892B73" w:rsidR="00DE19AB" w:rsidRDefault="006A094D">
      <w:pPr>
        <w:pStyle w:val="ReportIndentletterlist1E"/>
      </w:pPr>
      <w:r>
        <w:t xml:space="preserve">concerning physical and mental health and </w:t>
      </w:r>
      <w:r w:rsidR="00285694">
        <w:t xml:space="preserve">other sensitive data </w:t>
      </w:r>
      <w:r>
        <w:t>as determine</w:t>
      </w:r>
      <w:r w:rsidR="00EB2546">
        <w:t xml:space="preserve">d in accordance with </w:t>
      </w:r>
      <w:r>
        <w:t xml:space="preserve">international labour standards and other relevant </w:t>
      </w:r>
      <w:r w:rsidR="007D1F51" w:rsidRPr="006B2F35">
        <w:t xml:space="preserve">national and international </w:t>
      </w:r>
      <w:r w:rsidRPr="006B2F35">
        <w:t>in</w:t>
      </w:r>
      <w:r>
        <w:t>struments</w:t>
      </w:r>
      <w:r w:rsidR="00402AC5">
        <w:t>?</w:t>
      </w:r>
    </w:p>
    <w:p w14:paraId="5DCC3DF7" w14:textId="550C4143"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591851187"/>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6138128"/>
          <w14:checkbox>
            <w14:checked w14:val="1"/>
            <w14:checkedState w14:val="2612" w14:font="MS Gothic"/>
            <w14:uncheckedState w14:val="2610" w14:font="MS Gothic"/>
          </w14:checkbox>
        </w:sdtPr>
        <w:sdtContent>
          <w:r w:rsidR="00424398">
            <w:rPr>
              <w:rFonts w:ascii="MS Gothic" w:eastAsia="MS Gothic" w:hAnsi="MS Gothic" w:cs="Segoe UI Symbol" w:hint="eastAsia"/>
            </w:rPr>
            <w:t>☒</w:t>
          </w:r>
        </w:sdtContent>
      </w:sdt>
      <w:r w:rsidR="00402AC5">
        <w:rPr>
          <w:rFonts w:ascii="Segoe UI Symbol" w:hAnsi="Segoe UI Symbol" w:cs="Segoe UI Symbol"/>
        </w:rPr>
        <w:tab/>
        <w:t>No</w:t>
      </w:r>
    </w:p>
    <w:p w14:paraId="7F720332" w14:textId="01CC3CB7" w:rsidR="00DE19AB" w:rsidRDefault="00402AC5">
      <w:pPr>
        <w:pStyle w:val="ReportParaIndentFirstline"/>
        <w:rPr>
          <w:b/>
          <w:bCs/>
        </w:rPr>
      </w:pPr>
      <w:r>
        <w:rPr>
          <w:b/>
          <w:bCs/>
        </w:rPr>
        <w:t>Comments</w:t>
      </w:r>
    </w:p>
    <w:sdt>
      <w:sdtPr>
        <w:id w:val="-232399292"/>
        <w:placeholder>
          <w:docPart w:val="87F70DC3946A4DB8AC98330933A35571"/>
        </w:placeholder>
      </w:sdtPr>
      <w:sdtContent>
        <w:p w14:paraId="209EA8B9" w14:textId="01956AAF" w:rsidR="00AE525D" w:rsidRPr="00F66387" w:rsidRDefault="007164F7" w:rsidP="00AE525D">
          <w:pPr>
            <w:pStyle w:val="ReportParaIndentFirstline"/>
            <w:spacing w:after="280"/>
          </w:pPr>
          <w:r>
            <w:t>We don’t support the text being too detailed and over-regulatory</w:t>
          </w:r>
        </w:p>
      </w:sdtContent>
    </w:sdt>
    <w:p w14:paraId="53F18688" w14:textId="5A2F0F9F" w:rsidR="00DE19AB" w:rsidRDefault="00006605">
      <w:pPr>
        <w:pStyle w:val="ReportHeading3"/>
      </w:pPr>
      <w:r>
        <w:t>Guidance</w:t>
      </w:r>
    </w:p>
    <w:p w14:paraId="431FF513" w14:textId="7AEDB995" w:rsidR="008B27E7" w:rsidRDefault="008B27E7" w:rsidP="008B27E7">
      <w:pPr>
        <w:pStyle w:val="ReportParaNum"/>
      </w:pPr>
      <w:r>
        <w:t xml:space="preserve">Should the instrument or instruments provide that, in establishing the safeguards referred to in question </w:t>
      </w:r>
      <w:r w:rsidR="00D84F21">
        <w:t>4</w:t>
      </w:r>
      <w:r w:rsidR="00015609">
        <w:t>6</w:t>
      </w:r>
      <w:r>
        <w:t xml:space="preserve">, </w:t>
      </w:r>
      <w:r w:rsidR="007D1F51" w:rsidRPr="006B2F35">
        <w:t>Members</w:t>
      </w:r>
      <w:r w:rsidR="007D1F51">
        <w:t xml:space="preserve"> </w:t>
      </w:r>
      <w:r>
        <w:t xml:space="preserve">should </w:t>
      </w:r>
      <w:proofErr w:type="gramStart"/>
      <w:r>
        <w:t>take into account</w:t>
      </w:r>
      <w:proofErr w:type="gramEnd"/>
      <w:r>
        <w:t xml:space="preserve"> relevant instruments of the International Labour Organization, such as </w:t>
      </w:r>
      <w:r w:rsidRPr="00316F1E">
        <w:t xml:space="preserve">the </w:t>
      </w:r>
      <w:r w:rsidR="00E36CA6" w:rsidRPr="00316F1E">
        <w:t>c</w:t>
      </w:r>
      <w:r w:rsidRPr="00316F1E">
        <w:t>ode of practice on the protection of workers’ personal data</w:t>
      </w:r>
      <w:r>
        <w:t>, and other relevant national and international instruments on the protection of personal data and the right to privacy?</w:t>
      </w:r>
    </w:p>
    <w:p w14:paraId="35F7D90B" w14:textId="6FE04127" w:rsidR="00D22AE9" w:rsidRDefault="00000000" w:rsidP="00D22AE9">
      <w:pPr>
        <w:pStyle w:val="ReportParaIndentFirstline"/>
        <w:tabs>
          <w:tab w:val="left" w:pos="879"/>
          <w:tab w:val="left" w:pos="1560"/>
          <w:tab w:val="left" w:pos="1871"/>
        </w:tabs>
      </w:pPr>
      <w:sdt>
        <w:sdtPr>
          <w:id w:val="1084427127"/>
          <w14:checkbox>
            <w14:checked w14:val="0"/>
            <w14:checkedState w14:val="2612" w14:font="MS Gothic"/>
            <w14:uncheckedState w14:val="2610" w14:font="MS Gothic"/>
          </w14:checkbox>
        </w:sdtPr>
        <w:sdtContent>
          <w:r w:rsidR="00EF1912">
            <w:rPr>
              <w:rFonts w:ascii="MS Gothic" w:eastAsia="MS Gothic" w:hAnsi="MS Gothic" w:hint="eastAsia"/>
            </w:rPr>
            <w:t>☐</w:t>
          </w:r>
        </w:sdtContent>
      </w:sdt>
      <w:r w:rsidR="00D22AE9">
        <w:tab/>
        <w:t>Yes</w:t>
      </w:r>
      <w:r w:rsidR="00D22AE9">
        <w:tab/>
      </w:r>
      <w:sdt>
        <w:sdtPr>
          <w:id w:val="624123472"/>
          <w14:checkbox>
            <w14:checked w14:val="1"/>
            <w14:checkedState w14:val="2612" w14:font="MS Gothic"/>
            <w14:uncheckedState w14:val="2610" w14:font="MS Gothic"/>
          </w14:checkbox>
        </w:sdtPr>
        <w:sdtContent>
          <w:r w:rsidR="00EF1912">
            <w:rPr>
              <w:rFonts w:ascii="MS Gothic" w:eastAsia="MS Gothic" w:hAnsi="MS Gothic" w:hint="eastAsia"/>
            </w:rPr>
            <w:t>☒</w:t>
          </w:r>
        </w:sdtContent>
      </w:sdt>
      <w:r w:rsidR="00D22AE9">
        <w:tab/>
        <w:t>No</w:t>
      </w:r>
    </w:p>
    <w:p w14:paraId="3C09B3F7" w14:textId="358FBE62" w:rsidR="008B27E7" w:rsidRDefault="008B27E7" w:rsidP="008B27E7">
      <w:pPr>
        <w:pStyle w:val="ReportParaIndentFirstline"/>
        <w:rPr>
          <w:b/>
          <w:bCs/>
        </w:rPr>
      </w:pPr>
      <w:r>
        <w:rPr>
          <w:b/>
          <w:bCs/>
        </w:rPr>
        <w:t>Comments</w:t>
      </w:r>
    </w:p>
    <w:sdt>
      <w:sdtPr>
        <w:id w:val="380360880"/>
        <w:placeholder>
          <w:docPart w:val="DDC8B2DA568F4CEE8BBE4214D28824EE"/>
        </w:placeholder>
        <w:showingPlcHdr/>
      </w:sdtPr>
      <w:sdtContent>
        <w:p w14:paraId="223E5B55"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3C2E280" w14:textId="2F966663" w:rsidR="00DE19AB" w:rsidRDefault="00402AC5">
      <w:pPr>
        <w:pStyle w:val="ReportParaNum"/>
      </w:pPr>
      <w:r>
        <w:t>Should the instrument or instruments provide that Member</w:t>
      </w:r>
      <w:r w:rsidR="00EB2546">
        <w:t>s</w:t>
      </w:r>
      <w:r>
        <w:t xml:space="preserve"> should establish policies relating to the portability of data that relate to </w:t>
      </w:r>
      <w:r w:rsidR="007E5C5A">
        <w:t xml:space="preserve">the work of </w:t>
      </w:r>
      <w:r>
        <w:t>a digital platform worker</w:t>
      </w:r>
      <w:r w:rsidR="007E5C5A">
        <w:t>, including ratings</w:t>
      </w:r>
      <w:r>
        <w:t>?</w:t>
      </w:r>
    </w:p>
    <w:p w14:paraId="71E1C40E" w14:textId="700F55A8" w:rsidR="00D22AE9" w:rsidRDefault="00000000" w:rsidP="00D22AE9">
      <w:pPr>
        <w:pStyle w:val="ReportParaIndentFirstline"/>
        <w:tabs>
          <w:tab w:val="left" w:pos="879"/>
          <w:tab w:val="left" w:pos="1560"/>
          <w:tab w:val="left" w:pos="1871"/>
        </w:tabs>
      </w:pPr>
      <w:sdt>
        <w:sdtPr>
          <w:id w:val="1105774389"/>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534177457"/>
          <w14:checkbox>
            <w14:checked w14:val="1"/>
            <w14:checkedState w14:val="2612" w14:font="MS Gothic"/>
            <w14:uncheckedState w14:val="2610" w14:font="MS Gothic"/>
          </w14:checkbox>
        </w:sdtPr>
        <w:sdtContent>
          <w:r w:rsidR="00BE4B0D">
            <w:rPr>
              <w:rFonts w:ascii="MS Gothic" w:eastAsia="MS Gothic" w:hAnsi="MS Gothic" w:hint="eastAsia"/>
            </w:rPr>
            <w:t>☒</w:t>
          </w:r>
        </w:sdtContent>
      </w:sdt>
      <w:r w:rsidR="00D22AE9">
        <w:tab/>
        <w:t>No</w:t>
      </w:r>
    </w:p>
    <w:p w14:paraId="16783333" w14:textId="15AB4200" w:rsidR="00DE19AB" w:rsidRDefault="00402AC5">
      <w:pPr>
        <w:pStyle w:val="ReportParaIndentFirstline"/>
        <w:rPr>
          <w:b/>
          <w:bCs/>
        </w:rPr>
      </w:pPr>
      <w:r>
        <w:rPr>
          <w:b/>
          <w:bCs/>
        </w:rPr>
        <w:t>Comments</w:t>
      </w:r>
    </w:p>
    <w:sdt>
      <w:sdtPr>
        <w:id w:val="2144692527"/>
        <w:placeholder>
          <w:docPart w:val="E584574119424CEEACEAB00F7E84127F"/>
        </w:placeholder>
        <w:showingPlcHdr/>
      </w:sdtPr>
      <w:sdtContent>
        <w:p w14:paraId="4339C92E"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1C50F82E" w14:textId="77777777" w:rsidR="00DE19AB" w:rsidRDefault="00402AC5">
      <w:pPr>
        <w:pStyle w:val="ReportHeading2Indent"/>
      </w:pPr>
      <w:r>
        <w:t>J.</w:t>
      </w:r>
      <w:r>
        <w:tab/>
        <w:t>Social security</w:t>
      </w:r>
    </w:p>
    <w:p w14:paraId="694DCF94" w14:textId="2E2D917B" w:rsidR="00DE19AB" w:rsidRDefault="00D84F21">
      <w:pPr>
        <w:pStyle w:val="ReportHeading3"/>
      </w:pPr>
      <w:r>
        <w:t>Mandatory</w:t>
      </w:r>
    </w:p>
    <w:p w14:paraId="69215CEB" w14:textId="5A83C682" w:rsidR="00DE19AB" w:rsidRDefault="00402AC5">
      <w:pPr>
        <w:pStyle w:val="ReportParaNum"/>
      </w:pPr>
      <w:r>
        <w:t>Should the instrument or instruments provide that each Member should take measures to ensure that digital platform workers enjoy social security protection on terms</w:t>
      </w:r>
      <w:r w:rsidR="006502CB">
        <w:t xml:space="preserve"> not less favourable than those applicable </w:t>
      </w:r>
      <w:r>
        <w:t>to workers</w:t>
      </w:r>
      <w:r w:rsidR="006502CB">
        <w:t xml:space="preserve"> generally</w:t>
      </w:r>
      <w:r>
        <w:t>?</w:t>
      </w:r>
    </w:p>
    <w:p w14:paraId="21A85EF1" w14:textId="434DD02B" w:rsidR="00D22AE9" w:rsidRDefault="00000000" w:rsidP="00D22AE9">
      <w:pPr>
        <w:pStyle w:val="ReportParaIndentFirstline"/>
        <w:tabs>
          <w:tab w:val="left" w:pos="879"/>
          <w:tab w:val="left" w:pos="1560"/>
          <w:tab w:val="left" w:pos="1871"/>
        </w:tabs>
      </w:pPr>
      <w:sdt>
        <w:sdtPr>
          <w:id w:val="-163354520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094362821"/>
          <w14:checkbox>
            <w14:checked w14:val="1"/>
            <w14:checkedState w14:val="2612" w14:font="MS Gothic"/>
            <w14:uncheckedState w14:val="2610" w14:font="MS Gothic"/>
          </w14:checkbox>
        </w:sdtPr>
        <w:sdtContent>
          <w:r w:rsidR="00510998">
            <w:rPr>
              <w:rFonts w:ascii="MS Gothic" w:eastAsia="MS Gothic" w:hAnsi="MS Gothic" w:hint="eastAsia"/>
            </w:rPr>
            <w:t>☒</w:t>
          </w:r>
        </w:sdtContent>
      </w:sdt>
      <w:r w:rsidR="00D22AE9">
        <w:tab/>
        <w:t>No</w:t>
      </w:r>
    </w:p>
    <w:p w14:paraId="51E4F57E" w14:textId="5B90899C" w:rsidR="00DE19AB" w:rsidRDefault="00402AC5">
      <w:pPr>
        <w:pStyle w:val="ReportParaIndentFirstline"/>
        <w:rPr>
          <w:b/>
          <w:bCs/>
        </w:rPr>
      </w:pPr>
      <w:r>
        <w:rPr>
          <w:b/>
          <w:bCs/>
        </w:rPr>
        <w:t>Comments</w:t>
      </w:r>
    </w:p>
    <w:sdt>
      <w:sdtPr>
        <w:id w:val="1031765052"/>
        <w:placeholder>
          <w:docPart w:val="B867F74089F74BF99F9CD931583D45AC"/>
        </w:placeholder>
      </w:sdtPr>
      <w:sdtContent>
        <w:p w14:paraId="3942BC99" w14:textId="7539DE01" w:rsidR="00AE525D" w:rsidRPr="00F66387" w:rsidRDefault="00981378" w:rsidP="00AE525D">
          <w:pPr>
            <w:pStyle w:val="ReportParaIndentFirstline"/>
            <w:spacing w:after="280"/>
          </w:pPr>
          <w:r>
            <w:t>The main</w:t>
          </w:r>
          <w:r w:rsidR="000137D3" w:rsidRPr="000137D3">
            <w:t xml:space="preserve"> emphasis of the instrument should be put to correct classification of people performing platform work. </w:t>
          </w:r>
          <w:r>
            <w:t xml:space="preserve"> </w:t>
          </w:r>
        </w:p>
      </w:sdtContent>
    </w:sdt>
    <w:p w14:paraId="57AAD364" w14:textId="1DBF46D1" w:rsidR="00DE19AB" w:rsidRDefault="00D84F21">
      <w:pPr>
        <w:pStyle w:val="ReportHeading3"/>
      </w:pPr>
      <w:r>
        <w:t>Guidance</w:t>
      </w:r>
    </w:p>
    <w:p w14:paraId="79489B89" w14:textId="4E659056" w:rsidR="00D84F21" w:rsidRDefault="00D84F21" w:rsidP="00D84F21">
      <w:pPr>
        <w:pStyle w:val="ReportParaNum"/>
      </w:pPr>
      <w:r>
        <w:t xml:space="preserve">Should the instrument or instruments provide that Members should take measures to ensure that digital labour platforms and digital platform workers both participate in the financing of social security systems based on </w:t>
      </w:r>
      <w:r w:rsidR="00E36CA6">
        <w:t>the</w:t>
      </w:r>
      <w:r>
        <w:t xml:space="preserve"> principle of financial, </w:t>
      </w:r>
      <w:proofErr w:type="gramStart"/>
      <w:r>
        <w:t>fiscal</w:t>
      </w:r>
      <w:proofErr w:type="gramEnd"/>
      <w:r>
        <w:t xml:space="preserve"> and economic sustainability</w:t>
      </w:r>
      <w:r w:rsidR="00E36CA6">
        <w:t>,</w:t>
      </w:r>
      <w:r>
        <w:t xml:space="preserve"> with due regard to social justice and equity?</w:t>
      </w:r>
    </w:p>
    <w:p w14:paraId="53AE916E" w14:textId="239DA995" w:rsidR="00D22AE9" w:rsidRDefault="00000000" w:rsidP="00D22AE9">
      <w:pPr>
        <w:pStyle w:val="ReportParaIndentFirstline"/>
        <w:tabs>
          <w:tab w:val="left" w:pos="879"/>
          <w:tab w:val="left" w:pos="1560"/>
          <w:tab w:val="left" w:pos="1871"/>
        </w:tabs>
      </w:pPr>
      <w:sdt>
        <w:sdtPr>
          <w:id w:val="-202917007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922866492"/>
          <w14:checkbox>
            <w14:checked w14:val="1"/>
            <w14:checkedState w14:val="2612" w14:font="MS Gothic"/>
            <w14:uncheckedState w14:val="2610" w14:font="MS Gothic"/>
          </w14:checkbox>
        </w:sdtPr>
        <w:sdtContent>
          <w:r w:rsidR="00E73357">
            <w:rPr>
              <w:rFonts w:ascii="MS Gothic" w:eastAsia="MS Gothic" w:hAnsi="MS Gothic" w:hint="eastAsia"/>
            </w:rPr>
            <w:t>☒</w:t>
          </w:r>
        </w:sdtContent>
      </w:sdt>
      <w:r w:rsidR="00D22AE9">
        <w:tab/>
        <w:t>No</w:t>
      </w:r>
    </w:p>
    <w:p w14:paraId="050EE028" w14:textId="63DF7BB8" w:rsidR="00BC41A5" w:rsidRDefault="00BC41A5" w:rsidP="00BC41A5">
      <w:pPr>
        <w:pStyle w:val="ReportParaIndentFirstline"/>
        <w:rPr>
          <w:b/>
          <w:bCs/>
        </w:rPr>
      </w:pPr>
      <w:r w:rsidRPr="00BC41A5">
        <w:rPr>
          <w:b/>
          <w:bCs/>
        </w:rPr>
        <w:t>Comments</w:t>
      </w:r>
    </w:p>
    <w:sdt>
      <w:sdtPr>
        <w:id w:val="-804078392"/>
        <w:placeholder>
          <w:docPart w:val="C31EA326177542D9805377391F48F510"/>
        </w:placeholder>
        <w:showingPlcHdr/>
      </w:sdtPr>
      <w:sdtContent>
        <w:p w14:paraId="5BB91DD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4F7C7D64" w14:textId="47FDB1B4" w:rsidR="00DE19AB" w:rsidRDefault="00402AC5">
      <w:pPr>
        <w:pStyle w:val="ReportParaNum"/>
      </w:pPr>
      <w:r>
        <w:t xml:space="preserve">Should the instrument or instruments provide that, where coverage of the national social security protection system is limited, Members should endeavour to progressively extend its scope so that it covers all digital platform workers in respect of </w:t>
      </w:r>
      <w:r w:rsidR="00D84F21">
        <w:t>the</w:t>
      </w:r>
      <w:r>
        <w:t xml:space="preserve"> nine </w:t>
      </w:r>
      <w:r w:rsidR="00D84F21">
        <w:t>categories of benefits</w:t>
      </w:r>
      <w:r>
        <w:t xml:space="preserve"> </w:t>
      </w:r>
      <w:r w:rsidR="00D84F21">
        <w:t xml:space="preserve">included </w:t>
      </w:r>
      <w:r>
        <w:t>in the Social Security (Minimum Standards) Convention, 1952 (No. 102)?</w:t>
      </w:r>
      <w:r w:rsidR="0023732F">
        <w:rPr>
          <w:rStyle w:val="Allmrkuseviide"/>
        </w:rPr>
        <w:footnoteReference w:id="5"/>
      </w:r>
    </w:p>
    <w:p w14:paraId="5264B04B" w14:textId="45B6BC12" w:rsidR="00D22AE9" w:rsidRDefault="00000000" w:rsidP="00D22AE9">
      <w:pPr>
        <w:pStyle w:val="ReportParaIndentFirstline"/>
        <w:tabs>
          <w:tab w:val="left" w:pos="879"/>
          <w:tab w:val="left" w:pos="1560"/>
          <w:tab w:val="left" w:pos="1871"/>
        </w:tabs>
      </w:pPr>
      <w:sdt>
        <w:sdtPr>
          <w:id w:val="-210386701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88386181"/>
          <w14:checkbox>
            <w14:checked w14:val="1"/>
            <w14:checkedState w14:val="2612" w14:font="MS Gothic"/>
            <w14:uncheckedState w14:val="2610" w14:font="MS Gothic"/>
          </w14:checkbox>
        </w:sdtPr>
        <w:sdtContent>
          <w:r w:rsidR="00981378">
            <w:rPr>
              <w:rFonts w:ascii="MS Gothic" w:eastAsia="MS Gothic" w:hAnsi="MS Gothic" w:hint="eastAsia"/>
            </w:rPr>
            <w:t>☒</w:t>
          </w:r>
        </w:sdtContent>
      </w:sdt>
      <w:r w:rsidR="00D22AE9">
        <w:tab/>
        <w:t>No</w:t>
      </w:r>
    </w:p>
    <w:p w14:paraId="75E34BE7" w14:textId="3B649E04" w:rsidR="00DE19AB" w:rsidRDefault="00402AC5" w:rsidP="00864533">
      <w:pPr>
        <w:pStyle w:val="ReportParaIndentFirstline"/>
        <w:keepNext/>
        <w:keepLines/>
        <w:rPr>
          <w:b/>
          <w:bCs/>
        </w:rPr>
      </w:pPr>
      <w:r w:rsidRPr="009F14B5">
        <w:rPr>
          <w:b/>
          <w:bCs/>
        </w:rPr>
        <w:t>Comments</w:t>
      </w:r>
    </w:p>
    <w:sdt>
      <w:sdtPr>
        <w:id w:val="1179928961"/>
        <w:placeholder>
          <w:docPart w:val="D13B8A6D8F0F4D4AAD3519224A1747C5"/>
        </w:placeholder>
        <w:showingPlcHdr/>
      </w:sdtPr>
      <w:sdtContent>
        <w:p w14:paraId="126062DF" w14:textId="77777777" w:rsidR="00AE525D" w:rsidRPr="00F66387" w:rsidRDefault="00AE525D" w:rsidP="00864533">
          <w:pPr>
            <w:pStyle w:val="ReportParaIndentFirstline"/>
            <w:keepNext/>
            <w:keepLines/>
            <w:spacing w:after="280"/>
          </w:pPr>
          <w:r w:rsidRPr="00F66387">
            <w:rPr>
              <w:rStyle w:val="Kohatitetekst"/>
            </w:rPr>
            <w:t>Click or tap here to enter text.</w:t>
          </w:r>
        </w:p>
      </w:sdtContent>
    </w:sdt>
    <w:p w14:paraId="2BE3D04F" w14:textId="7B45B36C" w:rsidR="00DE19AB" w:rsidRPr="009F14B5" w:rsidRDefault="00402AC5">
      <w:pPr>
        <w:pStyle w:val="ReportParaNum"/>
      </w:pPr>
      <w:r w:rsidRPr="009F14B5">
        <w:t xml:space="preserve">Should the instrument or instruments provide that Members should endeavour to take steps for the </w:t>
      </w:r>
      <w:r w:rsidR="002D1769" w:rsidRPr="009F14B5">
        <w:t>maintenance</w:t>
      </w:r>
      <w:r w:rsidRPr="009F14B5">
        <w:t xml:space="preserve"> or portability of social security rights </w:t>
      </w:r>
      <w:proofErr w:type="gramStart"/>
      <w:r w:rsidRPr="009F14B5">
        <w:t>in the course of</w:t>
      </w:r>
      <w:proofErr w:type="gramEnd"/>
      <w:r w:rsidRPr="009F14B5">
        <w:t xml:space="preserve"> acquisition and acquired rights of digital platform workers when they are successively subject to different</w:t>
      </w:r>
      <w:r w:rsidR="009F14B5" w:rsidRPr="00796688">
        <w:t xml:space="preserve"> </w:t>
      </w:r>
      <w:r w:rsidRPr="009F14B5">
        <w:t xml:space="preserve">social security schemes </w:t>
      </w:r>
      <w:r w:rsidR="009F14B5" w:rsidRPr="00796688">
        <w:t>in</w:t>
      </w:r>
      <w:r w:rsidRPr="009F14B5">
        <w:t xml:space="preserve"> different </w:t>
      </w:r>
      <w:r w:rsidR="009F14B5" w:rsidRPr="00796688">
        <w:t>Member States or within the same Member State</w:t>
      </w:r>
      <w:r w:rsidRPr="009F14B5">
        <w:t>?</w:t>
      </w:r>
    </w:p>
    <w:p w14:paraId="33384C4D" w14:textId="5471377F" w:rsidR="00D22AE9" w:rsidRDefault="00000000" w:rsidP="00D22AE9">
      <w:pPr>
        <w:pStyle w:val="ReportParaIndentFirstline"/>
        <w:tabs>
          <w:tab w:val="left" w:pos="879"/>
          <w:tab w:val="left" w:pos="1560"/>
          <w:tab w:val="left" w:pos="1871"/>
        </w:tabs>
      </w:pPr>
      <w:sdt>
        <w:sdtPr>
          <w:id w:val="-1178503658"/>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118257002"/>
          <w14:checkbox>
            <w14:checked w14:val="1"/>
            <w14:checkedState w14:val="2612" w14:font="MS Gothic"/>
            <w14:uncheckedState w14:val="2610" w14:font="MS Gothic"/>
          </w14:checkbox>
        </w:sdtPr>
        <w:sdtContent>
          <w:r w:rsidR="00A731B3">
            <w:rPr>
              <w:rFonts w:ascii="MS Gothic" w:eastAsia="MS Gothic" w:hAnsi="MS Gothic" w:hint="eastAsia"/>
            </w:rPr>
            <w:t>☒</w:t>
          </w:r>
        </w:sdtContent>
      </w:sdt>
      <w:r w:rsidR="00D22AE9">
        <w:tab/>
        <w:t>No</w:t>
      </w:r>
    </w:p>
    <w:p w14:paraId="5DBB360C" w14:textId="1C8367EE" w:rsidR="00DE19AB" w:rsidRDefault="00402AC5">
      <w:pPr>
        <w:pStyle w:val="ReportParaIndentFirstline"/>
        <w:rPr>
          <w:b/>
          <w:bCs/>
        </w:rPr>
      </w:pPr>
      <w:r>
        <w:rPr>
          <w:b/>
          <w:bCs/>
        </w:rPr>
        <w:t>Comments</w:t>
      </w:r>
    </w:p>
    <w:sdt>
      <w:sdtPr>
        <w:id w:val="-1617059114"/>
        <w:placeholder>
          <w:docPart w:val="B12BB4CF7FD5454BA691BB103413DE08"/>
        </w:placeholder>
        <w:showingPlcHdr/>
      </w:sdtPr>
      <w:sdtContent>
        <w:p w14:paraId="2ACB70D0"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21551E8" w14:textId="77777777" w:rsidR="00DE19AB" w:rsidRDefault="00402AC5">
      <w:pPr>
        <w:pStyle w:val="ReportHeading2Indent"/>
      </w:pPr>
      <w:r>
        <w:t>K.</w:t>
      </w:r>
      <w:r>
        <w:tab/>
        <w:t>Terms and conditions applying to digital platform workers</w:t>
      </w:r>
    </w:p>
    <w:p w14:paraId="36F43289" w14:textId="26190B09" w:rsidR="00DE19AB" w:rsidRDefault="009F14B5">
      <w:pPr>
        <w:pStyle w:val="ReportHeading3"/>
      </w:pPr>
      <w:r>
        <w:t>Mandatory</w:t>
      </w:r>
    </w:p>
    <w:p w14:paraId="4DE39A5E" w14:textId="60B4590A" w:rsidR="00725A21" w:rsidRDefault="00725A21" w:rsidP="00725A21">
      <w:pPr>
        <w:pStyle w:val="ReportParaNum"/>
      </w:pPr>
      <w:r>
        <w:t>Should the instrument or instruments provide that the terms and conditions of digital platform work</w:t>
      </w:r>
      <w:r w:rsidR="00F47DC9">
        <w:t>ers</w:t>
      </w:r>
      <w:r>
        <w:t xml:space="preserve"> should be governed by the law of the country where the work is performed?</w:t>
      </w:r>
    </w:p>
    <w:p w14:paraId="0A998C4C" w14:textId="60BCCA50" w:rsidR="00D22AE9" w:rsidRDefault="00000000" w:rsidP="00D22AE9">
      <w:pPr>
        <w:pStyle w:val="ReportParaIndentFirstline"/>
        <w:tabs>
          <w:tab w:val="left" w:pos="879"/>
          <w:tab w:val="left" w:pos="1560"/>
          <w:tab w:val="left" w:pos="1871"/>
        </w:tabs>
      </w:pPr>
      <w:sdt>
        <w:sdtPr>
          <w:id w:val="-96759161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502312596"/>
          <w14:checkbox>
            <w14:checked w14:val="1"/>
            <w14:checkedState w14:val="2612" w14:font="MS Gothic"/>
            <w14:uncheckedState w14:val="2610" w14:font="MS Gothic"/>
          </w14:checkbox>
        </w:sdtPr>
        <w:sdtContent>
          <w:r w:rsidR="005E2D49">
            <w:rPr>
              <w:rFonts w:ascii="MS Gothic" w:eastAsia="MS Gothic" w:hAnsi="MS Gothic" w:hint="eastAsia"/>
            </w:rPr>
            <w:t>☒</w:t>
          </w:r>
        </w:sdtContent>
      </w:sdt>
      <w:r w:rsidR="00D22AE9">
        <w:tab/>
        <w:t>No</w:t>
      </w:r>
    </w:p>
    <w:p w14:paraId="2FA5D780" w14:textId="7E7BB065" w:rsidR="00725A21" w:rsidRDefault="00725A21" w:rsidP="00725A21">
      <w:pPr>
        <w:pStyle w:val="ReportParaIndentFirstline"/>
        <w:rPr>
          <w:b/>
          <w:bCs/>
        </w:rPr>
      </w:pPr>
      <w:r>
        <w:rPr>
          <w:b/>
          <w:bCs/>
        </w:rPr>
        <w:t>Comments</w:t>
      </w:r>
    </w:p>
    <w:sdt>
      <w:sdtPr>
        <w:id w:val="590740123"/>
        <w:placeholder>
          <w:docPart w:val="D575C9FDCA2E455C853D01FEBBB25155"/>
        </w:placeholder>
      </w:sdtPr>
      <w:sdtContent>
        <w:p w14:paraId="448CD2DA" w14:textId="0EA61565" w:rsidR="00AE525D" w:rsidRPr="00F66387" w:rsidRDefault="006379B4" w:rsidP="00AE525D">
          <w:pPr>
            <w:pStyle w:val="ReportParaIndentFirstline"/>
            <w:spacing w:after="280"/>
          </w:pPr>
          <w:r>
            <w:t xml:space="preserve">The question about </w:t>
          </w:r>
          <w:r w:rsidR="005959E7">
            <w:t xml:space="preserve">law and/or terms and conditions applicable </w:t>
          </w:r>
          <w:r w:rsidR="00E94D5C">
            <w:t xml:space="preserve">shouldn’t be </w:t>
          </w:r>
          <w:r w:rsidR="00E17938">
            <w:t xml:space="preserve">as </w:t>
          </w:r>
          <w:r w:rsidR="00E94D5C">
            <w:t>strictly regulated.</w:t>
          </w:r>
          <w:r w:rsidR="005959E7">
            <w:t xml:space="preserve"> </w:t>
          </w:r>
        </w:p>
      </w:sdtContent>
    </w:sdt>
    <w:p w14:paraId="514371FB" w14:textId="77777777" w:rsidR="00DE19AB" w:rsidRDefault="00402AC5">
      <w:pPr>
        <w:pStyle w:val="ReportParaNum"/>
      </w:pPr>
      <w:r>
        <w:t xml:space="preserve">Should the instrument or instruments provide that each Member should take measures to ensure that digital platform workers are informed of their terms and conditions of work in an appropriate, </w:t>
      </w:r>
      <w:proofErr w:type="gramStart"/>
      <w:r>
        <w:t>verifiable</w:t>
      </w:r>
      <w:proofErr w:type="gramEnd"/>
      <w:r>
        <w:t xml:space="preserve"> and easily understandable manner, where possible through written contracts, in accordance with national laws, regulations or collective agreements?</w:t>
      </w:r>
    </w:p>
    <w:p w14:paraId="1AC517C6" w14:textId="4DADD065" w:rsidR="00D22AE9" w:rsidRDefault="00000000" w:rsidP="00D22AE9">
      <w:pPr>
        <w:pStyle w:val="ReportParaIndentFirstline"/>
        <w:tabs>
          <w:tab w:val="left" w:pos="879"/>
          <w:tab w:val="left" w:pos="1560"/>
          <w:tab w:val="left" w:pos="1871"/>
        </w:tabs>
      </w:pPr>
      <w:sdt>
        <w:sdtPr>
          <w:id w:val="154883974"/>
          <w14:checkbox>
            <w14:checked w14:val="1"/>
            <w14:checkedState w14:val="2612" w14:font="MS Gothic"/>
            <w14:uncheckedState w14:val="2610" w14:font="MS Gothic"/>
          </w14:checkbox>
        </w:sdtPr>
        <w:sdtContent>
          <w:r w:rsidR="00D8769F">
            <w:rPr>
              <w:rFonts w:ascii="MS Gothic" w:eastAsia="MS Gothic" w:hAnsi="MS Gothic" w:hint="eastAsia"/>
            </w:rPr>
            <w:t>☒</w:t>
          </w:r>
        </w:sdtContent>
      </w:sdt>
      <w:r w:rsidR="00D22AE9">
        <w:tab/>
        <w:t>Yes</w:t>
      </w:r>
      <w:r w:rsidR="00D22AE9">
        <w:tab/>
      </w:r>
      <w:sdt>
        <w:sdtPr>
          <w:id w:val="-193231386"/>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23789D93" w14:textId="56267D3C" w:rsidR="00DE19AB" w:rsidRDefault="00402AC5">
      <w:pPr>
        <w:pStyle w:val="ReportParaIndentFirstline"/>
        <w:rPr>
          <w:b/>
          <w:bCs/>
        </w:rPr>
      </w:pPr>
      <w:r>
        <w:rPr>
          <w:b/>
          <w:bCs/>
        </w:rPr>
        <w:t>Comments</w:t>
      </w:r>
    </w:p>
    <w:sdt>
      <w:sdtPr>
        <w:id w:val="-1695838710"/>
        <w:placeholder>
          <w:docPart w:val="BF2A9BEBC5BC4C67BFA17ECC22545633"/>
        </w:placeholder>
      </w:sdtPr>
      <w:sdtContent>
        <w:p w14:paraId="34A88702" w14:textId="127EC05B" w:rsidR="00AE525D" w:rsidRPr="00F66387" w:rsidRDefault="00C9034B" w:rsidP="00AE525D">
          <w:pPr>
            <w:pStyle w:val="ReportParaIndentFirstline"/>
            <w:spacing w:after="280"/>
          </w:pPr>
          <w:r>
            <w:t>We are not against stating an obligation to inform the worker about important terms and conditions applicable.</w:t>
          </w:r>
        </w:p>
      </w:sdtContent>
    </w:sdt>
    <w:p w14:paraId="6541DFC0" w14:textId="562362ED" w:rsidR="00DE19AB" w:rsidRDefault="009F14B5">
      <w:pPr>
        <w:pStyle w:val="ReportHeading3"/>
      </w:pPr>
      <w:r>
        <w:t>Guidance</w:t>
      </w:r>
    </w:p>
    <w:p w14:paraId="2B31B04D" w14:textId="778887FC" w:rsidR="00DE19AB" w:rsidRDefault="00402AC5">
      <w:pPr>
        <w:pStyle w:val="ReportParaNum"/>
      </w:pPr>
      <w:r>
        <w:t>Should the instrument or instruments provide that Member</w:t>
      </w:r>
      <w:r w:rsidR="007E5C5A">
        <w:t>s</w:t>
      </w:r>
      <w:r>
        <w:t xml:space="preserve"> should require that contracts between digital platform workers and digital labour platforms contain at a minimum: </w:t>
      </w:r>
    </w:p>
    <w:p w14:paraId="2C4554DD" w14:textId="77777777" w:rsidR="00DE19AB" w:rsidRDefault="00402AC5">
      <w:pPr>
        <w:pStyle w:val="ReportIndentletterlist1E"/>
      </w:pPr>
      <w:r>
        <w:t xml:space="preserve">the identity and contact details of the contracting </w:t>
      </w:r>
      <w:proofErr w:type="gramStart"/>
      <w:r>
        <w:t>parties;</w:t>
      </w:r>
      <w:proofErr w:type="gramEnd"/>
    </w:p>
    <w:p w14:paraId="7AD5626C" w14:textId="248000D5"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335109281"/>
          <w14:checkbox>
            <w14:checked w14:val="0"/>
            <w14:checkedState w14:val="2612" w14:font="MS Gothic"/>
            <w14:uncheckedState w14:val="2610" w14:font="MS Gothic"/>
          </w14:checkbox>
        </w:sdtPr>
        <w:sdtContent>
          <w:r w:rsidR="00E23715">
            <w:rPr>
              <w:rFonts w:ascii="MS Gothic" w:eastAsia="MS Gothic" w:hAnsi="MS Gothic" w:cs="Segoe UI Symbol" w:hint="eastAsia"/>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042790429"/>
          <w14:checkbox>
            <w14:checked w14:val="1"/>
            <w14:checkedState w14:val="2612" w14:font="MS Gothic"/>
            <w14:uncheckedState w14:val="2610" w14:font="MS Gothic"/>
          </w14:checkbox>
        </w:sdtPr>
        <w:sdtContent>
          <w:r w:rsidR="0031575E">
            <w:rPr>
              <w:rFonts w:ascii="MS Gothic" w:eastAsia="MS Gothic" w:hAnsi="MS Gothic" w:cs="Segoe UI Symbol" w:hint="eastAsia"/>
            </w:rPr>
            <w:t>☒</w:t>
          </w:r>
        </w:sdtContent>
      </w:sdt>
      <w:r w:rsidR="00402AC5">
        <w:rPr>
          <w:rFonts w:ascii="Segoe UI Symbol" w:hAnsi="Segoe UI Symbol" w:cs="Segoe UI Symbol"/>
        </w:rPr>
        <w:tab/>
        <w:t>No</w:t>
      </w:r>
    </w:p>
    <w:p w14:paraId="672DB5A7" w14:textId="77777777" w:rsidR="00DE19AB" w:rsidRDefault="00402AC5">
      <w:pPr>
        <w:pStyle w:val="ReportIndentletterlist1E"/>
      </w:pPr>
      <w:r>
        <w:t xml:space="preserve">the tasks that the digital platform worker is expected to </w:t>
      </w:r>
      <w:proofErr w:type="gramStart"/>
      <w:r>
        <w:t>perform;</w:t>
      </w:r>
      <w:proofErr w:type="gramEnd"/>
    </w:p>
    <w:p w14:paraId="5F9EC193" w14:textId="47C9A445" w:rsidR="00DE19AB" w:rsidRDefault="00000000">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487127905"/>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944800198"/>
          <w14:checkbox>
            <w14:checked w14:val="1"/>
            <w14:checkedState w14:val="2612" w14:font="MS Gothic"/>
            <w14:uncheckedState w14:val="2610" w14:font="MS Gothic"/>
          </w14:checkbox>
        </w:sdtPr>
        <w:sdtContent>
          <w:r w:rsidR="0031575E">
            <w:rPr>
              <w:rFonts w:ascii="MS Gothic" w:eastAsia="MS Gothic" w:hAnsi="MS Gothic" w:cs="Segoe UI Symbol" w:hint="eastAsia"/>
            </w:rPr>
            <w:t>☒</w:t>
          </w:r>
        </w:sdtContent>
      </w:sdt>
      <w:r w:rsidR="00402AC5">
        <w:rPr>
          <w:rFonts w:ascii="Segoe UI Symbol" w:hAnsi="Segoe UI Symbol" w:cs="Segoe UI Symbol"/>
        </w:rPr>
        <w:tab/>
        <w:t>No</w:t>
      </w:r>
    </w:p>
    <w:p w14:paraId="6875128B" w14:textId="7E4531A1" w:rsidR="00DE19AB" w:rsidRDefault="00402AC5" w:rsidP="00226A33">
      <w:pPr>
        <w:pStyle w:val="ReportIndentletterlist1E"/>
      </w:pPr>
      <w:r>
        <w:t xml:space="preserve">information about the </w:t>
      </w:r>
      <w:r w:rsidR="00C3621A">
        <w:t xml:space="preserve">impact of the </w:t>
      </w:r>
      <w:r>
        <w:t>use of algorithms</w:t>
      </w:r>
      <w:r w:rsidR="00C3621A">
        <w:t xml:space="preserve"> on working conditions, as referred to in question </w:t>
      </w:r>
      <w:proofErr w:type="gramStart"/>
      <w:r w:rsidR="00015609">
        <w:t>40</w:t>
      </w:r>
      <w:r>
        <w:t>;</w:t>
      </w:r>
      <w:proofErr w:type="gramEnd"/>
    </w:p>
    <w:p w14:paraId="6E555F25" w14:textId="299F9843"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1203825967"/>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1546673887"/>
          <w14:checkbox>
            <w14:checked w14:val="1"/>
            <w14:checkedState w14:val="2612" w14:font="MS Gothic"/>
            <w14:uncheckedState w14:val="2610" w14:font="MS Gothic"/>
          </w14:checkbox>
        </w:sdtPr>
        <w:sdtContent>
          <w:r w:rsidR="0031575E">
            <w:rPr>
              <w:rFonts w:ascii="MS Gothic" w:eastAsia="MS Gothic" w:hAnsi="MS Gothic" w:cs="Segoe UI Symbol" w:hint="eastAsia"/>
            </w:rPr>
            <w:t>☒</w:t>
          </w:r>
        </w:sdtContent>
      </w:sdt>
      <w:r w:rsidR="00402AC5">
        <w:rPr>
          <w:rFonts w:ascii="Segoe UI Symbol" w:hAnsi="Segoe UI Symbol" w:cs="Segoe UI Symbol"/>
        </w:rPr>
        <w:tab/>
        <w:t>No</w:t>
      </w:r>
    </w:p>
    <w:p w14:paraId="5C3009EC" w14:textId="26663676" w:rsidR="00DE19AB" w:rsidRDefault="00402AC5" w:rsidP="00226A33">
      <w:pPr>
        <w:pStyle w:val="ReportIndentletterlist1E"/>
      </w:pPr>
      <w:r>
        <w:t xml:space="preserve">information about the </w:t>
      </w:r>
      <w:r w:rsidR="00C3621A">
        <w:t>grounds on</w:t>
      </w:r>
      <w:r>
        <w:t xml:space="preserve"> which a digital platform worker’s account </w:t>
      </w:r>
      <w:r w:rsidR="00C3621A">
        <w:t>may</w:t>
      </w:r>
      <w:r>
        <w:t xml:space="preserve"> be suspended or deactivated, or the work relationship </w:t>
      </w:r>
      <w:proofErr w:type="gramStart"/>
      <w:r>
        <w:t>terminated;</w:t>
      </w:r>
      <w:proofErr w:type="gramEnd"/>
      <w:r>
        <w:t xml:space="preserve"> </w:t>
      </w:r>
    </w:p>
    <w:p w14:paraId="39F989C3" w14:textId="05EF7246"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373507805"/>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452949380"/>
          <w14:checkbox>
            <w14:checked w14:val="1"/>
            <w14:checkedState w14:val="2612" w14:font="MS Gothic"/>
            <w14:uncheckedState w14:val="2610" w14:font="MS Gothic"/>
          </w14:checkbox>
        </w:sdtPr>
        <w:sdtContent>
          <w:r w:rsidR="0031575E">
            <w:rPr>
              <w:rFonts w:ascii="MS Gothic" w:eastAsia="MS Gothic" w:hAnsi="MS Gothic" w:cs="Segoe UI Symbol" w:hint="eastAsia"/>
            </w:rPr>
            <w:t>☒</w:t>
          </w:r>
        </w:sdtContent>
      </w:sdt>
      <w:r w:rsidR="00402AC5">
        <w:rPr>
          <w:rFonts w:ascii="Segoe UI Symbol" w:hAnsi="Segoe UI Symbol" w:cs="Segoe UI Symbol"/>
        </w:rPr>
        <w:tab/>
        <w:t>No</w:t>
      </w:r>
    </w:p>
    <w:p w14:paraId="3526CE50" w14:textId="17BFD9A3" w:rsidR="00DE19AB" w:rsidRDefault="00402AC5" w:rsidP="00226A33">
      <w:pPr>
        <w:pStyle w:val="ReportIndentletterlist1E"/>
      </w:pPr>
      <w:r>
        <w:t xml:space="preserve">information about the method </w:t>
      </w:r>
      <w:r w:rsidR="00C3621A">
        <w:t>to determine the</w:t>
      </w:r>
      <w:r>
        <w:t xml:space="preserve"> remuneration payable to the digital platform worker</w:t>
      </w:r>
      <w:r w:rsidR="00C3621A">
        <w:t>,</w:t>
      </w:r>
      <w:r>
        <w:t xml:space="preserve"> and possible deductions if </w:t>
      </w:r>
      <w:proofErr w:type="gramStart"/>
      <w:r>
        <w:t>any;</w:t>
      </w:r>
      <w:proofErr w:type="gramEnd"/>
    </w:p>
    <w:p w14:paraId="2CC5B00D" w14:textId="6EC4FCC3"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860739664"/>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348796043"/>
          <w14:checkbox>
            <w14:checked w14:val="1"/>
            <w14:checkedState w14:val="2612" w14:font="MS Gothic"/>
            <w14:uncheckedState w14:val="2610" w14:font="MS Gothic"/>
          </w14:checkbox>
        </w:sdtPr>
        <w:sdtContent>
          <w:r w:rsidR="00800A8A">
            <w:rPr>
              <w:rFonts w:ascii="MS Gothic" w:eastAsia="MS Gothic" w:hAnsi="MS Gothic" w:cs="Segoe UI Symbol" w:hint="eastAsia"/>
            </w:rPr>
            <w:t>☒</w:t>
          </w:r>
        </w:sdtContent>
      </w:sdt>
      <w:r w:rsidR="00402AC5">
        <w:rPr>
          <w:rFonts w:ascii="Segoe UI Symbol" w:hAnsi="Segoe UI Symbol" w:cs="Segoe UI Symbol"/>
        </w:rPr>
        <w:tab/>
        <w:t>No</w:t>
      </w:r>
    </w:p>
    <w:p w14:paraId="36FFA629" w14:textId="2CBFEA87" w:rsidR="00DE19AB" w:rsidRDefault="00402AC5" w:rsidP="00226A33">
      <w:pPr>
        <w:pStyle w:val="ReportIndentletterlist1E"/>
      </w:pPr>
      <w:r>
        <w:t>periods, if any, during which the digital platform worker is expected to be</w:t>
      </w:r>
      <w:r w:rsidR="00111494">
        <w:t xml:space="preserve"> </w:t>
      </w:r>
      <w:r>
        <w:t>a</w:t>
      </w:r>
      <w:r w:rsidR="00C3621A">
        <w:t xml:space="preserve">t </w:t>
      </w:r>
      <w:r w:rsidR="00111494">
        <w:t>the</w:t>
      </w:r>
      <w:r w:rsidR="00C3621A">
        <w:t xml:space="preserve"> disposal</w:t>
      </w:r>
      <w:r w:rsidR="00111494">
        <w:t xml:space="preserve"> of the digital labour platform</w:t>
      </w:r>
      <w:r>
        <w:t xml:space="preserve"> for work assignments?</w:t>
      </w:r>
    </w:p>
    <w:p w14:paraId="089638A8" w14:textId="2046C61A" w:rsidR="00DE19AB" w:rsidRDefault="00000000" w:rsidP="00226A33">
      <w:pPr>
        <w:pStyle w:val="ReportParaIndentFirstline"/>
        <w:tabs>
          <w:tab w:val="left" w:pos="879"/>
          <w:tab w:val="left" w:pos="1560"/>
          <w:tab w:val="left" w:pos="1871"/>
        </w:tabs>
        <w:rPr>
          <w:rFonts w:ascii="Segoe UI Symbol" w:hAnsi="Segoe UI Symbol" w:cs="Segoe UI Symbol"/>
        </w:rPr>
      </w:pPr>
      <w:sdt>
        <w:sdtPr>
          <w:rPr>
            <w:rFonts w:ascii="Segoe UI Symbol" w:hAnsi="Segoe UI Symbol" w:cs="Segoe UI Symbol"/>
          </w:rPr>
          <w:id w:val="-718053939"/>
          <w14:checkbox>
            <w14:checked w14:val="0"/>
            <w14:checkedState w14:val="2612" w14:font="MS Gothic"/>
            <w14:uncheckedState w14:val="2610" w14:font="MS Gothic"/>
          </w14:checkbox>
        </w:sdtPr>
        <w:sdtContent>
          <w:r w:rsidR="00402AC5">
            <w:rPr>
              <w:rFonts w:ascii="Segoe UI Symbol" w:hAnsi="Segoe UI Symbol" w:cs="Segoe UI Symbol"/>
            </w:rPr>
            <w:t>☐</w:t>
          </w:r>
        </w:sdtContent>
      </w:sdt>
      <w:r w:rsidR="00402AC5">
        <w:rPr>
          <w:rFonts w:ascii="Segoe UI Symbol" w:hAnsi="Segoe UI Symbol" w:cs="Segoe UI Symbol"/>
        </w:rPr>
        <w:tab/>
        <w:t>Yes</w:t>
      </w:r>
      <w:r w:rsidR="00402AC5">
        <w:rPr>
          <w:rFonts w:ascii="Segoe UI Symbol" w:hAnsi="Segoe UI Symbol" w:cs="Segoe UI Symbol"/>
        </w:rPr>
        <w:tab/>
      </w:r>
      <w:sdt>
        <w:sdtPr>
          <w:rPr>
            <w:rFonts w:ascii="Segoe UI Symbol" w:hAnsi="Segoe UI Symbol" w:cs="Segoe UI Symbol"/>
          </w:rPr>
          <w:id w:val="-790663747"/>
          <w14:checkbox>
            <w14:checked w14:val="1"/>
            <w14:checkedState w14:val="2612" w14:font="MS Gothic"/>
            <w14:uncheckedState w14:val="2610" w14:font="MS Gothic"/>
          </w14:checkbox>
        </w:sdtPr>
        <w:sdtContent>
          <w:r w:rsidR="0031575E">
            <w:rPr>
              <w:rFonts w:ascii="MS Gothic" w:eastAsia="MS Gothic" w:hAnsi="MS Gothic" w:cs="Segoe UI Symbol" w:hint="eastAsia"/>
            </w:rPr>
            <w:t>☒</w:t>
          </w:r>
        </w:sdtContent>
      </w:sdt>
      <w:r w:rsidR="00402AC5">
        <w:rPr>
          <w:rFonts w:ascii="Segoe UI Symbol" w:hAnsi="Segoe UI Symbol" w:cs="Segoe UI Symbol"/>
        </w:rPr>
        <w:tab/>
        <w:t>No</w:t>
      </w:r>
    </w:p>
    <w:p w14:paraId="06083CA2" w14:textId="582B1ECA" w:rsidR="00DE19AB" w:rsidRDefault="00402AC5">
      <w:pPr>
        <w:pStyle w:val="ReportParaIndentFirstline"/>
        <w:rPr>
          <w:b/>
          <w:bCs/>
        </w:rPr>
      </w:pPr>
      <w:r>
        <w:rPr>
          <w:b/>
          <w:bCs/>
        </w:rPr>
        <w:t>Comments</w:t>
      </w:r>
    </w:p>
    <w:sdt>
      <w:sdtPr>
        <w:id w:val="558675660"/>
        <w:placeholder>
          <w:docPart w:val="10B76D7105144BE093514E54D6AFA58D"/>
        </w:placeholder>
      </w:sdtPr>
      <w:sdtContent>
        <w:p w14:paraId="0B9B390C" w14:textId="00F4BB01" w:rsidR="00AE525D" w:rsidRPr="00F66387" w:rsidRDefault="00800A8A" w:rsidP="00AE525D">
          <w:pPr>
            <w:pStyle w:val="ReportParaIndentFirstline"/>
            <w:spacing w:after="280"/>
          </w:pPr>
          <w:r>
            <w:t>Stating specific</w:t>
          </w:r>
          <w:r w:rsidR="00262704">
            <w:t xml:space="preserve"> mandatory parts of a contract is a step too far.</w:t>
          </w:r>
          <w:r w:rsidR="000735DD">
            <w:t xml:space="preserve"> In addition, many points have characteristic elements of an employment relationship (e.g. reference to working</w:t>
          </w:r>
          <w:r w:rsidR="00914327">
            <w:t xml:space="preserve"> conditions</w:t>
          </w:r>
          <w:r w:rsidR="00E81863">
            <w:t>).</w:t>
          </w:r>
        </w:p>
      </w:sdtContent>
    </w:sdt>
    <w:p w14:paraId="050ABDCA" w14:textId="67174E34" w:rsidR="00DE19AB" w:rsidRDefault="00402AC5">
      <w:pPr>
        <w:pStyle w:val="ReportHeading2Indent"/>
      </w:pPr>
      <w:r>
        <w:t>L.</w:t>
      </w:r>
      <w:r>
        <w:tab/>
        <w:t>Protection of migrant</w:t>
      </w:r>
      <w:r w:rsidR="00111494">
        <w:t>s and refugees</w:t>
      </w:r>
    </w:p>
    <w:p w14:paraId="081FA4EF" w14:textId="7A291DA6" w:rsidR="00DE19AB" w:rsidRDefault="009F14B5">
      <w:pPr>
        <w:pStyle w:val="ReportHeading3"/>
      </w:pPr>
      <w:r>
        <w:t>Mandatory</w:t>
      </w:r>
    </w:p>
    <w:p w14:paraId="4107214B" w14:textId="43B899B7" w:rsidR="00DE19AB" w:rsidRDefault="00402AC5">
      <w:pPr>
        <w:pStyle w:val="ReportParaNum"/>
      </w:pPr>
      <w:r>
        <w:t>Should the instrument or instruments provide that each Member should take all necessary and appropriate measures to prevent abuses of</w:t>
      </w:r>
      <w:r w:rsidR="00111494">
        <w:t>,</w:t>
      </w:r>
      <w:r>
        <w:t xml:space="preserve"> and provide adequate protection </w:t>
      </w:r>
      <w:r w:rsidR="00111494">
        <w:t>to,</w:t>
      </w:r>
      <w:r>
        <w:t xml:space="preserve"> migrant</w:t>
      </w:r>
      <w:r w:rsidR="00111494">
        <w:t>s</w:t>
      </w:r>
      <w:r>
        <w:t xml:space="preserve"> and refugees </w:t>
      </w:r>
      <w:proofErr w:type="gramStart"/>
      <w:r w:rsidR="009F14B5">
        <w:t>in the course of</w:t>
      </w:r>
      <w:proofErr w:type="gramEnd"/>
      <w:r w:rsidR="009F14B5">
        <w:t xml:space="preserve"> their recruitment </w:t>
      </w:r>
      <w:r>
        <w:t xml:space="preserve">or </w:t>
      </w:r>
      <w:r w:rsidR="009F14B5">
        <w:t xml:space="preserve">their </w:t>
      </w:r>
      <w:r>
        <w:t>work as digital platform workers?</w:t>
      </w:r>
    </w:p>
    <w:p w14:paraId="0F964E3B" w14:textId="45E4B57D" w:rsidR="00D22AE9" w:rsidRDefault="00000000" w:rsidP="00D22AE9">
      <w:pPr>
        <w:pStyle w:val="ReportParaIndentFirstline"/>
        <w:tabs>
          <w:tab w:val="left" w:pos="879"/>
          <w:tab w:val="left" w:pos="1560"/>
          <w:tab w:val="left" w:pos="1871"/>
        </w:tabs>
      </w:pPr>
      <w:sdt>
        <w:sdtPr>
          <w:id w:val="-1479834616"/>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2079738230"/>
          <w14:checkbox>
            <w14:checked w14:val="1"/>
            <w14:checkedState w14:val="2612" w14:font="MS Gothic"/>
            <w14:uncheckedState w14:val="2610" w14:font="MS Gothic"/>
          </w14:checkbox>
        </w:sdtPr>
        <w:sdtContent>
          <w:r w:rsidR="00D50214">
            <w:rPr>
              <w:rFonts w:ascii="MS Gothic" w:eastAsia="MS Gothic" w:hAnsi="MS Gothic" w:hint="eastAsia"/>
            </w:rPr>
            <w:t>☒</w:t>
          </w:r>
        </w:sdtContent>
      </w:sdt>
      <w:r w:rsidR="00D22AE9">
        <w:tab/>
        <w:t>No</w:t>
      </w:r>
    </w:p>
    <w:p w14:paraId="49950420" w14:textId="32011488" w:rsidR="00DE19AB" w:rsidRDefault="00402AC5">
      <w:pPr>
        <w:pStyle w:val="ReportParaIndentFirstline"/>
        <w:rPr>
          <w:b/>
          <w:bCs/>
        </w:rPr>
      </w:pPr>
      <w:r>
        <w:rPr>
          <w:b/>
          <w:bCs/>
        </w:rPr>
        <w:t>Comments</w:t>
      </w:r>
    </w:p>
    <w:sdt>
      <w:sdtPr>
        <w:id w:val="1784071141"/>
        <w:placeholder>
          <w:docPart w:val="A01D9FC7F4E643F0B2197CCFAC16002F"/>
        </w:placeholder>
      </w:sdtPr>
      <w:sdtContent>
        <w:p w14:paraId="50FECFB3" w14:textId="717AE6F6" w:rsidR="00AE525D" w:rsidRPr="00F66387" w:rsidRDefault="00D50214" w:rsidP="00AE525D">
          <w:pPr>
            <w:pStyle w:val="ReportParaIndentFirstline"/>
            <w:spacing w:after="280"/>
          </w:pPr>
          <w:r>
            <w:t xml:space="preserve">Regulating </w:t>
          </w:r>
          <w:r w:rsidR="00B82CC9">
            <w:t>protection of migrants and refugees</w:t>
          </w:r>
          <w:r>
            <w:t xml:space="preserve"> is not a question specific to merely platform work, therefore it seems too specific for this legal instrument.</w:t>
          </w:r>
        </w:p>
      </w:sdtContent>
    </w:sdt>
    <w:p w14:paraId="74CC1D35" w14:textId="47602965" w:rsidR="00DE19AB" w:rsidRDefault="009F14B5">
      <w:pPr>
        <w:pStyle w:val="ReportHeading3"/>
      </w:pPr>
      <w:r>
        <w:t>Guidance</w:t>
      </w:r>
    </w:p>
    <w:p w14:paraId="5E19C352" w14:textId="7483431F" w:rsidR="00DE19AB" w:rsidRDefault="00402AC5">
      <w:pPr>
        <w:pStyle w:val="ReportParaNum"/>
      </w:pPr>
      <w:r>
        <w:t>Should the instrument or instruments provide that Member</w:t>
      </w:r>
      <w:r w:rsidR="005010D8">
        <w:t>s</w:t>
      </w:r>
      <w:r>
        <w:t xml:space="preserve"> should ensure that free public </w:t>
      </w:r>
      <w:r w:rsidR="005010D8">
        <w:t>information</w:t>
      </w:r>
      <w:r>
        <w:t xml:space="preserve"> services are provided to ensure that migrant</w:t>
      </w:r>
      <w:r w:rsidR="005010D8">
        <w:t>s</w:t>
      </w:r>
      <w:r>
        <w:t xml:space="preserve"> and refugees are aware of relevant laws and regulations relating to working </w:t>
      </w:r>
      <w:r w:rsidR="005010D8">
        <w:t>on or through</w:t>
      </w:r>
      <w:r>
        <w:t xml:space="preserve"> digital labour platforms</w:t>
      </w:r>
      <w:r w:rsidR="005010D8">
        <w:t>,</w:t>
      </w:r>
      <w:r>
        <w:t xml:space="preserve"> including dispute settlement mechanisms and legal remedies</w:t>
      </w:r>
      <w:r w:rsidR="005010D8">
        <w:t xml:space="preserve"> as referred to in question</w:t>
      </w:r>
      <w:r w:rsidR="00C32144">
        <w:t>s</w:t>
      </w:r>
      <w:r w:rsidR="005010D8">
        <w:t xml:space="preserve"> </w:t>
      </w:r>
      <w:r w:rsidR="009F14B5">
        <w:t>6</w:t>
      </w:r>
      <w:r w:rsidR="00015609">
        <w:t>5</w:t>
      </w:r>
      <w:r w:rsidR="00FC4E0B">
        <w:t>–</w:t>
      </w:r>
      <w:r w:rsidR="00C32144">
        <w:t>6</w:t>
      </w:r>
      <w:r w:rsidR="00015609">
        <w:t>7</w:t>
      </w:r>
      <w:r>
        <w:t>?</w:t>
      </w:r>
    </w:p>
    <w:p w14:paraId="7524E152" w14:textId="75EF415C" w:rsidR="00D22AE9" w:rsidRDefault="00000000" w:rsidP="00D22AE9">
      <w:pPr>
        <w:pStyle w:val="ReportParaIndentFirstline"/>
        <w:tabs>
          <w:tab w:val="left" w:pos="879"/>
          <w:tab w:val="left" w:pos="1560"/>
          <w:tab w:val="left" w:pos="1871"/>
        </w:tabs>
      </w:pPr>
      <w:sdt>
        <w:sdtPr>
          <w:id w:val="-200665872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295599798"/>
          <w14:checkbox>
            <w14:checked w14:val="1"/>
            <w14:checkedState w14:val="2612" w14:font="MS Gothic"/>
            <w14:uncheckedState w14:val="2610" w14:font="MS Gothic"/>
          </w14:checkbox>
        </w:sdtPr>
        <w:sdtContent>
          <w:r w:rsidR="0071645D">
            <w:rPr>
              <w:rFonts w:ascii="MS Gothic" w:eastAsia="MS Gothic" w:hAnsi="MS Gothic" w:hint="eastAsia"/>
            </w:rPr>
            <w:t>☒</w:t>
          </w:r>
        </w:sdtContent>
      </w:sdt>
      <w:r w:rsidR="00D22AE9">
        <w:tab/>
        <w:t>No</w:t>
      </w:r>
    </w:p>
    <w:p w14:paraId="1D671229" w14:textId="51FA5F02" w:rsidR="00DE19AB" w:rsidRDefault="00402AC5">
      <w:pPr>
        <w:pStyle w:val="ReportParaIndentFirstline"/>
        <w:rPr>
          <w:b/>
          <w:bCs/>
        </w:rPr>
      </w:pPr>
      <w:r>
        <w:rPr>
          <w:b/>
          <w:bCs/>
        </w:rPr>
        <w:t>Comments</w:t>
      </w:r>
    </w:p>
    <w:sdt>
      <w:sdtPr>
        <w:id w:val="81420067"/>
        <w:placeholder>
          <w:docPart w:val="969A96A221A142B8979E93EE847DC47A"/>
        </w:placeholder>
        <w:showingPlcHdr/>
      </w:sdtPr>
      <w:sdtContent>
        <w:p w14:paraId="0BF59FEB" w14:textId="5B9CA8A4" w:rsidR="00AE525D" w:rsidRPr="00F66387" w:rsidRDefault="00E95BEB" w:rsidP="00AE525D">
          <w:pPr>
            <w:pStyle w:val="ReportParaIndentFirstline"/>
            <w:spacing w:after="280"/>
          </w:pPr>
          <w:r w:rsidRPr="00565591">
            <w:rPr>
              <w:rStyle w:val="Kohatitetekst"/>
            </w:rPr>
            <w:t>Click or tap here to enter text.</w:t>
          </w:r>
        </w:p>
      </w:sdtContent>
    </w:sdt>
    <w:p w14:paraId="16306705" w14:textId="7D087EE7" w:rsidR="00DE19AB" w:rsidRDefault="00402AC5">
      <w:pPr>
        <w:pStyle w:val="ReportHeading2Indent"/>
      </w:pPr>
      <w:r>
        <w:t>M.</w:t>
      </w:r>
      <w:r>
        <w:tab/>
        <w:t xml:space="preserve">Freedom of association, social dialogue and </w:t>
      </w:r>
      <w:r w:rsidR="00CF7312">
        <w:t xml:space="preserve">the </w:t>
      </w:r>
      <w:r>
        <w:t>role of employers’ and workers’ organizations</w:t>
      </w:r>
    </w:p>
    <w:p w14:paraId="59ECE02A" w14:textId="7963CBA4" w:rsidR="00DE19AB" w:rsidRDefault="00C32144">
      <w:pPr>
        <w:pStyle w:val="ReportHeading3"/>
      </w:pPr>
      <w:r>
        <w:t>Mandatory</w:t>
      </w:r>
    </w:p>
    <w:p w14:paraId="6F6091AF" w14:textId="6242995A" w:rsidR="00DE19AB" w:rsidRDefault="00402AC5">
      <w:pPr>
        <w:pStyle w:val="ReportParaNum"/>
      </w:pPr>
      <w:r>
        <w:t>Should the instrument or instruments provide that each Member should take all necessary measures to ensure that digital labour platforms and digital platform workers effectively enjoy freedom of association and the right to collective bargaining, including the right to establish and, subject only to the rules of the organization concerned, to join organizations of their own choosing without previous authorization?</w:t>
      </w:r>
    </w:p>
    <w:p w14:paraId="133286A8" w14:textId="49765570" w:rsidR="00D22AE9" w:rsidRDefault="00000000" w:rsidP="00D22AE9">
      <w:pPr>
        <w:pStyle w:val="ReportParaIndentFirstline"/>
        <w:tabs>
          <w:tab w:val="left" w:pos="879"/>
          <w:tab w:val="left" w:pos="1560"/>
          <w:tab w:val="left" w:pos="1871"/>
        </w:tabs>
      </w:pPr>
      <w:sdt>
        <w:sdtPr>
          <w:id w:val="-219441994"/>
          <w14:checkbox>
            <w14:checked w14:val="1"/>
            <w14:checkedState w14:val="2612" w14:font="MS Gothic"/>
            <w14:uncheckedState w14:val="2610" w14:font="MS Gothic"/>
          </w14:checkbox>
        </w:sdtPr>
        <w:sdtContent>
          <w:r w:rsidR="004149FE">
            <w:rPr>
              <w:rFonts w:ascii="MS Gothic" w:eastAsia="MS Gothic" w:hAnsi="MS Gothic" w:hint="eastAsia"/>
            </w:rPr>
            <w:t>☒</w:t>
          </w:r>
        </w:sdtContent>
      </w:sdt>
      <w:r w:rsidR="00D22AE9">
        <w:tab/>
        <w:t>Yes</w:t>
      </w:r>
      <w:r w:rsidR="00D22AE9">
        <w:tab/>
      </w:r>
      <w:sdt>
        <w:sdtPr>
          <w:id w:val="1588260834"/>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66C1CC06" w14:textId="54B7DE50" w:rsidR="00DE19AB" w:rsidRDefault="00402AC5" w:rsidP="00163B11">
      <w:pPr>
        <w:pStyle w:val="ReportParaIndentFirstline"/>
        <w:keepNext/>
        <w:keepLines/>
        <w:rPr>
          <w:b/>
          <w:bCs/>
        </w:rPr>
      </w:pPr>
      <w:r>
        <w:rPr>
          <w:b/>
          <w:bCs/>
        </w:rPr>
        <w:t>Comments</w:t>
      </w:r>
    </w:p>
    <w:sdt>
      <w:sdtPr>
        <w:id w:val="-1570486574"/>
        <w:placeholder>
          <w:docPart w:val="B1CB76E3FE5D40B6B61853CD266D9B9B"/>
        </w:placeholder>
      </w:sdtPr>
      <w:sdtContent>
        <w:p w14:paraId="2283DC17" w14:textId="22621907" w:rsidR="00AE525D" w:rsidRPr="00F66387" w:rsidRDefault="00A23445" w:rsidP="00163B11">
          <w:pPr>
            <w:pStyle w:val="ReportParaIndentFirstline"/>
            <w:keepNext/>
            <w:keepLines/>
            <w:spacing w:after="280"/>
          </w:pPr>
          <w:r>
            <w:t xml:space="preserve">Platform workers are often in a weak negotiating position vis-à-vis </w:t>
          </w:r>
          <w:r w:rsidR="00E30072">
            <w:t>the digital labour platform</w:t>
          </w:r>
          <w:r w:rsidR="0087759F">
            <w:t xml:space="preserve">, therefore enjoyment of freedom of association and the right to collective bargaining </w:t>
          </w:r>
          <w:r w:rsidR="00A34516">
            <w:t xml:space="preserve">are important </w:t>
          </w:r>
          <w:r w:rsidR="0082214C">
            <w:t>to better their conditions</w:t>
          </w:r>
          <w:r w:rsidR="00A97748">
            <w:t xml:space="preserve"> of performance of platform work.</w:t>
          </w:r>
        </w:p>
      </w:sdtContent>
    </w:sdt>
    <w:p w14:paraId="33BD0049" w14:textId="173201CC" w:rsidR="00DE19AB" w:rsidRDefault="00C32144">
      <w:pPr>
        <w:pStyle w:val="ReportHeading3"/>
      </w:pPr>
      <w:r>
        <w:t>Guidance</w:t>
      </w:r>
    </w:p>
    <w:p w14:paraId="378D004C" w14:textId="797F9415" w:rsidR="00CF7312" w:rsidRDefault="00CF7312" w:rsidP="00CF7312">
      <w:pPr>
        <w:pStyle w:val="ReportParaNum"/>
      </w:pPr>
      <w:r>
        <w:t>Should the instrument or instruments provide that Members should create an enabling environment for digital labour platforms and digital platform workers to exercise their right to organize and bargain collectively and to participate in social dialogue, including at the cross-border level?</w:t>
      </w:r>
    </w:p>
    <w:p w14:paraId="2AE4C52F" w14:textId="3A1746A1" w:rsidR="00D22AE9" w:rsidRDefault="00000000" w:rsidP="00D22AE9">
      <w:pPr>
        <w:pStyle w:val="ReportParaIndentFirstline"/>
        <w:tabs>
          <w:tab w:val="left" w:pos="879"/>
          <w:tab w:val="left" w:pos="1560"/>
          <w:tab w:val="left" w:pos="1871"/>
        </w:tabs>
      </w:pPr>
      <w:sdt>
        <w:sdtPr>
          <w:id w:val="1424534607"/>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171176099"/>
          <w14:checkbox>
            <w14:checked w14:val="1"/>
            <w14:checkedState w14:val="2612" w14:font="MS Gothic"/>
            <w14:uncheckedState w14:val="2610" w14:font="MS Gothic"/>
          </w14:checkbox>
        </w:sdtPr>
        <w:sdtContent>
          <w:r w:rsidR="009039AA">
            <w:rPr>
              <w:rFonts w:ascii="MS Gothic" w:eastAsia="MS Gothic" w:hAnsi="MS Gothic" w:hint="eastAsia"/>
            </w:rPr>
            <w:t>☒</w:t>
          </w:r>
        </w:sdtContent>
      </w:sdt>
      <w:r w:rsidR="00D22AE9">
        <w:tab/>
        <w:t>No</w:t>
      </w:r>
    </w:p>
    <w:p w14:paraId="639BBC94" w14:textId="78A7210D" w:rsidR="00FC4E0B" w:rsidRDefault="00FC4E0B" w:rsidP="00FC4E0B">
      <w:pPr>
        <w:pStyle w:val="ReportParaIndentFirstline"/>
        <w:rPr>
          <w:b/>
          <w:bCs/>
        </w:rPr>
      </w:pPr>
      <w:r w:rsidRPr="00FC4E0B">
        <w:rPr>
          <w:b/>
          <w:bCs/>
        </w:rPr>
        <w:t>Comments</w:t>
      </w:r>
    </w:p>
    <w:sdt>
      <w:sdtPr>
        <w:id w:val="608705106"/>
        <w:placeholder>
          <w:docPart w:val="FF920C3142154E00A8F9DE80707B1624"/>
        </w:placeholder>
        <w:showingPlcHdr/>
      </w:sdtPr>
      <w:sdtContent>
        <w:p w14:paraId="00CAA337"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74C0BEE4" w14:textId="417541AE" w:rsidR="00DE19AB" w:rsidRDefault="00402AC5">
      <w:pPr>
        <w:pStyle w:val="ReportParaNum"/>
      </w:pPr>
      <w:r>
        <w:t>Should the instrument or instruments provide that Member</w:t>
      </w:r>
      <w:r w:rsidR="00CF7312">
        <w:t>s</w:t>
      </w:r>
      <w:r>
        <w:t xml:space="preserve"> should take or support measures to strengthen the capacity of representative employers’ </w:t>
      </w:r>
      <w:r w:rsidR="009F2BC2">
        <w:t xml:space="preserve">and workers’ </w:t>
      </w:r>
      <w:r>
        <w:t>organizations and, where they exist, organizations representing digital labour platforms and digital platform workers, to effectively further and defend the interests of their members</w:t>
      </w:r>
      <w:r w:rsidR="009F2BC2">
        <w:t xml:space="preserve"> in relation to work on or through digital labour platforms</w:t>
      </w:r>
      <w:r>
        <w:t>?</w:t>
      </w:r>
    </w:p>
    <w:p w14:paraId="50EEDBD5" w14:textId="7FDF80DA" w:rsidR="00D22AE9" w:rsidRDefault="00000000" w:rsidP="00D22AE9">
      <w:pPr>
        <w:pStyle w:val="ReportParaIndentFirstline"/>
        <w:tabs>
          <w:tab w:val="left" w:pos="879"/>
          <w:tab w:val="left" w:pos="1560"/>
          <w:tab w:val="left" w:pos="1871"/>
        </w:tabs>
      </w:pPr>
      <w:sdt>
        <w:sdtPr>
          <w:id w:val="-409471865"/>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172147610"/>
          <w14:checkbox>
            <w14:checked w14:val="1"/>
            <w14:checkedState w14:val="2612" w14:font="MS Gothic"/>
            <w14:uncheckedState w14:val="2610" w14:font="MS Gothic"/>
          </w14:checkbox>
        </w:sdtPr>
        <w:sdtContent>
          <w:r w:rsidR="009039AA">
            <w:rPr>
              <w:rFonts w:ascii="MS Gothic" w:eastAsia="MS Gothic" w:hAnsi="MS Gothic" w:hint="eastAsia"/>
            </w:rPr>
            <w:t>☒</w:t>
          </w:r>
        </w:sdtContent>
      </w:sdt>
      <w:r w:rsidR="00D22AE9">
        <w:tab/>
        <w:t>No</w:t>
      </w:r>
    </w:p>
    <w:p w14:paraId="216830E2" w14:textId="239FD881" w:rsidR="00DE19AB" w:rsidRDefault="00402AC5">
      <w:pPr>
        <w:pStyle w:val="ReportParaIndentFirstline"/>
        <w:rPr>
          <w:b/>
          <w:bCs/>
        </w:rPr>
      </w:pPr>
      <w:r>
        <w:rPr>
          <w:b/>
          <w:bCs/>
        </w:rPr>
        <w:t>Comments</w:t>
      </w:r>
    </w:p>
    <w:sdt>
      <w:sdtPr>
        <w:id w:val="816003413"/>
        <w:placeholder>
          <w:docPart w:val="FFF014C6FA5C4D919474E43E37997675"/>
        </w:placeholder>
        <w:showingPlcHdr/>
      </w:sdtPr>
      <w:sdtContent>
        <w:p w14:paraId="6312FDB6" w14:textId="77777777" w:rsidR="00AE525D" w:rsidRPr="00F66387" w:rsidRDefault="00AE525D" w:rsidP="00AE525D">
          <w:pPr>
            <w:pStyle w:val="ReportParaIndentFirstline"/>
            <w:spacing w:after="280"/>
          </w:pPr>
          <w:r w:rsidRPr="00F66387">
            <w:rPr>
              <w:rStyle w:val="Kohatitetekst"/>
            </w:rPr>
            <w:t>Click or tap here to enter text.</w:t>
          </w:r>
        </w:p>
      </w:sdtContent>
    </w:sdt>
    <w:p w14:paraId="352811EA" w14:textId="0AB2679C" w:rsidR="00DE19AB" w:rsidRDefault="00402AC5">
      <w:pPr>
        <w:pStyle w:val="ReportParaNum"/>
      </w:pPr>
      <w:r>
        <w:t xml:space="preserve">Should the instrument or instruments </w:t>
      </w:r>
      <w:r w:rsidR="00C32144">
        <w:t xml:space="preserve">encourage </w:t>
      </w:r>
      <w:r>
        <w:t>employers’ and worker</w:t>
      </w:r>
      <w:r w:rsidR="009F2BC2">
        <w:t>s</w:t>
      </w:r>
      <w:r>
        <w:t xml:space="preserve">’ organizations </w:t>
      </w:r>
      <w:r w:rsidR="00C32144">
        <w:t xml:space="preserve">to </w:t>
      </w:r>
      <w:r>
        <w:t>extend membership and services to digital platforms and digital platform workers</w:t>
      </w:r>
      <w:r w:rsidR="009F2BC2">
        <w:t>,</w:t>
      </w:r>
      <w:r>
        <w:t xml:space="preserve"> respectively?</w:t>
      </w:r>
    </w:p>
    <w:p w14:paraId="7A6614C4" w14:textId="67CB01FE" w:rsidR="00D22AE9" w:rsidRDefault="00000000" w:rsidP="00D22AE9">
      <w:pPr>
        <w:pStyle w:val="ReportParaIndentFirstline"/>
        <w:tabs>
          <w:tab w:val="left" w:pos="879"/>
          <w:tab w:val="left" w:pos="1560"/>
          <w:tab w:val="left" w:pos="1871"/>
        </w:tabs>
      </w:pPr>
      <w:sdt>
        <w:sdtPr>
          <w:id w:val="-1202772836"/>
          <w14:checkbox>
            <w14:checked w14:val="0"/>
            <w14:checkedState w14:val="2612" w14:font="MS Gothic"/>
            <w14:uncheckedState w14:val="2610" w14:font="MS Gothic"/>
          </w14:checkbox>
        </w:sdtPr>
        <w:sdtContent>
          <w:r w:rsidR="00164989">
            <w:rPr>
              <w:rFonts w:ascii="MS Gothic" w:eastAsia="MS Gothic" w:hAnsi="MS Gothic" w:hint="eastAsia"/>
            </w:rPr>
            <w:t>☐</w:t>
          </w:r>
        </w:sdtContent>
      </w:sdt>
      <w:r w:rsidR="00D22AE9">
        <w:tab/>
        <w:t>Yes</w:t>
      </w:r>
      <w:r w:rsidR="00D22AE9">
        <w:tab/>
      </w:r>
      <w:sdt>
        <w:sdtPr>
          <w:id w:val="-800225813"/>
          <w14:checkbox>
            <w14:checked w14:val="1"/>
            <w14:checkedState w14:val="2612" w14:font="MS Gothic"/>
            <w14:uncheckedState w14:val="2610" w14:font="MS Gothic"/>
          </w14:checkbox>
        </w:sdtPr>
        <w:sdtContent>
          <w:r w:rsidR="00164989">
            <w:rPr>
              <w:rFonts w:ascii="MS Gothic" w:eastAsia="MS Gothic" w:hAnsi="MS Gothic" w:hint="eastAsia"/>
            </w:rPr>
            <w:t>☒</w:t>
          </w:r>
        </w:sdtContent>
      </w:sdt>
      <w:r w:rsidR="00D22AE9">
        <w:tab/>
        <w:t>No</w:t>
      </w:r>
    </w:p>
    <w:p w14:paraId="5D44003E" w14:textId="24EF1AF1" w:rsidR="00DE19AB" w:rsidRDefault="00402AC5">
      <w:pPr>
        <w:pStyle w:val="ReportParaIndentFirstline"/>
        <w:rPr>
          <w:b/>
          <w:bCs/>
        </w:rPr>
      </w:pPr>
      <w:r>
        <w:rPr>
          <w:b/>
          <w:bCs/>
        </w:rPr>
        <w:t>Comments</w:t>
      </w:r>
    </w:p>
    <w:sdt>
      <w:sdtPr>
        <w:id w:val="-1892646022"/>
        <w:placeholder>
          <w:docPart w:val="D8D329C64DF64A2FA67B8EADA50367EC"/>
        </w:placeholder>
        <w:showingPlcHdr/>
      </w:sdtPr>
      <w:sdtContent>
        <w:p w14:paraId="1B3FA746"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14CA3A3F" w14:textId="36B584D0" w:rsidR="00DE19AB" w:rsidRDefault="00402AC5">
      <w:pPr>
        <w:pStyle w:val="ReportParaNum"/>
      </w:pPr>
      <w:r>
        <w:t>Should the instrument or instruments provide that Member</w:t>
      </w:r>
      <w:r w:rsidR="009F2BC2">
        <w:t>s</w:t>
      </w:r>
      <w:r>
        <w:t xml:space="preserve"> should take measures to ensure that digital labour platforms make available </w:t>
      </w:r>
      <w:r w:rsidR="00C32144">
        <w:t xml:space="preserve">to </w:t>
      </w:r>
      <w:r w:rsidR="009F2BC2">
        <w:t xml:space="preserve">representative </w:t>
      </w:r>
      <w:r>
        <w:t>workers’ organizations and, where they exist, organizations represent</w:t>
      </w:r>
      <w:r w:rsidR="009F2BC2">
        <w:t>ing</w:t>
      </w:r>
      <w:r>
        <w:t xml:space="preserve"> digital platform workers, </w:t>
      </w:r>
      <w:r w:rsidR="009F2BC2">
        <w:t xml:space="preserve">all </w:t>
      </w:r>
      <w:r>
        <w:t xml:space="preserve">information </w:t>
      </w:r>
      <w:r w:rsidR="009F2BC2">
        <w:t xml:space="preserve">necessary </w:t>
      </w:r>
      <w:r>
        <w:t>for meaningful negotiations?</w:t>
      </w:r>
    </w:p>
    <w:p w14:paraId="0D5BAD38" w14:textId="566A075D" w:rsidR="00D22AE9" w:rsidRDefault="00000000" w:rsidP="00D22AE9">
      <w:pPr>
        <w:pStyle w:val="ReportParaIndentFirstline"/>
        <w:tabs>
          <w:tab w:val="left" w:pos="879"/>
          <w:tab w:val="left" w:pos="1560"/>
          <w:tab w:val="left" w:pos="1871"/>
        </w:tabs>
      </w:pPr>
      <w:sdt>
        <w:sdtPr>
          <w:id w:val="1821149003"/>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Yes</w:t>
      </w:r>
      <w:r w:rsidR="00D22AE9">
        <w:tab/>
      </w:r>
      <w:sdt>
        <w:sdtPr>
          <w:id w:val="-1807845702"/>
          <w14:checkbox>
            <w14:checked w14:val="1"/>
            <w14:checkedState w14:val="2612" w14:font="MS Gothic"/>
            <w14:uncheckedState w14:val="2610" w14:font="MS Gothic"/>
          </w14:checkbox>
        </w:sdtPr>
        <w:sdtContent>
          <w:r w:rsidR="00E1223B">
            <w:rPr>
              <w:rFonts w:ascii="MS Gothic" w:eastAsia="MS Gothic" w:hAnsi="MS Gothic" w:hint="eastAsia"/>
            </w:rPr>
            <w:t>☒</w:t>
          </w:r>
        </w:sdtContent>
      </w:sdt>
      <w:r w:rsidR="00D22AE9">
        <w:tab/>
        <w:t>No</w:t>
      </w:r>
    </w:p>
    <w:p w14:paraId="2D292FB2" w14:textId="53714014" w:rsidR="00DE19AB" w:rsidRDefault="00402AC5">
      <w:pPr>
        <w:pStyle w:val="ReportParaIndentFirstline"/>
        <w:rPr>
          <w:b/>
          <w:bCs/>
        </w:rPr>
      </w:pPr>
      <w:r>
        <w:rPr>
          <w:b/>
          <w:bCs/>
        </w:rPr>
        <w:t>Comments</w:t>
      </w:r>
    </w:p>
    <w:sdt>
      <w:sdtPr>
        <w:id w:val="1388611477"/>
        <w:placeholder>
          <w:docPart w:val="2E926FA731D643AC990B103AA06BECAD"/>
        </w:placeholder>
        <w:showingPlcHdr/>
      </w:sdtPr>
      <w:sdtContent>
        <w:p w14:paraId="644756E5"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20178AF8" w14:textId="77777777" w:rsidR="00DE19AB" w:rsidRDefault="00402AC5">
      <w:pPr>
        <w:pStyle w:val="ReportHeading2Indent"/>
      </w:pPr>
      <w:r>
        <w:t>N.</w:t>
      </w:r>
      <w:r>
        <w:tab/>
        <w:t xml:space="preserve">Suspension, </w:t>
      </w:r>
      <w:proofErr w:type="gramStart"/>
      <w:r>
        <w:t>deactivation</w:t>
      </w:r>
      <w:proofErr w:type="gramEnd"/>
      <w:r>
        <w:t xml:space="preserve"> and termination</w:t>
      </w:r>
    </w:p>
    <w:p w14:paraId="423B14A0" w14:textId="0D8984F4" w:rsidR="00DE19AB" w:rsidRDefault="00C32144">
      <w:pPr>
        <w:pStyle w:val="ReportHeading3"/>
      </w:pPr>
      <w:r>
        <w:t>Mandatory</w:t>
      </w:r>
    </w:p>
    <w:p w14:paraId="6F93115E" w14:textId="56973B72" w:rsidR="00DE19AB" w:rsidRDefault="00402AC5">
      <w:pPr>
        <w:pStyle w:val="ReportParaNum"/>
      </w:pPr>
      <w:r>
        <w:t>Should the instrument or instruments provide that each Member should take measures to prohibit the suspension or deactivation of a digital platform worker’s account, or the termination of their work relationship with a digital labour platform</w:t>
      </w:r>
      <w:r w:rsidR="005C5181">
        <w:t>,</w:t>
      </w:r>
      <w:r>
        <w:t xml:space="preserve"> </w:t>
      </w:r>
      <w:r w:rsidR="005C5181">
        <w:t>when it</w:t>
      </w:r>
      <w:r>
        <w:t xml:space="preserve"> is based on discriminatory, </w:t>
      </w:r>
      <w:proofErr w:type="gramStart"/>
      <w:r>
        <w:t>arbitrary</w:t>
      </w:r>
      <w:proofErr w:type="gramEnd"/>
      <w:r>
        <w:t xml:space="preserve"> or otherwise unjustified grounds?</w:t>
      </w:r>
    </w:p>
    <w:p w14:paraId="5BFD1B2C" w14:textId="20857F52" w:rsidR="00D22AE9" w:rsidRDefault="00000000" w:rsidP="00D22AE9">
      <w:pPr>
        <w:pStyle w:val="ReportParaIndentFirstline"/>
        <w:tabs>
          <w:tab w:val="left" w:pos="879"/>
          <w:tab w:val="left" w:pos="1560"/>
          <w:tab w:val="left" w:pos="1871"/>
        </w:tabs>
      </w:pPr>
      <w:sdt>
        <w:sdtPr>
          <w:id w:val="-35127945"/>
          <w14:checkbox>
            <w14:checked w14:val="1"/>
            <w14:checkedState w14:val="2612" w14:font="MS Gothic"/>
            <w14:uncheckedState w14:val="2610" w14:font="MS Gothic"/>
          </w14:checkbox>
        </w:sdtPr>
        <w:sdtContent>
          <w:r w:rsidR="00B65F4A">
            <w:rPr>
              <w:rFonts w:ascii="MS Gothic" w:eastAsia="MS Gothic" w:hAnsi="MS Gothic" w:hint="eastAsia"/>
            </w:rPr>
            <w:t>☒</w:t>
          </w:r>
        </w:sdtContent>
      </w:sdt>
      <w:r w:rsidR="00D22AE9">
        <w:tab/>
        <w:t>Yes</w:t>
      </w:r>
      <w:r w:rsidR="00D22AE9">
        <w:tab/>
      </w:r>
      <w:sdt>
        <w:sdtPr>
          <w:id w:val="641547221"/>
          <w14:checkbox>
            <w14:checked w14:val="0"/>
            <w14:checkedState w14:val="2612" w14:font="MS Gothic"/>
            <w14:uncheckedState w14:val="2610" w14:font="MS Gothic"/>
          </w14:checkbox>
        </w:sdtPr>
        <w:sdtContent>
          <w:r w:rsidR="00B65F4A">
            <w:rPr>
              <w:rFonts w:ascii="MS Gothic" w:eastAsia="MS Gothic" w:hAnsi="MS Gothic" w:hint="eastAsia"/>
            </w:rPr>
            <w:t>☐</w:t>
          </w:r>
        </w:sdtContent>
      </w:sdt>
      <w:r w:rsidR="00D22AE9">
        <w:tab/>
        <w:t>No</w:t>
      </w:r>
    </w:p>
    <w:p w14:paraId="780E3BC8" w14:textId="1A6388CA" w:rsidR="00DE19AB" w:rsidRDefault="00402AC5">
      <w:pPr>
        <w:pStyle w:val="ReportParaIndentFirstline"/>
        <w:rPr>
          <w:b/>
          <w:bCs/>
        </w:rPr>
      </w:pPr>
      <w:r>
        <w:rPr>
          <w:b/>
          <w:bCs/>
        </w:rPr>
        <w:t>Comments</w:t>
      </w:r>
    </w:p>
    <w:sdt>
      <w:sdtPr>
        <w:id w:val="484910018"/>
        <w:placeholder>
          <w:docPart w:val="E94569218CD04D009A6859529A308507"/>
        </w:placeholder>
      </w:sdtPr>
      <w:sdtContent>
        <w:p w14:paraId="1260560A" w14:textId="76F5BD3F" w:rsidR="001C3163" w:rsidRPr="00F66387" w:rsidRDefault="00353F6F" w:rsidP="001C3163">
          <w:pPr>
            <w:pStyle w:val="ReportParaIndentFirstline"/>
            <w:spacing w:after="280"/>
          </w:pPr>
          <w:r>
            <w:t>We are not against regulating</w:t>
          </w:r>
          <w:r w:rsidR="00B65F4A">
            <w:t xml:space="preserve"> the suspension or deactivation of an account</w:t>
          </w:r>
          <w:r>
            <w:t>, but we</w:t>
          </w:r>
          <w:r w:rsidR="00372AD1">
            <w:t xml:space="preserve"> don’t support the text being </w:t>
          </w:r>
          <w:r w:rsidR="0003508B">
            <w:t>over-regulatory and too</w:t>
          </w:r>
          <w:r w:rsidR="00372AD1">
            <w:t xml:space="preserve"> detailed.</w:t>
          </w:r>
        </w:p>
      </w:sdtContent>
    </w:sdt>
    <w:p w14:paraId="55185294" w14:textId="77777777" w:rsidR="00DE19AB" w:rsidRDefault="00402AC5">
      <w:pPr>
        <w:pStyle w:val="ReportHeading2Indent"/>
      </w:pPr>
      <w:r>
        <w:lastRenderedPageBreak/>
        <w:t>O.</w:t>
      </w:r>
      <w:r>
        <w:tab/>
        <w:t>Dispute resolution</w:t>
      </w:r>
    </w:p>
    <w:p w14:paraId="2124D966" w14:textId="080FD35D" w:rsidR="00DE19AB" w:rsidRDefault="00C32144">
      <w:pPr>
        <w:pStyle w:val="ReportHeading3"/>
      </w:pPr>
      <w:r>
        <w:t>Mandatory</w:t>
      </w:r>
    </w:p>
    <w:p w14:paraId="1DB4EB88" w14:textId="1C5C56CF" w:rsidR="00DE19AB" w:rsidRDefault="00402AC5">
      <w:pPr>
        <w:pStyle w:val="ReportParaNum"/>
      </w:pPr>
      <w:r>
        <w:t xml:space="preserve">Should the instrument or instruments provide that each Member should take measures to ensure that digital platform workers have easy access to appropriate and effective legal remedies, and safe, </w:t>
      </w:r>
      <w:proofErr w:type="gramStart"/>
      <w:r>
        <w:t>fair</w:t>
      </w:r>
      <w:proofErr w:type="gramEnd"/>
      <w:r>
        <w:t xml:space="preserve"> and effective dispute</w:t>
      </w:r>
      <w:r w:rsidR="005C5181">
        <w:t xml:space="preserve"> resolution mechanisms</w:t>
      </w:r>
      <w:r>
        <w:t>?</w:t>
      </w:r>
    </w:p>
    <w:p w14:paraId="720C62BE" w14:textId="3E2F397B" w:rsidR="00D22AE9" w:rsidRDefault="00000000" w:rsidP="00D22AE9">
      <w:pPr>
        <w:pStyle w:val="ReportParaIndentFirstline"/>
        <w:tabs>
          <w:tab w:val="left" w:pos="879"/>
          <w:tab w:val="left" w:pos="1560"/>
          <w:tab w:val="left" w:pos="1871"/>
        </w:tabs>
      </w:pPr>
      <w:sdt>
        <w:sdtPr>
          <w:id w:val="12741871"/>
          <w14:checkbox>
            <w14:checked w14:val="1"/>
            <w14:checkedState w14:val="2612" w14:font="MS Gothic"/>
            <w14:uncheckedState w14:val="2610" w14:font="MS Gothic"/>
          </w14:checkbox>
        </w:sdtPr>
        <w:sdtContent>
          <w:r w:rsidR="00EC5A61">
            <w:rPr>
              <w:rFonts w:ascii="MS Gothic" w:eastAsia="MS Gothic" w:hAnsi="MS Gothic" w:hint="eastAsia"/>
            </w:rPr>
            <w:t>☒</w:t>
          </w:r>
        </w:sdtContent>
      </w:sdt>
      <w:r w:rsidR="00D22AE9">
        <w:tab/>
        <w:t>Yes</w:t>
      </w:r>
      <w:r w:rsidR="00D22AE9">
        <w:tab/>
      </w:r>
      <w:sdt>
        <w:sdtPr>
          <w:id w:val="2003240931"/>
          <w14:checkbox>
            <w14:checked w14:val="0"/>
            <w14:checkedState w14:val="2612" w14:font="MS Gothic"/>
            <w14:uncheckedState w14:val="2610" w14:font="MS Gothic"/>
          </w14:checkbox>
        </w:sdtPr>
        <w:sdtContent>
          <w:r w:rsidR="00D22AE9">
            <w:rPr>
              <w:rFonts w:ascii="MS Gothic" w:eastAsia="MS Gothic" w:hAnsi="MS Gothic" w:hint="eastAsia"/>
            </w:rPr>
            <w:t>☐</w:t>
          </w:r>
        </w:sdtContent>
      </w:sdt>
      <w:r w:rsidR="00D22AE9">
        <w:tab/>
        <w:t>No</w:t>
      </w:r>
    </w:p>
    <w:p w14:paraId="40BC9334" w14:textId="024AFEAE" w:rsidR="00DE19AB" w:rsidRDefault="00402AC5">
      <w:pPr>
        <w:pStyle w:val="ReportParaIndentFirstline"/>
        <w:rPr>
          <w:b/>
          <w:bCs/>
        </w:rPr>
      </w:pPr>
      <w:r>
        <w:rPr>
          <w:b/>
          <w:bCs/>
        </w:rPr>
        <w:t>Comments</w:t>
      </w:r>
    </w:p>
    <w:sdt>
      <w:sdtPr>
        <w:id w:val="2118486669"/>
        <w:placeholder>
          <w:docPart w:val="DC79977BBFCD46BC8B81918EB1D2E181"/>
        </w:placeholder>
        <w:showingPlcHdr/>
      </w:sdtPr>
      <w:sdtContent>
        <w:p w14:paraId="4DD139A4"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0EC4D3A2" w14:textId="7817457F" w:rsidR="005010D8" w:rsidRPr="007B6E12" w:rsidRDefault="00C32144" w:rsidP="007B6E12">
      <w:pPr>
        <w:pStyle w:val="ReportHeading3"/>
        <w:rPr>
          <w:color w:val="auto"/>
        </w:rPr>
      </w:pPr>
      <w:r w:rsidRPr="007B6E12">
        <w:t>Guidance</w:t>
      </w:r>
    </w:p>
    <w:p w14:paraId="35566FF1" w14:textId="6D5AC3AC" w:rsidR="00E00DEB" w:rsidRDefault="00E00DEB" w:rsidP="00E00DEB">
      <w:pPr>
        <w:pStyle w:val="ReportParaNum"/>
      </w:pPr>
      <w:r>
        <w:t xml:space="preserve">Should the instrument or instruments provide that Members should take measures to ensure that digital platform workers have access to dispute resolution mechanisms in the territory in which the digital platform worker resides </w:t>
      </w:r>
      <w:r w:rsidRPr="006B2F35">
        <w:t xml:space="preserve">or </w:t>
      </w:r>
      <w:r w:rsidR="000870F2" w:rsidRPr="006B2F35">
        <w:t>carries</w:t>
      </w:r>
      <w:r>
        <w:t xml:space="preserve"> out work on or through a digital labour platform, regardless of where the platform is established?</w:t>
      </w:r>
    </w:p>
    <w:p w14:paraId="12E9D98B" w14:textId="6D3754BF" w:rsidR="000D0856" w:rsidRDefault="00000000" w:rsidP="000D0856">
      <w:pPr>
        <w:pStyle w:val="ReportParaIndentFirstline"/>
        <w:tabs>
          <w:tab w:val="left" w:pos="879"/>
          <w:tab w:val="left" w:pos="1560"/>
          <w:tab w:val="left" w:pos="1871"/>
        </w:tabs>
      </w:pPr>
      <w:sdt>
        <w:sdtPr>
          <w:id w:val="-62353731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398245572"/>
          <w14:checkbox>
            <w14:checked w14:val="1"/>
            <w14:checkedState w14:val="2612" w14:font="MS Gothic"/>
            <w14:uncheckedState w14:val="2610" w14:font="MS Gothic"/>
          </w14:checkbox>
        </w:sdtPr>
        <w:sdtContent>
          <w:r w:rsidR="00904536">
            <w:rPr>
              <w:rFonts w:ascii="MS Gothic" w:eastAsia="MS Gothic" w:hAnsi="MS Gothic" w:hint="eastAsia"/>
            </w:rPr>
            <w:t>☒</w:t>
          </w:r>
        </w:sdtContent>
      </w:sdt>
      <w:r w:rsidR="000D0856">
        <w:tab/>
        <w:t>No</w:t>
      </w:r>
    </w:p>
    <w:p w14:paraId="5011351C" w14:textId="3C87EC5A" w:rsidR="00E00DEB" w:rsidRDefault="00E00DEB" w:rsidP="00E00DEB">
      <w:pPr>
        <w:pStyle w:val="ReportParaIndentFirstline"/>
        <w:rPr>
          <w:b/>
          <w:bCs/>
        </w:rPr>
      </w:pPr>
      <w:r>
        <w:rPr>
          <w:b/>
          <w:bCs/>
        </w:rPr>
        <w:t>Comments</w:t>
      </w:r>
    </w:p>
    <w:sdt>
      <w:sdtPr>
        <w:id w:val="-140270781"/>
        <w:placeholder>
          <w:docPart w:val="485529AD389F4E6997B69EBEDB3C8D46"/>
        </w:placeholder>
        <w:showingPlcHdr/>
      </w:sdtPr>
      <w:sdtContent>
        <w:p w14:paraId="4EF356E1"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29C9293D" w14:textId="206E21C5" w:rsidR="005010D8" w:rsidRDefault="005010D8" w:rsidP="00796688">
      <w:pPr>
        <w:pStyle w:val="ReportParaNum"/>
        <w:keepNext/>
        <w:keepLines/>
      </w:pPr>
      <w:r>
        <w:t>Should the instrument or instruments provide that Members</w:t>
      </w:r>
      <w:r w:rsidR="00E00DEB">
        <w:t xml:space="preserve">, when </w:t>
      </w:r>
      <w:r>
        <w:t>ta</w:t>
      </w:r>
      <w:r w:rsidR="00E00DEB">
        <w:t>king</w:t>
      </w:r>
      <w:r>
        <w:t xml:space="preserve"> measures </w:t>
      </w:r>
      <w:r w:rsidR="00C32144">
        <w:t xml:space="preserve">regarding </w:t>
      </w:r>
      <w:r>
        <w:t xml:space="preserve">legal remedies and </w:t>
      </w:r>
      <w:r w:rsidR="00E00DEB">
        <w:t xml:space="preserve">dispute resolution </w:t>
      </w:r>
      <w:r>
        <w:t xml:space="preserve">mechanisms, </w:t>
      </w:r>
      <w:r w:rsidR="00E00DEB">
        <w:t xml:space="preserve">should consider the </w:t>
      </w:r>
      <w:proofErr w:type="gramStart"/>
      <w:r w:rsidR="00E00DEB">
        <w:t>particular situation</w:t>
      </w:r>
      <w:proofErr w:type="gramEnd"/>
      <w:r w:rsidR="00E00DEB">
        <w:t xml:space="preserve"> of migrants and refugees, including recognition of the </w:t>
      </w:r>
      <w:r>
        <w:t xml:space="preserve">right to stay lawfully in the territory </w:t>
      </w:r>
      <w:r w:rsidR="00716BCF">
        <w:t xml:space="preserve">to pursue their claim </w:t>
      </w:r>
      <w:r>
        <w:t>after their work relationship has ended?</w:t>
      </w:r>
    </w:p>
    <w:p w14:paraId="6EF7E74A" w14:textId="4FF154A1" w:rsidR="000D0856" w:rsidRDefault="00000000" w:rsidP="00226A33">
      <w:pPr>
        <w:pStyle w:val="ReportParaIndentFirstline"/>
        <w:tabs>
          <w:tab w:val="left" w:pos="879"/>
          <w:tab w:val="left" w:pos="1560"/>
          <w:tab w:val="left" w:pos="1871"/>
        </w:tabs>
      </w:pPr>
      <w:sdt>
        <w:sdtPr>
          <w:id w:val="1822608337"/>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878504756"/>
          <w14:checkbox>
            <w14:checked w14:val="1"/>
            <w14:checkedState w14:val="2612" w14:font="MS Gothic"/>
            <w14:uncheckedState w14:val="2610" w14:font="MS Gothic"/>
          </w14:checkbox>
        </w:sdtPr>
        <w:sdtContent>
          <w:r w:rsidR="002C1D8B">
            <w:rPr>
              <w:rFonts w:ascii="MS Gothic" w:eastAsia="MS Gothic" w:hAnsi="MS Gothic" w:hint="eastAsia"/>
            </w:rPr>
            <w:t>☒</w:t>
          </w:r>
        </w:sdtContent>
      </w:sdt>
      <w:r w:rsidR="000D0856">
        <w:tab/>
        <w:t>No</w:t>
      </w:r>
    </w:p>
    <w:p w14:paraId="7527568C" w14:textId="4FF38781" w:rsidR="007B6E12" w:rsidRDefault="007B6E12" w:rsidP="00226A33">
      <w:pPr>
        <w:pStyle w:val="ReportParaIndentFirstline"/>
        <w:rPr>
          <w:b/>
          <w:bCs/>
        </w:rPr>
      </w:pPr>
      <w:r w:rsidRPr="007B6E12">
        <w:rPr>
          <w:b/>
          <w:bCs/>
        </w:rPr>
        <w:t>Comments</w:t>
      </w:r>
    </w:p>
    <w:sdt>
      <w:sdtPr>
        <w:id w:val="510494956"/>
        <w:placeholder>
          <w:docPart w:val="6FA2398211944B299BE901DD9536C2EC"/>
        </w:placeholder>
        <w:showingPlcHdr/>
      </w:sdtPr>
      <w:sdtContent>
        <w:p w14:paraId="0A45493D"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524503C5" w14:textId="77777777" w:rsidR="00DE19AB" w:rsidRDefault="00402AC5">
      <w:pPr>
        <w:pStyle w:val="ReportHeading2Indent"/>
      </w:pPr>
      <w:r>
        <w:t>P.</w:t>
      </w:r>
      <w:r>
        <w:tab/>
        <w:t>Compliance and enforcement</w:t>
      </w:r>
    </w:p>
    <w:p w14:paraId="3CAE8072" w14:textId="009192CC" w:rsidR="00DE19AB" w:rsidRDefault="00B94867">
      <w:pPr>
        <w:pStyle w:val="ReportHeading3"/>
      </w:pPr>
      <w:r>
        <w:t>Mandatory</w:t>
      </w:r>
    </w:p>
    <w:p w14:paraId="0D827420" w14:textId="285A28CC" w:rsidR="00DE19AB" w:rsidRDefault="00402AC5">
      <w:pPr>
        <w:pStyle w:val="ReportParaNum"/>
      </w:pPr>
      <w:r>
        <w:t xml:space="preserve">Should the instrument or instruments provide that each Member should </w:t>
      </w:r>
      <w:r w:rsidR="00716BCF">
        <w:t>put in place</w:t>
      </w:r>
      <w:r>
        <w:t xml:space="preserve"> </w:t>
      </w:r>
      <w:r w:rsidR="00716BCF">
        <w:t>mechanisms</w:t>
      </w:r>
      <w:r>
        <w:t xml:space="preserve"> to ensure compliance with and enforcement of relevant national laws, </w:t>
      </w:r>
      <w:proofErr w:type="gramStart"/>
      <w:r>
        <w:t>regulations</w:t>
      </w:r>
      <w:proofErr w:type="gramEnd"/>
      <w:r>
        <w:t xml:space="preserve"> and collective agreements, having regard to the special characteristics of work on or through digital labour platforms?</w:t>
      </w:r>
    </w:p>
    <w:p w14:paraId="34F6C7F0" w14:textId="3B2B0095" w:rsidR="000D0856" w:rsidRDefault="00000000" w:rsidP="000D0856">
      <w:pPr>
        <w:pStyle w:val="ReportParaIndentFirstline"/>
        <w:tabs>
          <w:tab w:val="left" w:pos="879"/>
          <w:tab w:val="left" w:pos="1560"/>
          <w:tab w:val="left" w:pos="1871"/>
        </w:tabs>
      </w:pPr>
      <w:sdt>
        <w:sdtPr>
          <w:id w:val="-761756846"/>
          <w14:checkbox>
            <w14:checked w14:val="1"/>
            <w14:checkedState w14:val="2612" w14:font="MS Gothic"/>
            <w14:uncheckedState w14:val="2610" w14:font="MS Gothic"/>
          </w14:checkbox>
        </w:sdtPr>
        <w:sdtContent>
          <w:r w:rsidR="004D3246">
            <w:rPr>
              <w:rFonts w:ascii="MS Gothic" w:eastAsia="MS Gothic" w:hAnsi="MS Gothic" w:hint="eastAsia"/>
            </w:rPr>
            <w:t>☒</w:t>
          </w:r>
        </w:sdtContent>
      </w:sdt>
      <w:r w:rsidR="000D0856">
        <w:tab/>
        <w:t>Yes</w:t>
      </w:r>
      <w:r w:rsidR="000D0856">
        <w:tab/>
      </w:r>
      <w:sdt>
        <w:sdtPr>
          <w:id w:val="808284149"/>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60ADB9E1" w14:textId="66EC752C" w:rsidR="00DE19AB" w:rsidRDefault="00402AC5">
      <w:pPr>
        <w:pStyle w:val="ReportParaIndentFirstline"/>
        <w:rPr>
          <w:b/>
          <w:bCs/>
        </w:rPr>
      </w:pPr>
      <w:r>
        <w:rPr>
          <w:b/>
          <w:bCs/>
        </w:rPr>
        <w:t>Comments</w:t>
      </w:r>
    </w:p>
    <w:sdt>
      <w:sdtPr>
        <w:id w:val="456458639"/>
        <w:placeholder>
          <w:docPart w:val="6FF0DAE1EE9940B49CC798EDFB2F28E7"/>
        </w:placeholder>
        <w:showingPlcHdr/>
      </w:sdtPr>
      <w:sdtContent>
        <w:p w14:paraId="1237FD57"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03C0C6CE" w14:textId="4DECD051" w:rsidR="00DE19AB" w:rsidRDefault="00402AC5">
      <w:pPr>
        <w:pStyle w:val="ReportParaNum"/>
      </w:pPr>
      <w:r>
        <w:t>Should the instrument or instruments provide that</w:t>
      </w:r>
      <w:r w:rsidR="00AE4F2C">
        <w:t>,</w:t>
      </w:r>
      <w:r>
        <w:t xml:space="preserve"> </w:t>
      </w:r>
      <w:proofErr w:type="gramStart"/>
      <w:r w:rsidR="00AE4F2C">
        <w:t>in order to</w:t>
      </w:r>
      <w:proofErr w:type="gramEnd"/>
      <w:r w:rsidR="00AE4F2C">
        <w:t xml:space="preserve"> ensure compliance, </w:t>
      </w:r>
      <w:r>
        <w:t>each Member should determine the conditions governing the operation of digital labour platforms</w:t>
      </w:r>
      <w:r w:rsidR="00AE4F2C">
        <w:t xml:space="preserve"> </w:t>
      </w:r>
      <w:r w:rsidR="00617C70">
        <w:t xml:space="preserve">through </w:t>
      </w:r>
      <w:r>
        <w:t>a system of licensing or certification or other form of regulation</w:t>
      </w:r>
      <w:r w:rsidR="007C3A13">
        <w:t>, including reporting obligations</w:t>
      </w:r>
      <w:r>
        <w:t>?</w:t>
      </w:r>
    </w:p>
    <w:p w14:paraId="59181241" w14:textId="621959C2" w:rsidR="000D0856" w:rsidRDefault="00000000" w:rsidP="000D0856">
      <w:pPr>
        <w:pStyle w:val="ReportParaIndentFirstline"/>
        <w:tabs>
          <w:tab w:val="left" w:pos="879"/>
          <w:tab w:val="left" w:pos="1560"/>
          <w:tab w:val="left" w:pos="1871"/>
        </w:tabs>
      </w:pPr>
      <w:sdt>
        <w:sdtPr>
          <w:id w:val="-7421071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244111241"/>
          <w14:checkbox>
            <w14:checked w14:val="1"/>
            <w14:checkedState w14:val="2612" w14:font="MS Gothic"/>
            <w14:uncheckedState w14:val="2610" w14:font="MS Gothic"/>
          </w14:checkbox>
        </w:sdtPr>
        <w:sdtContent>
          <w:r w:rsidR="003F5973">
            <w:rPr>
              <w:rFonts w:ascii="MS Gothic" w:eastAsia="MS Gothic" w:hAnsi="MS Gothic" w:hint="eastAsia"/>
            </w:rPr>
            <w:t>☒</w:t>
          </w:r>
        </w:sdtContent>
      </w:sdt>
      <w:r w:rsidR="000D0856">
        <w:tab/>
        <w:t>No</w:t>
      </w:r>
    </w:p>
    <w:p w14:paraId="15978D0D" w14:textId="1BC38DB9" w:rsidR="00DE19AB" w:rsidRDefault="00402AC5">
      <w:pPr>
        <w:pStyle w:val="ReportParaIndentFirstline"/>
        <w:rPr>
          <w:b/>
          <w:bCs/>
        </w:rPr>
      </w:pPr>
      <w:r>
        <w:rPr>
          <w:b/>
          <w:bCs/>
        </w:rPr>
        <w:lastRenderedPageBreak/>
        <w:t>Comments</w:t>
      </w:r>
    </w:p>
    <w:sdt>
      <w:sdtPr>
        <w:id w:val="-612446878"/>
        <w:placeholder>
          <w:docPart w:val="06251EEED50B4E0BB2CEBD06F7C2D5FC"/>
        </w:placeholder>
        <w:showingPlcHdr/>
      </w:sdtPr>
      <w:sdtContent>
        <w:p w14:paraId="3FC8F165"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50FE7FB5" w14:textId="56D4F75F" w:rsidR="00DE19AB" w:rsidRDefault="00B94867">
      <w:pPr>
        <w:pStyle w:val="ReportHeading3"/>
        <w:spacing w:before="120"/>
      </w:pPr>
      <w:r>
        <w:t>Guidance</w:t>
      </w:r>
    </w:p>
    <w:p w14:paraId="3258BAC8" w14:textId="3161F7B2" w:rsidR="00716BCF" w:rsidRDefault="00716BCF">
      <w:pPr>
        <w:pStyle w:val="ReportParaNum"/>
      </w:pPr>
      <w:r>
        <w:t xml:space="preserve">Should the instrument or instruments provide that, when putting in place compliance mechanisms </w:t>
      </w:r>
      <w:r w:rsidR="00A74E9D">
        <w:t xml:space="preserve">as referred to in question </w:t>
      </w:r>
      <w:r w:rsidR="00B94867">
        <w:t>6</w:t>
      </w:r>
      <w:r w:rsidR="00015609">
        <w:t>8</w:t>
      </w:r>
      <w:r>
        <w:t>, Members should ensure respect for the right to privacy of digital platform workers?</w:t>
      </w:r>
    </w:p>
    <w:p w14:paraId="56420962" w14:textId="2EAEAEA6" w:rsidR="000D0856" w:rsidRDefault="00000000" w:rsidP="000D0856">
      <w:pPr>
        <w:pStyle w:val="ReportParaIndentFirstline"/>
        <w:tabs>
          <w:tab w:val="left" w:pos="879"/>
          <w:tab w:val="left" w:pos="1560"/>
          <w:tab w:val="left" w:pos="1871"/>
        </w:tabs>
      </w:pPr>
      <w:sdt>
        <w:sdtPr>
          <w:id w:val="32703452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635998281"/>
          <w14:checkbox>
            <w14:checked w14:val="1"/>
            <w14:checkedState w14:val="2612" w14:font="MS Gothic"/>
            <w14:uncheckedState w14:val="2610" w14:font="MS Gothic"/>
          </w14:checkbox>
        </w:sdtPr>
        <w:sdtContent>
          <w:r w:rsidR="003F5973">
            <w:rPr>
              <w:rFonts w:ascii="MS Gothic" w:eastAsia="MS Gothic" w:hAnsi="MS Gothic" w:hint="eastAsia"/>
            </w:rPr>
            <w:t>☒</w:t>
          </w:r>
        </w:sdtContent>
      </w:sdt>
      <w:r w:rsidR="000D0856">
        <w:tab/>
        <w:t>No</w:t>
      </w:r>
    </w:p>
    <w:p w14:paraId="271E4810" w14:textId="76323707" w:rsidR="002C58DD" w:rsidRDefault="002C58DD" w:rsidP="002C58DD">
      <w:pPr>
        <w:pStyle w:val="ReportParaIndentFirstline"/>
        <w:rPr>
          <w:b/>
          <w:bCs/>
        </w:rPr>
      </w:pPr>
      <w:r w:rsidRPr="002C58DD">
        <w:rPr>
          <w:b/>
          <w:bCs/>
        </w:rPr>
        <w:t>Comments</w:t>
      </w:r>
    </w:p>
    <w:sdt>
      <w:sdtPr>
        <w:id w:val="570239453"/>
        <w:placeholder>
          <w:docPart w:val="5A6AC3EA2BD54BAAA5F1B2264846455A"/>
        </w:placeholder>
        <w:showingPlcHdr/>
      </w:sdtPr>
      <w:sdtContent>
        <w:p w14:paraId="22D8F2E1"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4E76249C" w14:textId="3B747EF1" w:rsidR="00DE19AB" w:rsidRDefault="00402AC5">
      <w:pPr>
        <w:pStyle w:val="ReportParaNum"/>
      </w:pPr>
      <w:r>
        <w:t>Should the instrument or instruments provide that Member</w:t>
      </w:r>
      <w:r w:rsidR="00617C70">
        <w:t>s</w:t>
      </w:r>
      <w:r>
        <w:t xml:space="preserve"> should ensure that measures are in place</w:t>
      </w:r>
      <w:r w:rsidR="00B94867">
        <w:t xml:space="preserve"> to facilitate the formalization of platform workers, tackle undeclared activities and promote fair competition</w:t>
      </w:r>
      <w:r>
        <w:t xml:space="preserve">, including </w:t>
      </w:r>
      <w:r w:rsidR="00B94867">
        <w:t xml:space="preserve">by imposing </w:t>
      </w:r>
      <w:r w:rsidR="007C3A13">
        <w:t xml:space="preserve">reporting </w:t>
      </w:r>
      <w:r w:rsidR="00B94867">
        <w:t>obligations on</w:t>
      </w:r>
      <w:r w:rsidR="007C3A13">
        <w:t xml:space="preserve"> digital labour platforms</w:t>
      </w:r>
      <w:r>
        <w:t>?</w:t>
      </w:r>
    </w:p>
    <w:p w14:paraId="6BE48F6D" w14:textId="071E5F53" w:rsidR="000D0856" w:rsidRDefault="00000000" w:rsidP="000D0856">
      <w:pPr>
        <w:pStyle w:val="ReportParaIndentFirstline"/>
        <w:tabs>
          <w:tab w:val="left" w:pos="879"/>
          <w:tab w:val="left" w:pos="1560"/>
          <w:tab w:val="left" w:pos="1871"/>
        </w:tabs>
      </w:pPr>
      <w:sdt>
        <w:sdtPr>
          <w:id w:val="-2049677523"/>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2135863300"/>
          <w14:checkbox>
            <w14:checked w14:val="1"/>
            <w14:checkedState w14:val="2612" w14:font="MS Gothic"/>
            <w14:uncheckedState w14:val="2610" w14:font="MS Gothic"/>
          </w14:checkbox>
        </w:sdtPr>
        <w:sdtContent>
          <w:r w:rsidR="009E71D8">
            <w:rPr>
              <w:rFonts w:ascii="MS Gothic" w:eastAsia="MS Gothic" w:hAnsi="MS Gothic" w:hint="eastAsia"/>
            </w:rPr>
            <w:t>☒</w:t>
          </w:r>
        </w:sdtContent>
      </w:sdt>
      <w:r w:rsidR="000D0856">
        <w:tab/>
        <w:t>No</w:t>
      </w:r>
    </w:p>
    <w:p w14:paraId="2567570E" w14:textId="56A5B633" w:rsidR="00DE19AB" w:rsidRDefault="00402AC5">
      <w:pPr>
        <w:pStyle w:val="ReportParaIndentFirstline"/>
        <w:rPr>
          <w:b/>
          <w:bCs/>
        </w:rPr>
      </w:pPr>
      <w:r>
        <w:rPr>
          <w:b/>
          <w:bCs/>
        </w:rPr>
        <w:t>Comments</w:t>
      </w:r>
    </w:p>
    <w:sdt>
      <w:sdtPr>
        <w:id w:val="284703018"/>
        <w:placeholder>
          <w:docPart w:val="636FFD179AD64D89BB104CE834573719"/>
        </w:placeholder>
        <w:showingPlcHdr/>
      </w:sdtPr>
      <w:sdtContent>
        <w:p w14:paraId="200913AB"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187CD347" w14:textId="77777777" w:rsidR="00DE19AB" w:rsidRDefault="00402AC5">
      <w:pPr>
        <w:pStyle w:val="ReportHeading2Indent"/>
      </w:pPr>
      <w:r>
        <w:t>Q.</w:t>
      </w:r>
      <w:r>
        <w:tab/>
        <w:t>Implementation</w:t>
      </w:r>
    </w:p>
    <w:p w14:paraId="07C204B7" w14:textId="0B77BB7E" w:rsidR="00DE19AB" w:rsidRDefault="00B94867">
      <w:pPr>
        <w:pStyle w:val="ReportHeading3"/>
        <w:spacing w:before="120"/>
      </w:pPr>
      <w:r>
        <w:t>Mandatory</w:t>
      </w:r>
    </w:p>
    <w:p w14:paraId="761F0C62" w14:textId="5598ED76" w:rsidR="00DE19AB" w:rsidRDefault="00402AC5">
      <w:pPr>
        <w:pStyle w:val="ReportParaNum"/>
      </w:pPr>
      <w:r>
        <w:t>Should the instrument or instruments provide that each Member should implement the</w:t>
      </w:r>
      <w:r w:rsidR="00F47DC9">
        <w:t>ir</w:t>
      </w:r>
      <w:r>
        <w:t xml:space="preserve"> provisions in relation to digital labour platforms </w:t>
      </w:r>
      <w:r w:rsidR="00F47DC9">
        <w:t>operating,</w:t>
      </w:r>
      <w:r>
        <w:t xml:space="preserve"> and digital platform workers work</w:t>
      </w:r>
      <w:r w:rsidR="00F47DC9">
        <w:t>ing,</w:t>
      </w:r>
      <w:r>
        <w:t xml:space="preserve"> in their territory?</w:t>
      </w:r>
    </w:p>
    <w:p w14:paraId="6E0F23A3" w14:textId="64312FD6" w:rsidR="000D0856" w:rsidRDefault="00000000" w:rsidP="000D0856">
      <w:pPr>
        <w:pStyle w:val="ReportParaIndentFirstline"/>
        <w:tabs>
          <w:tab w:val="left" w:pos="879"/>
          <w:tab w:val="left" w:pos="1560"/>
          <w:tab w:val="left" w:pos="1871"/>
        </w:tabs>
      </w:pPr>
      <w:sdt>
        <w:sdtPr>
          <w:id w:val="186638068"/>
          <w14:checkbox>
            <w14:checked w14:val="1"/>
            <w14:checkedState w14:val="2612" w14:font="MS Gothic"/>
            <w14:uncheckedState w14:val="2610" w14:font="MS Gothic"/>
          </w14:checkbox>
        </w:sdtPr>
        <w:sdtContent>
          <w:r w:rsidR="00954C74">
            <w:rPr>
              <w:rFonts w:ascii="MS Gothic" w:eastAsia="MS Gothic" w:hAnsi="MS Gothic" w:hint="eastAsia"/>
            </w:rPr>
            <w:t>☒</w:t>
          </w:r>
        </w:sdtContent>
      </w:sdt>
      <w:r w:rsidR="000D0856">
        <w:tab/>
        <w:t>Yes</w:t>
      </w:r>
      <w:r w:rsidR="000D0856">
        <w:tab/>
      </w:r>
      <w:sdt>
        <w:sdtPr>
          <w:id w:val="-1645119442"/>
          <w14:checkbox>
            <w14:checked w14:val="0"/>
            <w14:checkedState w14:val="2612" w14:font="MS Gothic"/>
            <w14:uncheckedState w14:val="2610" w14:font="MS Gothic"/>
          </w14:checkbox>
        </w:sdtPr>
        <w:sdtContent>
          <w:r w:rsidR="004039F8">
            <w:rPr>
              <w:rFonts w:ascii="MS Gothic" w:eastAsia="MS Gothic" w:hAnsi="MS Gothic" w:hint="eastAsia"/>
            </w:rPr>
            <w:t>☐</w:t>
          </w:r>
        </w:sdtContent>
      </w:sdt>
      <w:r w:rsidR="000D0856">
        <w:tab/>
        <w:t>No</w:t>
      </w:r>
    </w:p>
    <w:p w14:paraId="202B01C4" w14:textId="3701129C" w:rsidR="00DE19AB" w:rsidRDefault="00402AC5">
      <w:pPr>
        <w:pStyle w:val="ReportParaIndentFirstline"/>
        <w:rPr>
          <w:b/>
          <w:bCs/>
        </w:rPr>
      </w:pPr>
      <w:r>
        <w:rPr>
          <w:b/>
          <w:bCs/>
        </w:rPr>
        <w:t>Comments</w:t>
      </w:r>
    </w:p>
    <w:sdt>
      <w:sdtPr>
        <w:id w:val="-1612977463"/>
        <w:placeholder>
          <w:docPart w:val="17A94504907C43E785995A5C48393EE6"/>
        </w:placeholder>
        <w:showingPlcHdr/>
      </w:sdtPr>
      <w:sdtContent>
        <w:p w14:paraId="4C283A87"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2F5BD558" w14:textId="3355AA13" w:rsidR="00DE19AB" w:rsidRDefault="00402AC5">
      <w:pPr>
        <w:pStyle w:val="ReportParaNum"/>
      </w:pPr>
      <w:r>
        <w:t>Should the instrument or instruments provide that</w:t>
      </w:r>
      <w:r w:rsidR="00A1713E">
        <w:t>, in implementing their provisions,</w:t>
      </w:r>
      <w:r>
        <w:t xml:space="preserve"> each Member should </w:t>
      </w:r>
      <w:r w:rsidR="00A1713E">
        <w:t xml:space="preserve">consult with, and promote active participation of, </w:t>
      </w:r>
      <w:r>
        <w:t>representative employers’ and workers</w:t>
      </w:r>
      <w:r w:rsidR="002C713C">
        <w:t>’</w:t>
      </w:r>
      <w:r>
        <w:t xml:space="preserve"> organizations and, where they exist, organizations represent</w:t>
      </w:r>
      <w:r w:rsidR="002C713C">
        <w:t>ing</w:t>
      </w:r>
      <w:r>
        <w:t xml:space="preserve"> digital labour platforms and digital platform workers?</w:t>
      </w:r>
    </w:p>
    <w:p w14:paraId="315CD834" w14:textId="51BA0FFF" w:rsidR="000D0856" w:rsidRDefault="00000000" w:rsidP="000D0856">
      <w:pPr>
        <w:pStyle w:val="ReportParaIndentFirstline"/>
        <w:tabs>
          <w:tab w:val="left" w:pos="879"/>
          <w:tab w:val="left" w:pos="1560"/>
          <w:tab w:val="left" w:pos="1871"/>
        </w:tabs>
      </w:pPr>
      <w:sdt>
        <w:sdtPr>
          <w:id w:val="-140732120"/>
          <w14:checkbox>
            <w14:checked w14:val="1"/>
            <w14:checkedState w14:val="2612" w14:font="MS Gothic"/>
            <w14:uncheckedState w14:val="2610" w14:font="MS Gothic"/>
          </w14:checkbox>
        </w:sdtPr>
        <w:sdtContent>
          <w:r w:rsidR="00C1544C">
            <w:rPr>
              <w:rFonts w:ascii="MS Gothic" w:eastAsia="MS Gothic" w:hAnsi="MS Gothic" w:hint="eastAsia"/>
            </w:rPr>
            <w:t>☒</w:t>
          </w:r>
        </w:sdtContent>
      </w:sdt>
      <w:r w:rsidR="000D0856">
        <w:tab/>
        <w:t>Yes</w:t>
      </w:r>
      <w:r w:rsidR="000D0856">
        <w:tab/>
      </w:r>
      <w:sdt>
        <w:sdtPr>
          <w:id w:val="-117075590"/>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711468B5" w14:textId="73EA6E44" w:rsidR="00DE19AB" w:rsidRDefault="00402AC5">
      <w:pPr>
        <w:pStyle w:val="ReportParaIndentFirstline"/>
        <w:rPr>
          <w:b/>
          <w:bCs/>
        </w:rPr>
      </w:pPr>
      <w:r>
        <w:rPr>
          <w:b/>
          <w:bCs/>
        </w:rPr>
        <w:t>Comments</w:t>
      </w:r>
    </w:p>
    <w:sdt>
      <w:sdtPr>
        <w:id w:val="1671984189"/>
        <w:placeholder>
          <w:docPart w:val="9EEC09E7470A4629B58EFCA1F823334C"/>
        </w:placeholder>
        <w:showingPlcHdr/>
      </w:sdtPr>
      <w:sdtContent>
        <w:p w14:paraId="4CCA95C0"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3701DC7E" w14:textId="25C9072F" w:rsidR="00DE19AB" w:rsidRDefault="00402AC5">
      <w:pPr>
        <w:pStyle w:val="ReportParaNum"/>
      </w:pPr>
      <w:r>
        <w:t xml:space="preserve">Should the instrument or instruments provide that their provisions should be applied by means of laws or regulations, collective agreements, court decisions, a combination of these means, or </w:t>
      </w:r>
      <w:r w:rsidRPr="00884234">
        <w:t xml:space="preserve">in </w:t>
      </w:r>
      <w:r w:rsidR="00871425" w:rsidRPr="00884234">
        <w:t>any</w:t>
      </w:r>
      <w:r>
        <w:t xml:space="preserve"> other manner appropriate to national conditions and practice</w:t>
      </w:r>
      <w:r w:rsidR="002C713C">
        <w:t>, including</w:t>
      </w:r>
      <w:r w:rsidR="002C713C" w:rsidRPr="002C713C">
        <w:t xml:space="preserve"> </w:t>
      </w:r>
      <w:r w:rsidR="002C713C">
        <w:t>by extending or adapting existing measures</w:t>
      </w:r>
      <w:r w:rsidR="00B94867">
        <w:t>,</w:t>
      </w:r>
      <w:r w:rsidR="002C713C">
        <w:t xml:space="preserve"> or by developing </w:t>
      </w:r>
      <w:r w:rsidR="00B94867">
        <w:t xml:space="preserve">new </w:t>
      </w:r>
      <w:r w:rsidR="002C713C">
        <w:t>measures</w:t>
      </w:r>
      <w:r w:rsidR="00B94867" w:rsidRPr="00B94867">
        <w:t xml:space="preserve"> </w:t>
      </w:r>
      <w:r w:rsidR="00B94867">
        <w:t>to cover digital platform workers</w:t>
      </w:r>
      <w:r>
        <w:t>?</w:t>
      </w:r>
    </w:p>
    <w:p w14:paraId="0448C2EF" w14:textId="2F56E705" w:rsidR="000D0856" w:rsidRDefault="00000000" w:rsidP="000D0856">
      <w:pPr>
        <w:pStyle w:val="ReportParaIndentFirstline"/>
        <w:tabs>
          <w:tab w:val="left" w:pos="879"/>
          <w:tab w:val="left" w:pos="1560"/>
          <w:tab w:val="left" w:pos="1871"/>
        </w:tabs>
      </w:pPr>
      <w:sdt>
        <w:sdtPr>
          <w:id w:val="368580650"/>
          <w14:checkbox>
            <w14:checked w14:val="0"/>
            <w14:checkedState w14:val="2612" w14:font="MS Gothic"/>
            <w14:uncheckedState w14:val="2610" w14:font="MS Gothic"/>
          </w14:checkbox>
        </w:sdtPr>
        <w:sdtContent>
          <w:r w:rsidR="00E82D1D">
            <w:rPr>
              <w:rFonts w:ascii="MS Gothic" w:eastAsia="MS Gothic" w:hAnsi="MS Gothic" w:hint="eastAsia"/>
            </w:rPr>
            <w:t>☐</w:t>
          </w:r>
        </w:sdtContent>
      </w:sdt>
      <w:r w:rsidR="000D0856">
        <w:tab/>
        <w:t>Yes</w:t>
      </w:r>
      <w:r w:rsidR="000D0856">
        <w:tab/>
      </w:r>
      <w:sdt>
        <w:sdtPr>
          <w:id w:val="1396619576"/>
          <w14:checkbox>
            <w14:checked w14:val="1"/>
            <w14:checkedState w14:val="2612" w14:font="MS Gothic"/>
            <w14:uncheckedState w14:val="2610" w14:font="MS Gothic"/>
          </w14:checkbox>
        </w:sdtPr>
        <w:sdtContent>
          <w:r w:rsidR="00E82D1D">
            <w:rPr>
              <w:rFonts w:ascii="MS Gothic" w:eastAsia="MS Gothic" w:hAnsi="MS Gothic" w:hint="eastAsia"/>
            </w:rPr>
            <w:t>☒</w:t>
          </w:r>
        </w:sdtContent>
      </w:sdt>
      <w:r w:rsidR="000D0856">
        <w:tab/>
        <w:t>No</w:t>
      </w:r>
    </w:p>
    <w:p w14:paraId="5D74A79C" w14:textId="0EBE6288" w:rsidR="00DE19AB" w:rsidRDefault="00402AC5">
      <w:pPr>
        <w:pStyle w:val="ReportParaIndentFirstline"/>
        <w:rPr>
          <w:b/>
          <w:bCs/>
        </w:rPr>
      </w:pPr>
      <w:r>
        <w:rPr>
          <w:b/>
          <w:bCs/>
        </w:rPr>
        <w:t>Comments</w:t>
      </w:r>
    </w:p>
    <w:sdt>
      <w:sdtPr>
        <w:id w:val="-892580699"/>
        <w:placeholder>
          <w:docPart w:val="509222F00B5A4C9DB50030759FD6CE38"/>
        </w:placeholder>
        <w:showingPlcHdr/>
      </w:sdtPr>
      <w:sdtContent>
        <w:p w14:paraId="562CCFD1" w14:textId="77777777" w:rsidR="001C3163" w:rsidRPr="00F66387" w:rsidRDefault="001C3163" w:rsidP="001C3163">
          <w:pPr>
            <w:pStyle w:val="ReportParaIndentFirstline"/>
            <w:spacing w:after="280"/>
          </w:pPr>
          <w:r w:rsidRPr="00F66387">
            <w:rPr>
              <w:rStyle w:val="Kohatitetekst"/>
            </w:rPr>
            <w:t>Click or tap here to enter text.</w:t>
          </w:r>
        </w:p>
      </w:sdtContent>
    </w:sdt>
    <w:p w14:paraId="4ECE29AA" w14:textId="11851C4A" w:rsidR="00DE19AB" w:rsidRDefault="00B94867">
      <w:pPr>
        <w:pStyle w:val="ReportHeading3"/>
      </w:pPr>
      <w:r>
        <w:t>Guidance</w:t>
      </w:r>
    </w:p>
    <w:p w14:paraId="6ACA3683" w14:textId="77777777" w:rsidR="009369CC" w:rsidRDefault="009369CC" w:rsidP="009369CC">
      <w:pPr>
        <w:pStyle w:val="ReportParaNum"/>
      </w:pPr>
      <w:r>
        <w:t xml:space="preserve">Should the instrument or instruments provide that Members should cooperate at bilateral, </w:t>
      </w:r>
      <w:proofErr w:type="gramStart"/>
      <w:r>
        <w:t>regional</w:t>
      </w:r>
      <w:proofErr w:type="gramEnd"/>
      <w:r>
        <w:t xml:space="preserve"> and international levels to ensure the effective implementation of their provisions, especially in matters concerning fundamental principles and rights at work, social security, dispute resolution</w:t>
      </w:r>
      <w:r w:rsidRPr="003E5ECB">
        <w:t xml:space="preserve"> </w:t>
      </w:r>
      <w:r>
        <w:t>and the regulation of the operation of digital labour platforms?</w:t>
      </w:r>
    </w:p>
    <w:p w14:paraId="0D907E79" w14:textId="709A558E" w:rsidR="000D0856" w:rsidRDefault="00000000" w:rsidP="000D0856">
      <w:pPr>
        <w:pStyle w:val="ReportParaIndentFirstline"/>
        <w:tabs>
          <w:tab w:val="left" w:pos="879"/>
          <w:tab w:val="left" w:pos="1560"/>
          <w:tab w:val="left" w:pos="1871"/>
        </w:tabs>
      </w:pPr>
      <w:sdt>
        <w:sdtPr>
          <w:id w:val="-699013748"/>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859105310"/>
          <w14:checkbox>
            <w14:checked w14:val="1"/>
            <w14:checkedState w14:val="2612" w14:font="MS Gothic"/>
            <w14:uncheckedState w14:val="2610" w14:font="MS Gothic"/>
          </w14:checkbox>
        </w:sdtPr>
        <w:sdtContent>
          <w:r w:rsidR="00E82D1D">
            <w:rPr>
              <w:rFonts w:ascii="MS Gothic" w:eastAsia="MS Gothic" w:hAnsi="MS Gothic" w:hint="eastAsia"/>
            </w:rPr>
            <w:t>☒</w:t>
          </w:r>
        </w:sdtContent>
      </w:sdt>
      <w:r w:rsidR="000D0856">
        <w:tab/>
        <w:t>No</w:t>
      </w:r>
    </w:p>
    <w:p w14:paraId="6A9A208B" w14:textId="6ADF4C7A" w:rsidR="009369CC" w:rsidRDefault="009369CC" w:rsidP="009369CC">
      <w:pPr>
        <w:pStyle w:val="ReportParaIndentFirstline"/>
        <w:rPr>
          <w:b/>
          <w:bCs/>
        </w:rPr>
      </w:pPr>
      <w:r>
        <w:rPr>
          <w:b/>
          <w:bCs/>
        </w:rPr>
        <w:t>Comments</w:t>
      </w:r>
    </w:p>
    <w:sdt>
      <w:sdtPr>
        <w:id w:val="589973897"/>
        <w:placeholder>
          <w:docPart w:val="FFF11B7C3F8F41DE9576F316B2B54A86"/>
        </w:placeholder>
        <w:showingPlcHdr/>
      </w:sdtPr>
      <w:sdtContent>
        <w:p w14:paraId="2E8C4C1A"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562150DF" w14:textId="18880BA6" w:rsidR="00DE19AB" w:rsidRDefault="00402AC5">
      <w:pPr>
        <w:pStyle w:val="ReportParaNum"/>
      </w:pPr>
      <w:r>
        <w:t>Should the instrument or instruments provide that Member</w:t>
      </w:r>
      <w:r w:rsidR="003E5ECB">
        <w:t>s</w:t>
      </w:r>
      <w:r>
        <w:t xml:space="preserve"> should </w:t>
      </w:r>
      <w:r w:rsidR="009369CC">
        <w:t xml:space="preserve">raise awareness and </w:t>
      </w:r>
      <w:r>
        <w:t>provide information and guidance to</w:t>
      </w:r>
      <w:r w:rsidR="003E5ECB">
        <w:t xml:space="preserve"> di</w:t>
      </w:r>
      <w:r>
        <w:t xml:space="preserve">gital labour platforms, digital platforms workers </w:t>
      </w:r>
      <w:r w:rsidR="003E5ECB">
        <w:t>and</w:t>
      </w:r>
      <w:r>
        <w:t xml:space="preserve"> representative </w:t>
      </w:r>
      <w:r w:rsidR="000870F2" w:rsidRPr="0031409D">
        <w:t xml:space="preserve">employers’ and workers’ </w:t>
      </w:r>
      <w:r w:rsidRPr="0031409D">
        <w:t xml:space="preserve">organizations </w:t>
      </w:r>
      <w:r>
        <w:t>and, where they exist, organizations representing digital labour platforms and digital platform workers</w:t>
      </w:r>
      <w:r w:rsidR="009369CC">
        <w:t>,</w:t>
      </w:r>
      <w:r w:rsidR="003E5ECB">
        <w:t xml:space="preserve"> </w:t>
      </w:r>
      <w:r>
        <w:t xml:space="preserve">to </w:t>
      </w:r>
      <w:r w:rsidR="003E5ECB">
        <w:t>support</w:t>
      </w:r>
      <w:r>
        <w:t xml:space="preserve"> the effective implementation of </w:t>
      </w:r>
      <w:r w:rsidR="00A80903">
        <w:t xml:space="preserve">their </w:t>
      </w:r>
      <w:r>
        <w:t>provisions?</w:t>
      </w:r>
    </w:p>
    <w:p w14:paraId="272F7A1F" w14:textId="15597BDA" w:rsidR="000D0856" w:rsidRDefault="00000000" w:rsidP="000D0856">
      <w:pPr>
        <w:pStyle w:val="ReportParaIndentFirstline"/>
        <w:tabs>
          <w:tab w:val="left" w:pos="879"/>
          <w:tab w:val="left" w:pos="1560"/>
          <w:tab w:val="left" w:pos="1871"/>
        </w:tabs>
      </w:pPr>
      <w:sdt>
        <w:sdtPr>
          <w:id w:val="-246888776"/>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86315531"/>
          <w14:checkbox>
            <w14:checked w14:val="1"/>
            <w14:checkedState w14:val="2612" w14:font="MS Gothic"/>
            <w14:uncheckedState w14:val="2610" w14:font="MS Gothic"/>
          </w14:checkbox>
        </w:sdtPr>
        <w:sdtContent>
          <w:r w:rsidR="00A517F2">
            <w:rPr>
              <w:rFonts w:ascii="MS Gothic" w:eastAsia="MS Gothic" w:hAnsi="MS Gothic" w:hint="eastAsia"/>
            </w:rPr>
            <w:t>☒</w:t>
          </w:r>
        </w:sdtContent>
      </w:sdt>
      <w:r w:rsidR="000D0856">
        <w:tab/>
        <w:t>No</w:t>
      </w:r>
    </w:p>
    <w:p w14:paraId="39878FFF" w14:textId="5DF9479F" w:rsidR="007C3A13" w:rsidRDefault="00402AC5" w:rsidP="00796688">
      <w:pPr>
        <w:pStyle w:val="ReportParaNum"/>
        <w:numPr>
          <w:ilvl w:val="0"/>
          <w:numId w:val="0"/>
        </w:numPr>
        <w:ind w:left="567"/>
      </w:pPr>
      <w:r>
        <w:rPr>
          <w:b/>
          <w:bCs/>
        </w:rPr>
        <w:t>Comments</w:t>
      </w:r>
    </w:p>
    <w:sdt>
      <w:sdtPr>
        <w:id w:val="-1391257939"/>
        <w:placeholder>
          <w:docPart w:val="1BDB934CF8AF4DDABDD6B8B3440C0613"/>
        </w:placeholder>
        <w:showingPlcHdr/>
      </w:sdtPr>
      <w:sdtContent>
        <w:p w14:paraId="1BAEC33C"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62EB4917" w14:textId="7BEFCC8F" w:rsidR="007C3A13" w:rsidRDefault="007C3A13" w:rsidP="007C3A13">
      <w:pPr>
        <w:pStyle w:val="ReportParaNum"/>
      </w:pPr>
      <w:r>
        <w:t>Should the instrument or instruments provide that Members should establish appropriate mechanisms, including the collection of data and statistics, to monitor developments concerning work on or through digital labour platforms?</w:t>
      </w:r>
    </w:p>
    <w:p w14:paraId="61976BD1" w14:textId="768F3E3C" w:rsidR="000D0856" w:rsidRDefault="00000000" w:rsidP="000D0856">
      <w:pPr>
        <w:pStyle w:val="ReportParaIndentFirstline"/>
        <w:tabs>
          <w:tab w:val="left" w:pos="879"/>
          <w:tab w:val="left" w:pos="1560"/>
          <w:tab w:val="left" w:pos="1871"/>
        </w:tabs>
      </w:pPr>
      <w:sdt>
        <w:sdtPr>
          <w:id w:val="577329479"/>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099532682"/>
          <w14:checkbox>
            <w14:checked w14:val="1"/>
            <w14:checkedState w14:val="2612" w14:font="MS Gothic"/>
            <w14:uncheckedState w14:val="2610" w14:font="MS Gothic"/>
          </w14:checkbox>
        </w:sdtPr>
        <w:sdtContent>
          <w:r w:rsidR="00A517F2">
            <w:rPr>
              <w:rFonts w:ascii="MS Gothic" w:eastAsia="MS Gothic" w:hAnsi="MS Gothic" w:hint="eastAsia"/>
            </w:rPr>
            <w:t>☒</w:t>
          </w:r>
        </w:sdtContent>
      </w:sdt>
      <w:r w:rsidR="000D0856">
        <w:tab/>
        <w:t>No</w:t>
      </w:r>
    </w:p>
    <w:p w14:paraId="775FEEF0" w14:textId="0C4389EA" w:rsidR="007C3A13" w:rsidRDefault="007C3A13" w:rsidP="007C3A13">
      <w:pPr>
        <w:pStyle w:val="ReportParaIndentFirstline"/>
        <w:rPr>
          <w:b/>
          <w:bCs/>
        </w:rPr>
      </w:pPr>
      <w:r>
        <w:rPr>
          <w:b/>
          <w:bCs/>
        </w:rPr>
        <w:t>Comments</w:t>
      </w:r>
    </w:p>
    <w:sdt>
      <w:sdtPr>
        <w:id w:val="-507752926"/>
        <w:placeholder>
          <w:docPart w:val="BD68D153BCAE4192B74D61C995C89DD8"/>
        </w:placeholder>
        <w:showingPlcHdr/>
      </w:sdtPr>
      <w:sdtContent>
        <w:p w14:paraId="6094B04F"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44F7F694" w14:textId="38992CA4" w:rsidR="00DE19AB" w:rsidRDefault="00402AC5">
      <w:pPr>
        <w:pStyle w:val="ReportHeading2Indent"/>
      </w:pPr>
      <w:r>
        <w:t>R.</w:t>
      </w:r>
      <w:r>
        <w:tab/>
        <w:t>Amendments</w:t>
      </w:r>
    </w:p>
    <w:p w14:paraId="77BB6048" w14:textId="40C0E27C" w:rsidR="00DE19AB" w:rsidRDefault="00402AC5">
      <w:pPr>
        <w:pStyle w:val="ReportParaNum"/>
      </w:pPr>
      <w:r>
        <w:t xml:space="preserve">Should the instrument or instruments </w:t>
      </w:r>
      <w:r w:rsidR="002D1A89">
        <w:t>include</w:t>
      </w:r>
      <w:r>
        <w:t xml:space="preserve"> </w:t>
      </w:r>
      <w:bookmarkStart w:id="9" w:name="_Hlk151488818"/>
      <w:r>
        <w:t xml:space="preserve">a </w:t>
      </w:r>
      <w:r w:rsidR="002D1A89">
        <w:t>simplified and</w:t>
      </w:r>
      <w:r>
        <w:t xml:space="preserve"> </w:t>
      </w:r>
      <w:r w:rsidR="002D1A89">
        <w:t>accelerated procedure for</w:t>
      </w:r>
      <w:r>
        <w:t xml:space="preserve"> amend</w:t>
      </w:r>
      <w:r w:rsidR="002D1A89">
        <w:t xml:space="preserve">ing specific </w:t>
      </w:r>
      <w:r>
        <w:t xml:space="preserve">provisions </w:t>
      </w:r>
      <w:proofErr w:type="gramStart"/>
      <w:r w:rsidR="002D1A89">
        <w:t xml:space="preserve">in order </w:t>
      </w:r>
      <w:r>
        <w:t>to</w:t>
      </w:r>
      <w:proofErr w:type="gramEnd"/>
      <w:r w:rsidR="002D1A89">
        <w:t xml:space="preserve"> ensure their continued relevance in the light of </w:t>
      </w:r>
      <w:r>
        <w:t>technological</w:t>
      </w:r>
      <w:r w:rsidR="002D1A89">
        <w:t>, regulatory or operational</w:t>
      </w:r>
      <w:r>
        <w:t xml:space="preserve"> developments </w:t>
      </w:r>
      <w:r w:rsidR="002D1A89">
        <w:t>impacting on work on or through digital labour</w:t>
      </w:r>
      <w:r>
        <w:t xml:space="preserve"> platform</w:t>
      </w:r>
      <w:r w:rsidR="002D1A89">
        <w:t>s</w:t>
      </w:r>
      <w:r>
        <w:t>?</w:t>
      </w:r>
    </w:p>
    <w:bookmarkEnd w:id="9"/>
    <w:p w14:paraId="2E5757D8" w14:textId="5E1879A1" w:rsidR="000D0856" w:rsidRDefault="00000000" w:rsidP="000D0856">
      <w:pPr>
        <w:pStyle w:val="ReportParaIndentFirstline"/>
        <w:tabs>
          <w:tab w:val="left" w:pos="879"/>
          <w:tab w:val="left" w:pos="1560"/>
          <w:tab w:val="left" w:pos="1871"/>
        </w:tabs>
      </w:pPr>
      <w:sdt>
        <w:sdtPr>
          <w:id w:val="-499428756"/>
          <w14:checkbox>
            <w14:checked w14:val="0"/>
            <w14:checkedState w14:val="2612" w14:font="MS Gothic"/>
            <w14:uncheckedState w14:val="2610" w14:font="MS Gothic"/>
          </w14:checkbox>
        </w:sdtPr>
        <w:sdtContent>
          <w:r w:rsidR="005E3C51">
            <w:rPr>
              <w:rFonts w:ascii="MS Gothic" w:eastAsia="MS Gothic" w:hAnsi="MS Gothic" w:hint="eastAsia"/>
            </w:rPr>
            <w:t>☐</w:t>
          </w:r>
        </w:sdtContent>
      </w:sdt>
      <w:r w:rsidR="000D0856">
        <w:tab/>
        <w:t>Yes</w:t>
      </w:r>
      <w:r w:rsidR="000D0856">
        <w:tab/>
      </w:r>
      <w:sdt>
        <w:sdtPr>
          <w:id w:val="1323926608"/>
          <w14:checkbox>
            <w14:checked w14:val="1"/>
            <w14:checkedState w14:val="2612" w14:font="MS Gothic"/>
            <w14:uncheckedState w14:val="2610" w14:font="MS Gothic"/>
          </w14:checkbox>
        </w:sdtPr>
        <w:sdtContent>
          <w:r w:rsidR="005E3C51">
            <w:rPr>
              <w:rFonts w:ascii="MS Gothic" w:eastAsia="MS Gothic" w:hAnsi="MS Gothic" w:hint="eastAsia"/>
            </w:rPr>
            <w:t>☒</w:t>
          </w:r>
        </w:sdtContent>
      </w:sdt>
      <w:r w:rsidR="000D0856">
        <w:tab/>
        <w:t>No</w:t>
      </w:r>
    </w:p>
    <w:p w14:paraId="6A69A629" w14:textId="42348674" w:rsidR="00DE19AB" w:rsidRDefault="00402AC5">
      <w:pPr>
        <w:pStyle w:val="ReportParaIndentFirstline"/>
        <w:rPr>
          <w:b/>
          <w:bCs/>
        </w:rPr>
      </w:pPr>
      <w:r>
        <w:rPr>
          <w:b/>
          <w:bCs/>
        </w:rPr>
        <w:t>Comments</w:t>
      </w:r>
    </w:p>
    <w:sdt>
      <w:sdtPr>
        <w:id w:val="2127347628"/>
        <w:placeholder>
          <w:docPart w:val="8CDD2610E1D1428EB6358AB5DF40E06F"/>
        </w:placeholder>
        <w:showingPlcHdr/>
      </w:sdtPr>
      <w:sdtContent>
        <w:p w14:paraId="4A2226C8" w14:textId="6DA345E1" w:rsidR="006022FC" w:rsidRPr="00F66387" w:rsidRDefault="00F26B2D" w:rsidP="00F26B2D">
          <w:pPr>
            <w:pStyle w:val="ReportParaIndentFirstline"/>
            <w:spacing w:after="280"/>
            <w:ind w:firstLine="0"/>
          </w:pPr>
          <w:r w:rsidRPr="00565591">
            <w:rPr>
              <w:rStyle w:val="Kohatitetekst"/>
            </w:rPr>
            <w:t>Click or tap here to enter text.</w:t>
          </w:r>
        </w:p>
      </w:sdtContent>
    </w:sdt>
    <w:p w14:paraId="72186468" w14:textId="1F390847" w:rsidR="00DE19AB" w:rsidRDefault="00402AC5">
      <w:pPr>
        <w:pStyle w:val="ReportHeading1"/>
      </w:pPr>
      <w:r>
        <w:t>VI.</w:t>
      </w:r>
      <w:r>
        <w:tab/>
      </w:r>
      <w:r w:rsidR="007811C2">
        <w:t>Other considerations</w:t>
      </w:r>
    </w:p>
    <w:p w14:paraId="2CD0F11A" w14:textId="77777777" w:rsidR="00DE19AB" w:rsidRDefault="00402AC5">
      <w:pPr>
        <w:pStyle w:val="ReportParaNum"/>
      </w:pPr>
      <w:r>
        <w:t>Are there unique features of national law or practice that are liable to create difficulties in the practical application of the instrument or instruments?</w:t>
      </w:r>
    </w:p>
    <w:p w14:paraId="6E4F8CA3" w14:textId="5817D0A4" w:rsidR="000D0856" w:rsidRDefault="00000000" w:rsidP="000D0856">
      <w:pPr>
        <w:pStyle w:val="ReportParaIndentFirstline"/>
        <w:tabs>
          <w:tab w:val="left" w:pos="879"/>
          <w:tab w:val="left" w:pos="1560"/>
          <w:tab w:val="left" w:pos="1871"/>
        </w:tabs>
      </w:pPr>
      <w:sdt>
        <w:sdtPr>
          <w:id w:val="-412557702"/>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1364245926"/>
          <w14:checkbox>
            <w14:checked w14:val="1"/>
            <w14:checkedState w14:val="2612" w14:font="MS Gothic"/>
            <w14:uncheckedState w14:val="2610" w14:font="MS Gothic"/>
          </w14:checkbox>
        </w:sdtPr>
        <w:sdtContent>
          <w:r w:rsidR="00D83140">
            <w:rPr>
              <w:rFonts w:ascii="MS Gothic" w:eastAsia="MS Gothic" w:hAnsi="MS Gothic" w:hint="eastAsia"/>
            </w:rPr>
            <w:t>☒</w:t>
          </w:r>
        </w:sdtContent>
      </w:sdt>
      <w:r w:rsidR="000D0856">
        <w:tab/>
        <w:t>No</w:t>
      </w:r>
    </w:p>
    <w:p w14:paraId="66BE4E15" w14:textId="231D3DDF" w:rsidR="00DE19AB" w:rsidRDefault="00402AC5">
      <w:pPr>
        <w:pStyle w:val="ReportParaIndentFirstline"/>
        <w:rPr>
          <w:b/>
          <w:bCs/>
        </w:rPr>
      </w:pPr>
      <w:r>
        <w:rPr>
          <w:b/>
          <w:bCs/>
        </w:rPr>
        <w:t>Comments</w:t>
      </w:r>
    </w:p>
    <w:sdt>
      <w:sdtPr>
        <w:id w:val="1032997733"/>
        <w:placeholder>
          <w:docPart w:val="4DBD27E9FCE34C4BA8298636FDF18B26"/>
        </w:placeholder>
      </w:sdtPr>
      <w:sdtContent>
        <w:p w14:paraId="5CF08CC4" w14:textId="0AD8DD4B" w:rsidR="006022FC" w:rsidRPr="00F66387" w:rsidRDefault="00D83140" w:rsidP="006022FC">
          <w:pPr>
            <w:pStyle w:val="ReportParaIndentFirstline"/>
            <w:spacing w:after="280"/>
          </w:pPr>
          <w:r>
            <w:t xml:space="preserve">Currently we </w:t>
          </w:r>
          <w:proofErr w:type="spellStart"/>
          <w:r>
            <w:t>can not</w:t>
          </w:r>
          <w:proofErr w:type="spellEnd"/>
          <w:r>
            <w:t xml:space="preserve"> point out any specific </w:t>
          </w:r>
          <w:r w:rsidR="002C43BF">
            <w:t>unique features.</w:t>
          </w:r>
        </w:p>
      </w:sdtContent>
    </w:sdt>
    <w:p w14:paraId="2DC65B17" w14:textId="77777777" w:rsidR="00DE19AB" w:rsidRDefault="00402AC5">
      <w:pPr>
        <w:pStyle w:val="ReportParaNum"/>
      </w:pPr>
      <w:r>
        <w:t>(For federal States only) In the event of the instrument or instruments being adopted, would the subject matter be appropriate for federal action or, wholly or in part, for action by the constituent units of the federation?</w:t>
      </w:r>
    </w:p>
    <w:p w14:paraId="1A2085FC" w14:textId="03397D00" w:rsidR="000D0856" w:rsidRDefault="00000000" w:rsidP="000D0856">
      <w:pPr>
        <w:pStyle w:val="ReportParaIndentFirstline"/>
        <w:tabs>
          <w:tab w:val="left" w:pos="879"/>
          <w:tab w:val="left" w:pos="1560"/>
          <w:tab w:val="left" w:pos="1871"/>
        </w:tabs>
      </w:pPr>
      <w:sdt>
        <w:sdtPr>
          <w:id w:val="199907674"/>
          <w14:checkbox>
            <w14:checked w14:val="0"/>
            <w14:checkedState w14:val="2612" w14:font="MS Gothic"/>
            <w14:uncheckedState w14:val="2610" w14:font="MS Gothic"/>
          </w14:checkbox>
        </w:sdtPr>
        <w:sdtContent>
          <w:r w:rsidR="007061C6">
            <w:rPr>
              <w:rFonts w:ascii="MS Gothic" w:eastAsia="MS Gothic" w:hAnsi="MS Gothic" w:hint="eastAsia"/>
            </w:rPr>
            <w:t>☐</w:t>
          </w:r>
        </w:sdtContent>
      </w:sdt>
      <w:r w:rsidR="000D0856">
        <w:tab/>
        <w:t>Yes</w:t>
      </w:r>
      <w:r w:rsidR="000D0856">
        <w:tab/>
      </w:r>
      <w:sdt>
        <w:sdtPr>
          <w:id w:val="637922972"/>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No</w:t>
      </w:r>
    </w:p>
    <w:p w14:paraId="2DA14491" w14:textId="2039AA59" w:rsidR="00DE19AB" w:rsidRDefault="00402AC5">
      <w:pPr>
        <w:pStyle w:val="ReportParaIndentFirstline"/>
        <w:rPr>
          <w:b/>
          <w:bCs/>
        </w:rPr>
      </w:pPr>
      <w:r>
        <w:rPr>
          <w:b/>
          <w:bCs/>
        </w:rPr>
        <w:t>Comments</w:t>
      </w:r>
    </w:p>
    <w:sdt>
      <w:sdtPr>
        <w:id w:val="-1014686348"/>
        <w:placeholder>
          <w:docPart w:val="B6DE6DC554B54DF6882A96668186D46A"/>
        </w:placeholder>
        <w:showingPlcHdr/>
      </w:sdtPr>
      <w:sdtContent>
        <w:p w14:paraId="1DEB1750" w14:textId="77777777" w:rsidR="006022FC" w:rsidRPr="00F66387" w:rsidRDefault="006022FC" w:rsidP="006022FC">
          <w:pPr>
            <w:pStyle w:val="ReportParaIndentFirstline"/>
            <w:spacing w:after="280"/>
          </w:pPr>
          <w:r w:rsidRPr="00F66387">
            <w:rPr>
              <w:rStyle w:val="Kohatitetekst"/>
            </w:rPr>
            <w:t>Click or tap here to enter text.</w:t>
          </w:r>
        </w:p>
      </w:sdtContent>
    </w:sdt>
    <w:p w14:paraId="1ED045E5" w14:textId="133C1A74" w:rsidR="00DE19AB" w:rsidRDefault="00402AC5">
      <w:pPr>
        <w:pStyle w:val="ReportParaNum"/>
      </w:pPr>
      <w:r>
        <w:t xml:space="preserve">Are there any other pertinent </w:t>
      </w:r>
      <w:r w:rsidR="007811C2">
        <w:t>issues</w:t>
      </w:r>
      <w:r>
        <w:t xml:space="preserve"> not covered by the present questionnaire that ought to be </w:t>
      </w:r>
      <w:r w:rsidR="007811C2">
        <w:t>considered</w:t>
      </w:r>
      <w:r>
        <w:t xml:space="preserve"> when drafting the instrument or instruments?</w:t>
      </w:r>
    </w:p>
    <w:p w14:paraId="671740DC" w14:textId="1BEF3B70" w:rsidR="000D0856" w:rsidRDefault="00000000" w:rsidP="000D0856">
      <w:pPr>
        <w:pStyle w:val="ReportParaIndentFirstline"/>
        <w:tabs>
          <w:tab w:val="left" w:pos="879"/>
          <w:tab w:val="left" w:pos="1560"/>
          <w:tab w:val="left" w:pos="1871"/>
        </w:tabs>
      </w:pPr>
      <w:sdt>
        <w:sdtPr>
          <w:id w:val="-1317570260"/>
          <w14:checkbox>
            <w14:checked w14:val="0"/>
            <w14:checkedState w14:val="2612" w14:font="MS Gothic"/>
            <w14:uncheckedState w14:val="2610" w14:font="MS Gothic"/>
          </w14:checkbox>
        </w:sdtPr>
        <w:sdtContent>
          <w:r w:rsidR="000D0856">
            <w:rPr>
              <w:rFonts w:ascii="MS Gothic" w:eastAsia="MS Gothic" w:hAnsi="MS Gothic" w:hint="eastAsia"/>
            </w:rPr>
            <w:t>☐</w:t>
          </w:r>
        </w:sdtContent>
      </w:sdt>
      <w:r w:rsidR="000D0856">
        <w:tab/>
        <w:t>Yes</w:t>
      </w:r>
      <w:r w:rsidR="000D0856">
        <w:tab/>
      </w:r>
      <w:sdt>
        <w:sdtPr>
          <w:id w:val="-274485005"/>
          <w14:checkbox>
            <w14:checked w14:val="1"/>
            <w14:checkedState w14:val="2612" w14:font="MS Gothic"/>
            <w14:uncheckedState w14:val="2610" w14:font="MS Gothic"/>
          </w14:checkbox>
        </w:sdtPr>
        <w:sdtContent>
          <w:r w:rsidR="007061C6">
            <w:rPr>
              <w:rFonts w:ascii="MS Gothic" w:eastAsia="MS Gothic" w:hAnsi="MS Gothic" w:hint="eastAsia"/>
            </w:rPr>
            <w:t>☒</w:t>
          </w:r>
        </w:sdtContent>
      </w:sdt>
      <w:r w:rsidR="000D0856">
        <w:tab/>
        <w:t>No</w:t>
      </w:r>
    </w:p>
    <w:p w14:paraId="37162627" w14:textId="3A16AB91" w:rsidR="00DE19AB" w:rsidRDefault="00402AC5">
      <w:pPr>
        <w:pStyle w:val="ReportParaIndentFirstline"/>
        <w:rPr>
          <w:b/>
          <w:bCs/>
        </w:rPr>
      </w:pPr>
      <w:r>
        <w:rPr>
          <w:b/>
          <w:bCs/>
        </w:rPr>
        <w:t>Comments</w:t>
      </w:r>
    </w:p>
    <w:sdt>
      <w:sdtPr>
        <w:id w:val="1433087431"/>
        <w:placeholder>
          <w:docPart w:val="CC34ACEC0EB549AF9EFF31A17C2E3EA6"/>
        </w:placeholder>
      </w:sdtPr>
      <w:sdtContent>
        <w:p w14:paraId="391B06A1" w14:textId="4DF26684" w:rsidR="006022FC" w:rsidRPr="00F66387" w:rsidRDefault="009B10AA" w:rsidP="006022FC">
          <w:pPr>
            <w:pStyle w:val="ReportParaIndentFirstline"/>
            <w:spacing w:after="280"/>
          </w:pPr>
          <w:r>
            <w:t>As a general comment, w</w:t>
          </w:r>
          <w:r w:rsidR="0052784C">
            <w:t xml:space="preserve">e suggest </w:t>
          </w:r>
          <w:proofErr w:type="gramStart"/>
          <w:r w:rsidR="0052784C">
            <w:t>to focus</w:t>
          </w:r>
          <w:proofErr w:type="gramEnd"/>
          <w:r w:rsidR="0052784C">
            <w:t xml:space="preserve"> on addressing the most urgent issues regarding platform work in this instrument</w:t>
          </w:r>
          <w:r w:rsidR="00BC69E7">
            <w:t xml:space="preserve"> and re</w:t>
          </w:r>
          <w:r>
            <w:t>f</w:t>
          </w:r>
          <w:r w:rsidR="00BC69E7">
            <w:t>rain from over-regulatory or highly detailed provisions</w:t>
          </w:r>
          <w:r>
            <w:t xml:space="preserve">. </w:t>
          </w:r>
          <w:r w:rsidR="00E36CE2">
            <w:t xml:space="preserve">Regulations and practices regarding platform work </w:t>
          </w:r>
          <w:r w:rsidR="00693D2C">
            <w:t xml:space="preserve">may greatly </w:t>
          </w:r>
          <w:r w:rsidR="00E36CE2">
            <w:t xml:space="preserve">differ in </w:t>
          </w:r>
          <w:r w:rsidR="00693D2C">
            <w:t>different</w:t>
          </w:r>
          <w:r w:rsidR="00E36CE2">
            <w:t xml:space="preserve"> </w:t>
          </w:r>
          <w:r w:rsidR="00693D2C">
            <w:t>Member States</w:t>
          </w:r>
          <w:r w:rsidR="00D14094">
            <w:t xml:space="preserve"> and </w:t>
          </w:r>
          <w:r w:rsidR="00E36CE2">
            <w:t>it is important that the instrument takes</w:t>
          </w:r>
          <w:r w:rsidR="007A0C8B">
            <w:t xml:space="preserve"> this</w:t>
          </w:r>
          <w:r w:rsidR="00E36CE2">
            <w:t xml:space="preserve"> into consideration</w:t>
          </w:r>
          <w:r w:rsidR="007A0C8B">
            <w:t>.</w:t>
          </w:r>
          <w:r w:rsidR="00E36CE2">
            <w:t xml:space="preserve"> </w:t>
          </w:r>
        </w:p>
      </w:sdtContent>
    </w:sdt>
    <w:sectPr w:rsidR="006022FC" w:rsidRPr="00F66387" w:rsidSect="00BF7EC0">
      <w:headerReference w:type="default" r:id="rId15"/>
      <w:headerReference w:type="first" r:id="rId16"/>
      <w:pgSz w:w="11906" w:h="16838" w:code="9"/>
      <w:pgMar w:top="2268" w:right="1134" w:bottom="964" w:left="1134" w:header="851"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D708" w14:textId="77777777" w:rsidR="005576E0" w:rsidRDefault="005576E0">
      <w:pPr>
        <w:spacing w:line="240" w:lineRule="auto"/>
      </w:pPr>
      <w:r>
        <w:separator/>
      </w:r>
    </w:p>
    <w:p w14:paraId="446D304A" w14:textId="77777777" w:rsidR="005576E0" w:rsidRDefault="005576E0"/>
    <w:p w14:paraId="2BE24D64" w14:textId="77777777" w:rsidR="005576E0" w:rsidRDefault="005576E0"/>
    <w:p w14:paraId="23BFCC3F" w14:textId="77777777" w:rsidR="005576E0" w:rsidRDefault="005576E0"/>
  </w:endnote>
  <w:endnote w:type="continuationSeparator" w:id="0">
    <w:p w14:paraId="1EBBD2E7" w14:textId="77777777" w:rsidR="005576E0" w:rsidRDefault="005576E0">
      <w:pPr>
        <w:spacing w:line="240" w:lineRule="auto"/>
      </w:pPr>
      <w:r>
        <w:continuationSeparator/>
      </w:r>
    </w:p>
    <w:p w14:paraId="2696A789" w14:textId="77777777" w:rsidR="005576E0" w:rsidRDefault="005576E0"/>
    <w:p w14:paraId="7CA5EE69" w14:textId="77777777" w:rsidR="005576E0" w:rsidRDefault="005576E0"/>
    <w:p w14:paraId="04B82277" w14:textId="77777777" w:rsidR="005576E0" w:rsidRDefault="005576E0"/>
  </w:endnote>
  <w:endnote w:type="continuationNotice" w:id="1">
    <w:p w14:paraId="02B9F8CF" w14:textId="77777777" w:rsidR="005576E0" w:rsidRDefault="005576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Noto Sans SC Regular">
    <w:altName w:val="Malgun Gothic Semilight"/>
    <w:charset w:val="80"/>
    <w:family w:val="swiss"/>
    <w:pitch w:val="variable"/>
    <w:sig w:usb0="20000207" w:usb1="2ADF3C10" w:usb2="00000016" w:usb3="00000000" w:csb0="00060107"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Overpass">
    <w:altName w:val="Calibri"/>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Overpass Light">
    <w:altName w:val="Calibri"/>
    <w:charset w:val="00"/>
    <w:family w:val="auto"/>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A0DC" w14:textId="77777777" w:rsidR="005576E0" w:rsidRDefault="005576E0">
      <w:pPr>
        <w:pStyle w:val="FootnoteSeparator"/>
      </w:pPr>
    </w:p>
  </w:footnote>
  <w:footnote w:type="continuationSeparator" w:id="0">
    <w:p w14:paraId="46F012DB" w14:textId="77777777" w:rsidR="005576E0" w:rsidRDefault="005576E0">
      <w:pPr>
        <w:spacing w:line="240" w:lineRule="auto"/>
      </w:pPr>
      <w:r>
        <w:continuationSeparator/>
      </w:r>
    </w:p>
    <w:p w14:paraId="03103A0C" w14:textId="77777777" w:rsidR="005576E0" w:rsidRDefault="005576E0"/>
    <w:p w14:paraId="208F93B6" w14:textId="77777777" w:rsidR="005576E0" w:rsidRDefault="005576E0"/>
    <w:p w14:paraId="3F226D2F" w14:textId="77777777" w:rsidR="005576E0" w:rsidRDefault="005576E0"/>
  </w:footnote>
  <w:footnote w:type="continuationNotice" w:id="1">
    <w:p w14:paraId="34329226" w14:textId="77777777" w:rsidR="005576E0" w:rsidRDefault="005576E0">
      <w:pPr>
        <w:spacing w:before="0" w:after="0" w:line="240" w:lineRule="auto"/>
      </w:pPr>
    </w:p>
  </w:footnote>
  <w:footnote w:id="2">
    <w:p w14:paraId="3DE9712D" w14:textId="3CAB8E92" w:rsidR="00DE19AB" w:rsidRPr="00CB54F6" w:rsidRDefault="00402AC5">
      <w:pPr>
        <w:pStyle w:val="Allmrkusetekst"/>
      </w:pPr>
      <w:r>
        <w:rPr>
          <w:rStyle w:val="Allmrkuseviide"/>
        </w:rPr>
        <w:footnoteRef/>
      </w:r>
      <w:r>
        <w:t xml:space="preserve"> </w:t>
      </w:r>
      <w:hyperlink r:id="rId1" w:history="1">
        <w:r>
          <w:rPr>
            <w:rStyle w:val="ReportHyperlink"/>
          </w:rPr>
          <w:t>GB.347/PV(Rev.)</w:t>
        </w:r>
        <w:r w:rsidR="007456C5">
          <w:rPr>
            <w:rStyle w:val="ReportHyperlink"/>
          </w:rPr>
          <w:t>,</w:t>
        </w:r>
        <w:r>
          <w:rPr>
            <w:rStyle w:val="ReportHyperlink"/>
          </w:rPr>
          <w:t xml:space="preserve"> para. 876</w:t>
        </w:r>
      </w:hyperlink>
      <w:r>
        <w:rPr>
          <w:rStyle w:val="ReportHyperlink"/>
          <w:color w:val="auto"/>
        </w:rPr>
        <w:t>.</w:t>
      </w:r>
    </w:p>
  </w:footnote>
  <w:footnote w:id="3">
    <w:p w14:paraId="2ACDD69B" w14:textId="654832A3" w:rsidR="007D00F3" w:rsidRPr="007D00F3" w:rsidRDefault="007D00F3">
      <w:pPr>
        <w:pStyle w:val="Allmrkusetekst"/>
      </w:pPr>
      <w:r>
        <w:rPr>
          <w:rStyle w:val="Allmrkuseviide"/>
        </w:rPr>
        <w:footnoteRef/>
      </w:r>
      <w:r>
        <w:t xml:space="preserve"> </w:t>
      </w:r>
      <w:r>
        <w:rPr>
          <w:rStyle w:val="ui-provider"/>
        </w:rPr>
        <w:t>Work on or through</w:t>
      </w:r>
      <w:r w:rsidR="0019367B">
        <w:rPr>
          <w:rStyle w:val="ui-provider"/>
        </w:rPr>
        <w:t xml:space="preserve"> </w:t>
      </w:r>
      <w:r>
        <w:rPr>
          <w:rStyle w:val="ui-provider"/>
        </w:rPr>
        <w:t>a digital labour platform covers a wide array of activities performed with the use of a digital intermediating tool such as a website or an application. It includes for instance work through ride</w:t>
      </w:r>
      <w:r w:rsidR="00053D54">
        <w:rPr>
          <w:rStyle w:val="ui-provider"/>
        </w:rPr>
        <w:t>-</w:t>
      </w:r>
      <w:r>
        <w:rPr>
          <w:rStyle w:val="ui-provider"/>
        </w:rPr>
        <w:t xml:space="preserve">sharing applications and work on microtask platforms. The intermediating role of technology serves to differentiate it from other kinds of work undertaken by individuals </w:t>
      </w:r>
      <w:r w:rsidRPr="00796688">
        <w:rPr>
          <w:rStyle w:val="Tugev"/>
          <w:b w:val="0"/>
          <w:bCs w:val="0"/>
        </w:rPr>
        <w:t>for</w:t>
      </w:r>
      <w:r w:rsidR="0019367B">
        <w:rPr>
          <w:rStyle w:val="ui-provider"/>
        </w:rPr>
        <w:t xml:space="preserve"> </w:t>
      </w:r>
      <w:r>
        <w:rPr>
          <w:rStyle w:val="ui-provider"/>
        </w:rPr>
        <w:t>digital labour platforms, such as clerical work.</w:t>
      </w:r>
    </w:p>
  </w:footnote>
  <w:footnote w:id="4">
    <w:p w14:paraId="4284A86F" w14:textId="6DEEF19C" w:rsidR="0023732F" w:rsidRPr="0023732F" w:rsidRDefault="0023732F">
      <w:pPr>
        <w:pStyle w:val="Allmrkusetekst"/>
      </w:pPr>
      <w:r>
        <w:rPr>
          <w:rStyle w:val="Allmrkuseviide"/>
        </w:rPr>
        <w:footnoteRef/>
      </w:r>
      <w:r>
        <w:t xml:space="preserve"> </w:t>
      </w:r>
      <w:r w:rsidRPr="0023732F">
        <w:t>The primacy-of-facts principle is expressed in Paragraph 9 of Recommendation No. 198, which provides that the</w:t>
      </w:r>
      <w:r>
        <w:t xml:space="preserve"> d</w:t>
      </w:r>
      <w:r w:rsidRPr="0023732F">
        <w:t>etermination of an employment relationship “should be guided primarily by the facts relating to the performance of work and the remuneration of the worker, notwithstanding how the relationship is characterized in any contrary arrangement, contractual or otherwise, that may have been agreed between the parties.”</w:t>
      </w:r>
    </w:p>
  </w:footnote>
  <w:footnote w:id="5">
    <w:p w14:paraId="66E4B328" w14:textId="08EF0EB4" w:rsidR="00E34848" w:rsidRPr="0023732F" w:rsidRDefault="0023732F" w:rsidP="00FC4E0B">
      <w:pPr>
        <w:pStyle w:val="Allmrkusetekst"/>
        <w:tabs>
          <w:tab w:val="left" w:pos="5628"/>
        </w:tabs>
      </w:pPr>
      <w:r>
        <w:rPr>
          <w:rStyle w:val="Allmrkuseviide"/>
        </w:rPr>
        <w:footnoteRef/>
      </w:r>
      <w:r>
        <w:t xml:space="preserve"> </w:t>
      </w:r>
      <w:r w:rsidR="00147AEA">
        <w:t>See Parts II</w:t>
      </w:r>
      <w:r w:rsidR="005E2C5B">
        <w:t>–</w:t>
      </w:r>
      <w:r w:rsidR="00147AEA">
        <w:t>X of Convention No. 102</w:t>
      </w:r>
      <w:r w:rsidR="00147AEA" w:rsidRPr="00147AEA">
        <w:t xml:space="preserve">: </w:t>
      </w:r>
      <w:r w:rsidR="00147AEA" w:rsidRPr="00796688">
        <w:t xml:space="preserve">medical care, </w:t>
      </w:r>
      <w:r w:rsidR="009F14B5">
        <w:t xml:space="preserve">sickness benefits, </w:t>
      </w:r>
      <w:r w:rsidRPr="00796688">
        <w:t>unemployment</w:t>
      </w:r>
      <w:r w:rsidR="009F14B5">
        <w:t xml:space="preserve"> benefits</w:t>
      </w:r>
      <w:r w:rsidRPr="00796688">
        <w:t>, old</w:t>
      </w:r>
      <w:r w:rsidR="00E36CA6">
        <w:t>-</w:t>
      </w:r>
      <w:r w:rsidRPr="00796688">
        <w:t>age</w:t>
      </w:r>
      <w:r w:rsidR="009F14B5">
        <w:t xml:space="preserve"> benefits</w:t>
      </w:r>
      <w:r w:rsidRPr="00796688">
        <w:t>, employment i</w:t>
      </w:r>
      <w:r w:rsidRPr="00147AEA">
        <w:t>njury</w:t>
      </w:r>
      <w:r w:rsidR="009F14B5">
        <w:t xml:space="preserve"> benefits</w:t>
      </w:r>
      <w:r w:rsidRPr="00147AEA">
        <w:t xml:space="preserve">, </w:t>
      </w:r>
      <w:r w:rsidR="009F14B5">
        <w:t xml:space="preserve">family benefits, </w:t>
      </w:r>
      <w:r w:rsidR="00147AEA" w:rsidRPr="00796688">
        <w:t>maternity</w:t>
      </w:r>
      <w:r w:rsidR="009F14B5">
        <w:t xml:space="preserve"> benefits</w:t>
      </w:r>
      <w:r w:rsidR="00147AEA" w:rsidRPr="00796688">
        <w:t>, invalidity</w:t>
      </w:r>
      <w:r w:rsidR="009F14B5">
        <w:t xml:space="preserve"> benefits and survivors</w:t>
      </w:r>
      <w:r w:rsidR="00E36CA6">
        <w:t>’</w:t>
      </w:r>
      <w:r w:rsidR="009F14B5">
        <w:t xml:space="preserve"> benefits</w:t>
      </w:r>
      <w:r w:rsidR="00147AEA" w:rsidRPr="00147AE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1134"/>
      <w:gridCol w:w="8504"/>
    </w:tblGrid>
    <w:tr w:rsidR="00DE19AB" w14:paraId="547FBA75" w14:textId="77777777">
      <w:tc>
        <w:tcPr>
          <w:tcW w:w="1134" w:type="dxa"/>
        </w:tcPr>
        <w:p w14:paraId="614791B6" w14:textId="77777777" w:rsidR="00DE19AB" w:rsidRDefault="00402AC5">
          <w:pPr>
            <w:pStyle w:val="ReportPageNumberleft"/>
          </w:pPr>
          <w:r>
            <w:fldChar w:fldCharType="begin"/>
          </w:r>
          <w:r>
            <w:instrText xml:space="preserve"> PAGE  \* Arabic  \* MERGEFORMAT </w:instrText>
          </w:r>
          <w:r>
            <w:fldChar w:fldCharType="separate"/>
          </w:r>
          <w:r>
            <w:t>2</w:t>
          </w:r>
          <w:r>
            <w:fldChar w:fldCharType="end"/>
          </w:r>
        </w:p>
      </w:tc>
      <w:tc>
        <w:tcPr>
          <w:tcW w:w="8504" w:type="dxa"/>
        </w:tcPr>
        <w:p w14:paraId="11ADD2E1" w14:textId="75717ECB" w:rsidR="00DE19AB" w:rsidRDefault="00402AC5">
          <w:pPr>
            <w:pStyle w:val="ReportHeaderChapterTitleevenpage"/>
            <w:rPr>
              <w:b/>
              <w:bCs/>
            </w:rPr>
          </w:pPr>
          <w:r>
            <w:rPr>
              <w:b/>
              <w:bCs/>
            </w:rPr>
            <w:fldChar w:fldCharType="begin"/>
          </w:r>
          <w:r>
            <w:rPr>
              <w:b/>
              <w:bCs/>
            </w:rPr>
            <w:instrText xml:space="preserve"> STYLEREF  "Report Chapter"  \* MERGEFORMAT </w:instrText>
          </w:r>
          <w:r>
            <w:rPr>
              <w:b/>
              <w:bCs/>
            </w:rPr>
            <w:fldChar w:fldCharType="separate"/>
          </w:r>
          <w:r w:rsidR="001F02C7">
            <w:rPr>
              <w:b/>
              <w:bCs/>
              <w:noProof/>
            </w:rPr>
            <w:t>Questionnaire</w:t>
          </w:r>
          <w:r>
            <w:rPr>
              <w:b/>
              <w:bCs/>
              <w:noProof/>
            </w:rPr>
            <w:fldChar w:fldCharType="end"/>
          </w:r>
        </w:p>
      </w:tc>
    </w:tr>
  </w:tbl>
  <w:p w14:paraId="4321079A" w14:textId="77777777" w:rsidR="00DE19AB" w:rsidRDefault="00DE19A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8504"/>
      <w:gridCol w:w="1134"/>
    </w:tblGrid>
    <w:tr w:rsidR="00DE19AB" w14:paraId="4F03685F" w14:textId="77777777">
      <w:tc>
        <w:tcPr>
          <w:tcW w:w="8504" w:type="dxa"/>
        </w:tcPr>
        <w:p w14:paraId="1971ABDF" w14:textId="13374CE9" w:rsidR="00DE19AB" w:rsidRDefault="00000000">
          <w:pPr>
            <w:pStyle w:val="ReportHeaderChapterTitleoddpage"/>
          </w:pPr>
          <w:fldSimple w:instr=" STYLEREF  &quot;Report Chapter&quot;  \* MERGEFORMAT ">
            <w:r w:rsidR="00DC37B9">
              <w:rPr>
                <w:noProof/>
              </w:rPr>
              <w:t>Questionnaire</w:t>
            </w:r>
          </w:fldSimple>
        </w:p>
      </w:tc>
      <w:tc>
        <w:tcPr>
          <w:tcW w:w="1134" w:type="dxa"/>
        </w:tcPr>
        <w:p w14:paraId="38DB456E" w14:textId="77777777" w:rsidR="00DE19AB" w:rsidRDefault="00402AC5">
          <w:pPr>
            <w:pStyle w:val="ReportPageNumberright"/>
          </w:pPr>
          <w:r>
            <w:fldChar w:fldCharType="begin"/>
          </w:r>
          <w:r>
            <w:instrText xml:space="preserve"> PAGE  \* Arabic  \* MERGEFORMAT </w:instrText>
          </w:r>
          <w:r>
            <w:fldChar w:fldCharType="separate"/>
          </w:r>
          <w:r>
            <w:t>2</w:t>
          </w:r>
          <w:r>
            <w:fldChar w:fldCharType="end"/>
          </w:r>
        </w:p>
      </w:tc>
    </w:tr>
  </w:tbl>
  <w:p w14:paraId="50C7F56E" w14:textId="77777777" w:rsidR="00DE19AB" w:rsidRDefault="00DE19A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F9DD" w14:textId="77777777" w:rsidR="00DE19AB" w:rsidRDefault="00DE19AB">
    <w:pPr>
      <w:pStyle w:val="Pis"/>
      <w:jc w:val="right"/>
      <w:rPr>
        <w:color w:val="auto"/>
        <w:sz w:val="20"/>
        <w:szCs w:val="20"/>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8504"/>
      <w:gridCol w:w="1134"/>
    </w:tblGrid>
    <w:tr w:rsidR="00DE19AB" w14:paraId="45BA0E9B" w14:textId="77777777">
      <w:tc>
        <w:tcPr>
          <w:tcW w:w="8504" w:type="dxa"/>
        </w:tcPr>
        <w:p w14:paraId="5FBA29D3" w14:textId="6D880E32" w:rsidR="00DE19AB" w:rsidRDefault="00402AC5">
          <w:pPr>
            <w:pStyle w:val="ReportHeaderChapterTitleoddpage"/>
            <w:rPr>
              <w:b/>
              <w:bCs/>
            </w:rPr>
          </w:pPr>
          <w:r>
            <w:rPr>
              <w:b/>
              <w:bCs/>
            </w:rPr>
            <w:fldChar w:fldCharType="begin"/>
          </w:r>
          <w:r>
            <w:rPr>
              <w:b/>
              <w:bCs/>
            </w:rPr>
            <w:instrText xml:space="preserve"> STYLEREF  "Report Chapter"  \* MERGEFORMAT </w:instrText>
          </w:r>
          <w:r>
            <w:rPr>
              <w:b/>
              <w:bCs/>
            </w:rPr>
            <w:fldChar w:fldCharType="separate"/>
          </w:r>
          <w:r w:rsidR="001F02C7">
            <w:rPr>
              <w:b/>
              <w:bCs/>
              <w:noProof/>
            </w:rPr>
            <w:t>Questionnaire</w:t>
          </w:r>
          <w:r>
            <w:rPr>
              <w:b/>
              <w:bCs/>
              <w:noProof/>
            </w:rPr>
            <w:fldChar w:fldCharType="end"/>
          </w:r>
        </w:p>
      </w:tc>
      <w:tc>
        <w:tcPr>
          <w:tcW w:w="1134" w:type="dxa"/>
        </w:tcPr>
        <w:p w14:paraId="03E36583" w14:textId="77777777" w:rsidR="00DE19AB" w:rsidRDefault="00402AC5">
          <w:pPr>
            <w:pStyle w:val="ReportPageNumberright"/>
          </w:pPr>
          <w:r>
            <w:fldChar w:fldCharType="begin"/>
          </w:r>
          <w:r>
            <w:instrText xml:space="preserve"> PAGE  \* Arabic  \* MERGEFORMAT </w:instrText>
          </w:r>
          <w:r>
            <w:fldChar w:fldCharType="separate"/>
          </w:r>
          <w:r>
            <w:t>2</w:t>
          </w:r>
          <w:r>
            <w:fldChar w:fldCharType="end"/>
          </w:r>
        </w:p>
      </w:tc>
    </w:tr>
  </w:tbl>
  <w:p w14:paraId="0DCF3D1C" w14:textId="77777777" w:rsidR="00DE19AB" w:rsidRDefault="00DE19AB">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8" w:type="dxa"/>
      <w:tblCellMar>
        <w:left w:w="0" w:type="dxa"/>
        <w:right w:w="0" w:type="dxa"/>
      </w:tblCellMar>
      <w:tblLook w:val="04A0" w:firstRow="1" w:lastRow="0" w:firstColumn="1" w:lastColumn="0" w:noHBand="0" w:noVBand="1"/>
    </w:tblPr>
    <w:tblGrid>
      <w:gridCol w:w="1134"/>
      <w:gridCol w:w="8504"/>
    </w:tblGrid>
    <w:tr w:rsidR="00DE19AB" w14:paraId="351FDA14" w14:textId="77777777">
      <w:tc>
        <w:tcPr>
          <w:tcW w:w="1134" w:type="dxa"/>
        </w:tcPr>
        <w:p w14:paraId="4B8B590C" w14:textId="77777777" w:rsidR="00DE19AB" w:rsidRDefault="00402AC5">
          <w:pPr>
            <w:pStyle w:val="ReportPageNumberleft"/>
          </w:pPr>
          <w:r>
            <w:fldChar w:fldCharType="begin"/>
          </w:r>
          <w:r>
            <w:instrText xml:space="preserve"> PAGE  \* Arabic  \* MERGEFORMAT </w:instrText>
          </w:r>
          <w:r>
            <w:fldChar w:fldCharType="separate"/>
          </w:r>
          <w:r>
            <w:t>2</w:t>
          </w:r>
          <w:r>
            <w:fldChar w:fldCharType="end"/>
          </w:r>
        </w:p>
      </w:tc>
      <w:tc>
        <w:tcPr>
          <w:tcW w:w="8504" w:type="dxa"/>
        </w:tcPr>
        <w:p w14:paraId="3BE401A5" w14:textId="1BDDD69B" w:rsidR="00DE19AB" w:rsidRDefault="00402AC5">
          <w:pPr>
            <w:pStyle w:val="ReportHeaderChapterTitleevenpage"/>
          </w:pPr>
          <w:r>
            <w:rPr>
              <w:b/>
              <w:bCs/>
            </w:rPr>
            <w:fldChar w:fldCharType="begin"/>
          </w:r>
          <w:r>
            <w:rPr>
              <w:b/>
              <w:bCs/>
            </w:rPr>
            <w:instrText xml:space="preserve"> STYLEREF  "Report Chapter"  \* MERGEFORMAT </w:instrText>
          </w:r>
          <w:r>
            <w:rPr>
              <w:b/>
              <w:bCs/>
            </w:rPr>
            <w:fldChar w:fldCharType="separate"/>
          </w:r>
          <w:r w:rsidR="001F02C7">
            <w:rPr>
              <w:b/>
              <w:bCs/>
              <w:noProof/>
            </w:rPr>
            <w:t>Questionnaire</w:t>
          </w:r>
          <w:r>
            <w:rPr>
              <w:b/>
              <w:bCs/>
              <w:noProof/>
            </w:rPr>
            <w:fldChar w:fldCharType="end"/>
          </w:r>
        </w:p>
      </w:tc>
    </w:tr>
  </w:tbl>
  <w:p w14:paraId="21FE0184" w14:textId="77777777" w:rsidR="00DE19AB" w:rsidRDefault="00DE19A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9E2"/>
    <w:multiLevelType w:val="multilevel"/>
    <w:tmpl w:val="A70AADBC"/>
    <w:styleLink w:val="listBoxnumberedletters"/>
    <w:lvl w:ilvl="0">
      <w:start w:val="1"/>
      <w:numFmt w:val="decimal"/>
      <w:pStyle w:val="BoxBodyNumbered"/>
      <w:lvlText w:val="%1."/>
      <w:lvlJc w:val="left"/>
      <w:pPr>
        <w:ind w:left="340" w:hanging="340"/>
      </w:pPr>
      <w:rPr>
        <w:rFonts w:ascii="Noto Sans" w:eastAsia="Noto Sans SC Regular" w:hAnsi="Noto Sans" w:cs="Noto Sans" w:hint="default"/>
        <w:b w:val="0"/>
        <w:bCs w:val="0"/>
        <w:i w:val="0"/>
        <w:iCs w:val="0"/>
        <w:color w:val="000000" w:themeColor="text1"/>
        <w:sz w:val="18"/>
        <w:szCs w:val="18"/>
      </w:rPr>
    </w:lvl>
    <w:lvl w:ilvl="1">
      <w:start w:val="1"/>
      <w:numFmt w:val="lowerLetter"/>
      <w:pStyle w:val="BoxIndentletterlistE"/>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1636CA3"/>
    <w:multiLevelType w:val="hybridMultilevel"/>
    <w:tmpl w:val="6BA4080E"/>
    <w:lvl w:ilvl="0" w:tplc="84203A48">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2" w15:restartNumberingAfterBreak="0">
    <w:nsid w:val="073E009B"/>
    <w:multiLevelType w:val="multilevel"/>
    <w:tmpl w:val="53F694D0"/>
    <w:numStyleLink w:val="listTablebullets"/>
  </w:abstractNum>
  <w:abstractNum w:abstractNumId="3" w15:restartNumberingAfterBreak="0">
    <w:nsid w:val="08DE5613"/>
    <w:multiLevelType w:val="multilevel"/>
    <w:tmpl w:val="BA9EFA0A"/>
    <w:numStyleLink w:val="Reportlist-Table-Box-Graphictitle"/>
  </w:abstractNum>
  <w:abstractNum w:abstractNumId="4" w15:restartNumberingAfterBreak="0">
    <w:nsid w:val="0D3B5343"/>
    <w:multiLevelType w:val="multilevel"/>
    <w:tmpl w:val="FAEA9DEE"/>
    <w:numStyleLink w:val="listDocCode"/>
  </w:abstractNum>
  <w:abstractNum w:abstractNumId="5" w15:restartNumberingAfterBreak="0">
    <w:nsid w:val="117B56CF"/>
    <w:multiLevelType w:val="multilevel"/>
    <w:tmpl w:val="A70AADBC"/>
    <w:numStyleLink w:val="listBoxnumberedletters"/>
  </w:abstractNum>
  <w:abstractNum w:abstractNumId="6" w15:restartNumberingAfterBreak="0">
    <w:nsid w:val="123F26E1"/>
    <w:multiLevelType w:val="hybridMultilevel"/>
    <w:tmpl w:val="029C6404"/>
    <w:lvl w:ilvl="0" w:tplc="F24CEBC8">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7" w15:restartNumberingAfterBreak="0">
    <w:nsid w:val="13D50055"/>
    <w:multiLevelType w:val="multilevel"/>
    <w:tmpl w:val="6BCA8DDA"/>
    <w:styleLink w:val="Reportlist-Indentbullets"/>
    <w:lvl w:ilvl="0">
      <w:start w:val="1"/>
      <w:numFmt w:val="bullet"/>
      <w:lvlText w:val=""/>
      <w:lvlJc w:val="left"/>
      <w:pPr>
        <w:tabs>
          <w:tab w:val="num" w:pos="851"/>
        </w:tabs>
        <w:ind w:left="794" w:hanging="227"/>
      </w:pPr>
      <w:rPr>
        <w:rFonts w:ascii="Symbol" w:hAnsi="Symbol" w:cs="Times New Roman" w:hint="default"/>
        <w:b w:val="0"/>
        <w:i w:val="0"/>
        <w:color w:val="1E2DBE"/>
        <w:sz w:val="24"/>
        <w:szCs w:val="24"/>
      </w:rPr>
    </w:lvl>
    <w:lvl w:ilvl="1">
      <w:start w:val="1"/>
      <w:numFmt w:val="bullet"/>
      <w:pStyle w:val="ReportIndentbluebulletlist2"/>
      <w:lvlText w:val=""/>
      <w:lvlJc w:val="left"/>
      <w:pPr>
        <w:ind w:left="1021" w:hanging="227"/>
      </w:pPr>
      <w:rPr>
        <w:rFonts w:ascii="Symbol" w:hAnsi="Symbol" w:cs="Symbol" w:hint="default"/>
        <w:color w:val="1E2DB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D5024B"/>
    <w:multiLevelType w:val="multilevel"/>
    <w:tmpl w:val="9CACE5EA"/>
    <w:styleLink w:val="Reportlist-Reporttitle"/>
    <w:lvl w:ilvl="0">
      <w:start w:val="1"/>
      <w:numFmt w:val="bullet"/>
      <w:pStyle w:val="ReportTitle"/>
      <w:lvlText w:val=""/>
      <w:lvlJc w:val="left"/>
      <w:pPr>
        <w:ind w:left="567" w:hanging="567"/>
      </w:pPr>
      <w:rPr>
        <w:rFonts w:ascii="Wingdings 3" w:hAnsi="Wingdings 3" w:cs="Wingdings 3" w:hint="default"/>
        <w:color w:val="FA3C4B"/>
        <w:sz w:val="44"/>
        <w:szCs w:val="4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E27A55"/>
    <w:multiLevelType w:val="multilevel"/>
    <w:tmpl w:val="9AA63D1C"/>
    <w:styleLink w:val="Reportlist-Appendixbullets"/>
    <w:lvl w:ilvl="0">
      <w:start w:val="1"/>
      <w:numFmt w:val="bullet"/>
      <w:pStyle w:val="ReportIndentblackbulletlist1Appendix"/>
      <w:lvlText w:val=""/>
      <w:lvlJc w:val="left"/>
      <w:pPr>
        <w:tabs>
          <w:tab w:val="num" w:pos="851"/>
        </w:tabs>
        <w:ind w:left="794" w:hanging="227"/>
      </w:pPr>
      <w:rPr>
        <w:rFonts w:ascii="Symbol" w:hAnsi="Symbol" w:cs="Symbol" w:hint="default"/>
        <w:b w:val="0"/>
        <w:i w:val="0"/>
        <w:color w:val="auto"/>
        <w:sz w:val="24"/>
        <w:szCs w:val="24"/>
      </w:rPr>
    </w:lvl>
    <w:lvl w:ilvl="1">
      <w:start w:val="1"/>
      <w:numFmt w:val="bullet"/>
      <w:pStyle w:val="ReportIndentblackbulletlist2Appendix"/>
      <w:lvlText w:val=""/>
      <w:lvlJc w:val="left"/>
      <w:pPr>
        <w:ind w:left="1021" w:hanging="227"/>
      </w:pPr>
      <w:rPr>
        <w:rFonts w:ascii="Symbol" w:hAnsi="Symbol" w:cs="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3815C6"/>
    <w:multiLevelType w:val="multilevel"/>
    <w:tmpl w:val="2334D5F0"/>
    <w:numStyleLink w:val="Reportlist-AppendixParaNum"/>
  </w:abstractNum>
  <w:abstractNum w:abstractNumId="11" w15:restartNumberingAfterBreak="0">
    <w:nsid w:val="31610665"/>
    <w:multiLevelType w:val="multilevel"/>
    <w:tmpl w:val="BA9EFA0A"/>
    <w:styleLink w:val="Reportlist-Table-Box-Graphictitle"/>
    <w:lvl w:ilvl="0">
      <w:start w:val="1"/>
      <w:numFmt w:val="bullet"/>
      <w:pStyle w:val="ReportBoxTitleE"/>
      <w:lvlText w:val=""/>
      <w:lvlJc w:val="left"/>
      <w:pPr>
        <w:ind w:left="227" w:hanging="227"/>
      </w:pPr>
      <w:rPr>
        <w:rFonts w:ascii="Wingdings 3" w:hAnsi="Wingdings 3" w:cs="Wingdings 3" w:hint="default"/>
        <w:color w:val="1E2DBE"/>
        <w:sz w:val="18"/>
        <w:szCs w:val="18"/>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384576FC"/>
    <w:multiLevelType w:val="multilevel"/>
    <w:tmpl w:val="BA9EFA0A"/>
    <w:numStyleLink w:val="Reportlist-Table-Box-Graphictitle"/>
  </w:abstractNum>
  <w:abstractNum w:abstractNumId="13" w15:restartNumberingAfterBreak="0">
    <w:nsid w:val="39A36512"/>
    <w:multiLevelType w:val="multilevel"/>
    <w:tmpl w:val="BA9EFA0A"/>
    <w:numStyleLink w:val="Reportlist-Table-Box-Graphictitle"/>
  </w:abstractNum>
  <w:abstractNum w:abstractNumId="14" w15:restartNumberingAfterBreak="0">
    <w:nsid w:val="3DD96BFB"/>
    <w:multiLevelType w:val="multilevel"/>
    <w:tmpl w:val="34B20C80"/>
    <w:numStyleLink w:val="Reportlist-ParaNumletters"/>
  </w:abstractNum>
  <w:abstractNum w:abstractNumId="15" w15:restartNumberingAfterBreak="0">
    <w:nsid w:val="3E173E8E"/>
    <w:multiLevelType w:val="multilevel"/>
    <w:tmpl w:val="B4ACE2F0"/>
    <w:styleLink w:val="listBoxbullets"/>
    <w:lvl w:ilvl="0">
      <w:start w:val="1"/>
      <w:numFmt w:val="bullet"/>
      <w:pStyle w:val="BoxIndentbluebulletlist1"/>
      <w:lvlText w:val=""/>
      <w:lvlJc w:val="left"/>
      <w:pPr>
        <w:ind w:left="680" w:hanging="340"/>
      </w:pPr>
      <w:rPr>
        <w:rFonts w:ascii="Symbol" w:hAnsi="Symbol" w:cs="Times New Roman" w:hint="default"/>
        <w:b w:val="0"/>
        <w:bCs w:val="0"/>
        <w:i w:val="0"/>
        <w:iCs w:val="0"/>
        <w:color w:val="1E2DBE"/>
        <w:sz w:val="22"/>
        <w:szCs w:val="22"/>
      </w:rPr>
    </w:lvl>
    <w:lvl w:ilvl="1">
      <w:start w:val="1"/>
      <w:numFmt w:val="bullet"/>
      <w:lvlText w:val=""/>
      <w:lvlJc w:val="left"/>
      <w:pPr>
        <w:ind w:left="1021" w:hanging="341"/>
      </w:pPr>
      <w:rPr>
        <w:rFonts w:ascii="Symbol" w:hAnsi="Symbol" w:cs="Times New Roman" w:hint="default"/>
        <w:b w:val="0"/>
        <w:bCs w:val="0"/>
        <w:i w:val="0"/>
        <w:iCs w:val="0"/>
        <w:color w:val="1E2DBE"/>
        <w:sz w:val="18"/>
        <w:szCs w:val="18"/>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44425C07"/>
    <w:multiLevelType w:val="multilevel"/>
    <w:tmpl w:val="34B20C80"/>
    <w:styleLink w:val="Reportlist-ParaNumletters"/>
    <w:lvl w:ilvl="0">
      <w:start w:val="1"/>
      <w:numFmt w:val="decimal"/>
      <w:pStyle w:val="ReportParaNum"/>
      <w:lvlText w:val="%1."/>
      <w:lvlJc w:val="left"/>
      <w:pPr>
        <w:ind w:left="567" w:hanging="567"/>
      </w:pPr>
      <w:rPr>
        <w:rFonts w:ascii="Noto Sans" w:eastAsia="Noto Sans SC Regular" w:hAnsi="Noto Sans" w:cs="Noto Sans" w:hint="default"/>
        <w:b/>
        <w:bCs/>
        <w:i w:val="0"/>
        <w:iCs w:val="0"/>
        <w:color w:val="auto"/>
        <w:sz w:val="20"/>
        <w:szCs w:val="20"/>
      </w:rPr>
    </w:lvl>
    <w:lvl w:ilvl="1">
      <w:start w:val="1"/>
      <w:numFmt w:val="lowerLetter"/>
      <w:pStyle w:val="ReportIndentletterlist1E"/>
      <w:lvlText w:val="(%2)"/>
      <w:lvlJc w:val="left"/>
      <w:pPr>
        <w:ind w:left="1077" w:hanging="510"/>
      </w:pPr>
      <w:rPr>
        <w:rFonts w:hint="default"/>
      </w:rPr>
    </w:lvl>
    <w:lvl w:ilvl="2">
      <w:start w:val="1"/>
      <w:numFmt w:val="lowerRoman"/>
      <w:pStyle w:val="ReportIndentletterlist2E"/>
      <w:lvlText w:val="(%3)"/>
      <w:lvlJc w:val="left"/>
      <w:pPr>
        <w:ind w:left="1588" w:hanging="51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C461F7"/>
    <w:multiLevelType w:val="multilevel"/>
    <w:tmpl w:val="FAEA9DEE"/>
    <w:styleLink w:val="listDocCode"/>
    <w:lvl w:ilvl="0">
      <w:start w:val="1"/>
      <w:numFmt w:val="bullet"/>
      <w:pStyle w:val="ReportAcronym"/>
      <w:lvlText w:val=""/>
      <w:lvlJc w:val="left"/>
      <w:pPr>
        <w:ind w:left="284" w:hanging="227"/>
      </w:pPr>
      <w:rPr>
        <w:rFonts w:ascii="Wingdings 3" w:hAnsi="Wingdings 3" w:cs="Wingdings 3" w:hint="default"/>
        <w:b w:val="0"/>
        <w:bCs w:val="0"/>
        <w:i w:val="0"/>
        <w:iCs w:val="0"/>
        <w:color w:val="FFFFFF" w:themeColor="background1"/>
        <w:sz w:val="20"/>
        <w:szCs w:val="2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8" w15:restartNumberingAfterBreak="0">
    <w:nsid w:val="4EE74812"/>
    <w:multiLevelType w:val="multilevel"/>
    <w:tmpl w:val="2334D5F0"/>
    <w:styleLink w:val="Reportlist-AppendixParaNum"/>
    <w:lvl w:ilvl="0">
      <w:start w:val="1"/>
      <w:numFmt w:val="decimal"/>
      <w:pStyle w:val="ReportParaNumnotboldAppendix"/>
      <w:lvlText w:val="%1."/>
      <w:lvlJc w:val="left"/>
      <w:rPr>
        <w:rFonts w:ascii="Noto Sans" w:eastAsia="Noto Sans SC Regular" w:hAnsi="Noto Sans" w:cs="Noto Sans" w:hint="default"/>
        <w:b w:val="0"/>
        <w:bCs w:val="0"/>
        <w:i w:val="0"/>
        <w:iCs w:val="0"/>
        <w:caps w:val="0"/>
        <w:strike w:val="0"/>
        <w:dstrike w:val="0"/>
        <w:snapToGrid w:val="0"/>
        <w:vanish w:val="0"/>
        <w:color w:val="auto"/>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304" w:hanging="453"/>
      </w:pPr>
      <w:rPr>
        <w:rFonts w:hint="default"/>
      </w:rPr>
    </w:lvl>
    <w:lvl w:ilvl="2">
      <w:start w:val="1"/>
      <w:numFmt w:val="lowerRoman"/>
      <w:lvlText w:val="(%3)"/>
      <w:lvlJc w:val="right"/>
      <w:pPr>
        <w:ind w:left="1814" w:hanging="51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07F5D5C"/>
    <w:multiLevelType w:val="multilevel"/>
    <w:tmpl w:val="B4ACE2F0"/>
    <w:numStyleLink w:val="listBoxbullets"/>
  </w:abstractNum>
  <w:abstractNum w:abstractNumId="20" w15:restartNumberingAfterBreak="0">
    <w:nsid w:val="509775FA"/>
    <w:multiLevelType w:val="multilevel"/>
    <w:tmpl w:val="9AA63D1C"/>
    <w:numStyleLink w:val="Reportlist-Appendixbullets"/>
  </w:abstractNum>
  <w:abstractNum w:abstractNumId="21" w15:restartNumberingAfterBreak="0">
    <w:nsid w:val="56316064"/>
    <w:multiLevelType w:val="multilevel"/>
    <w:tmpl w:val="9AA63D1C"/>
    <w:numStyleLink w:val="Reportlist-Appendixbullets"/>
  </w:abstractNum>
  <w:abstractNum w:abstractNumId="22" w15:restartNumberingAfterBreak="0">
    <w:nsid w:val="61E85C38"/>
    <w:multiLevelType w:val="multilevel"/>
    <w:tmpl w:val="671E4172"/>
    <w:styleLink w:val="Reportlist-Chapter"/>
    <w:lvl w:ilvl="0">
      <w:start w:val="1"/>
      <w:numFmt w:val="bullet"/>
      <w:pStyle w:val="ReportChapter"/>
      <w:lvlText w:val=""/>
      <w:lvlJc w:val="left"/>
      <w:pPr>
        <w:ind w:left="340" w:hanging="340"/>
      </w:pPr>
      <w:rPr>
        <w:rFonts w:ascii="Wingdings 3" w:hAnsi="Wingdings 3" w:cs="Wingdings 3" w:hint="default"/>
        <w:b w:val="0"/>
        <w:i w:val="0"/>
        <w:color w:val="FA3C4B"/>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1B7DD9"/>
    <w:multiLevelType w:val="hybridMultilevel"/>
    <w:tmpl w:val="3810054E"/>
    <w:lvl w:ilvl="0" w:tplc="B17093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50221"/>
    <w:multiLevelType w:val="multilevel"/>
    <w:tmpl w:val="B4ACE2F0"/>
    <w:numStyleLink w:val="listBoxbullets"/>
  </w:abstractNum>
  <w:abstractNum w:abstractNumId="25" w15:restartNumberingAfterBreak="0">
    <w:nsid w:val="70ED732E"/>
    <w:multiLevelType w:val="multilevel"/>
    <w:tmpl w:val="671E4172"/>
    <w:numStyleLink w:val="Reportlist-Chapter"/>
  </w:abstractNum>
  <w:abstractNum w:abstractNumId="26" w15:restartNumberingAfterBreak="0">
    <w:nsid w:val="719E0F39"/>
    <w:multiLevelType w:val="multilevel"/>
    <w:tmpl w:val="53F694D0"/>
    <w:styleLink w:val="listTablebullets"/>
    <w:lvl w:ilvl="0">
      <w:start w:val="1"/>
      <w:numFmt w:val="bullet"/>
      <w:pStyle w:val="TableIndentbluebulletlist1"/>
      <w:lvlText w:val=""/>
      <w:lvlJc w:val="left"/>
      <w:pPr>
        <w:ind w:left="340" w:hanging="340"/>
      </w:pPr>
      <w:rPr>
        <w:rFonts w:ascii="Symbol" w:hAnsi="Symbol" w:cs="Symbol" w:hint="default"/>
        <w:b w:val="0"/>
        <w:i w:val="0"/>
        <w:color w:val="1E2DBE"/>
        <w:sz w:val="22"/>
        <w:szCs w:val="22"/>
      </w:rPr>
    </w:lvl>
    <w:lvl w:ilvl="1">
      <w:start w:val="1"/>
      <w:numFmt w:val="bullet"/>
      <w:pStyle w:val="TableIndentbluebulletlist2"/>
      <w:lvlText w:val=""/>
      <w:lvlJc w:val="left"/>
      <w:pPr>
        <w:ind w:left="680" w:hanging="340"/>
      </w:pPr>
      <w:rPr>
        <w:rFonts w:ascii="Symbol" w:hAnsi="Symbol" w:cs="Symbol" w:hint="default"/>
        <w:color w:val="1E2DBE"/>
        <w:szCs w:val="1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4632E8"/>
    <w:multiLevelType w:val="multilevel"/>
    <w:tmpl w:val="9CACE5EA"/>
    <w:numStyleLink w:val="Reportlist-Reporttitle"/>
  </w:abstractNum>
  <w:abstractNum w:abstractNumId="28" w15:restartNumberingAfterBreak="0">
    <w:nsid w:val="7DDD57C4"/>
    <w:multiLevelType w:val="multilevel"/>
    <w:tmpl w:val="5FC6BEEA"/>
    <w:lvl w:ilvl="0">
      <w:start w:val="1"/>
      <w:numFmt w:val="bullet"/>
      <w:pStyle w:val="ReportIndentbluebulletlist1"/>
      <w:lvlText w:val=""/>
      <w:lvlJc w:val="left"/>
      <w:pPr>
        <w:ind w:left="794" w:hanging="227"/>
      </w:pPr>
      <w:rPr>
        <w:rFonts w:ascii="Symbol" w:hAnsi="Symbol" w:cs="Times New Roman" w:hint="default"/>
        <w:b w:val="0"/>
        <w:i w:val="0"/>
        <w:color w:val="1E2DBE"/>
        <w:sz w:val="24"/>
        <w:szCs w:val="24"/>
      </w:rPr>
    </w:lvl>
    <w:lvl w:ilvl="1">
      <w:start w:val="1"/>
      <w:numFmt w:val="bullet"/>
      <w:lvlText w:val=""/>
      <w:lvlJc w:val="left"/>
      <w:pPr>
        <w:ind w:left="1021" w:hanging="227"/>
      </w:pPr>
      <w:rPr>
        <w:rFonts w:ascii="Symbol" w:hAnsi="Symbol" w:cs="Symbol" w:hint="default"/>
        <w:color w:val="1E2DB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CC30F4"/>
    <w:multiLevelType w:val="hybridMultilevel"/>
    <w:tmpl w:val="72F6E410"/>
    <w:lvl w:ilvl="0" w:tplc="A3A20796">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F19380B"/>
    <w:multiLevelType w:val="multilevel"/>
    <w:tmpl w:val="6BCA8DDA"/>
    <w:numStyleLink w:val="Reportlist-Indentbullets"/>
  </w:abstractNum>
  <w:num w:numId="1" w16cid:durableId="2074616103">
    <w:abstractNumId w:val="16"/>
  </w:num>
  <w:num w:numId="2" w16cid:durableId="285358790">
    <w:abstractNumId w:val="8"/>
  </w:num>
  <w:num w:numId="3" w16cid:durableId="1423262563">
    <w:abstractNumId w:val="22"/>
  </w:num>
  <w:num w:numId="4" w16cid:durableId="464010457">
    <w:abstractNumId w:val="11"/>
  </w:num>
  <w:num w:numId="5" w16cid:durableId="741411679">
    <w:abstractNumId w:val="7"/>
  </w:num>
  <w:num w:numId="6" w16cid:durableId="2137604945">
    <w:abstractNumId w:val="3"/>
  </w:num>
  <w:num w:numId="7" w16cid:durableId="1899975901">
    <w:abstractNumId w:val="18"/>
  </w:num>
  <w:num w:numId="8" w16cid:durableId="490828655">
    <w:abstractNumId w:val="9"/>
  </w:num>
  <w:num w:numId="9" w16cid:durableId="2104493794">
    <w:abstractNumId w:val="28"/>
  </w:num>
  <w:num w:numId="10" w16cid:durableId="1487625131">
    <w:abstractNumId w:val="0"/>
  </w:num>
  <w:num w:numId="11" w16cid:durableId="281502299">
    <w:abstractNumId w:val="10"/>
  </w:num>
  <w:num w:numId="12" w16cid:durableId="674384441">
    <w:abstractNumId w:val="21"/>
  </w:num>
  <w:num w:numId="13" w16cid:durableId="1305428361">
    <w:abstractNumId w:val="20"/>
  </w:num>
  <w:num w:numId="14" w16cid:durableId="1834490991">
    <w:abstractNumId w:val="30"/>
  </w:num>
  <w:num w:numId="15" w16cid:durableId="25496255">
    <w:abstractNumId w:val="12"/>
  </w:num>
  <w:num w:numId="16" w16cid:durableId="883444982">
    <w:abstractNumId w:val="14"/>
  </w:num>
  <w:num w:numId="17" w16cid:durableId="1000894062">
    <w:abstractNumId w:val="15"/>
  </w:num>
  <w:num w:numId="18" w16cid:durableId="451437138">
    <w:abstractNumId w:val="17"/>
  </w:num>
  <w:num w:numId="19" w16cid:durableId="1676300341">
    <w:abstractNumId w:val="26"/>
  </w:num>
  <w:num w:numId="20" w16cid:durableId="1531334531">
    <w:abstractNumId w:val="27"/>
  </w:num>
  <w:num w:numId="21" w16cid:durableId="789588647">
    <w:abstractNumId w:val="19"/>
  </w:num>
  <w:num w:numId="22" w16cid:durableId="840780887">
    <w:abstractNumId w:val="2"/>
  </w:num>
  <w:num w:numId="23" w16cid:durableId="1635797373">
    <w:abstractNumId w:val="5"/>
  </w:num>
  <w:num w:numId="24" w16cid:durableId="1845896446">
    <w:abstractNumId w:val="4"/>
  </w:num>
  <w:num w:numId="25" w16cid:durableId="196895707">
    <w:abstractNumId w:val="24"/>
  </w:num>
  <w:num w:numId="26" w16cid:durableId="1578514481">
    <w:abstractNumId w:val="13"/>
  </w:num>
  <w:num w:numId="27" w16cid:durableId="1942570368">
    <w:abstractNumId w:val="25"/>
  </w:num>
  <w:num w:numId="28" w16cid:durableId="815103690">
    <w:abstractNumId w:val="23"/>
  </w:num>
  <w:num w:numId="29" w16cid:durableId="1068772206">
    <w:abstractNumId w:val="29"/>
  </w:num>
  <w:num w:numId="30" w16cid:durableId="1093017768">
    <w:abstractNumId w:val="6"/>
  </w:num>
  <w:num w:numId="31" w16cid:durableId="15877612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defaultTabStop w:val="709"/>
  <w:hyphenationZone w:val="425"/>
  <w:clickAndTypeStyle w:val="TableIndent1"/>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AB"/>
    <w:rsid w:val="00000461"/>
    <w:rsid w:val="0000047C"/>
    <w:rsid w:val="00004110"/>
    <w:rsid w:val="00006605"/>
    <w:rsid w:val="00012833"/>
    <w:rsid w:val="000137D3"/>
    <w:rsid w:val="00015609"/>
    <w:rsid w:val="00020E0E"/>
    <w:rsid w:val="0002457C"/>
    <w:rsid w:val="00034746"/>
    <w:rsid w:val="0003508B"/>
    <w:rsid w:val="00042330"/>
    <w:rsid w:val="000432DE"/>
    <w:rsid w:val="00044BA5"/>
    <w:rsid w:val="00047469"/>
    <w:rsid w:val="0005373E"/>
    <w:rsid w:val="00053D54"/>
    <w:rsid w:val="000552D7"/>
    <w:rsid w:val="000573A4"/>
    <w:rsid w:val="0006253D"/>
    <w:rsid w:val="0007328C"/>
    <w:rsid w:val="000735DD"/>
    <w:rsid w:val="00074EA9"/>
    <w:rsid w:val="00080121"/>
    <w:rsid w:val="00080373"/>
    <w:rsid w:val="00081BAD"/>
    <w:rsid w:val="000870F2"/>
    <w:rsid w:val="0009047C"/>
    <w:rsid w:val="000B098C"/>
    <w:rsid w:val="000B0CF9"/>
    <w:rsid w:val="000C131E"/>
    <w:rsid w:val="000C1D71"/>
    <w:rsid w:val="000D0856"/>
    <w:rsid w:val="000D1356"/>
    <w:rsid w:val="000D2D39"/>
    <w:rsid w:val="000D3C4A"/>
    <w:rsid w:val="000D47DA"/>
    <w:rsid w:val="000E01A2"/>
    <w:rsid w:val="000E331C"/>
    <w:rsid w:val="000E3453"/>
    <w:rsid w:val="000E67D9"/>
    <w:rsid w:val="000F2566"/>
    <w:rsid w:val="000F728F"/>
    <w:rsid w:val="00101D2D"/>
    <w:rsid w:val="00101D4A"/>
    <w:rsid w:val="00103A9A"/>
    <w:rsid w:val="001041E2"/>
    <w:rsid w:val="00111494"/>
    <w:rsid w:val="00113120"/>
    <w:rsid w:val="00117A4C"/>
    <w:rsid w:val="0014097B"/>
    <w:rsid w:val="0014388F"/>
    <w:rsid w:val="001438E9"/>
    <w:rsid w:val="001471EE"/>
    <w:rsid w:val="00147AEA"/>
    <w:rsid w:val="00163B11"/>
    <w:rsid w:val="00163BAA"/>
    <w:rsid w:val="00164989"/>
    <w:rsid w:val="001653DA"/>
    <w:rsid w:val="00165695"/>
    <w:rsid w:val="00166C45"/>
    <w:rsid w:val="00166D1D"/>
    <w:rsid w:val="00170EE7"/>
    <w:rsid w:val="00177C4D"/>
    <w:rsid w:val="00182D09"/>
    <w:rsid w:val="00182DDB"/>
    <w:rsid w:val="00183271"/>
    <w:rsid w:val="00187A4A"/>
    <w:rsid w:val="0019367B"/>
    <w:rsid w:val="00197171"/>
    <w:rsid w:val="001A0A52"/>
    <w:rsid w:val="001A36FE"/>
    <w:rsid w:val="001A3EAC"/>
    <w:rsid w:val="001A40D9"/>
    <w:rsid w:val="001A422A"/>
    <w:rsid w:val="001A6079"/>
    <w:rsid w:val="001A677A"/>
    <w:rsid w:val="001A7D06"/>
    <w:rsid w:val="001B2D0D"/>
    <w:rsid w:val="001B423B"/>
    <w:rsid w:val="001B6E43"/>
    <w:rsid w:val="001C3163"/>
    <w:rsid w:val="001C320A"/>
    <w:rsid w:val="001D1850"/>
    <w:rsid w:val="001D3722"/>
    <w:rsid w:val="001D4372"/>
    <w:rsid w:val="001D5416"/>
    <w:rsid w:val="001E3A5D"/>
    <w:rsid w:val="001E3ADF"/>
    <w:rsid w:val="001F02C7"/>
    <w:rsid w:val="001F38BD"/>
    <w:rsid w:val="001F38F0"/>
    <w:rsid w:val="001F505D"/>
    <w:rsid w:val="00214020"/>
    <w:rsid w:val="002153D3"/>
    <w:rsid w:val="002172E0"/>
    <w:rsid w:val="00220E3A"/>
    <w:rsid w:val="002231D5"/>
    <w:rsid w:val="00226729"/>
    <w:rsid w:val="002268CB"/>
    <w:rsid w:val="00226A33"/>
    <w:rsid w:val="0022718F"/>
    <w:rsid w:val="002323F1"/>
    <w:rsid w:val="0023448A"/>
    <w:rsid w:val="0023732F"/>
    <w:rsid w:val="002454C5"/>
    <w:rsid w:val="00250558"/>
    <w:rsid w:val="00254C09"/>
    <w:rsid w:val="002557EB"/>
    <w:rsid w:val="00257F29"/>
    <w:rsid w:val="00262704"/>
    <w:rsid w:val="0026748B"/>
    <w:rsid w:val="00274DA7"/>
    <w:rsid w:val="0028404B"/>
    <w:rsid w:val="00285222"/>
    <w:rsid w:val="00285694"/>
    <w:rsid w:val="00287BC3"/>
    <w:rsid w:val="0029501D"/>
    <w:rsid w:val="002A183C"/>
    <w:rsid w:val="002A1B65"/>
    <w:rsid w:val="002A6220"/>
    <w:rsid w:val="002B1D25"/>
    <w:rsid w:val="002C1D8B"/>
    <w:rsid w:val="002C43BF"/>
    <w:rsid w:val="002C58DD"/>
    <w:rsid w:val="002C713C"/>
    <w:rsid w:val="002D0197"/>
    <w:rsid w:val="002D1769"/>
    <w:rsid w:val="002D1A89"/>
    <w:rsid w:val="002E2982"/>
    <w:rsid w:val="002E3647"/>
    <w:rsid w:val="002E411B"/>
    <w:rsid w:val="002E5257"/>
    <w:rsid w:val="003054F6"/>
    <w:rsid w:val="0031409D"/>
    <w:rsid w:val="0031575E"/>
    <w:rsid w:val="00316CDF"/>
    <w:rsid w:val="00316F1E"/>
    <w:rsid w:val="00326FA4"/>
    <w:rsid w:val="003329AA"/>
    <w:rsid w:val="00336B54"/>
    <w:rsid w:val="00343B32"/>
    <w:rsid w:val="00353F6F"/>
    <w:rsid w:val="0035551F"/>
    <w:rsid w:val="00357B40"/>
    <w:rsid w:val="00372AD1"/>
    <w:rsid w:val="00374F16"/>
    <w:rsid w:val="00380CC2"/>
    <w:rsid w:val="003816C2"/>
    <w:rsid w:val="00384EB3"/>
    <w:rsid w:val="00397925"/>
    <w:rsid w:val="003A173D"/>
    <w:rsid w:val="003A2ED9"/>
    <w:rsid w:val="003A3D2E"/>
    <w:rsid w:val="003A60F0"/>
    <w:rsid w:val="003B0514"/>
    <w:rsid w:val="003B64B1"/>
    <w:rsid w:val="003C393D"/>
    <w:rsid w:val="003C5735"/>
    <w:rsid w:val="003C5F6E"/>
    <w:rsid w:val="003C7C64"/>
    <w:rsid w:val="003D2C29"/>
    <w:rsid w:val="003D42EF"/>
    <w:rsid w:val="003D7480"/>
    <w:rsid w:val="003E5ECB"/>
    <w:rsid w:val="003E714F"/>
    <w:rsid w:val="003F21E9"/>
    <w:rsid w:val="003F5973"/>
    <w:rsid w:val="00400641"/>
    <w:rsid w:val="00401CB0"/>
    <w:rsid w:val="0040226C"/>
    <w:rsid w:val="004026C6"/>
    <w:rsid w:val="00402AC5"/>
    <w:rsid w:val="004039F8"/>
    <w:rsid w:val="0041120C"/>
    <w:rsid w:val="00412BE8"/>
    <w:rsid w:val="004149FE"/>
    <w:rsid w:val="004159B7"/>
    <w:rsid w:val="00420699"/>
    <w:rsid w:val="00424398"/>
    <w:rsid w:val="0042581F"/>
    <w:rsid w:val="0043020A"/>
    <w:rsid w:val="00432F78"/>
    <w:rsid w:val="0043362A"/>
    <w:rsid w:val="00437349"/>
    <w:rsid w:val="00441DC2"/>
    <w:rsid w:val="00447B0D"/>
    <w:rsid w:val="0045208F"/>
    <w:rsid w:val="0045355C"/>
    <w:rsid w:val="00456C1D"/>
    <w:rsid w:val="004609CE"/>
    <w:rsid w:val="004641F6"/>
    <w:rsid w:val="00466181"/>
    <w:rsid w:val="0048122B"/>
    <w:rsid w:val="004908F7"/>
    <w:rsid w:val="00493F15"/>
    <w:rsid w:val="00496DDC"/>
    <w:rsid w:val="004A1F0A"/>
    <w:rsid w:val="004A571E"/>
    <w:rsid w:val="004B134D"/>
    <w:rsid w:val="004C23DD"/>
    <w:rsid w:val="004C37B1"/>
    <w:rsid w:val="004C39F2"/>
    <w:rsid w:val="004C6888"/>
    <w:rsid w:val="004D004B"/>
    <w:rsid w:val="004D09E1"/>
    <w:rsid w:val="004D3246"/>
    <w:rsid w:val="004D6699"/>
    <w:rsid w:val="004E15EC"/>
    <w:rsid w:val="004F4718"/>
    <w:rsid w:val="004F788C"/>
    <w:rsid w:val="005010D8"/>
    <w:rsid w:val="005019B2"/>
    <w:rsid w:val="005039A5"/>
    <w:rsid w:val="00504A91"/>
    <w:rsid w:val="00506961"/>
    <w:rsid w:val="0050799B"/>
    <w:rsid w:val="00510998"/>
    <w:rsid w:val="00510AA4"/>
    <w:rsid w:val="00510DC6"/>
    <w:rsid w:val="005122EB"/>
    <w:rsid w:val="00514FD2"/>
    <w:rsid w:val="00517254"/>
    <w:rsid w:val="0052784C"/>
    <w:rsid w:val="00532EFA"/>
    <w:rsid w:val="00536CE1"/>
    <w:rsid w:val="00543F21"/>
    <w:rsid w:val="0054760E"/>
    <w:rsid w:val="005576E0"/>
    <w:rsid w:val="0056159B"/>
    <w:rsid w:val="00565C0A"/>
    <w:rsid w:val="00567AE4"/>
    <w:rsid w:val="00567E50"/>
    <w:rsid w:val="00574563"/>
    <w:rsid w:val="005757AF"/>
    <w:rsid w:val="005760E1"/>
    <w:rsid w:val="005832FE"/>
    <w:rsid w:val="0058347C"/>
    <w:rsid w:val="005846F9"/>
    <w:rsid w:val="00594B6C"/>
    <w:rsid w:val="00595899"/>
    <w:rsid w:val="005959E7"/>
    <w:rsid w:val="005A1141"/>
    <w:rsid w:val="005A228D"/>
    <w:rsid w:val="005A4746"/>
    <w:rsid w:val="005B0FAC"/>
    <w:rsid w:val="005C06CE"/>
    <w:rsid w:val="005C3719"/>
    <w:rsid w:val="005C3C09"/>
    <w:rsid w:val="005C5181"/>
    <w:rsid w:val="005C7992"/>
    <w:rsid w:val="005D1223"/>
    <w:rsid w:val="005D68A2"/>
    <w:rsid w:val="005E0417"/>
    <w:rsid w:val="005E07EC"/>
    <w:rsid w:val="005E0BA1"/>
    <w:rsid w:val="005E2214"/>
    <w:rsid w:val="005E2C5B"/>
    <w:rsid w:val="005E2D49"/>
    <w:rsid w:val="005E3783"/>
    <w:rsid w:val="005E3C51"/>
    <w:rsid w:val="005F043E"/>
    <w:rsid w:val="006022FC"/>
    <w:rsid w:val="0060288C"/>
    <w:rsid w:val="00611FD2"/>
    <w:rsid w:val="00613086"/>
    <w:rsid w:val="00615CEC"/>
    <w:rsid w:val="00617C70"/>
    <w:rsid w:val="00617D1E"/>
    <w:rsid w:val="006256A7"/>
    <w:rsid w:val="00630271"/>
    <w:rsid w:val="006317DC"/>
    <w:rsid w:val="00632B88"/>
    <w:rsid w:val="006379B4"/>
    <w:rsid w:val="0064652B"/>
    <w:rsid w:val="006502CB"/>
    <w:rsid w:val="00663599"/>
    <w:rsid w:val="00663A27"/>
    <w:rsid w:val="00664F0B"/>
    <w:rsid w:val="00670552"/>
    <w:rsid w:val="00673762"/>
    <w:rsid w:val="00673C3D"/>
    <w:rsid w:val="00675C4C"/>
    <w:rsid w:val="006762EC"/>
    <w:rsid w:val="00682F3E"/>
    <w:rsid w:val="00686681"/>
    <w:rsid w:val="006923D3"/>
    <w:rsid w:val="00693D2C"/>
    <w:rsid w:val="006A094D"/>
    <w:rsid w:val="006A103A"/>
    <w:rsid w:val="006A22FE"/>
    <w:rsid w:val="006B2F35"/>
    <w:rsid w:val="006B5F02"/>
    <w:rsid w:val="006B70F1"/>
    <w:rsid w:val="006C47AA"/>
    <w:rsid w:val="006C5F77"/>
    <w:rsid w:val="006D3E96"/>
    <w:rsid w:val="006E1040"/>
    <w:rsid w:val="006E54DA"/>
    <w:rsid w:val="006F0C91"/>
    <w:rsid w:val="006F1274"/>
    <w:rsid w:val="006F5E4F"/>
    <w:rsid w:val="007011EE"/>
    <w:rsid w:val="007061C6"/>
    <w:rsid w:val="007070AC"/>
    <w:rsid w:val="007136B7"/>
    <w:rsid w:val="00714F9A"/>
    <w:rsid w:val="00715038"/>
    <w:rsid w:val="0071645D"/>
    <w:rsid w:val="007164F7"/>
    <w:rsid w:val="00716BCF"/>
    <w:rsid w:val="00720633"/>
    <w:rsid w:val="007208C5"/>
    <w:rsid w:val="0072420B"/>
    <w:rsid w:val="00724C8E"/>
    <w:rsid w:val="00725A21"/>
    <w:rsid w:val="007261B7"/>
    <w:rsid w:val="00736A58"/>
    <w:rsid w:val="00740616"/>
    <w:rsid w:val="0074290D"/>
    <w:rsid w:val="007436B9"/>
    <w:rsid w:val="007456C5"/>
    <w:rsid w:val="00753474"/>
    <w:rsid w:val="007609F9"/>
    <w:rsid w:val="00767CDD"/>
    <w:rsid w:val="0077228D"/>
    <w:rsid w:val="007811C2"/>
    <w:rsid w:val="007816A3"/>
    <w:rsid w:val="0078588A"/>
    <w:rsid w:val="0078747D"/>
    <w:rsid w:val="0078764D"/>
    <w:rsid w:val="0079090D"/>
    <w:rsid w:val="0079550B"/>
    <w:rsid w:val="00796688"/>
    <w:rsid w:val="007A0C8B"/>
    <w:rsid w:val="007A1FF8"/>
    <w:rsid w:val="007A2570"/>
    <w:rsid w:val="007A4B0E"/>
    <w:rsid w:val="007B1E0A"/>
    <w:rsid w:val="007B2397"/>
    <w:rsid w:val="007B44C2"/>
    <w:rsid w:val="007B56A0"/>
    <w:rsid w:val="007B6E12"/>
    <w:rsid w:val="007C08FE"/>
    <w:rsid w:val="007C0A32"/>
    <w:rsid w:val="007C24BD"/>
    <w:rsid w:val="007C3A13"/>
    <w:rsid w:val="007C6264"/>
    <w:rsid w:val="007D00F3"/>
    <w:rsid w:val="007D1F51"/>
    <w:rsid w:val="007D2A3A"/>
    <w:rsid w:val="007D3E81"/>
    <w:rsid w:val="007D612C"/>
    <w:rsid w:val="007E5C5A"/>
    <w:rsid w:val="007E5E91"/>
    <w:rsid w:val="007F10DC"/>
    <w:rsid w:val="007F30B1"/>
    <w:rsid w:val="007F610F"/>
    <w:rsid w:val="00800A8A"/>
    <w:rsid w:val="0080115D"/>
    <w:rsid w:val="00814F1A"/>
    <w:rsid w:val="008168DF"/>
    <w:rsid w:val="008178B4"/>
    <w:rsid w:val="00817E80"/>
    <w:rsid w:val="0082214C"/>
    <w:rsid w:val="008241F4"/>
    <w:rsid w:val="00826DFD"/>
    <w:rsid w:val="008314A2"/>
    <w:rsid w:val="00834031"/>
    <w:rsid w:val="00864533"/>
    <w:rsid w:val="0087020F"/>
    <w:rsid w:val="00871425"/>
    <w:rsid w:val="008736ED"/>
    <w:rsid w:val="0087759F"/>
    <w:rsid w:val="00880E92"/>
    <w:rsid w:val="00884234"/>
    <w:rsid w:val="00886C16"/>
    <w:rsid w:val="00887F6D"/>
    <w:rsid w:val="00894900"/>
    <w:rsid w:val="008957D1"/>
    <w:rsid w:val="008A2431"/>
    <w:rsid w:val="008A76A7"/>
    <w:rsid w:val="008A7FD7"/>
    <w:rsid w:val="008B27E7"/>
    <w:rsid w:val="008B554E"/>
    <w:rsid w:val="008B6780"/>
    <w:rsid w:val="008C10ED"/>
    <w:rsid w:val="008D03BC"/>
    <w:rsid w:val="008D4286"/>
    <w:rsid w:val="008D6B3D"/>
    <w:rsid w:val="008E433C"/>
    <w:rsid w:val="008F065B"/>
    <w:rsid w:val="008F62DE"/>
    <w:rsid w:val="00902F7A"/>
    <w:rsid w:val="009039AA"/>
    <w:rsid w:val="00904536"/>
    <w:rsid w:val="00910A88"/>
    <w:rsid w:val="00914327"/>
    <w:rsid w:val="00917406"/>
    <w:rsid w:val="00917DB0"/>
    <w:rsid w:val="009255D2"/>
    <w:rsid w:val="009369CC"/>
    <w:rsid w:val="00936E25"/>
    <w:rsid w:val="009403E3"/>
    <w:rsid w:val="009456CD"/>
    <w:rsid w:val="0095322C"/>
    <w:rsid w:val="00954C74"/>
    <w:rsid w:val="0095511E"/>
    <w:rsid w:val="0096457B"/>
    <w:rsid w:val="00967205"/>
    <w:rsid w:val="00981378"/>
    <w:rsid w:val="0099065F"/>
    <w:rsid w:val="0099290E"/>
    <w:rsid w:val="009A147F"/>
    <w:rsid w:val="009A5981"/>
    <w:rsid w:val="009A6948"/>
    <w:rsid w:val="009B10AA"/>
    <w:rsid w:val="009B5622"/>
    <w:rsid w:val="009B6E29"/>
    <w:rsid w:val="009C2FF8"/>
    <w:rsid w:val="009C3631"/>
    <w:rsid w:val="009C6DD7"/>
    <w:rsid w:val="009E24B7"/>
    <w:rsid w:val="009E71D8"/>
    <w:rsid w:val="009E7B80"/>
    <w:rsid w:val="009F14B5"/>
    <w:rsid w:val="009F2BC2"/>
    <w:rsid w:val="009F548C"/>
    <w:rsid w:val="009F5BDB"/>
    <w:rsid w:val="009F67B9"/>
    <w:rsid w:val="00A026AE"/>
    <w:rsid w:val="00A1713E"/>
    <w:rsid w:val="00A21632"/>
    <w:rsid w:val="00A23445"/>
    <w:rsid w:val="00A26541"/>
    <w:rsid w:val="00A34516"/>
    <w:rsid w:val="00A34DAF"/>
    <w:rsid w:val="00A35C7B"/>
    <w:rsid w:val="00A40237"/>
    <w:rsid w:val="00A517F2"/>
    <w:rsid w:val="00A52DFF"/>
    <w:rsid w:val="00A53857"/>
    <w:rsid w:val="00A54A90"/>
    <w:rsid w:val="00A559B8"/>
    <w:rsid w:val="00A65FF5"/>
    <w:rsid w:val="00A719BB"/>
    <w:rsid w:val="00A731B3"/>
    <w:rsid w:val="00A7350C"/>
    <w:rsid w:val="00A74E9D"/>
    <w:rsid w:val="00A80903"/>
    <w:rsid w:val="00A809D7"/>
    <w:rsid w:val="00A82BEC"/>
    <w:rsid w:val="00A85FBF"/>
    <w:rsid w:val="00A867DE"/>
    <w:rsid w:val="00A907FB"/>
    <w:rsid w:val="00A9477C"/>
    <w:rsid w:val="00A97748"/>
    <w:rsid w:val="00AB45BB"/>
    <w:rsid w:val="00AC586B"/>
    <w:rsid w:val="00AC5CC7"/>
    <w:rsid w:val="00AD0927"/>
    <w:rsid w:val="00AD4925"/>
    <w:rsid w:val="00AD5CC6"/>
    <w:rsid w:val="00AE4B19"/>
    <w:rsid w:val="00AE4F2C"/>
    <w:rsid w:val="00AE525D"/>
    <w:rsid w:val="00AE6A93"/>
    <w:rsid w:val="00AE72DA"/>
    <w:rsid w:val="00AF54BF"/>
    <w:rsid w:val="00AF6C03"/>
    <w:rsid w:val="00B0064B"/>
    <w:rsid w:val="00B02CCC"/>
    <w:rsid w:val="00B119B5"/>
    <w:rsid w:val="00B14316"/>
    <w:rsid w:val="00B147BD"/>
    <w:rsid w:val="00B16060"/>
    <w:rsid w:val="00B2416F"/>
    <w:rsid w:val="00B341E8"/>
    <w:rsid w:val="00B3466D"/>
    <w:rsid w:val="00B42B5B"/>
    <w:rsid w:val="00B4460F"/>
    <w:rsid w:val="00B46E91"/>
    <w:rsid w:val="00B53931"/>
    <w:rsid w:val="00B53E35"/>
    <w:rsid w:val="00B61726"/>
    <w:rsid w:val="00B633F3"/>
    <w:rsid w:val="00B65F4A"/>
    <w:rsid w:val="00B706C7"/>
    <w:rsid w:val="00B730E7"/>
    <w:rsid w:val="00B77E1A"/>
    <w:rsid w:val="00B8027C"/>
    <w:rsid w:val="00B8223F"/>
    <w:rsid w:val="00B82CC9"/>
    <w:rsid w:val="00B83422"/>
    <w:rsid w:val="00B879D4"/>
    <w:rsid w:val="00B90AAD"/>
    <w:rsid w:val="00B90F12"/>
    <w:rsid w:val="00B91A3A"/>
    <w:rsid w:val="00B929B7"/>
    <w:rsid w:val="00B94867"/>
    <w:rsid w:val="00BA2805"/>
    <w:rsid w:val="00BC41A5"/>
    <w:rsid w:val="00BC69E7"/>
    <w:rsid w:val="00BD0108"/>
    <w:rsid w:val="00BD1FB4"/>
    <w:rsid w:val="00BE3A7A"/>
    <w:rsid w:val="00BE4B0D"/>
    <w:rsid w:val="00BE50AE"/>
    <w:rsid w:val="00BE785F"/>
    <w:rsid w:val="00BE7E39"/>
    <w:rsid w:val="00BF5C3B"/>
    <w:rsid w:val="00BF7EC0"/>
    <w:rsid w:val="00C015CB"/>
    <w:rsid w:val="00C10F17"/>
    <w:rsid w:val="00C13FEE"/>
    <w:rsid w:val="00C1544C"/>
    <w:rsid w:val="00C15CAA"/>
    <w:rsid w:val="00C1649E"/>
    <w:rsid w:val="00C30F40"/>
    <w:rsid w:val="00C31436"/>
    <w:rsid w:val="00C32144"/>
    <w:rsid w:val="00C34194"/>
    <w:rsid w:val="00C360D5"/>
    <w:rsid w:val="00C3621A"/>
    <w:rsid w:val="00C40453"/>
    <w:rsid w:val="00C45B18"/>
    <w:rsid w:val="00C4673B"/>
    <w:rsid w:val="00C52FC8"/>
    <w:rsid w:val="00C66893"/>
    <w:rsid w:val="00C71CFA"/>
    <w:rsid w:val="00C73936"/>
    <w:rsid w:val="00C76169"/>
    <w:rsid w:val="00C80B1C"/>
    <w:rsid w:val="00C84E01"/>
    <w:rsid w:val="00C85662"/>
    <w:rsid w:val="00C9034B"/>
    <w:rsid w:val="00C92E93"/>
    <w:rsid w:val="00C94E2E"/>
    <w:rsid w:val="00C9782F"/>
    <w:rsid w:val="00CA1597"/>
    <w:rsid w:val="00CA45BF"/>
    <w:rsid w:val="00CA6CC1"/>
    <w:rsid w:val="00CB24A3"/>
    <w:rsid w:val="00CB376E"/>
    <w:rsid w:val="00CB5187"/>
    <w:rsid w:val="00CB54F6"/>
    <w:rsid w:val="00CC460F"/>
    <w:rsid w:val="00CD64C6"/>
    <w:rsid w:val="00CD7A80"/>
    <w:rsid w:val="00CD7FB2"/>
    <w:rsid w:val="00CE2865"/>
    <w:rsid w:val="00CE5824"/>
    <w:rsid w:val="00CF0812"/>
    <w:rsid w:val="00CF16C7"/>
    <w:rsid w:val="00CF7312"/>
    <w:rsid w:val="00D02D73"/>
    <w:rsid w:val="00D033F7"/>
    <w:rsid w:val="00D0368C"/>
    <w:rsid w:val="00D03C58"/>
    <w:rsid w:val="00D10BDA"/>
    <w:rsid w:val="00D14094"/>
    <w:rsid w:val="00D14B7D"/>
    <w:rsid w:val="00D17355"/>
    <w:rsid w:val="00D21FA4"/>
    <w:rsid w:val="00D22393"/>
    <w:rsid w:val="00D22AE9"/>
    <w:rsid w:val="00D25724"/>
    <w:rsid w:val="00D31CF6"/>
    <w:rsid w:val="00D35E6C"/>
    <w:rsid w:val="00D40212"/>
    <w:rsid w:val="00D44248"/>
    <w:rsid w:val="00D50214"/>
    <w:rsid w:val="00D52B0B"/>
    <w:rsid w:val="00D54867"/>
    <w:rsid w:val="00D5720F"/>
    <w:rsid w:val="00D6674C"/>
    <w:rsid w:val="00D67DA4"/>
    <w:rsid w:val="00D67E1E"/>
    <w:rsid w:val="00D712EA"/>
    <w:rsid w:val="00D72CC6"/>
    <w:rsid w:val="00D752EA"/>
    <w:rsid w:val="00D76297"/>
    <w:rsid w:val="00D83140"/>
    <w:rsid w:val="00D84F21"/>
    <w:rsid w:val="00D85CD6"/>
    <w:rsid w:val="00D8712B"/>
    <w:rsid w:val="00D8769F"/>
    <w:rsid w:val="00D928C5"/>
    <w:rsid w:val="00D95C35"/>
    <w:rsid w:val="00D96B77"/>
    <w:rsid w:val="00DA5DB0"/>
    <w:rsid w:val="00DB202B"/>
    <w:rsid w:val="00DB6B0E"/>
    <w:rsid w:val="00DC0627"/>
    <w:rsid w:val="00DC1265"/>
    <w:rsid w:val="00DC1F14"/>
    <w:rsid w:val="00DC32AE"/>
    <w:rsid w:val="00DC37B9"/>
    <w:rsid w:val="00DD1B38"/>
    <w:rsid w:val="00DD2E83"/>
    <w:rsid w:val="00DD479B"/>
    <w:rsid w:val="00DD6DB5"/>
    <w:rsid w:val="00DD708A"/>
    <w:rsid w:val="00DD7526"/>
    <w:rsid w:val="00DE19AB"/>
    <w:rsid w:val="00DE1B8C"/>
    <w:rsid w:val="00DE629A"/>
    <w:rsid w:val="00DE69A6"/>
    <w:rsid w:val="00DF0DFA"/>
    <w:rsid w:val="00DF1D27"/>
    <w:rsid w:val="00DF2295"/>
    <w:rsid w:val="00DF6CBC"/>
    <w:rsid w:val="00DF7AE9"/>
    <w:rsid w:val="00E00DEB"/>
    <w:rsid w:val="00E03D2C"/>
    <w:rsid w:val="00E0702D"/>
    <w:rsid w:val="00E1105C"/>
    <w:rsid w:val="00E1223B"/>
    <w:rsid w:val="00E13E49"/>
    <w:rsid w:val="00E17938"/>
    <w:rsid w:val="00E23715"/>
    <w:rsid w:val="00E27F07"/>
    <w:rsid w:val="00E30072"/>
    <w:rsid w:val="00E32947"/>
    <w:rsid w:val="00E34848"/>
    <w:rsid w:val="00E368EF"/>
    <w:rsid w:val="00E36CA6"/>
    <w:rsid w:val="00E36CE2"/>
    <w:rsid w:val="00E438A1"/>
    <w:rsid w:val="00E46B21"/>
    <w:rsid w:val="00E514F9"/>
    <w:rsid w:val="00E5176E"/>
    <w:rsid w:val="00E5277F"/>
    <w:rsid w:val="00E5301C"/>
    <w:rsid w:val="00E55E26"/>
    <w:rsid w:val="00E619A7"/>
    <w:rsid w:val="00E6456D"/>
    <w:rsid w:val="00E70C30"/>
    <w:rsid w:val="00E73357"/>
    <w:rsid w:val="00E7750A"/>
    <w:rsid w:val="00E81863"/>
    <w:rsid w:val="00E82D1D"/>
    <w:rsid w:val="00E85C9D"/>
    <w:rsid w:val="00E91E59"/>
    <w:rsid w:val="00E94D5C"/>
    <w:rsid w:val="00E9512C"/>
    <w:rsid w:val="00E95BEB"/>
    <w:rsid w:val="00E95DF0"/>
    <w:rsid w:val="00EA1BF9"/>
    <w:rsid w:val="00EA20A5"/>
    <w:rsid w:val="00EA69AB"/>
    <w:rsid w:val="00EB2546"/>
    <w:rsid w:val="00EB5698"/>
    <w:rsid w:val="00EB7BB9"/>
    <w:rsid w:val="00EC5098"/>
    <w:rsid w:val="00EC5A61"/>
    <w:rsid w:val="00ED410E"/>
    <w:rsid w:val="00ED5C1B"/>
    <w:rsid w:val="00ED6246"/>
    <w:rsid w:val="00ED68AB"/>
    <w:rsid w:val="00EE0253"/>
    <w:rsid w:val="00EE0AD9"/>
    <w:rsid w:val="00EE34C2"/>
    <w:rsid w:val="00EE442C"/>
    <w:rsid w:val="00EE570C"/>
    <w:rsid w:val="00EE61FA"/>
    <w:rsid w:val="00EF1912"/>
    <w:rsid w:val="00EF41CA"/>
    <w:rsid w:val="00EF7B1C"/>
    <w:rsid w:val="00F0086A"/>
    <w:rsid w:val="00F0157B"/>
    <w:rsid w:val="00F05FB4"/>
    <w:rsid w:val="00F11356"/>
    <w:rsid w:val="00F1150E"/>
    <w:rsid w:val="00F238B9"/>
    <w:rsid w:val="00F26B2D"/>
    <w:rsid w:val="00F26BB6"/>
    <w:rsid w:val="00F27155"/>
    <w:rsid w:val="00F2760D"/>
    <w:rsid w:val="00F35049"/>
    <w:rsid w:val="00F40875"/>
    <w:rsid w:val="00F43B1D"/>
    <w:rsid w:val="00F45082"/>
    <w:rsid w:val="00F4714E"/>
    <w:rsid w:val="00F47DC9"/>
    <w:rsid w:val="00F540CD"/>
    <w:rsid w:val="00F5525B"/>
    <w:rsid w:val="00F569EC"/>
    <w:rsid w:val="00F65DDF"/>
    <w:rsid w:val="00F66387"/>
    <w:rsid w:val="00F76C50"/>
    <w:rsid w:val="00F81A89"/>
    <w:rsid w:val="00F8234B"/>
    <w:rsid w:val="00F82D6B"/>
    <w:rsid w:val="00F84F80"/>
    <w:rsid w:val="00F86368"/>
    <w:rsid w:val="00F8654F"/>
    <w:rsid w:val="00F91451"/>
    <w:rsid w:val="00F929B1"/>
    <w:rsid w:val="00F945CB"/>
    <w:rsid w:val="00F9698C"/>
    <w:rsid w:val="00FA2506"/>
    <w:rsid w:val="00FA4E07"/>
    <w:rsid w:val="00FB0293"/>
    <w:rsid w:val="00FB7C35"/>
    <w:rsid w:val="00FC1611"/>
    <w:rsid w:val="00FC4E0B"/>
    <w:rsid w:val="00FD1222"/>
    <w:rsid w:val="00FD4D75"/>
    <w:rsid w:val="00FE7419"/>
    <w:rsid w:val="00FF589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EFA1D"/>
  <w15:chartTrackingRefBased/>
  <w15:docId w15:val="{B7E84E11-8E4E-4700-9D01-E0068D3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24" w:qFormat="1"/>
    <w:lsdException w:name="heading 2" w:semiHidden="1" w:uiPriority="24" w:qFormat="1"/>
    <w:lsdException w:name="heading 3" w:semiHidden="1" w:uiPriority="24" w:qFormat="1"/>
    <w:lsdException w:name="heading 4" w:semiHidden="1" w:uiPriority="24" w:qFormat="1"/>
    <w:lsdException w:name="heading 5" w:semiHidden="1" w:uiPriority="24" w:qFormat="1"/>
    <w:lsdException w:name="heading 6" w:semiHidden="1" w:uiPriority="24" w:qFormat="1"/>
    <w:lsdException w:name="heading 7" w:semiHidden="1" w:uiPriority="24" w:qFormat="1"/>
    <w:lsdException w:name="heading 8" w:semiHidden="1" w:uiPriority="24" w:qFormat="1"/>
    <w:lsdException w:name="heading 9" w:semiHidden="1"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1" w:qFormat="1"/>
    <w:lsdException w:name="Intense Quote" w:semiHidden="1" w:uiPriority="3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1" w:qFormat="1"/>
    <w:lsdException w:name="Intense Emphasis" w:semiHidden="1" w:uiPriority="3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19"/>
    <w:qFormat/>
    <w:pPr>
      <w:spacing w:before="120" w:after="120" w:line="264" w:lineRule="auto"/>
    </w:pPr>
    <w:rPr>
      <w:rFonts w:ascii="Noto Sans" w:hAnsi="Noto Sans" w:cs="Noto Sans"/>
      <w:sz w:val="18"/>
      <w:szCs w:val="18"/>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xBody">
    <w:name w:val="Box Body"/>
    <w:link w:val="BoxBodyChar"/>
    <w:uiPriority w:val="12"/>
    <w:qFormat/>
    <w:pPr>
      <w:spacing w:before="60" w:after="60" w:line="240" w:lineRule="auto"/>
      <w:jc w:val="both"/>
    </w:pPr>
    <w:rPr>
      <w:rFonts w:ascii="Noto Sans" w:eastAsia="Noto Sans SC Regular" w:hAnsi="Noto Sans" w:cs="Noto Sans"/>
      <w:sz w:val="18"/>
      <w:szCs w:val="18"/>
      <w:lang w:val="en-GB"/>
    </w:rPr>
  </w:style>
  <w:style w:type="character" w:customStyle="1" w:styleId="BoxBodyChar">
    <w:name w:val="Box Body Char"/>
    <w:basedOn w:val="Liguvaikefont"/>
    <w:link w:val="BoxBody"/>
    <w:uiPriority w:val="12"/>
    <w:rPr>
      <w:rFonts w:ascii="Noto Sans" w:eastAsia="Noto Sans SC Regular" w:hAnsi="Noto Sans" w:cs="Noto Sans"/>
      <w:sz w:val="18"/>
      <w:szCs w:val="18"/>
      <w:lang w:val="en-GB"/>
    </w:rPr>
  </w:style>
  <w:style w:type="paragraph" w:styleId="Pis">
    <w:name w:val="header"/>
    <w:basedOn w:val="Normaallaad"/>
    <w:link w:val="PisMrk"/>
    <w:uiPriority w:val="26"/>
    <w:semiHidden/>
    <w:pPr>
      <w:tabs>
        <w:tab w:val="left" w:pos="227"/>
        <w:tab w:val="right" w:pos="10204"/>
      </w:tabs>
      <w:spacing w:before="0" w:after="0"/>
    </w:pPr>
    <w:rPr>
      <w:rFonts w:cs="Noto Sans SemBd"/>
      <w:bCs/>
      <w:color w:val="1E2DBE"/>
    </w:rPr>
  </w:style>
  <w:style w:type="character" w:customStyle="1" w:styleId="PisMrk">
    <w:name w:val="Päis Märk"/>
    <w:basedOn w:val="Liguvaikefont"/>
    <w:link w:val="Pis"/>
    <w:uiPriority w:val="26"/>
    <w:semiHidden/>
    <w:rPr>
      <w:rFonts w:ascii="Noto Sans" w:hAnsi="Noto Sans" w:cs="Noto Sans SemBd"/>
      <w:bCs/>
      <w:color w:val="1E2DBE"/>
      <w:sz w:val="18"/>
      <w:szCs w:val="18"/>
      <w:lang w:val="en-GB"/>
    </w:rPr>
  </w:style>
  <w:style w:type="paragraph" w:customStyle="1" w:styleId="BoxBodyNumbered">
    <w:name w:val="Box Body Numbered"/>
    <w:link w:val="BoxBodyNumberedChar"/>
    <w:uiPriority w:val="12"/>
    <w:qFormat/>
    <w:pPr>
      <w:numPr>
        <w:numId w:val="23"/>
      </w:numPr>
      <w:spacing w:before="60" w:after="60" w:line="240" w:lineRule="auto"/>
      <w:jc w:val="both"/>
    </w:pPr>
    <w:rPr>
      <w:rFonts w:ascii="Noto Sans" w:eastAsia="Noto Sans SC Regular" w:hAnsi="Noto Sans" w:cs="Noto Sans"/>
      <w:sz w:val="18"/>
      <w:szCs w:val="18"/>
      <w:lang w:val="en-GB"/>
    </w:rPr>
  </w:style>
  <w:style w:type="character" w:customStyle="1" w:styleId="BoxBodyNumberedChar">
    <w:name w:val="Box Body Numbered Char"/>
    <w:basedOn w:val="Liguvaikefont"/>
    <w:link w:val="BoxBodyNumbered"/>
    <w:uiPriority w:val="12"/>
    <w:rPr>
      <w:rFonts w:ascii="Noto Sans" w:eastAsia="Noto Sans SC Regular" w:hAnsi="Noto Sans" w:cs="Noto Sans"/>
      <w:sz w:val="18"/>
      <w:szCs w:val="18"/>
      <w:lang w:val="en-GB"/>
    </w:rPr>
  </w:style>
  <w:style w:type="paragraph" w:customStyle="1" w:styleId="TableIndent1">
    <w:name w:val="Table Indent 1"/>
    <w:uiPriority w:val="14"/>
    <w:qFormat/>
    <w:pPr>
      <w:spacing w:before="20" w:after="20" w:line="240" w:lineRule="auto"/>
      <w:ind w:left="340" w:hanging="340"/>
    </w:pPr>
    <w:rPr>
      <w:rFonts w:ascii="Noto Sans" w:eastAsia="Noto Sans SC Regular" w:hAnsi="Noto Sans" w:cs="Noto Sans"/>
      <w:sz w:val="18"/>
      <w:szCs w:val="18"/>
      <w:lang w:val="en-GB"/>
    </w:rPr>
  </w:style>
  <w:style w:type="paragraph" w:customStyle="1" w:styleId="BoxIndent1">
    <w:name w:val="Box Indent 1"/>
    <w:link w:val="BoxIndent1Char"/>
    <w:uiPriority w:val="12"/>
    <w:qFormat/>
    <w:pPr>
      <w:spacing w:before="60" w:after="60" w:line="240" w:lineRule="auto"/>
      <w:ind w:left="680" w:hanging="340"/>
      <w:jc w:val="both"/>
    </w:pPr>
    <w:rPr>
      <w:rFonts w:ascii="Noto Sans" w:eastAsia="Noto Sans SC Regular" w:hAnsi="Noto Sans" w:cs="Noto Sans"/>
      <w:sz w:val="18"/>
      <w:szCs w:val="18"/>
      <w:lang w:val="en-GB"/>
    </w:rPr>
  </w:style>
  <w:style w:type="character" w:customStyle="1" w:styleId="BoxIndent1Char">
    <w:name w:val="Box Indent 1 Char"/>
    <w:basedOn w:val="Liguvaikefont"/>
    <w:link w:val="BoxIndent1"/>
    <w:uiPriority w:val="12"/>
    <w:rPr>
      <w:rFonts w:ascii="Noto Sans" w:eastAsia="Noto Sans SC Regular" w:hAnsi="Noto Sans" w:cs="Noto Sans"/>
      <w:sz w:val="18"/>
      <w:szCs w:val="18"/>
      <w:lang w:val="en-GB"/>
    </w:rPr>
  </w:style>
  <w:style w:type="paragraph" w:customStyle="1" w:styleId="BoxIndent2">
    <w:name w:val="Box Indent 2"/>
    <w:basedOn w:val="BoxIndent1"/>
    <w:link w:val="BoxIndent2Char"/>
    <w:uiPriority w:val="12"/>
    <w:qFormat/>
    <w:pPr>
      <w:ind w:left="1020"/>
    </w:pPr>
  </w:style>
  <w:style w:type="character" w:customStyle="1" w:styleId="BoxIndent2Char">
    <w:name w:val="Box Indent 2 Char"/>
    <w:basedOn w:val="Liguvaikefont"/>
    <w:link w:val="BoxIndent2"/>
    <w:uiPriority w:val="12"/>
    <w:rPr>
      <w:rFonts w:ascii="Noto Sans" w:eastAsia="Noto Sans SC Regular" w:hAnsi="Noto Sans" w:cs="Noto Sans"/>
      <w:color w:val="000000" w:themeColor="text1"/>
      <w:sz w:val="18"/>
      <w:szCs w:val="18"/>
      <w:lang w:val="en-GB"/>
    </w:rPr>
  </w:style>
  <w:style w:type="paragraph" w:customStyle="1" w:styleId="BoxIndentbluebulletlist1">
    <w:name w:val="Box Indent blue bullet list 1"/>
    <w:basedOn w:val="Normaallaad"/>
    <w:link w:val="BoxIndentbluebulletlist1Char"/>
    <w:uiPriority w:val="12"/>
    <w:qFormat/>
    <w:pPr>
      <w:spacing w:before="0" w:after="0" w:line="240" w:lineRule="auto"/>
      <w:ind w:left="680" w:hanging="340"/>
      <w:jc w:val="both"/>
    </w:pPr>
    <w:rPr>
      <w:rFonts w:eastAsia="Noto Sans SC Regular"/>
      <w:color w:val="000000" w:themeColor="text1"/>
    </w:rPr>
  </w:style>
  <w:style w:type="character" w:customStyle="1" w:styleId="BoxIndentbluebulletlist1Char">
    <w:name w:val="Box Indent blue bullet list 1 Char"/>
    <w:basedOn w:val="Liguvaikefont"/>
    <w:link w:val="BoxIndentbluebulletlist1"/>
    <w:uiPriority w:val="12"/>
    <w:rPr>
      <w:rFonts w:ascii="Noto Sans" w:eastAsia="Noto Sans SC Regular" w:hAnsi="Noto Sans" w:cs="Noto Sans"/>
      <w:color w:val="000000" w:themeColor="text1"/>
      <w:sz w:val="18"/>
      <w:szCs w:val="18"/>
      <w:lang w:val="en-GB"/>
    </w:rPr>
  </w:style>
  <w:style w:type="paragraph" w:customStyle="1" w:styleId="BoxIndentbluebulletlist2">
    <w:name w:val="Box Indent blue bullet list 2"/>
    <w:basedOn w:val="TableIndentbluebulletlist2"/>
    <w:link w:val="BoxIndentbluebulletlist2Char"/>
    <w:uiPriority w:val="12"/>
    <w:qFormat/>
    <w:pPr>
      <w:numPr>
        <w:ilvl w:val="0"/>
        <w:numId w:val="0"/>
      </w:numPr>
      <w:ind w:left="1021" w:hanging="341"/>
    </w:pPr>
  </w:style>
  <w:style w:type="character" w:customStyle="1" w:styleId="BoxIndentbluebulletlist2Char">
    <w:name w:val="Box Indent blue bullet list 2 Char"/>
    <w:basedOn w:val="Liguvaikefont"/>
    <w:link w:val="BoxIndentbluebulletlist2"/>
    <w:uiPriority w:val="12"/>
    <w:rPr>
      <w:rFonts w:ascii="Noto Sans" w:eastAsia="Noto Sans SC Regular" w:hAnsi="Noto Sans" w:cs="Noto Sans"/>
      <w:color w:val="000000" w:themeColor="text1"/>
      <w:sz w:val="18"/>
      <w:szCs w:val="18"/>
      <w:lang w:val="en-GB"/>
    </w:rPr>
  </w:style>
  <w:style w:type="paragraph" w:customStyle="1" w:styleId="BoxIndentletterlistE">
    <w:name w:val="Box Indent letter list E"/>
    <w:basedOn w:val="BoxBodyNumbered"/>
    <w:link w:val="BoxIndentletterlistEChar"/>
    <w:uiPriority w:val="12"/>
    <w:qFormat/>
    <w:pPr>
      <w:numPr>
        <w:ilvl w:val="1"/>
      </w:numPr>
    </w:pPr>
  </w:style>
  <w:style w:type="character" w:customStyle="1" w:styleId="BoxIndentletterlistEChar">
    <w:name w:val="Box Indent letter list E Char"/>
    <w:basedOn w:val="Liguvaikefont"/>
    <w:link w:val="BoxIndentletterlistE"/>
    <w:uiPriority w:val="12"/>
    <w:rPr>
      <w:rFonts w:ascii="Noto Sans" w:eastAsia="Noto Sans SC Regular" w:hAnsi="Noto Sans" w:cs="Noto Sans"/>
      <w:sz w:val="18"/>
      <w:szCs w:val="18"/>
      <w:lang w:val="en-GB"/>
    </w:rPr>
  </w:style>
  <w:style w:type="paragraph" w:customStyle="1" w:styleId="ReportQuotationStyle1">
    <w:name w:val="Report Quotation Style 1"/>
    <w:link w:val="ReportQuotationStyle1Char"/>
    <w:uiPriority w:val="15"/>
    <w:qFormat/>
    <w:pPr>
      <w:spacing w:before="60" w:after="60" w:line="240" w:lineRule="auto"/>
      <w:ind w:left="1701"/>
      <w:jc w:val="both"/>
    </w:pPr>
    <w:rPr>
      <w:rFonts w:ascii="Noto Sans" w:eastAsia="Noto Sans SC Regular" w:hAnsi="Noto Sans" w:cs="Noto Sans"/>
      <w:sz w:val="18"/>
      <w:szCs w:val="18"/>
      <w:lang w:val="en-GB"/>
    </w:rPr>
  </w:style>
  <w:style w:type="character" w:customStyle="1" w:styleId="ReportQuotationStyle1Char">
    <w:name w:val="Report Quotation Style 1 Char"/>
    <w:basedOn w:val="Liguvaikefont"/>
    <w:link w:val="ReportQuotationStyle1"/>
    <w:uiPriority w:val="15"/>
    <w:rPr>
      <w:rFonts w:ascii="Noto Sans" w:eastAsia="Noto Sans SC Regular" w:hAnsi="Noto Sans" w:cs="Noto Sans"/>
      <w:sz w:val="18"/>
      <w:szCs w:val="18"/>
      <w:lang w:val="en-GB"/>
    </w:rPr>
  </w:style>
  <w:style w:type="paragraph" w:customStyle="1" w:styleId="ReportQuotationStyle2QuoteText">
    <w:name w:val="Report Quotation Style 2 Quote Text"/>
    <w:uiPriority w:val="15"/>
    <w:qFormat/>
    <w:pPr>
      <w:spacing w:before="60" w:after="60" w:line="240" w:lineRule="auto"/>
      <w:jc w:val="both"/>
    </w:pPr>
    <w:rPr>
      <w:rFonts w:ascii="Noto Sans" w:eastAsia="Noto Sans SC Regular" w:hAnsi="Noto Sans" w:cs="Noto Sans"/>
      <w:sz w:val="18"/>
      <w:szCs w:val="18"/>
      <w:lang w:val="en-GB"/>
    </w:rPr>
  </w:style>
  <w:style w:type="paragraph" w:customStyle="1" w:styleId="ReportQuotationStyle2Quotationmarks">
    <w:name w:val="Report Quotation Style 2 Quotation marks"/>
    <w:basedOn w:val="ReportQuotationStyle2QuoteText"/>
    <w:uiPriority w:val="15"/>
    <w:pPr>
      <w:spacing w:before="120"/>
    </w:pPr>
  </w:style>
  <w:style w:type="paragraph" w:customStyle="1" w:styleId="ReportQuotationStyle2QuoteSource">
    <w:name w:val="Report Quotation Style 2 Quote Source"/>
    <w:link w:val="ReportQuotationStyle2QuoteSourceChar"/>
    <w:uiPriority w:val="15"/>
    <w:qFormat/>
    <w:pPr>
      <w:spacing w:before="60" w:after="60" w:line="240" w:lineRule="auto"/>
      <w:jc w:val="both"/>
    </w:pPr>
    <w:rPr>
      <w:rFonts w:ascii="Noto Sans" w:eastAsia="Noto Sans SC Regular" w:hAnsi="Noto Sans" w:cs="Noto Sans"/>
      <w:sz w:val="15"/>
      <w:szCs w:val="15"/>
      <w:lang w:val="en-GB"/>
    </w:rPr>
  </w:style>
  <w:style w:type="character" w:customStyle="1" w:styleId="ReportQuotationStyle2QuoteSourceChar">
    <w:name w:val="Report Quotation Style 2 Quote Source Char"/>
    <w:basedOn w:val="Liguvaikefont"/>
    <w:link w:val="ReportQuotationStyle2QuoteSource"/>
    <w:uiPriority w:val="15"/>
    <w:rPr>
      <w:rFonts w:ascii="Noto Sans" w:eastAsia="Noto Sans SC Regular" w:hAnsi="Noto Sans" w:cs="Noto Sans"/>
      <w:sz w:val="15"/>
      <w:szCs w:val="15"/>
      <w:lang w:val="en-GB"/>
    </w:rPr>
  </w:style>
  <w:style w:type="paragraph" w:styleId="Jalus">
    <w:name w:val="footer"/>
    <w:basedOn w:val="Normaallaad"/>
    <w:link w:val="JalusMrk"/>
    <w:uiPriority w:val="99"/>
    <w:semiHidden/>
    <w:pPr>
      <w:tabs>
        <w:tab w:val="center" w:pos="4513"/>
        <w:tab w:val="right" w:pos="9026"/>
      </w:tabs>
      <w:spacing w:before="0" w:after="0" w:line="240" w:lineRule="auto"/>
    </w:pPr>
    <w:rPr>
      <w:rFonts w:eastAsia="Noto Sans SC Regular"/>
      <w:sz w:val="20"/>
      <w:szCs w:val="20"/>
      <w:lang w:eastAsia="zh-CN"/>
    </w:rPr>
  </w:style>
  <w:style w:type="character" w:customStyle="1" w:styleId="JalusMrk">
    <w:name w:val="Jalus Märk"/>
    <w:basedOn w:val="Liguvaikefont"/>
    <w:link w:val="Jalus"/>
    <w:uiPriority w:val="99"/>
    <w:semiHidden/>
    <w:rPr>
      <w:rFonts w:ascii="Noto Sans" w:eastAsia="Noto Sans SC Regular" w:hAnsi="Noto Sans" w:cs="Noto Sans"/>
      <w:sz w:val="20"/>
      <w:szCs w:val="20"/>
      <w:lang w:val="en-GB" w:eastAsia="zh-CN"/>
    </w:rPr>
  </w:style>
  <w:style w:type="character" w:styleId="Allmrkuseviide">
    <w:name w:val="footnote reference"/>
    <w:basedOn w:val="Liguvaikefont"/>
    <w:uiPriority w:val="6"/>
    <w:rPr>
      <w:vertAlign w:val="superscript"/>
      <w:lang w:val="en-GB"/>
    </w:rPr>
  </w:style>
  <w:style w:type="paragraph" w:customStyle="1" w:styleId="FootnoteSeparator">
    <w:name w:val="Footnote Separator"/>
    <w:link w:val="FootnoteSeparatorChar"/>
    <w:uiPriority w:val="6"/>
    <w:pPr>
      <w:pBdr>
        <w:bottom w:val="single" w:sz="8" w:space="1" w:color="1E2CBD"/>
      </w:pBdr>
      <w:spacing w:before="120" w:after="60" w:line="240" w:lineRule="auto"/>
      <w:ind w:right="8789"/>
    </w:pPr>
    <w:rPr>
      <w:rFonts w:ascii="Noto Sans" w:eastAsia="Noto Sans SC Regular" w:hAnsi="Noto Sans" w:cs="Noto Sans"/>
      <w:sz w:val="20"/>
      <w:szCs w:val="20"/>
      <w:lang w:val="en-GB"/>
    </w:rPr>
  </w:style>
  <w:style w:type="character" w:customStyle="1" w:styleId="FootnoteSeparatorChar">
    <w:name w:val="Footnote Separator Char"/>
    <w:basedOn w:val="Liguvaikefont"/>
    <w:link w:val="FootnoteSeparator"/>
    <w:uiPriority w:val="6"/>
    <w:rPr>
      <w:rFonts w:ascii="Noto Sans" w:eastAsia="Noto Sans SC Regular" w:hAnsi="Noto Sans" w:cs="Noto Sans"/>
      <w:sz w:val="20"/>
      <w:szCs w:val="20"/>
      <w:lang w:val="en-GB"/>
    </w:rPr>
  </w:style>
  <w:style w:type="paragraph" w:styleId="Allmrkusetekst">
    <w:name w:val="footnote text"/>
    <w:link w:val="AllmrkusetekstMrk"/>
    <w:uiPriority w:val="6"/>
    <w:pPr>
      <w:spacing w:before="60" w:after="60" w:line="240" w:lineRule="auto"/>
      <w:jc w:val="both"/>
    </w:pPr>
    <w:rPr>
      <w:rFonts w:ascii="Noto Sans" w:eastAsia="Noto Sans SC Regular" w:hAnsi="Noto Sans" w:cs="Noto Sans"/>
      <w:sz w:val="16"/>
      <w:szCs w:val="16"/>
      <w:lang w:val="en-GB"/>
    </w:rPr>
  </w:style>
  <w:style w:type="character" w:customStyle="1" w:styleId="AllmrkusetekstMrk">
    <w:name w:val="Allmärkuse tekst Märk"/>
    <w:basedOn w:val="Liguvaikefont"/>
    <w:link w:val="Allmrkusetekst"/>
    <w:uiPriority w:val="6"/>
    <w:rPr>
      <w:rFonts w:ascii="Noto Sans" w:eastAsia="Noto Sans SC Regular" w:hAnsi="Noto Sans" w:cs="Noto Sans"/>
      <w:sz w:val="16"/>
      <w:szCs w:val="16"/>
      <w:lang w:val="en-GB"/>
    </w:rPr>
  </w:style>
  <w:style w:type="paragraph" w:customStyle="1" w:styleId="ReportParaIndent">
    <w:name w:val="Report Para Indent"/>
    <w:basedOn w:val="ReportPara"/>
    <w:uiPriority w:val="4"/>
    <w:qFormat/>
    <w:pPr>
      <w:ind w:left="567"/>
    </w:pPr>
  </w:style>
  <w:style w:type="numbering" w:customStyle="1" w:styleId="Reportlist-ParaNumletters">
    <w:name w:val="Report list - ParaNum &amp; letters"/>
    <w:uiPriority w:val="99"/>
    <w:pPr>
      <w:numPr>
        <w:numId w:val="1"/>
      </w:numPr>
    </w:pPr>
  </w:style>
  <w:style w:type="character" w:styleId="Hperlink">
    <w:name w:val="Hyperlink"/>
    <w:basedOn w:val="Liguvaikefont"/>
    <w:uiPriority w:val="99"/>
    <w:rPr>
      <w:color w:val="0563C1" w:themeColor="hyperlink"/>
      <w:u w:val="single"/>
    </w:rPr>
  </w:style>
  <w:style w:type="paragraph" w:customStyle="1" w:styleId="ReportTableTitleE">
    <w:name w:val="Report Table Title E"/>
    <w:next w:val="ReportPara"/>
    <w:uiPriority w:val="13"/>
    <w:qFormat/>
    <w:pPr>
      <w:keepNext/>
      <w:keepLines/>
      <w:numPr>
        <w:numId w:val="15"/>
      </w:numPr>
      <w:tabs>
        <w:tab w:val="left" w:pos="1247"/>
      </w:tabs>
      <w:spacing w:before="240" w:after="120" w:line="240" w:lineRule="auto"/>
    </w:pPr>
    <w:rPr>
      <w:rFonts w:ascii="Noto Sans" w:eastAsia="Noto Sans SC Regular" w:hAnsi="Noto Sans" w:cs="Noto Sans"/>
      <w:b/>
      <w:color w:val="1E2DBE"/>
      <w:sz w:val="20"/>
      <w:szCs w:val="20"/>
      <w:lang w:val="en-GB"/>
    </w:rPr>
  </w:style>
  <w:style w:type="paragraph" w:customStyle="1" w:styleId="ReportBoxTitleE">
    <w:name w:val="Report Box Title E"/>
    <w:basedOn w:val="ReportTableTitleE"/>
    <w:next w:val="ReportPara"/>
    <w:uiPriority w:val="11"/>
    <w:qFormat/>
    <w:pPr>
      <w:numPr>
        <w:numId w:val="0"/>
      </w:numPr>
      <w:tabs>
        <w:tab w:val="clear" w:pos="1247"/>
        <w:tab w:val="left" w:pos="1134"/>
      </w:tabs>
      <w:ind w:left="227" w:hanging="227"/>
    </w:pPr>
  </w:style>
  <w:style w:type="numbering" w:customStyle="1" w:styleId="Reportlist-Reporttitle">
    <w:name w:val="Report list - Report title"/>
    <w:uiPriority w:val="99"/>
    <w:pPr>
      <w:numPr>
        <w:numId w:val="2"/>
      </w:numPr>
    </w:pPr>
  </w:style>
  <w:style w:type="numbering" w:customStyle="1" w:styleId="Reportlist-Chapter">
    <w:name w:val="Report list - Chapter"/>
    <w:uiPriority w:val="99"/>
    <w:pPr>
      <w:numPr>
        <w:numId w:val="3"/>
      </w:numPr>
    </w:pPr>
  </w:style>
  <w:style w:type="numbering" w:customStyle="1" w:styleId="Reportlist-Table-Box-Graphictitle">
    <w:name w:val="Report list - Table-Box-Graphic title"/>
    <w:uiPriority w:val="99"/>
    <w:pPr>
      <w:numPr>
        <w:numId w:val="4"/>
      </w:numPr>
    </w:pPr>
  </w:style>
  <w:style w:type="numbering" w:customStyle="1" w:styleId="Reportlist-Indentbullets">
    <w:name w:val="Report list - Indent bullets"/>
    <w:uiPriority w:val="99"/>
    <w:pPr>
      <w:numPr>
        <w:numId w:val="5"/>
      </w:numPr>
    </w:pPr>
  </w:style>
  <w:style w:type="numbering" w:customStyle="1" w:styleId="Reportlist-AppendixParaNum">
    <w:name w:val="Report list - Appendix ParaNum"/>
    <w:uiPriority w:val="99"/>
    <w:pPr>
      <w:numPr>
        <w:numId w:val="7"/>
      </w:numPr>
    </w:pPr>
  </w:style>
  <w:style w:type="paragraph" w:customStyle="1" w:styleId="ReportIndentblackbulletlist1Appendix">
    <w:name w:val="Report Indent black bullet list 1 (Appendix)"/>
    <w:basedOn w:val="ReportIndentbluebulletlist1"/>
    <w:uiPriority w:val="8"/>
    <w:qFormat/>
    <w:pPr>
      <w:numPr>
        <w:numId w:val="0"/>
      </w:numPr>
      <w:tabs>
        <w:tab w:val="num" w:pos="851"/>
      </w:tabs>
      <w:ind w:left="794" w:hanging="227"/>
      <w:contextualSpacing w:val="0"/>
    </w:pPr>
  </w:style>
  <w:style w:type="paragraph" w:customStyle="1" w:styleId="ReportIndentblackbulletlist2Appendix">
    <w:name w:val="Report Indent black bullet list 2 (Appendix)"/>
    <w:basedOn w:val="ReportIndentbluebulletlist2"/>
    <w:uiPriority w:val="8"/>
    <w:qFormat/>
    <w:pPr>
      <w:numPr>
        <w:ilvl w:val="0"/>
        <w:numId w:val="0"/>
      </w:numPr>
      <w:ind w:left="1021" w:hanging="227"/>
      <w:contextualSpacing w:val="0"/>
    </w:pPr>
  </w:style>
  <w:style w:type="numbering" w:customStyle="1" w:styleId="Reportlist-Appendixbullets">
    <w:name w:val="Report list - Appendix bullets"/>
    <w:uiPriority w:val="99"/>
    <w:pPr>
      <w:numPr>
        <w:numId w:val="8"/>
      </w:numPr>
    </w:pPr>
  </w:style>
  <w:style w:type="paragraph" w:styleId="Illustratsiooniloend">
    <w:name w:val="table of figures"/>
    <w:basedOn w:val="Normaallaad"/>
    <w:next w:val="Normaallaad"/>
    <w:uiPriority w:val="99"/>
    <w:semiHidden/>
    <w:pPr>
      <w:spacing w:after="0"/>
    </w:pPr>
  </w:style>
  <w:style w:type="numbering" w:customStyle="1" w:styleId="listBoxnumberedletters">
    <w:name w:val="list Box numbered &amp; letters"/>
    <w:uiPriority w:val="99"/>
    <w:pPr>
      <w:numPr>
        <w:numId w:val="10"/>
      </w:numPr>
    </w:pPr>
  </w:style>
  <w:style w:type="paragraph" w:customStyle="1" w:styleId="ReportParaNum">
    <w:name w:val="Report ParaNum"/>
    <w:uiPriority w:val="4"/>
    <w:qFormat/>
    <w:pPr>
      <w:numPr>
        <w:numId w:val="16"/>
      </w:numPr>
      <w:spacing w:before="120" w:after="120" w:line="240" w:lineRule="auto"/>
      <w:jc w:val="both"/>
    </w:pPr>
    <w:rPr>
      <w:rFonts w:ascii="Noto Sans" w:eastAsia="Noto Sans SC Regular" w:hAnsi="Noto Sans" w:cs="Noto Sans"/>
      <w:sz w:val="20"/>
      <w:szCs w:val="20"/>
      <w:lang w:val="en-GB"/>
    </w:rPr>
  </w:style>
  <w:style w:type="paragraph" w:customStyle="1" w:styleId="ReportAcronym">
    <w:name w:val="Report Acronym"/>
    <w:link w:val="ReportAcronymChar"/>
    <w:uiPriority w:val="17"/>
    <w:pPr>
      <w:numPr>
        <w:numId w:val="24"/>
      </w:numPr>
      <w:shd w:val="clear" w:color="auto" w:fill="1E2DBE"/>
      <w:adjustRightInd w:val="0"/>
      <w:spacing w:before="40" w:after="40" w:line="240" w:lineRule="auto"/>
    </w:pPr>
    <w:rPr>
      <w:rFonts w:ascii="Noto Sans" w:eastAsia="Noto Sans SC Regular" w:hAnsi="Noto Sans" w:cs="Noto Sans"/>
      <w:bCs/>
      <w:color w:val="FFFFFF" w:themeColor="background1"/>
      <w:sz w:val="21"/>
      <w:szCs w:val="21"/>
      <w:lang w:val="en-GB"/>
    </w:rPr>
  </w:style>
  <w:style w:type="character" w:customStyle="1" w:styleId="ReportAcronymChar">
    <w:name w:val="Report Acronym Char"/>
    <w:basedOn w:val="Liguvaikefont"/>
    <w:link w:val="ReportAcronym"/>
    <w:uiPriority w:val="17"/>
    <w:rPr>
      <w:rFonts w:ascii="Noto Sans" w:eastAsia="Noto Sans SC Regular" w:hAnsi="Noto Sans" w:cs="Noto Sans"/>
      <w:bCs/>
      <w:color w:val="FFFFFF" w:themeColor="background1"/>
      <w:sz w:val="21"/>
      <w:szCs w:val="21"/>
      <w:shd w:val="clear" w:color="auto" w:fill="1E2DBE"/>
      <w:lang w:val="en-GB"/>
    </w:rPr>
  </w:style>
  <w:style w:type="paragraph" w:customStyle="1" w:styleId="ReportGraphicNoteSource">
    <w:name w:val="Report Graphic NoteSource"/>
    <w:basedOn w:val="ReportParaIndent"/>
    <w:next w:val="ReportPara"/>
    <w:uiPriority w:val="10"/>
    <w:qFormat/>
    <w:pPr>
      <w:spacing w:after="240"/>
    </w:pPr>
    <w:rPr>
      <w:sz w:val="15"/>
      <w:szCs w:val="15"/>
    </w:rPr>
  </w:style>
  <w:style w:type="paragraph" w:customStyle="1" w:styleId="ReportGraphicTitleE">
    <w:name w:val="Report Graphic Title E"/>
    <w:basedOn w:val="ReportTableTitleE"/>
    <w:next w:val="ReportPara"/>
    <w:uiPriority w:val="9"/>
    <w:qFormat/>
    <w:pPr>
      <w:numPr>
        <w:numId w:val="6"/>
      </w:numPr>
      <w:tabs>
        <w:tab w:val="clear" w:pos="1247"/>
        <w:tab w:val="left" w:pos="1361"/>
      </w:tabs>
    </w:pPr>
  </w:style>
  <w:style w:type="paragraph" w:customStyle="1" w:styleId="ReportHeading1Indent">
    <w:name w:val="Report Heading 1 Indent"/>
    <w:basedOn w:val="ReportHeading1"/>
    <w:next w:val="ReportPara"/>
    <w:uiPriority w:val="3"/>
    <w:qFormat/>
    <w:pPr>
      <w:ind w:left="567" w:hanging="567"/>
    </w:pPr>
  </w:style>
  <w:style w:type="paragraph" w:customStyle="1" w:styleId="ReportChapter">
    <w:name w:val="Report Chapter"/>
    <w:next w:val="ReportPara"/>
    <w:link w:val="ReportChapterChar"/>
    <w:uiPriority w:val="2"/>
    <w:qFormat/>
    <w:pPr>
      <w:keepNext/>
      <w:numPr>
        <w:numId w:val="27"/>
      </w:numPr>
      <w:pBdr>
        <w:bottom w:val="single" w:sz="4" w:space="1" w:color="1E2DBE"/>
      </w:pBdr>
      <w:spacing w:before="480" w:after="360" w:line="240" w:lineRule="auto"/>
      <w:outlineLvl w:val="0"/>
    </w:pPr>
    <w:rPr>
      <w:rFonts w:ascii="Overpass" w:eastAsia="Noto Sans SC Bold" w:hAnsi="Overpass" w:cs="Overpass"/>
      <w:b/>
      <w:color w:val="232DBE"/>
      <w:sz w:val="36"/>
      <w:szCs w:val="36"/>
      <w:u w:color="232DBE"/>
      <w:lang w:val="en-GB"/>
    </w:rPr>
  </w:style>
  <w:style w:type="character" w:customStyle="1" w:styleId="ReportChapterChar">
    <w:name w:val="Report Chapter Char"/>
    <w:basedOn w:val="Liguvaikefont"/>
    <w:link w:val="ReportChapter"/>
    <w:uiPriority w:val="2"/>
    <w:rPr>
      <w:rFonts w:ascii="Overpass" w:eastAsia="Noto Sans SC Bold" w:hAnsi="Overpass" w:cs="Overpass"/>
      <w:b/>
      <w:color w:val="232DBE"/>
      <w:sz w:val="36"/>
      <w:szCs w:val="36"/>
      <w:u w:color="232DBE"/>
      <w:lang w:val="en-GB"/>
    </w:rPr>
  </w:style>
  <w:style w:type="paragraph" w:customStyle="1" w:styleId="ReportHeading2">
    <w:name w:val="Report Heading 2"/>
    <w:next w:val="ReportPara"/>
    <w:link w:val="ReportHeading2Char"/>
    <w:uiPriority w:val="2"/>
    <w:qFormat/>
    <w:pPr>
      <w:keepNext/>
      <w:spacing w:before="240" w:after="120" w:line="240" w:lineRule="auto"/>
      <w:outlineLvl w:val="1"/>
    </w:pPr>
    <w:rPr>
      <w:rFonts w:ascii="Overpass" w:eastAsia="Noto Sans SC Bold" w:hAnsi="Overpass" w:cs="Overpass"/>
      <w:b/>
      <w:bCs/>
      <w:color w:val="1E2DBE"/>
      <w:sz w:val="28"/>
      <w:szCs w:val="28"/>
      <w:lang w:val="en-GB"/>
    </w:rPr>
  </w:style>
  <w:style w:type="character" w:customStyle="1" w:styleId="ReportHeading2Char">
    <w:name w:val="Report Heading 2 Char"/>
    <w:basedOn w:val="Liguvaikefont"/>
    <w:link w:val="ReportHeading2"/>
    <w:uiPriority w:val="2"/>
    <w:rPr>
      <w:rFonts w:ascii="Overpass" w:eastAsia="Noto Sans SC Bold" w:hAnsi="Overpass" w:cs="Overpass"/>
      <w:b/>
      <w:bCs/>
      <w:color w:val="1E2DBE"/>
      <w:sz w:val="28"/>
      <w:szCs w:val="28"/>
      <w:lang w:val="en-GB"/>
    </w:rPr>
  </w:style>
  <w:style w:type="paragraph" w:customStyle="1" w:styleId="ReportHeading2Indent">
    <w:name w:val="Report Heading 2 Indent"/>
    <w:basedOn w:val="ReportHeading2"/>
    <w:next w:val="ReportPara"/>
    <w:link w:val="ReportHeading2IndentChar"/>
    <w:uiPriority w:val="3"/>
    <w:qFormat/>
    <w:pPr>
      <w:keepLines/>
      <w:ind w:left="567" w:hanging="567"/>
    </w:pPr>
  </w:style>
  <w:style w:type="character" w:customStyle="1" w:styleId="ReportHeading2IndentChar">
    <w:name w:val="Report Heading 2 Indent Char"/>
    <w:basedOn w:val="Liguvaikefont"/>
    <w:link w:val="ReportHeading2Indent"/>
    <w:uiPriority w:val="3"/>
    <w:rPr>
      <w:rFonts w:ascii="Overpass" w:eastAsia="Noto Sans SC Bold" w:hAnsi="Overpass" w:cs="Overpass"/>
      <w:b/>
      <w:bCs/>
      <w:color w:val="1E2DBE"/>
      <w:sz w:val="28"/>
      <w:szCs w:val="28"/>
      <w:lang w:val="en-GB"/>
    </w:rPr>
  </w:style>
  <w:style w:type="paragraph" w:customStyle="1" w:styleId="ReportHeading3">
    <w:name w:val="Report Heading 3"/>
    <w:next w:val="ReportPara"/>
    <w:link w:val="ReportHeading3Char"/>
    <w:uiPriority w:val="2"/>
    <w:qFormat/>
    <w:pPr>
      <w:keepNext/>
      <w:spacing w:before="240" w:after="120" w:line="240" w:lineRule="auto"/>
      <w:outlineLvl w:val="2"/>
    </w:pPr>
    <w:rPr>
      <w:rFonts w:ascii="Overpass" w:eastAsia="Noto Sans SC Bold" w:hAnsi="Overpass" w:cs="Overpass"/>
      <w:b/>
      <w:bCs/>
      <w:color w:val="1E2DBE"/>
      <w:sz w:val="24"/>
      <w:szCs w:val="24"/>
      <w:lang w:val="en-GB"/>
    </w:rPr>
  </w:style>
  <w:style w:type="character" w:customStyle="1" w:styleId="ReportHeading3Char">
    <w:name w:val="Report Heading 3 Char"/>
    <w:basedOn w:val="Liguvaikefont"/>
    <w:link w:val="ReportHeading3"/>
    <w:uiPriority w:val="2"/>
    <w:rPr>
      <w:rFonts w:ascii="Overpass" w:eastAsia="Noto Sans SC Bold" w:hAnsi="Overpass" w:cs="Overpass"/>
      <w:b/>
      <w:bCs/>
      <w:color w:val="1E2DBE"/>
      <w:sz w:val="24"/>
      <w:szCs w:val="24"/>
      <w:lang w:val="en-GB"/>
    </w:rPr>
  </w:style>
  <w:style w:type="paragraph" w:customStyle="1" w:styleId="ReportHeading3Indent">
    <w:name w:val="Report Heading 3 Indent"/>
    <w:basedOn w:val="ReportHeading3"/>
    <w:next w:val="ReportPara"/>
    <w:link w:val="ReportHeading3IndentChar"/>
    <w:uiPriority w:val="3"/>
    <w:qFormat/>
    <w:pPr>
      <w:ind w:left="567" w:hanging="567"/>
    </w:pPr>
  </w:style>
  <w:style w:type="character" w:customStyle="1" w:styleId="ReportHeading3IndentChar">
    <w:name w:val="Report Heading 3 Indent Char"/>
    <w:basedOn w:val="ReportHeading3Char"/>
    <w:link w:val="ReportHeading3Indent"/>
    <w:uiPriority w:val="3"/>
    <w:rPr>
      <w:rFonts w:ascii="Overpass" w:eastAsia="Noto Sans SC Bold" w:hAnsi="Overpass" w:cs="Overpass"/>
      <w:b/>
      <w:bCs/>
      <w:color w:val="1E2DBE"/>
      <w:sz w:val="24"/>
      <w:szCs w:val="24"/>
      <w:lang w:val="en-GB"/>
    </w:rPr>
  </w:style>
  <w:style w:type="paragraph" w:customStyle="1" w:styleId="ReportHeading4">
    <w:name w:val="Report Heading 4"/>
    <w:next w:val="ReportPara"/>
    <w:link w:val="ReportHeading4Char"/>
    <w:uiPriority w:val="2"/>
    <w:qFormat/>
    <w:pPr>
      <w:keepNext/>
      <w:spacing w:before="240" w:after="120" w:line="240" w:lineRule="auto"/>
      <w:outlineLvl w:val="3"/>
    </w:pPr>
    <w:rPr>
      <w:rFonts w:ascii="Overpass" w:eastAsia="Noto Sans SC Regular" w:hAnsi="Overpass" w:cs="Overpass"/>
      <w:b/>
      <w:bCs/>
      <w:color w:val="230050"/>
      <w:lang w:val="en-GB"/>
    </w:rPr>
  </w:style>
  <w:style w:type="character" w:customStyle="1" w:styleId="ReportHeading4Char">
    <w:name w:val="Report Heading 4 Char"/>
    <w:basedOn w:val="Liguvaikefont"/>
    <w:link w:val="ReportHeading4"/>
    <w:uiPriority w:val="2"/>
    <w:rPr>
      <w:rFonts w:ascii="Overpass" w:eastAsia="Noto Sans SC Regular" w:hAnsi="Overpass" w:cs="Overpass"/>
      <w:b/>
      <w:bCs/>
      <w:color w:val="230050"/>
      <w:lang w:val="en-GB"/>
    </w:rPr>
  </w:style>
  <w:style w:type="paragraph" w:customStyle="1" w:styleId="ReportHeading4Indent">
    <w:name w:val="Report Heading 4 Indent"/>
    <w:basedOn w:val="ReportHeading4"/>
    <w:next w:val="ReportPara"/>
    <w:link w:val="ReportHeading4IndentChar"/>
    <w:uiPriority w:val="3"/>
    <w:qFormat/>
    <w:pPr>
      <w:ind w:left="567" w:hanging="567"/>
    </w:pPr>
  </w:style>
  <w:style w:type="character" w:customStyle="1" w:styleId="ReportHeading4IndentChar">
    <w:name w:val="Report Heading 4 Indent Char"/>
    <w:basedOn w:val="Liguvaikefont"/>
    <w:link w:val="ReportHeading4Indent"/>
    <w:uiPriority w:val="3"/>
    <w:rPr>
      <w:rFonts w:ascii="Overpass" w:eastAsia="Noto Sans SC Regular" w:hAnsi="Overpass" w:cs="Overpass"/>
      <w:b/>
      <w:bCs/>
      <w:color w:val="230050"/>
      <w:lang w:val="en-GB"/>
    </w:rPr>
  </w:style>
  <w:style w:type="paragraph" w:customStyle="1" w:styleId="ReportHeading5">
    <w:name w:val="Report Heading 5"/>
    <w:next w:val="ReportPara"/>
    <w:link w:val="ReportHeading5Char"/>
    <w:uiPriority w:val="2"/>
    <w:qFormat/>
    <w:pPr>
      <w:keepNext/>
      <w:spacing w:before="240" w:after="120" w:line="240" w:lineRule="auto"/>
      <w:outlineLvl w:val="4"/>
    </w:pPr>
    <w:rPr>
      <w:rFonts w:ascii="Overpass" w:eastAsia="Noto Sans SC Regular" w:hAnsi="Overpass" w:cs="Overpass"/>
      <w:color w:val="230050"/>
      <w:lang w:val="en-GB"/>
    </w:rPr>
  </w:style>
  <w:style w:type="character" w:customStyle="1" w:styleId="ReportHeading5Char">
    <w:name w:val="Report Heading 5 Char"/>
    <w:basedOn w:val="Liguvaikefont"/>
    <w:link w:val="ReportHeading5"/>
    <w:uiPriority w:val="2"/>
    <w:rPr>
      <w:rFonts w:ascii="Overpass" w:eastAsia="Noto Sans SC Regular" w:hAnsi="Overpass" w:cs="Overpass"/>
      <w:color w:val="230050"/>
      <w:lang w:val="en-GB"/>
    </w:rPr>
  </w:style>
  <w:style w:type="paragraph" w:customStyle="1" w:styleId="ReportHeading5Indent">
    <w:name w:val="Report Heading 5 Indent"/>
    <w:basedOn w:val="ReportHeading5"/>
    <w:next w:val="ReportPara"/>
    <w:link w:val="ReportHeading5IndentChar"/>
    <w:uiPriority w:val="3"/>
    <w:qFormat/>
    <w:pPr>
      <w:ind w:left="567" w:hanging="567"/>
    </w:pPr>
  </w:style>
  <w:style w:type="character" w:customStyle="1" w:styleId="ReportHeading5IndentChar">
    <w:name w:val="Report Heading 5 Indent Char"/>
    <w:basedOn w:val="Liguvaikefont"/>
    <w:link w:val="ReportHeading5Indent"/>
    <w:uiPriority w:val="3"/>
    <w:rPr>
      <w:rFonts w:ascii="Overpass" w:eastAsia="Noto Sans SC Regular" w:hAnsi="Overpass" w:cs="Overpass"/>
      <w:color w:val="230050"/>
      <w:lang w:val="en-GB"/>
    </w:rPr>
  </w:style>
  <w:style w:type="character" w:customStyle="1" w:styleId="ReportHyperlink">
    <w:name w:val="Report Hyperlink"/>
    <w:uiPriority w:val="5"/>
    <w:qFormat/>
    <w:rPr>
      <w:rFonts w:ascii="Noto Sans" w:eastAsia="Noto Sans SC Regular" w:hAnsi="Noto Sans" w:cs="Noto Sans"/>
      <w:color w:val="1E2DBE"/>
      <w:lang w:val="en-GB"/>
    </w:rPr>
  </w:style>
  <w:style w:type="paragraph" w:customStyle="1" w:styleId="ReportIndent1">
    <w:name w:val="Report Indent 1"/>
    <w:basedOn w:val="ReportPara"/>
    <w:link w:val="ReportIndent1Char"/>
    <w:uiPriority w:val="6"/>
    <w:qFormat/>
    <w:pPr>
      <w:ind w:left="1021" w:hanging="454"/>
    </w:pPr>
  </w:style>
  <w:style w:type="character" w:customStyle="1" w:styleId="ReportIndent1Char">
    <w:name w:val="Report Indent 1 Char"/>
    <w:basedOn w:val="Liguvaikefont"/>
    <w:link w:val="ReportIndent1"/>
    <w:uiPriority w:val="6"/>
    <w:rPr>
      <w:rFonts w:ascii="Noto Sans" w:eastAsia="Noto Sans SC Regular" w:hAnsi="Noto Sans" w:cs="Noto Sans"/>
      <w:sz w:val="20"/>
      <w:szCs w:val="20"/>
      <w:lang w:val="en-GB"/>
    </w:rPr>
  </w:style>
  <w:style w:type="paragraph" w:customStyle="1" w:styleId="ReportIndent2">
    <w:name w:val="Report Indent 2"/>
    <w:basedOn w:val="ReportIndent1"/>
    <w:link w:val="ReportIndent2Char"/>
    <w:uiPriority w:val="6"/>
    <w:qFormat/>
    <w:pPr>
      <w:ind w:left="1531" w:hanging="510"/>
    </w:pPr>
  </w:style>
  <w:style w:type="character" w:customStyle="1" w:styleId="ReportIndent2Char">
    <w:name w:val="Report Indent 2 Char"/>
    <w:basedOn w:val="Liguvaikefont"/>
    <w:link w:val="ReportIndent2"/>
    <w:uiPriority w:val="6"/>
    <w:rPr>
      <w:rFonts w:ascii="Noto Sans" w:eastAsia="Noto Sans SC Regular" w:hAnsi="Noto Sans" w:cs="Noto Sans"/>
      <w:sz w:val="20"/>
      <w:szCs w:val="20"/>
      <w:lang w:val="en-GB"/>
    </w:rPr>
  </w:style>
  <w:style w:type="paragraph" w:customStyle="1" w:styleId="ReportIndentbluebulletlist1">
    <w:name w:val="Report Indent blue bullet list 1"/>
    <w:basedOn w:val="ReportPara"/>
    <w:uiPriority w:val="7"/>
    <w:qFormat/>
    <w:pPr>
      <w:numPr>
        <w:numId w:val="9"/>
      </w:numPr>
      <w:contextualSpacing/>
    </w:pPr>
  </w:style>
  <w:style w:type="paragraph" w:customStyle="1" w:styleId="ReportIndentbluebulletlist2">
    <w:name w:val="Report Indent blue bullet list 2"/>
    <w:basedOn w:val="ReportIndentbluebulletlist1"/>
    <w:link w:val="ReportIndentbluebulletlist2Char"/>
    <w:uiPriority w:val="7"/>
    <w:qFormat/>
    <w:pPr>
      <w:numPr>
        <w:ilvl w:val="1"/>
        <w:numId w:val="14"/>
      </w:numPr>
    </w:pPr>
  </w:style>
  <w:style w:type="character" w:customStyle="1" w:styleId="ReportIndentbluebulletlist2Char">
    <w:name w:val="Report Indent blue bullet list 2 Char"/>
    <w:basedOn w:val="Liguvaikefont"/>
    <w:link w:val="ReportIndentbluebulletlist2"/>
    <w:uiPriority w:val="7"/>
    <w:rPr>
      <w:rFonts w:ascii="Noto Sans" w:eastAsia="Noto Sans SC Regular" w:hAnsi="Noto Sans" w:cs="Noto Sans"/>
      <w:sz w:val="20"/>
      <w:szCs w:val="20"/>
      <w:lang w:val="en-GB"/>
    </w:rPr>
  </w:style>
  <w:style w:type="paragraph" w:customStyle="1" w:styleId="ReportIndentletterlist1E">
    <w:name w:val="Report Indent letter list 1 E"/>
    <w:basedOn w:val="ReportPara"/>
    <w:uiPriority w:val="6"/>
    <w:qFormat/>
    <w:pPr>
      <w:numPr>
        <w:ilvl w:val="1"/>
        <w:numId w:val="16"/>
      </w:numPr>
    </w:pPr>
  </w:style>
  <w:style w:type="paragraph" w:customStyle="1" w:styleId="ReportIndentletterlist2E">
    <w:name w:val="Report Indent letter list 2 E"/>
    <w:basedOn w:val="ReportIndentletterlist1E"/>
    <w:uiPriority w:val="6"/>
    <w:qFormat/>
    <w:pPr>
      <w:numPr>
        <w:ilvl w:val="2"/>
      </w:numPr>
    </w:pPr>
  </w:style>
  <w:style w:type="paragraph" w:customStyle="1" w:styleId="ReportInstrumentArticle">
    <w:name w:val="Report Instrument Article"/>
    <w:next w:val="ReportInstrumentPara"/>
    <w:uiPriority w:val="8"/>
    <w:qFormat/>
    <w:pPr>
      <w:keepNext/>
      <w:keepLines/>
      <w:spacing w:before="120" w:after="120" w:line="240" w:lineRule="auto"/>
      <w:ind w:left="1701"/>
      <w:jc w:val="center"/>
    </w:pPr>
    <w:rPr>
      <w:rFonts w:ascii="Overpass" w:eastAsia="Noto Sans SC Regular" w:hAnsi="Overpass" w:cs="Overpass"/>
      <w:i/>
      <w:iCs/>
      <w:sz w:val="20"/>
      <w:szCs w:val="20"/>
      <w:lang w:val="en-GB"/>
    </w:rPr>
  </w:style>
  <w:style w:type="paragraph" w:customStyle="1" w:styleId="ReportInstrumentPara">
    <w:name w:val="Report Instrument Para"/>
    <w:basedOn w:val="ReportPara"/>
    <w:uiPriority w:val="8"/>
    <w:qFormat/>
    <w:pPr>
      <w:tabs>
        <w:tab w:val="left" w:pos="2552"/>
      </w:tabs>
      <w:spacing w:before="80" w:after="80" w:line="240" w:lineRule="exact"/>
      <w:ind w:left="1701" w:firstLine="454"/>
    </w:pPr>
    <w:rPr>
      <w:sz w:val="18"/>
      <w:szCs w:val="18"/>
    </w:rPr>
  </w:style>
  <w:style w:type="paragraph" w:customStyle="1" w:styleId="ReportParaNumnotboldAppendix">
    <w:name w:val="Report ParaNum not bold (Appendix)"/>
    <w:uiPriority w:val="4"/>
    <w:qFormat/>
    <w:pPr>
      <w:numPr>
        <w:numId w:val="11"/>
      </w:numPr>
      <w:spacing w:before="120" w:after="120" w:line="240" w:lineRule="auto"/>
      <w:jc w:val="both"/>
    </w:pPr>
    <w:rPr>
      <w:rFonts w:ascii="Noto Sans" w:eastAsia="Noto Sans SC Regular" w:hAnsi="Noto Sans" w:cs="Noto Sans"/>
      <w:sz w:val="20"/>
      <w:szCs w:val="20"/>
      <w:lang w:val="en-GB"/>
    </w:rPr>
  </w:style>
  <w:style w:type="paragraph" w:customStyle="1" w:styleId="TableHeaderLeft">
    <w:name w:val="Table Header Left"/>
    <w:link w:val="TableHeaderLeftChar"/>
    <w:uiPriority w:val="13"/>
    <w:qFormat/>
    <w:pPr>
      <w:shd w:val="clear" w:color="auto" w:fill="1E2DBE"/>
      <w:spacing w:before="20" w:after="20" w:line="240" w:lineRule="auto"/>
    </w:pPr>
    <w:rPr>
      <w:rFonts w:ascii="Noto Sans" w:eastAsia="Noto Sans SC Regular" w:hAnsi="Noto Sans" w:cs="Noto Sans"/>
      <w:b/>
      <w:bCs/>
      <w:color w:val="FFFFFF" w:themeColor="background1"/>
      <w:sz w:val="18"/>
      <w:szCs w:val="18"/>
      <w:lang w:val="en-GB" w:eastAsia="en-GB"/>
    </w:rPr>
  </w:style>
  <w:style w:type="character" w:customStyle="1" w:styleId="TableHeaderLeftChar">
    <w:name w:val="Table Header Left Char"/>
    <w:basedOn w:val="Liguvaikefont"/>
    <w:link w:val="TableHeaderLeft"/>
    <w:uiPriority w:val="13"/>
    <w:rPr>
      <w:rFonts w:ascii="Noto Sans" w:eastAsia="Noto Sans SC Regular" w:hAnsi="Noto Sans" w:cs="Noto Sans"/>
      <w:b/>
      <w:bCs/>
      <w:color w:val="FFFFFF" w:themeColor="background1"/>
      <w:sz w:val="18"/>
      <w:szCs w:val="18"/>
      <w:shd w:val="clear" w:color="auto" w:fill="1E2DBE"/>
      <w:lang w:val="en-GB" w:eastAsia="en-GB"/>
    </w:rPr>
  </w:style>
  <w:style w:type="paragraph" w:customStyle="1" w:styleId="TableHeaderRight">
    <w:name w:val="Table Header Right"/>
    <w:link w:val="TableHeaderRightChar"/>
    <w:uiPriority w:val="13"/>
    <w:qFormat/>
    <w:pPr>
      <w:shd w:val="clear" w:color="auto" w:fill="1E2DBE"/>
      <w:spacing w:before="20" w:after="20" w:line="240" w:lineRule="auto"/>
      <w:jc w:val="right"/>
    </w:pPr>
    <w:rPr>
      <w:rFonts w:ascii="Noto Sans" w:eastAsia="Noto Sans SC Regular" w:hAnsi="Noto Sans" w:cs="Noto Sans"/>
      <w:b/>
      <w:bCs/>
      <w:color w:val="FFFFFF" w:themeColor="background1"/>
      <w:sz w:val="18"/>
      <w:szCs w:val="18"/>
      <w:lang w:val="en-GB" w:eastAsia="en-GB"/>
    </w:rPr>
  </w:style>
  <w:style w:type="character" w:customStyle="1" w:styleId="TableHeaderRightChar">
    <w:name w:val="Table Header Right Char"/>
    <w:basedOn w:val="Liguvaikefont"/>
    <w:link w:val="TableHeaderRight"/>
    <w:uiPriority w:val="13"/>
    <w:rPr>
      <w:rFonts w:ascii="Noto Sans" w:eastAsia="Noto Sans SC Regular" w:hAnsi="Noto Sans" w:cs="Noto Sans"/>
      <w:b/>
      <w:bCs/>
      <w:color w:val="FFFFFF" w:themeColor="background1"/>
      <w:sz w:val="18"/>
      <w:szCs w:val="18"/>
      <w:shd w:val="clear" w:color="auto" w:fill="1E2DBE"/>
      <w:lang w:val="en-GB" w:eastAsia="en-GB"/>
    </w:rPr>
  </w:style>
  <w:style w:type="paragraph" w:customStyle="1" w:styleId="TableTextLeft">
    <w:name w:val="Table Text Left"/>
    <w:link w:val="TableTextLeftChar"/>
    <w:uiPriority w:val="13"/>
    <w:qFormat/>
    <w:pPr>
      <w:spacing w:before="20" w:after="20" w:line="240" w:lineRule="auto"/>
    </w:pPr>
    <w:rPr>
      <w:rFonts w:ascii="Noto Sans" w:eastAsia="Noto Sans SC Regular" w:hAnsi="Noto Sans" w:cs="Noto Sans"/>
      <w:sz w:val="18"/>
      <w:szCs w:val="18"/>
      <w:lang w:val="en-GB"/>
    </w:rPr>
  </w:style>
  <w:style w:type="character" w:customStyle="1" w:styleId="TableTextLeftChar">
    <w:name w:val="Table Text Left Char"/>
    <w:basedOn w:val="Liguvaikefont"/>
    <w:link w:val="TableTextLeft"/>
    <w:uiPriority w:val="13"/>
    <w:rPr>
      <w:rFonts w:ascii="Noto Sans" w:eastAsia="Noto Sans SC Regular" w:hAnsi="Noto Sans" w:cs="Noto Sans"/>
      <w:sz w:val="18"/>
      <w:szCs w:val="18"/>
      <w:lang w:val="en-GB"/>
    </w:rPr>
  </w:style>
  <w:style w:type="paragraph" w:customStyle="1" w:styleId="TableTextRight">
    <w:name w:val="Table Text Right"/>
    <w:link w:val="TableTextRightChar"/>
    <w:uiPriority w:val="13"/>
    <w:qFormat/>
    <w:pPr>
      <w:spacing w:before="20" w:after="20" w:line="240" w:lineRule="auto"/>
      <w:jc w:val="right"/>
    </w:pPr>
    <w:rPr>
      <w:rFonts w:ascii="Noto Sans" w:eastAsia="Noto Sans SC Regular" w:hAnsi="Noto Sans" w:cs="Noto Sans"/>
      <w:sz w:val="18"/>
      <w:szCs w:val="18"/>
      <w:lang w:val="en-GB"/>
    </w:rPr>
  </w:style>
  <w:style w:type="character" w:customStyle="1" w:styleId="TableTextRightChar">
    <w:name w:val="Table Text Right Char"/>
    <w:basedOn w:val="Liguvaikefont"/>
    <w:link w:val="TableTextRight"/>
    <w:uiPriority w:val="13"/>
    <w:rPr>
      <w:rFonts w:ascii="Noto Sans" w:eastAsia="Noto Sans SC Regular" w:hAnsi="Noto Sans" w:cs="Noto Sans"/>
      <w:sz w:val="18"/>
      <w:szCs w:val="18"/>
      <w:lang w:val="en-GB"/>
    </w:rPr>
  </w:style>
  <w:style w:type="paragraph" w:customStyle="1" w:styleId="TableBoxNoteSource">
    <w:name w:val="TableBox NoteSource"/>
    <w:uiPriority w:val="12"/>
    <w:qFormat/>
    <w:pPr>
      <w:spacing w:before="120" w:after="20" w:line="240" w:lineRule="auto"/>
      <w:jc w:val="both"/>
    </w:pPr>
    <w:rPr>
      <w:rFonts w:ascii="Noto Sans" w:eastAsia="Noto Sans SC Regular" w:hAnsi="Noto Sans" w:cs="Noto Sans"/>
      <w:sz w:val="15"/>
      <w:szCs w:val="15"/>
      <w:lang w:val="en-GB"/>
    </w:rPr>
  </w:style>
  <w:style w:type="paragraph" w:customStyle="1" w:styleId="TableBoxrowempty">
    <w:name w:val="TableBox row empty"/>
    <w:uiPriority w:val="12"/>
    <w:pPr>
      <w:spacing w:after="0" w:line="240" w:lineRule="auto"/>
      <w:jc w:val="both"/>
    </w:pPr>
    <w:rPr>
      <w:rFonts w:ascii="Noto Sans" w:eastAsia="Noto Sans SC Regular" w:hAnsi="Noto Sans" w:cs="Noto Sans"/>
      <w:sz w:val="2"/>
      <w:szCs w:val="2"/>
      <w:lang w:val="en-GB"/>
    </w:rPr>
  </w:style>
  <w:style w:type="paragraph" w:styleId="SK1">
    <w:name w:val="toc 1"/>
    <w:next w:val="SK2"/>
    <w:uiPriority w:val="18"/>
    <w:qFormat/>
    <w:pPr>
      <w:tabs>
        <w:tab w:val="left" w:pos="680"/>
        <w:tab w:val="right" w:leader="dot" w:pos="9072"/>
        <w:tab w:val="right" w:pos="9639"/>
      </w:tabs>
      <w:spacing w:before="120" w:after="120" w:line="240" w:lineRule="auto"/>
      <w:ind w:left="340"/>
    </w:pPr>
    <w:rPr>
      <w:rFonts w:ascii="Noto Sans" w:eastAsia="Noto Sans SC Regular" w:hAnsi="Noto Sans" w:cs="Noto Sans"/>
      <w:sz w:val="20"/>
      <w:szCs w:val="20"/>
      <w:lang w:val="en-GB" w:eastAsia="zh-CN"/>
    </w:rPr>
  </w:style>
  <w:style w:type="paragraph" w:styleId="SK2">
    <w:name w:val="toc 2"/>
    <w:basedOn w:val="SK1"/>
    <w:uiPriority w:val="18"/>
    <w:qFormat/>
    <w:pPr>
      <w:tabs>
        <w:tab w:val="clear" w:pos="680"/>
        <w:tab w:val="left" w:pos="1134"/>
        <w:tab w:val="left" w:pos="1559"/>
      </w:tabs>
      <w:ind w:left="680"/>
    </w:pPr>
  </w:style>
  <w:style w:type="paragraph" w:styleId="SK3">
    <w:name w:val="toc 3"/>
    <w:basedOn w:val="SK1"/>
    <w:uiPriority w:val="18"/>
    <w:qFormat/>
    <w:pPr>
      <w:tabs>
        <w:tab w:val="left" w:pos="1701"/>
      </w:tabs>
      <w:ind w:left="1134"/>
    </w:pPr>
  </w:style>
  <w:style w:type="paragraph" w:customStyle="1" w:styleId="TOCpage">
    <w:name w:val="TOC page"/>
    <w:uiPriority w:val="18"/>
    <w:qFormat/>
    <w:pPr>
      <w:keepNext/>
      <w:keepLines/>
      <w:spacing w:before="120" w:after="120" w:line="240" w:lineRule="auto"/>
      <w:jc w:val="right"/>
    </w:pPr>
    <w:rPr>
      <w:rFonts w:ascii="Noto Sans" w:eastAsia="Noto Sans" w:hAnsi="Noto Sans" w:cs="Noto Sans"/>
      <w:b/>
      <w:bCs/>
      <w:color w:val="230050"/>
      <w:sz w:val="18"/>
      <w:szCs w:val="18"/>
      <w:lang w:val="en-GB" w:eastAsia="zh-CN"/>
    </w:rPr>
  </w:style>
  <w:style w:type="paragraph" w:customStyle="1" w:styleId="ReportAuthors">
    <w:name w:val="Report Authors"/>
    <w:pPr>
      <w:spacing w:after="0" w:line="240" w:lineRule="auto"/>
    </w:pPr>
    <w:rPr>
      <w:rFonts w:ascii="Overpass" w:eastAsia="Noto Sans SC Bold" w:hAnsi="Overpass" w:cs="Overpass"/>
      <w:b/>
      <w:bCs/>
      <w:color w:val="1E2DBE"/>
      <w:sz w:val="20"/>
      <w:szCs w:val="20"/>
      <w:lang w:val="en-GB"/>
    </w:rPr>
  </w:style>
  <w:style w:type="paragraph" w:customStyle="1" w:styleId="ReportHeading1">
    <w:name w:val="Report Heading 1"/>
    <w:next w:val="ReportPara"/>
    <w:uiPriority w:val="2"/>
    <w:qFormat/>
    <w:pPr>
      <w:keepNext/>
      <w:spacing w:before="240" w:after="120" w:line="240" w:lineRule="auto"/>
      <w:outlineLvl w:val="0"/>
    </w:pPr>
    <w:rPr>
      <w:rFonts w:ascii="Overpass" w:eastAsia="Noto Sans SC Bold" w:hAnsi="Overpass" w:cs="Overpass"/>
      <w:b/>
      <w:bCs/>
      <w:color w:val="FA3C4B"/>
      <w:sz w:val="32"/>
      <w:szCs w:val="32"/>
      <w:lang w:val="en-GB"/>
    </w:rPr>
  </w:style>
  <w:style w:type="paragraph" w:customStyle="1" w:styleId="ReportHeaderReportTitleevenpage">
    <w:name w:val="Report Header Report Title even page"/>
    <w:uiPriority w:val="16"/>
    <w:pPr>
      <w:spacing w:after="0" w:line="240" w:lineRule="auto"/>
      <w:jc w:val="right"/>
    </w:pPr>
    <w:rPr>
      <w:rFonts w:ascii="Noto Sans" w:eastAsia="Noto Sans SC Regular" w:hAnsi="Noto Sans" w:cs="Noto Sans"/>
      <w:b/>
      <w:bCs/>
      <w:color w:val="1E2DBE"/>
      <w:sz w:val="12"/>
      <w:szCs w:val="12"/>
      <w:lang w:val="en-GB"/>
    </w:rPr>
  </w:style>
  <w:style w:type="paragraph" w:customStyle="1" w:styleId="ReportHeaderChapterTitleoddpage">
    <w:name w:val="Report Header Chapter Title odd page"/>
    <w:uiPriority w:val="16"/>
    <w:pPr>
      <w:spacing w:after="0" w:line="240" w:lineRule="auto"/>
    </w:pPr>
    <w:rPr>
      <w:rFonts w:ascii="Noto Sans" w:eastAsia="Noto Sans SC Regular" w:hAnsi="Noto Sans" w:cs="Noto Sans"/>
      <w:color w:val="1E2DBE"/>
      <w:sz w:val="12"/>
      <w:szCs w:val="12"/>
      <w:lang w:val="en-GB"/>
    </w:rPr>
  </w:style>
  <w:style w:type="paragraph" w:customStyle="1" w:styleId="ReportHeaderChapterTitleevenpage">
    <w:name w:val="Report Header Chapter Title even page"/>
    <w:basedOn w:val="ReportHeaderChapterTitleoddpage"/>
    <w:uiPriority w:val="16"/>
    <w:pPr>
      <w:jc w:val="right"/>
    </w:pPr>
  </w:style>
  <w:style w:type="paragraph" w:customStyle="1" w:styleId="ReportHeaderReportTitleoddpage">
    <w:name w:val="Report Header Report Title odd page"/>
    <w:basedOn w:val="ReportHeaderReportTitleevenpage"/>
    <w:uiPriority w:val="16"/>
    <w:pPr>
      <w:jc w:val="left"/>
    </w:pPr>
  </w:style>
  <w:style w:type="paragraph" w:customStyle="1" w:styleId="ReportPageNumberright">
    <w:name w:val="Report PageNumber right"/>
    <w:uiPriority w:val="16"/>
    <w:pPr>
      <w:spacing w:after="0" w:line="240" w:lineRule="auto"/>
      <w:jc w:val="right"/>
    </w:pPr>
    <w:rPr>
      <w:rFonts w:ascii="Noto Sans" w:eastAsia="Noto Sans SC Regular" w:hAnsi="Noto Sans" w:cs="Noto Sans"/>
      <w:color w:val="1E2DBE"/>
      <w:lang w:val="en-GB"/>
    </w:rPr>
  </w:style>
  <w:style w:type="paragraph" w:customStyle="1" w:styleId="ReportPageNumberleft">
    <w:name w:val="Report PageNumber left"/>
    <w:basedOn w:val="ReportPageNumberright"/>
    <w:uiPriority w:val="16"/>
    <w:pPr>
      <w:jc w:val="left"/>
    </w:pPr>
  </w:style>
  <w:style w:type="paragraph" w:customStyle="1" w:styleId="ILCQuestionnaireReportQuestion">
    <w:name w:val="ILC Questionnaire Report Question"/>
    <w:basedOn w:val="ReportHeading4"/>
    <w:next w:val="ReportPara"/>
    <w:uiPriority w:val="4"/>
    <w:qFormat/>
    <w:pPr>
      <w:ind w:left="1588" w:hanging="1588"/>
      <w:jc w:val="both"/>
    </w:pPr>
    <w:rPr>
      <w:rFonts w:eastAsia="Noto Sans SC Bold"/>
    </w:rPr>
  </w:style>
  <w:style w:type="paragraph" w:customStyle="1" w:styleId="ReportLabel">
    <w:name w:val="Report Label"/>
    <w:uiPriority w:val="17"/>
    <w:pPr>
      <w:spacing w:before="40" w:after="40" w:line="240" w:lineRule="auto"/>
    </w:pPr>
    <w:rPr>
      <w:rFonts w:ascii="Noto Sans" w:eastAsia="Noto Sans SC Regular" w:hAnsi="Noto Sans" w:cs="Noto Sans"/>
      <w:color w:val="1E2DBE"/>
      <w:sz w:val="21"/>
      <w:szCs w:val="21"/>
      <w:lang w:val="en-GB"/>
    </w:rPr>
  </w:style>
  <w:style w:type="paragraph" w:customStyle="1" w:styleId="ReportSub-Title">
    <w:name w:val="Report Sub-Title"/>
    <w:uiPriority w:val="1"/>
    <w:qFormat/>
    <w:pPr>
      <w:spacing w:before="240" w:after="0" w:line="240" w:lineRule="auto"/>
    </w:pPr>
    <w:rPr>
      <w:rFonts w:ascii="Overpass Light" w:eastAsia="Noto Sans SC Regular" w:hAnsi="Overpass Light" w:cs="Overpass Light"/>
      <w:color w:val="230050"/>
      <w:sz w:val="40"/>
      <w:szCs w:val="40"/>
      <w:lang w:val="en-GB"/>
    </w:rPr>
  </w:style>
  <w:style w:type="paragraph" w:customStyle="1" w:styleId="ReportTitle">
    <w:name w:val="Report Title"/>
    <w:qFormat/>
    <w:pPr>
      <w:numPr>
        <w:numId w:val="20"/>
      </w:numPr>
      <w:spacing w:before="480" w:after="0" w:line="240" w:lineRule="auto"/>
    </w:pPr>
    <w:rPr>
      <w:rFonts w:ascii="Overpass" w:eastAsia="Noto Sans SC Bold" w:hAnsi="Overpass" w:cs="Overpass"/>
      <w:b/>
      <w:bCs/>
      <w:color w:val="230050"/>
      <w:sz w:val="52"/>
      <w:szCs w:val="52"/>
      <w:lang w:val="en-GB"/>
    </w:rPr>
  </w:style>
  <w:style w:type="paragraph" w:customStyle="1" w:styleId="ILCReportTypItem">
    <w:name w:val="ILC Report Typ &amp; Item"/>
    <w:pPr>
      <w:spacing w:before="120" w:after="120" w:line="240" w:lineRule="auto"/>
    </w:pPr>
    <w:rPr>
      <w:rFonts w:ascii="Overpass" w:eastAsia="Noto Sans SC Bold" w:hAnsi="Overpass" w:cs="Overpass"/>
      <w:b/>
      <w:bCs/>
      <w:color w:val="1E2DBE"/>
      <w:sz w:val="24"/>
      <w:szCs w:val="24"/>
      <w:lang w:val="en-GB"/>
    </w:rPr>
  </w:style>
  <w:style w:type="paragraph" w:customStyle="1" w:styleId="ReportCopyright">
    <w:name w:val="Report Copyright"/>
    <w:uiPriority w:val="17"/>
    <w:pPr>
      <w:spacing w:after="60" w:line="240" w:lineRule="auto"/>
      <w:jc w:val="both"/>
    </w:pPr>
    <w:rPr>
      <w:rFonts w:ascii="Noto Sans" w:eastAsia="Noto Sans SC Regular" w:hAnsi="Noto Sans" w:cs="Noto Sans"/>
      <w:sz w:val="18"/>
      <w:szCs w:val="18"/>
      <w:lang w:val="en-GB"/>
    </w:rPr>
  </w:style>
  <w:style w:type="paragraph" w:customStyle="1" w:styleId="ReportCopyrightISBN">
    <w:name w:val="Report Copyright ISBN"/>
    <w:basedOn w:val="ReportCopyright"/>
    <w:uiPriority w:val="17"/>
    <w:pPr>
      <w:spacing w:after="0"/>
      <w:jc w:val="left"/>
    </w:pPr>
  </w:style>
  <w:style w:type="paragraph" w:customStyle="1" w:styleId="ReportCopyrightPrint">
    <w:name w:val="Report Copyright Print"/>
    <w:basedOn w:val="ReportCopyright"/>
    <w:uiPriority w:val="17"/>
    <w:pPr>
      <w:spacing w:after="0"/>
    </w:pPr>
    <w:rPr>
      <w:sz w:val="16"/>
      <w:szCs w:val="16"/>
    </w:rPr>
  </w:style>
  <w:style w:type="paragraph" w:customStyle="1" w:styleId="ReportPara">
    <w:name w:val="Report Para"/>
    <w:link w:val="ReportParaChar"/>
    <w:uiPriority w:val="4"/>
    <w:qFormat/>
    <w:pPr>
      <w:spacing w:before="120" w:after="120" w:line="240" w:lineRule="auto"/>
      <w:jc w:val="both"/>
    </w:pPr>
    <w:rPr>
      <w:rFonts w:ascii="Noto Sans" w:eastAsia="Noto Sans SC Regular" w:hAnsi="Noto Sans" w:cs="Noto Sans"/>
      <w:sz w:val="20"/>
      <w:szCs w:val="20"/>
      <w:lang w:val="en-GB"/>
    </w:rPr>
  </w:style>
  <w:style w:type="character" w:customStyle="1" w:styleId="ReportParaChar">
    <w:name w:val="Report Para Char"/>
    <w:basedOn w:val="Liguvaikefont"/>
    <w:link w:val="ReportPara"/>
    <w:uiPriority w:val="4"/>
    <w:rPr>
      <w:rFonts w:ascii="Noto Sans" w:eastAsia="Noto Sans SC Regular" w:hAnsi="Noto Sans" w:cs="Noto Sans"/>
      <w:sz w:val="20"/>
      <w:szCs w:val="20"/>
      <w:lang w:val="en-GB"/>
    </w:rPr>
  </w:style>
  <w:style w:type="paragraph" w:customStyle="1" w:styleId="ReportParaIndentFirstline">
    <w:name w:val="Report Para Indent First line"/>
    <w:basedOn w:val="ReportPara"/>
    <w:uiPriority w:val="4"/>
    <w:qFormat/>
    <w:pPr>
      <w:ind w:firstLine="567"/>
    </w:pPr>
  </w:style>
  <w:style w:type="character" w:styleId="Lahendamatamainimine">
    <w:name w:val="Unresolved Mention"/>
    <w:basedOn w:val="Liguvaikefont"/>
    <w:uiPriority w:val="99"/>
    <w:semiHidden/>
    <w:unhideWhenUsed/>
    <w:rPr>
      <w:color w:val="605E5C"/>
      <w:shd w:val="clear" w:color="auto" w:fill="E1DFDD"/>
    </w:rPr>
  </w:style>
  <w:style w:type="numbering" w:customStyle="1" w:styleId="listBoxbullets">
    <w:name w:val="list Box bullets"/>
    <w:uiPriority w:val="99"/>
    <w:pPr>
      <w:numPr>
        <w:numId w:val="17"/>
      </w:numPr>
    </w:pPr>
  </w:style>
  <w:style w:type="numbering" w:customStyle="1" w:styleId="listDocCode">
    <w:name w:val="list Doc Code"/>
    <w:uiPriority w:val="99"/>
    <w:pPr>
      <w:numPr>
        <w:numId w:val="18"/>
      </w:numPr>
    </w:pPr>
  </w:style>
  <w:style w:type="numbering" w:customStyle="1" w:styleId="listTablebullets">
    <w:name w:val="list Table bullets"/>
    <w:uiPriority w:val="99"/>
    <w:pPr>
      <w:numPr>
        <w:numId w:val="19"/>
      </w:numPr>
    </w:pPr>
  </w:style>
  <w:style w:type="paragraph" w:customStyle="1" w:styleId="TableIndentbluebulletlist1">
    <w:name w:val="Table Indent blue bullet list 1"/>
    <w:uiPriority w:val="14"/>
    <w:qFormat/>
    <w:pPr>
      <w:numPr>
        <w:numId w:val="22"/>
      </w:numPr>
      <w:spacing w:after="0" w:line="240" w:lineRule="auto"/>
    </w:pPr>
    <w:rPr>
      <w:rFonts w:ascii="Noto Sans" w:eastAsia="Noto Sans SC Regular" w:hAnsi="Noto Sans" w:cs="Noto Sans"/>
      <w:color w:val="000000" w:themeColor="text1"/>
      <w:sz w:val="18"/>
      <w:szCs w:val="18"/>
      <w:lang w:val="en-GB"/>
    </w:rPr>
  </w:style>
  <w:style w:type="paragraph" w:customStyle="1" w:styleId="TableIndentbluebulletlist2">
    <w:name w:val="Table Indent blue bullet list 2"/>
    <w:basedOn w:val="TableIndentbluebulletlist1"/>
    <w:uiPriority w:val="14"/>
    <w:qFormat/>
    <w:pPr>
      <w:numPr>
        <w:ilvl w:val="1"/>
      </w:numPr>
    </w:pPr>
  </w:style>
  <w:style w:type="paragraph" w:customStyle="1" w:styleId="TableIndent2">
    <w:name w:val="Table Indent 2"/>
    <w:basedOn w:val="TableIndent1"/>
    <w:uiPriority w:val="14"/>
    <w:qFormat/>
    <w:pPr>
      <w:ind w:left="680"/>
    </w:pPr>
  </w:style>
  <w:style w:type="paragraph" w:styleId="Loendilik">
    <w:name w:val="List Paragraph"/>
    <w:basedOn w:val="Normaallaad"/>
    <w:uiPriority w:val="34"/>
    <w:semiHidden/>
    <w:unhideWhenUsed/>
    <w:qFormat/>
    <w:pPr>
      <w:ind w:left="720"/>
      <w:contextualSpacing/>
    </w:pPr>
  </w:style>
  <w:style w:type="character" w:styleId="Klastatudhperlink">
    <w:name w:val="FollowedHyperlink"/>
    <w:basedOn w:val="Liguvaikefont"/>
    <w:uiPriority w:val="99"/>
    <w:semiHidden/>
    <w:unhideWhenUsed/>
    <w:rPr>
      <w:color w:val="954F72" w:themeColor="followedHyperlink"/>
      <w:u w:val="single"/>
    </w:rPr>
  </w:style>
  <w:style w:type="paragraph" w:styleId="Redaktsioon">
    <w:name w:val="Revision"/>
    <w:hidden/>
    <w:uiPriority w:val="99"/>
    <w:semiHidden/>
    <w:pPr>
      <w:spacing w:after="0" w:line="240" w:lineRule="auto"/>
    </w:pPr>
    <w:rPr>
      <w:rFonts w:ascii="Noto Sans" w:hAnsi="Noto Sans" w:cs="Noto Sans"/>
      <w:sz w:val="18"/>
      <w:szCs w:val="18"/>
      <w:lang w:val="en-GB"/>
    </w:rPr>
  </w:style>
  <w:style w:type="character" w:customStyle="1" w:styleId="ui-provider">
    <w:name w:val="ui-provider"/>
    <w:basedOn w:val="Liguvaikefont"/>
    <w:rsid w:val="007D00F3"/>
  </w:style>
  <w:style w:type="character" w:styleId="Tugev">
    <w:name w:val="Strong"/>
    <w:basedOn w:val="Liguvaikefont"/>
    <w:uiPriority w:val="22"/>
    <w:qFormat/>
    <w:rsid w:val="007D00F3"/>
    <w:rPr>
      <w:b/>
      <w:bCs/>
    </w:rPr>
  </w:style>
  <w:style w:type="character" w:styleId="Kommentaariviide">
    <w:name w:val="annotation reference"/>
    <w:basedOn w:val="Liguvaikefont"/>
    <w:uiPriority w:val="99"/>
    <w:semiHidden/>
    <w:unhideWhenUsed/>
    <w:rsid w:val="00C76169"/>
    <w:rPr>
      <w:sz w:val="16"/>
      <w:szCs w:val="16"/>
    </w:rPr>
  </w:style>
  <w:style w:type="paragraph" w:styleId="Kommentaaritekst">
    <w:name w:val="annotation text"/>
    <w:basedOn w:val="Normaallaad"/>
    <w:link w:val="KommentaaritekstMrk"/>
    <w:uiPriority w:val="99"/>
    <w:unhideWhenUsed/>
    <w:rsid w:val="00C76169"/>
    <w:pPr>
      <w:spacing w:line="240" w:lineRule="auto"/>
    </w:pPr>
    <w:rPr>
      <w:sz w:val="20"/>
      <w:szCs w:val="20"/>
    </w:rPr>
  </w:style>
  <w:style w:type="character" w:customStyle="1" w:styleId="KommentaaritekstMrk">
    <w:name w:val="Kommentaari tekst Märk"/>
    <w:basedOn w:val="Liguvaikefont"/>
    <w:link w:val="Kommentaaritekst"/>
    <w:uiPriority w:val="99"/>
    <w:rsid w:val="00C76169"/>
    <w:rPr>
      <w:rFonts w:ascii="Noto Sans" w:hAnsi="Noto Sans" w:cs="Noto Sans"/>
      <w:sz w:val="20"/>
      <w:szCs w:val="20"/>
      <w:lang w:val="en-GB"/>
    </w:rPr>
  </w:style>
  <w:style w:type="paragraph" w:styleId="Kommentaariteema">
    <w:name w:val="annotation subject"/>
    <w:basedOn w:val="Kommentaaritekst"/>
    <w:next w:val="Kommentaaritekst"/>
    <w:link w:val="KommentaariteemaMrk"/>
    <w:uiPriority w:val="99"/>
    <w:semiHidden/>
    <w:unhideWhenUsed/>
    <w:rsid w:val="00C76169"/>
    <w:rPr>
      <w:b/>
      <w:bCs/>
    </w:rPr>
  </w:style>
  <w:style w:type="character" w:customStyle="1" w:styleId="KommentaariteemaMrk">
    <w:name w:val="Kommentaari teema Märk"/>
    <w:basedOn w:val="KommentaaritekstMrk"/>
    <w:link w:val="Kommentaariteema"/>
    <w:uiPriority w:val="99"/>
    <w:semiHidden/>
    <w:rsid w:val="00C76169"/>
    <w:rPr>
      <w:rFonts w:ascii="Noto Sans" w:hAnsi="Noto Sans" w:cs="Noto Sans"/>
      <w:b/>
      <w:bCs/>
      <w:sz w:val="20"/>
      <w:szCs w:val="20"/>
      <w:lang w:val="en-GB"/>
    </w:rPr>
  </w:style>
  <w:style w:type="table" w:styleId="Kontuurtabel">
    <w:name w:val="Table Grid"/>
    <w:basedOn w:val="Normaaltabel"/>
    <w:uiPriority w:val="39"/>
    <w:rsid w:val="00B4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9A6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tformeconomy@ilo.org"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ed_norm/---relconf/documents/meetingdocument/wcms_884393.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D492C6-3B87-45AD-A33A-2283DC49500A}"/>
      </w:docPartPr>
      <w:docPartBody>
        <w:p w:rsidR="00845728" w:rsidRDefault="00F466A6">
          <w:r w:rsidRPr="00565591">
            <w:rPr>
              <w:rStyle w:val="Kohatitetekst"/>
            </w:rPr>
            <w:t>Click or tap here to enter text.</w:t>
          </w:r>
        </w:p>
      </w:docPartBody>
    </w:docPart>
    <w:docPart>
      <w:docPartPr>
        <w:name w:val="EB2B0470C5E540EFA6926F949DD5C63E"/>
        <w:category>
          <w:name w:val="General"/>
          <w:gallery w:val="placeholder"/>
        </w:category>
        <w:types>
          <w:type w:val="bbPlcHdr"/>
        </w:types>
        <w:behaviors>
          <w:behavior w:val="content"/>
        </w:behaviors>
        <w:guid w:val="{96F59507-A8D8-4853-BBB8-FC50089E6FDA}"/>
      </w:docPartPr>
      <w:docPartBody>
        <w:p w:rsidR="00845728" w:rsidRDefault="00F466A6" w:rsidP="00F466A6">
          <w:pPr>
            <w:pStyle w:val="EB2B0470C5E540EFA6926F949DD5C63E"/>
          </w:pPr>
          <w:r w:rsidRPr="00565591">
            <w:rPr>
              <w:rStyle w:val="Kohatitetekst"/>
            </w:rPr>
            <w:t>Click or tap here to enter text.</w:t>
          </w:r>
        </w:p>
      </w:docPartBody>
    </w:docPart>
    <w:docPart>
      <w:docPartPr>
        <w:name w:val="17E89024CC854D3C8449BEE425C826A2"/>
        <w:category>
          <w:name w:val="General"/>
          <w:gallery w:val="placeholder"/>
        </w:category>
        <w:types>
          <w:type w:val="bbPlcHdr"/>
        </w:types>
        <w:behaviors>
          <w:behavior w:val="content"/>
        </w:behaviors>
        <w:guid w:val="{C084CDED-1AEB-4E25-B3D1-AE3DAFFE8764}"/>
      </w:docPartPr>
      <w:docPartBody>
        <w:p w:rsidR="00845728" w:rsidRDefault="00F466A6" w:rsidP="00F466A6">
          <w:pPr>
            <w:pStyle w:val="17E89024CC854D3C8449BEE425C826A2"/>
          </w:pPr>
          <w:r w:rsidRPr="00565591">
            <w:rPr>
              <w:rStyle w:val="Kohatitetekst"/>
            </w:rPr>
            <w:t>Click or tap here to enter text.</w:t>
          </w:r>
        </w:p>
      </w:docPartBody>
    </w:docPart>
    <w:docPart>
      <w:docPartPr>
        <w:name w:val="C5D25383DBA44F04A3057EB753F4AC98"/>
        <w:category>
          <w:name w:val="General"/>
          <w:gallery w:val="placeholder"/>
        </w:category>
        <w:types>
          <w:type w:val="bbPlcHdr"/>
        </w:types>
        <w:behaviors>
          <w:behavior w:val="content"/>
        </w:behaviors>
        <w:guid w:val="{07A25506-0C78-42FA-B1A8-B7E625B50329}"/>
      </w:docPartPr>
      <w:docPartBody>
        <w:p w:rsidR="00845728" w:rsidRDefault="00F466A6" w:rsidP="00F466A6">
          <w:pPr>
            <w:pStyle w:val="C5D25383DBA44F04A3057EB753F4AC98"/>
          </w:pPr>
          <w:r w:rsidRPr="00565591">
            <w:rPr>
              <w:rStyle w:val="Kohatitetekst"/>
            </w:rPr>
            <w:t>Click or tap here to enter text.</w:t>
          </w:r>
        </w:p>
      </w:docPartBody>
    </w:docPart>
    <w:docPart>
      <w:docPartPr>
        <w:name w:val="57FA9B2A0A1D4967AB4F40AF8FF2D36B"/>
        <w:category>
          <w:name w:val="General"/>
          <w:gallery w:val="placeholder"/>
        </w:category>
        <w:types>
          <w:type w:val="bbPlcHdr"/>
        </w:types>
        <w:behaviors>
          <w:behavior w:val="content"/>
        </w:behaviors>
        <w:guid w:val="{90119B64-87A0-49AB-A17F-A431BB159866}"/>
      </w:docPartPr>
      <w:docPartBody>
        <w:p w:rsidR="00845728" w:rsidRDefault="00F466A6" w:rsidP="00F466A6">
          <w:pPr>
            <w:pStyle w:val="57FA9B2A0A1D4967AB4F40AF8FF2D36B"/>
          </w:pPr>
          <w:r w:rsidRPr="00565591">
            <w:rPr>
              <w:rStyle w:val="Kohatitetekst"/>
            </w:rPr>
            <w:t>Click or tap here to enter text.</w:t>
          </w:r>
        </w:p>
      </w:docPartBody>
    </w:docPart>
    <w:docPart>
      <w:docPartPr>
        <w:name w:val="EC15CC57080E4E4AA4A0E99FA0A99EF3"/>
        <w:category>
          <w:name w:val="General"/>
          <w:gallery w:val="placeholder"/>
        </w:category>
        <w:types>
          <w:type w:val="bbPlcHdr"/>
        </w:types>
        <w:behaviors>
          <w:behavior w:val="content"/>
        </w:behaviors>
        <w:guid w:val="{6DB0CC7F-B7DD-413E-9049-72743171C2F4}"/>
      </w:docPartPr>
      <w:docPartBody>
        <w:p w:rsidR="00845728" w:rsidRDefault="00F466A6" w:rsidP="00F466A6">
          <w:pPr>
            <w:pStyle w:val="EC15CC57080E4E4AA4A0E99FA0A99EF3"/>
          </w:pPr>
          <w:r w:rsidRPr="00565591">
            <w:rPr>
              <w:rStyle w:val="Kohatitetekst"/>
            </w:rPr>
            <w:t>Click or tap here to enter text.</w:t>
          </w:r>
        </w:p>
      </w:docPartBody>
    </w:docPart>
    <w:docPart>
      <w:docPartPr>
        <w:name w:val="408D711D9F1149938D3E16E6AE2F1C90"/>
        <w:category>
          <w:name w:val="General"/>
          <w:gallery w:val="placeholder"/>
        </w:category>
        <w:types>
          <w:type w:val="bbPlcHdr"/>
        </w:types>
        <w:behaviors>
          <w:behavior w:val="content"/>
        </w:behaviors>
        <w:guid w:val="{1E595FBD-CC9A-4457-9EB7-EA3DB12372D8}"/>
      </w:docPartPr>
      <w:docPartBody>
        <w:p w:rsidR="00845728" w:rsidRDefault="00F466A6" w:rsidP="00F466A6">
          <w:pPr>
            <w:pStyle w:val="408D711D9F1149938D3E16E6AE2F1C90"/>
          </w:pPr>
          <w:r w:rsidRPr="00565591">
            <w:rPr>
              <w:rStyle w:val="Kohatitetekst"/>
            </w:rPr>
            <w:t>Click or tap here to enter text.</w:t>
          </w:r>
        </w:p>
      </w:docPartBody>
    </w:docPart>
    <w:docPart>
      <w:docPartPr>
        <w:name w:val="E09F9D2D4BE8403791A052460E606FB0"/>
        <w:category>
          <w:name w:val="General"/>
          <w:gallery w:val="placeholder"/>
        </w:category>
        <w:types>
          <w:type w:val="bbPlcHdr"/>
        </w:types>
        <w:behaviors>
          <w:behavior w:val="content"/>
        </w:behaviors>
        <w:guid w:val="{F6C8E73C-F3C4-4652-83A0-922F5417ADB2}"/>
      </w:docPartPr>
      <w:docPartBody>
        <w:p w:rsidR="00845728" w:rsidRDefault="00F466A6" w:rsidP="00F466A6">
          <w:pPr>
            <w:pStyle w:val="E09F9D2D4BE8403791A052460E606FB0"/>
          </w:pPr>
          <w:r w:rsidRPr="00565591">
            <w:rPr>
              <w:rStyle w:val="Kohatitetekst"/>
            </w:rPr>
            <w:t>Click or tap here to enter text.</w:t>
          </w:r>
        </w:p>
      </w:docPartBody>
    </w:docPart>
    <w:docPart>
      <w:docPartPr>
        <w:name w:val="42C0EA6A9C5F4E55A903170051D82CF4"/>
        <w:category>
          <w:name w:val="General"/>
          <w:gallery w:val="placeholder"/>
        </w:category>
        <w:types>
          <w:type w:val="bbPlcHdr"/>
        </w:types>
        <w:behaviors>
          <w:behavior w:val="content"/>
        </w:behaviors>
        <w:guid w:val="{68DA463B-8C2E-4EB7-B6D1-2DE8E2CC6C6D}"/>
      </w:docPartPr>
      <w:docPartBody>
        <w:p w:rsidR="00845728" w:rsidRDefault="00F466A6" w:rsidP="00F466A6">
          <w:pPr>
            <w:pStyle w:val="42C0EA6A9C5F4E55A903170051D82CF4"/>
          </w:pPr>
          <w:r w:rsidRPr="00565591">
            <w:rPr>
              <w:rStyle w:val="Kohatitetekst"/>
            </w:rPr>
            <w:t>Click or tap here to enter text.</w:t>
          </w:r>
        </w:p>
      </w:docPartBody>
    </w:docPart>
    <w:docPart>
      <w:docPartPr>
        <w:name w:val="7B21D61676F94F0FB4D0C176EE23A64D"/>
        <w:category>
          <w:name w:val="General"/>
          <w:gallery w:val="placeholder"/>
        </w:category>
        <w:types>
          <w:type w:val="bbPlcHdr"/>
        </w:types>
        <w:behaviors>
          <w:behavior w:val="content"/>
        </w:behaviors>
        <w:guid w:val="{BB035B14-72BE-4829-817F-9A6CEE261E07}"/>
      </w:docPartPr>
      <w:docPartBody>
        <w:p w:rsidR="00845728" w:rsidRDefault="00F466A6" w:rsidP="00F466A6">
          <w:pPr>
            <w:pStyle w:val="7B21D61676F94F0FB4D0C176EE23A64D"/>
          </w:pPr>
          <w:r w:rsidRPr="00565591">
            <w:rPr>
              <w:rStyle w:val="Kohatitetekst"/>
            </w:rPr>
            <w:t>Click or tap here to enter text.</w:t>
          </w:r>
        </w:p>
      </w:docPartBody>
    </w:docPart>
    <w:docPart>
      <w:docPartPr>
        <w:name w:val="4E6CB4FD364546B8ABA444C1226DBF39"/>
        <w:category>
          <w:name w:val="General"/>
          <w:gallery w:val="placeholder"/>
        </w:category>
        <w:types>
          <w:type w:val="bbPlcHdr"/>
        </w:types>
        <w:behaviors>
          <w:behavior w:val="content"/>
        </w:behaviors>
        <w:guid w:val="{F03B5B22-3045-442B-92A5-61B4B932CE3A}"/>
      </w:docPartPr>
      <w:docPartBody>
        <w:p w:rsidR="00845728" w:rsidRDefault="00F466A6" w:rsidP="00F466A6">
          <w:pPr>
            <w:pStyle w:val="4E6CB4FD364546B8ABA444C1226DBF39"/>
          </w:pPr>
          <w:r w:rsidRPr="00565591">
            <w:rPr>
              <w:rStyle w:val="Kohatitetekst"/>
            </w:rPr>
            <w:t>Click or tap here to enter text.</w:t>
          </w:r>
        </w:p>
      </w:docPartBody>
    </w:docPart>
    <w:docPart>
      <w:docPartPr>
        <w:name w:val="59C0CB99296B49AA8D8C95CDFBD240AD"/>
        <w:category>
          <w:name w:val="General"/>
          <w:gallery w:val="placeholder"/>
        </w:category>
        <w:types>
          <w:type w:val="bbPlcHdr"/>
        </w:types>
        <w:behaviors>
          <w:behavior w:val="content"/>
        </w:behaviors>
        <w:guid w:val="{14310F80-A04D-4B33-A488-28B774241BCC}"/>
      </w:docPartPr>
      <w:docPartBody>
        <w:p w:rsidR="00845728" w:rsidRDefault="00F466A6" w:rsidP="00F466A6">
          <w:pPr>
            <w:pStyle w:val="59C0CB99296B49AA8D8C95CDFBD240AD"/>
          </w:pPr>
          <w:r w:rsidRPr="00565591">
            <w:rPr>
              <w:rStyle w:val="Kohatitetekst"/>
            </w:rPr>
            <w:t>Click or tap here to enter text.</w:t>
          </w:r>
        </w:p>
      </w:docPartBody>
    </w:docPart>
    <w:docPart>
      <w:docPartPr>
        <w:name w:val="12698BB6F55B4A2A8D8BED1110070A82"/>
        <w:category>
          <w:name w:val="General"/>
          <w:gallery w:val="placeholder"/>
        </w:category>
        <w:types>
          <w:type w:val="bbPlcHdr"/>
        </w:types>
        <w:behaviors>
          <w:behavior w:val="content"/>
        </w:behaviors>
        <w:guid w:val="{4674842D-E867-4BAA-B7A1-56E10BD92457}"/>
      </w:docPartPr>
      <w:docPartBody>
        <w:p w:rsidR="00845728" w:rsidRDefault="00F466A6" w:rsidP="00F466A6">
          <w:pPr>
            <w:pStyle w:val="12698BB6F55B4A2A8D8BED1110070A82"/>
          </w:pPr>
          <w:r w:rsidRPr="00565591">
            <w:rPr>
              <w:rStyle w:val="Kohatitetekst"/>
            </w:rPr>
            <w:t>Click or tap here to enter text.</w:t>
          </w:r>
        </w:p>
      </w:docPartBody>
    </w:docPart>
    <w:docPart>
      <w:docPartPr>
        <w:name w:val="ACBB529CAFD94F19A43AE0174A1A4252"/>
        <w:category>
          <w:name w:val="General"/>
          <w:gallery w:val="placeholder"/>
        </w:category>
        <w:types>
          <w:type w:val="bbPlcHdr"/>
        </w:types>
        <w:behaviors>
          <w:behavior w:val="content"/>
        </w:behaviors>
        <w:guid w:val="{1DB27921-F04C-4904-A039-115A8582B492}"/>
      </w:docPartPr>
      <w:docPartBody>
        <w:p w:rsidR="00845728" w:rsidRDefault="00F466A6" w:rsidP="00F466A6">
          <w:pPr>
            <w:pStyle w:val="ACBB529CAFD94F19A43AE0174A1A4252"/>
          </w:pPr>
          <w:r w:rsidRPr="00565591">
            <w:rPr>
              <w:rStyle w:val="Kohatitetekst"/>
            </w:rPr>
            <w:t>Click or tap here to enter text.</w:t>
          </w:r>
        </w:p>
      </w:docPartBody>
    </w:docPart>
    <w:docPart>
      <w:docPartPr>
        <w:name w:val="A2737755411B45368CA73CB9052A6521"/>
        <w:category>
          <w:name w:val="General"/>
          <w:gallery w:val="placeholder"/>
        </w:category>
        <w:types>
          <w:type w:val="bbPlcHdr"/>
        </w:types>
        <w:behaviors>
          <w:behavior w:val="content"/>
        </w:behaviors>
        <w:guid w:val="{9B643001-3ACD-4C90-A1DB-B45A00233F30}"/>
      </w:docPartPr>
      <w:docPartBody>
        <w:p w:rsidR="00845728" w:rsidRDefault="00F466A6" w:rsidP="00F466A6">
          <w:pPr>
            <w:pStyle w:val="A2737755411B45368CA73CB9052A6521"/>
          </w:pPr>
          <w:r w:rsidRPr="00565591">
            <w:rPr>
              <w:rStyle w:val="Kohatitetekst"/>
            </w:rPr>
            <w:t>Click or tap here to enter text.</w:t>
          </w:r>
        </w:p>
      </w:docPartBody>
    </w:docPart>
    <w:docPart>
      <w:docPartPr>
        <w:name w:val="FF01DE469ABD4418B2FA7B74675378B8"/>
        <w:category>
          <w:name w:val="General"/>
          <w:gallery w:val="placeholder"/>
        </w:category>
        <w:types>
          <w:type w:val="bbPlcHdr"/>
        </w:types>
        <w:behaviors>
          <w:behavior w:val="content"/>
        </w:behaviors>
        <w:guid w:val="{E4D8CA23-4D1C-4453-91F6-56ADD99A4B0E}"/>
      </w:docPartPr>
      <w:docPartBody>
        <w:p w:rsidR="00845728" w:rsidRDefault="00F466A6" w:rsidP="00F466A6">
          <w:pPr>
            <w:pStyle w:val="FF01DE469ABD4418B2FA7B74675378B8"/>
          </w:pPr>
          <w:r w:rsidRPr="00565591">
            <w:rPr>
              <w:rStyle w:val="Kohatitetekst"/>
            </w:rPr>
            <w:t>Click or tap here to enter text.</w:t>
          </w:r>
        </w:p>
      </w:docPartBody>
    </w:docPart>
    <w:docPart>
      <w:docPartPr>
        <w:name w:val="C36A0F0254614912BA89B997E92FB3F1"/>
        <w:category>
          <w:name w:val="General"/>
          <w:gallery w:val="placeholder"/>
        </w:category>
        <w:types>
          <w:type w:val="bbPlcHdr"/>
        </w:types>
        <w:behaviors>
          <w:behavior w:val="content"/>
        </w:behaviors>
        <w:guid w:val="{499B2D51-37B3-4C2A-BEE8-632D872C6484}"/>
      </w:docPartPr>
      <w:docPartBody>
        <w:p w:rsidR="00845728" w:rsidRDefault="00F466A6" w:rsidP="00F466A6">
          <w:pPr>
            <w:pStyle w:val="C36A0F0254614912BA89B997E92FB3F1"/>
          </w:pPr>
          <w:r w:rsidRPr="00565591">
            <w:rPr>
              <w:rStyle w:val="Kohatitetekst"/>
            </w:rPr>
            <w:t>Click or tap here to enter text.</w:t>
          </w:r>
        </w:p>
      </w:docPartBody>
    </w:docPart>
    <w:docPart>
      <w:docPartPr>
        <w:name w:val="F829EEA84C5C4E359BF27ECCD37D01AD"/>
        <w:category>
          <w:name w:val="General"/>
          <w:gallery w:val="placeholder"/>
        </w:category>
        <w:types>
          <w:type w:val="bbPlcHdr"/>
        </w:types>
        <w:behaviors>
          <w:behavior w:val="content"/>
        </w:behaviors>
        <w:guid w:val="{21DCF00B-EA48-4496-AB86-BABB56BA8E13}"/>
      </w:docPartPr>
      <w:docPartBody>
        <w:p w:rsidR="00845728" w:rsidRDefault="00F466A6" w:rsidP="00F466A6">
          <w:pPr>
            <w:pStyle w:val="F829EEA84C5C4E359BF27ECCD37D01AD"/>
          </w:pPr>
          <w:r w:rsidRPr="00565591">
            <w:rPr>
              <w:rStyle w:val="Kohatitetekst"/>
            </w:rPr>
            <w:t>Click or tap here to enter text.</w:t>
          </w:r>
        </w:p>
      </w:docPartBody>
    </w:docPart>
    <w:docPart>
      <w:docPartPr>
        <w:name w:val="091BFAEFA6B04D56831C91A15E478616"/>
        <w:category>
          <w:name w:val="General"/>
          <w:gallery w:val="placeholder"/>
        </w:category>
        <w:types>
          <w:type w:val="bbPlcHdr"/>
        </w:types>
        <w:behaviors>
          <w:behavior w:val="content"/>
        </w:behaviors>
        <w:guid w:val="{288871C8-19AC-49DC-97EF-0C312661622C}"/>
      </w:docPartPr>
      <w:docPartBody>
        <w:p w:rsidR="00845728" w:rsidRDefault="00F466A6" w:rsidP="00F466A6">
          <w:pPr>
            <w:pStyle w:val="091BFAEFA6B04D56831C91A15E478616"/>
          </w:pPr>
          <w:r w:rsidRPr="00565591">
            <w:rPr>
              <w:rStyle w:val="Kohatitetekst"/>
            </w:rPr>
            <w:t>Click or tap here to enter text.</w:t>
          </w:r>
        </w:p>
      </w:docPartBody>
    </w:docPart>
    <w:docPart>
      <w:docPartPr>
        <w:name w:val="EEABF8D786FB46CCB4BD788433E6FBCB"/>
        <w:category>
          <w:name w:val="General"/>
          <w:gallery w:val="placeholder"/>
        </w:category>
        <w:types>
          <w:type w:val="bbPlcHdr"/>
        </w:types>
        <w:behaviors>
          <w:behavior w:val="content"/>
        </w:behaviors>
        <w:guid w:val="{FB60FEB4-BA30-4C75-B495-31846C8A040E}"/>
      </w:docPartPr>
      <w:docPartBody>
        <w:p w:rsidR="00845728" w:rsidRDefault="00F466A6" w:rsidP="00F466A6">
          <w:pPr>
            <w:pStyle w:val="EEABF8D786FB46CCB4BD788433E6FBCB"/>
          </w:pPr>
          <w:r w:rsidRPr="00565591">
            <w:rPr>
              <w:rStyle w:val="Kohatitetekst"/>
            </w:rPr>
            <w:t>Click or tap here to enter text.</w:t>
          </w:r>
        </w:p>
      </w:docPartBody>
    </w:docPart>
    <w:docPart>
      <w:docPartPr>
        <w:name w:val="BF188273D222452EA2C4249A9E113B0E"/>
        <w:category>
          <w:name w:val="General"/>
          <w:gallery w:val="placeholder"/>
        </w:category>
        <w:types>
          <w:type w:val="bbPlcHdr"/>
        </w:types>
        <w:behaviors>
          <w:behavior w:val="content"/>
        </w:behaviors>
        <w:guid w:val="{F49C0CFB-D8EB-4936-A246-9C478288E051}"/>
      </w:docPartPr>
      <w:docPartBody>
        <w:p w:rsidR="00845728" w:rsidRDefault="00F466A6" w:rsidP="00F466A6">
          <w:pPr>
            <w:pStyle w:val="BF188273D222452EA2C4249A9E113B0E"/>
          </w:pPr>
          <w:r w:rsidRPr="00565591">
            <w:rPr>
              <w:rStyle w:val="Kohatitetekst"/>
            </w:rPr>
            <w:t>Click or tap here to enter text.</w:t>
          </w:r>
        </w:p>
      </w:docPartBody>
    </w:docPart>
    <w:docPart>
      <w:docPartPr>
        <w:name w:val="B2CB49E5C1194D9BA467C6F6E86034F3"/>
        <w:category>
          <w:name w:val="General"/>
          <w:gallery w:val="placeholder"/>
        </w:category>
        <w:types>
          <w:type w:val="bbPlcHdr"/>
        </w:types>
        <w:behaviors>
          <w:behavior w:val="content"/>
        </w:behaviors>
        <w:guid w:val="{77BA5D5F-B957-4DD3-A5AC-C6E207D0A95D}"/>
      </w:docPartPr>
      <w:docPartBody>
        <w:p w:rsidR="00845728" w:rsidRDefault="00F466A6" w:rsidP="00F466A6">
          <w:pPr>
            <w:pStyle w:val="B2CB49E5C1194D9BA467C6F6E86034F3"/>
          </w:pPr>
          <w:r w:rsidRPr="00565591">
            <w:rPr>
              <w:rStyle w:val="Kohatitetekst"/>
            </w:rPr>
            <w:t>Click or tap here to enter text.</w:t>
          </w:r>
        </w:p>
      </w:docPartBody>
    </w:docPart>
    <w:docPart>
      <w:docPartPr>
        <w:name w:val="D163609C9FA742068C14EB7788946321"/>
        <w:category>
          <w:name w:val="General"/>
          <w:gallery w:val="placeholder"/>
        </w:category>
        <w:types>
          <w:type w:val="bbPlcHdr"/>
        </w:types>
        <w:behaviors>
          <w:behavior w:val="content"/>
        </w:behaviors>
        <w:guid w:val="{4A097369-0EF8-4143-9EF4-A0958EAB6B38}"/>
      </w:docPartPr>
      <w:docPartBody>
        <w:p w:rsidR="00845728" w:rsidRDefault="00F466A6" w:rsidP="00F466A6">
          <w:pPr>
            <w:pStyle w:val="D163609C9FA742068C14EB7788946321"/>
          </w:pPr>
          <w:r w:rsidRPr="00565591">
            <w:rPr>
              <w:rStyle w:val="Kohatitetekst"/>
            </w:rPr>
            <w:t>Click or tap here to enter text.</w:t>
          </w:r>
        </w:p>
      </w:docPartBody>
    </w:docPart>
    <w:docPart>
      <w:docPartPr>
        <w:name w:val="BFE01B678BDE4F6AB8A0F9BB8B278872"/>
        <w:category>
          <w:name w:val="General"/>
          <w:gallery w:val="placeholder"/>
        </w:category>
        <w:types>
          <w:type w:val="bbPlcHdr"/>
        </w:types>
        <w:behaviors>
          <w:behavior w:val="content"/>
        </w:behaviors>
        <w:guid w:val="{85555E2A-1BB4-4E4C-B886-BAF7A1D833D5}"/>
      </w:docPartPr>
      <w:docPartBody>
        <w:p w:rsidR="00845728" w:rsidRDefault="00F466A6" w:rsidP="00F466A6">
          <w:pPr>
            <w:pStyle w:val="BFE01B678BDE4F6AB8A0F9BB8B278872"/>
          </w:pPr>
          <w:r w:rsidRPr="00565591">
            <w:rPr>
              <w:rStyle w:val="Kohatitetekst"/>
            </w:rPr>
            <w:t>Click or tap here to enter text.</w:t>
          </w:r>
        </w:p>
      </w:docPartBody>
    </w:docPart>
    <w:docPart>
      <w:docPartPr>
        <w:name w:val="99BE1120D51E4E7E86666C882F330BB1"/>
        <w:category>
          <w:name w:val="General"/>
          <w:gallery w:val="placeholder"/>
        </w:category>
        <w:types>
          <w:type w:val="bbPlcHdr"/>
        </w:types>
        <w:behaviors>
          <w:behavior w:val="content"/>
        </w:behaviors>
        <w:guid w:val="{1942C04B-36F0-4332-BFE1-12C63460F9FC}"/>
      </w:docPartPr>
      <w:docPartBody>
        <w:p w:rsidR="00845728" w:rsidRDefault="00F466A6" w:rsidP="00F466A6">
          <w:pPr>
            <w:pStyle w:val="99BE1120D51E4E7E86666C882F330BB1"/>
          </w:pPr>
          <w:r w:rsidRPr="00565591">
            <w:rPr>
              <w:rStyle w:val="Kohatitetekst"/>
            </w:rPr>
            <w:t>Click or tap here to enter text.</w:t>
          </w:r>
        </w:p>
      </w:docPartBody>
    </w:docPart>
    <w:docPart>
      <w:docPartPr>
        <w:name w:val="5E3E5A4BF5954360B3AA17009A1E7EB3"/>
        <w:category>
          <w:name w:val="General"/>
          <w:gallery w:val="placeholder"/>
        </w:category>
        <w:types>
          <w:type w:val="bbPlcHdr"/>
        </w:types>
        <w:behaviors>
          <w:behavior w:val="content"/>
        </w:behaviors>
        <w:guid w:val="{B5BAF6D4-0F7B-4E99-9133-37D4D6949D86}"/>
      </w:docPartPr>
      <w:docPartBody>
        <w:p w:rsidR="00845728" w:rsidRDefault="00F466A6" w:rsidP="00F466A6">
          <w:pPr>
            <w:pStyle w:val="5E3E5A4BF5954360B3AA17009A1E7EB3"/>
          </w:pPr>
          <w:r w:rsidRPr="00565591">
            <w:rPr>
              <w:rStyle w:val="Kohatitetekst"/>
            </w:rPr>
            <w:t>Click or tap here to enter text.</w:t>
          </w:r>
        </w:p>
      </w:docPartBody>
    </w:docPart>
    <w:docPart>
      <w:docPartPr>
        <w:name w:val="2605E488CBB84EFE9A45BB2F6268B648"/>
        <w:category>
          <w:name w:val="General"/>
          <w:gallery w:val="placeholder"/>
        </w:category>
        <w:types>
          <w:type w:val="bbPlcHdr"/>
        </w:types>
        <w:behaviors>
          <w:behavior w:val="content"/>
        </w:behaviors>
        <w:guid w:val="{591F5536-316F-48E7-8A12-F1D97EFBFA28}"/>
      </w:docPartPr>
      <w:docPartBody>
        <w:p w:rsidR="00845728" w:rsidRDefault="00F466A6" w:rsidP="00F466A6">
          <w:pPr>
            <w:pStyle w:val="2605E488CBB84EFE9A45BB2F6268B648"/>
          </w:pPr>
          <w:r w:rsidRPr="00565591">
            <w:rPr>
              <w:rStyle w:val="Kohatitetekst"/>
            </w:rPr>
            <w:t>Click or tap here to enter text.</w:t>
          </w:r>
        </w:p>
      </w:docPartBody>
    </w:docPart>
    <w:docPart>
      <w:docPartPr>
        <w:name w:val="B58F3BF854784D6598C3937187602726"/>
        <w:category>
          <w:name w:val="General"/>
          <w:gallery w:val="placeholder"/>
        </w:category>
        <w:types>
          <w:type w:val="bbPlcHdr"/>
        </w:types>
        <w:behaviors>
          <w:behavior w:val="content"/>
        </w:behaviors>
        <w:guid w:val="{E3F20915-F9F5-4D6D-8A08-039B6CE927A6}"/>
      </w:docPartPr>
      <w:docPartBody>
        <w:p w:rsidR="00845728" w:rsidRDefault="00F466A6" w:rsidP="00F466A6">
          <w:pPr>
            <w:pStyle w:val="B58F3BF854784D6598C3937187602726"/>
          </w:pPr>
          <w:r w:rsidRPr="00565591">
            <w:rPr>
              <w:rStyle w:val="Kohatitetekst"/>
            </w:rPr>
            <w:t>Click or tap here to enter text.</w:t>
          </w:r>
        </w:p>
      </w:docPartBody>
    </w:docPart>
    <w:docPart>
      <w:docPartPr>
        <w:name w:val="D647BD80FF724F41A4E855BB662F64ED"/>
        <w:category>
          <w:name w:val="General"/>
          <w:gallery w:val="placeholder"/>
        </w:category>
        <w:types>
          <w:type w:val="bbPlcHdr"/>
        </w:types>
        <w:behaviors>
          <w:behavior w:val="content"/>
        </w:behaviors>
        <w:guid w:val="{676778FA-B488-4283-AD60-240ED96C14FC}"/>
      </w:docPartPr>
      <w:docPartBody>
        <w:p w:rsidR="00845728" w:rsidRDefault="00F466A6" w:rsidP="00F466A6">
          <w:pPr>
            <w:pStyle w:val="D647BD80FF724F41A4E855BB662F64ED"/>
          </w:pPr>
          <w:r w:rsidRPr="00565591">
            <w:rPr>
              <w:rStyle w:val="Kohatitetekst"/>
            </w:rPr>
            <w:t>Click or tap here to enter text.</w:t>
          </w:r>
        </w:p>
      </w:docPartBody>
    </w:docPart>
    <w:docPart>
      <w:docPartPr>
        <w:name w:val="D6528D38399844438536735A6E20D38C"/>
        <w:category>
          <w:name w:val="General"/>
          <w:gallery w:val="placeholder"/>
        </w:category>
        <w:types>
          <w:type w:val="bbPlcHdr"/>
        </w:types>
        <w:behaviors>
          <w:behavior w:val="content"/>
        </w:behaviors>
        <w:guid w:val="{F6B64C44-5DB9-4C58-A68E-37CAFBBEBD50}"/>
      </w:docPartPr>
      <w:docPartBody>
        <w:p w:rsidR="00845728" w:rsidRDefault="00F466A6" w:rsidP="00F466A6">
          <w:pPr>
            <w:pStyle w:val="D6528D38399844438536735A6E20D38C"/>
          </w:pPr>
          <w:r w:rsidRPr="00565591">
            <w:rPr>
              <w:rStyle w:val="Kohatitetekst"/>
            </w:rPr>
            <w:t>Click or tap here to enter text.</w:t>
          </w:r>
        </w:p>
      </w:docPartBody>
    </w:docPart>
    <w:docPart>
      <w:docPartPr>
        <w:name w:val="40583965BF7F4614B4DDA048EF196EB4"/>
        <w:category>
          <w:name w:val="General"/>
          <w:gallery w:val="placeholder"/>
        </w:category>
        <w:types>
          <w:type w:val="bbPlcHdr"/>
        </w:types>
        <w:behaviors>
          <w:behavior w:val="content"/>
        </w:behaviors>
        <w:guid w:val="{8FCDD619-216C-415F-884D-C08E1BAA8957}"/>
      </w:docPartPr>
      <w:docPartBody>
        <w:p w:rsidR="00845728" w:rsidRDefault="00F466A6" w:rsidP="00F466A6">
          <w:pPr>
            <w:pStyle w:val="40583965BF7F4614B4DDA048EF196EB4"/>
          </w:pPr>
          <w:r w:rsidRPr="00565591">
            <w:rPr>
              <w:rStyle w:val="Kohatitetekst"/>
            </w:rPr>
            <w:t>Click or tap here to enter text.</w:t>
          </w:r>
        </w:p>
      </w:docPartBody>
    </w:docPart>
    <w:docPart>
      <w:docPartPr>
        <w:name w:val="D99DA446B7F04806BB52BA35ABC958FB"/>
        <w:category>
          <w:name w:val="General"/>
          <w:gallery w:val="placeholder"/>
        </w:category>
        <w:types>
          <w:type w:val="bbPlcHdr"/>
        </w:types>
        <w:behaviors>
          <w:behavior w:val="content"/>
        </w:behaviors>
        <w:guid w:val="{9DFEA3EF-F4D4-46F2-ACFB-7CF863458B5C}"/>
      </w:docPartPr>
      <w:docPartBody>
        <w:p w:rsidR="00845728" w:rsidRDefault="00F466A6" w:rsidP="00F466A6">
          <w:pPr>
            <w:pStyle w:val="D99DA446B7F04806BB52BA35ABC958FB"/>
          </w:pPr>
          <w:r w:rsidRPr="00565591">
            <w:rPr>
              <w:rStyle w:val="Kohatitetekst"/>
            </w:rPr>
            <w:t>Click or tap here to enter text.</w:t>
          </w:r>
        </w:p>
      </w:docPartBody>
    </w:docPart>
    <w:docPart>
      <w:docPartPr>
        <w:name w:val="CBA6361A5FFB43B6B36CEA8C93BB01C9"/>
        <w:category>
          <w:name w:val="General"/>
          <w:gallery w:val="placeholder"/>
        </w:category>
        <w:types>
          <w:type w:val="bbPlcHdr"/>
        </w:types>
        <w:behaviors>
          <w:behavior w:val="content"/>
        </w:behaviors>
        <w:guid w:val="{A15D65F1-CC82-4F54-A6A3-16293A631632}"/>
      </w:docPartPr>
      <w:docPartBody>
        <w:p w:rsidR="00845728" w:rsidRDefault="00F466A6" w:rsidP="00F466A6">
          <w:pPr>
            <w:pStyle w:val="CBA6361A5FFB43B6B36CEA8C93BB01C9"/>
          </w:pPr>
          <w:r w:rsidRPr="00565591">
            <w:rPr>
              <w:rStyle w:val="Kohatitetekst"/>
            </w:rPr>
            <w:t>Click or tap here to enter text.</w:t>
          </w:r>
        </w:p>
      </w:docPartBody>
    </w:docPart>
    <w:docPart>
      <w:docPartPr>
        <w:name w:val="B8338D85C3764A74958DF73100EAC319"/>
        <w:category>
          <w:name w:val="General"/>
          <w:gallery w:val="placeholder"/>
        </w:category>
        <w:types>
          <w:type w:val="bbPlcHdr"/>
        </w:types>
        <w:behaviors>
          <w:behavior w:val="content"/>
        </w:behaviors>
        <w:guid w:val="{C43FF5E2-2F84-43ED-8CFD-C4F73734ED38}"/>
      </w:docPartPr>
      <w:docPartBody>
        <w:p w:rsidR="00845728" w:rsidRDefault="00F466A6" w:rsidP="00F466A6">
          <w:pPr>
            <w:pStyle w:val="B8338D85C3764A74958DF73100EAC319"/>
          </w:pPr>
          <w:r w:rsidRPr="00565591">
            <w:rPr>
              <w:rStyle w:val="Kohatitetekst"/>
            </w:rPr>
            <w:t>Click or tap here to enter text.</w:t>
          </w:r>
        </w:p>
      </w:docPartBody>
    </w:docPart>
    <w:docPart>
      <w:docPartPr>
        <w:name w:val="FE4E7C8DEDC44A09BE1D87B142E9D68C"/>
        <w:category>
          <w:name w:val="General"/>
          <w:gallery w:val="placeholder"/>
        </w:category>
        <w:types>
          <w:type w:val="bbPlcHdr"/>
        </w:types>
        <w:behaviors>
          <w:behavior w:val="content"/>
        </w:behaviors>
        <w:guid w:val="{03BF395D-B116-4302-95B9-C1B27C3AA7DE}"/>
      </w:docPartPr>
      <w:docPartBody>
        <w:p w:rsidR="00845728" w:rsidRDefault="00F466A6" w:rsidP="00F466A6">
          <w:pPr>
            <w:pStyle w:val="FE4E7C8DEDC44A09BE1D87B142E9D68C"/>
          </w:pPr>
          <w:r w:rsidRPr="00565591">
            <w:rPr>
              <w:rStyle w:val="Kohatitetekst"/>
            </w:rPr>
            <w:t>Click or tap here to enter text.</w:t>
          </w:r>
        </w:p>
      </w:docPartBody>
    </w:docPart>
    <w:docPart>
      <w:docPartPr>
        <w:name w:val="C519DDA42D3F407B89ADE1D9FBD12795"/>
        <w:category>
          <w:name w:val="General"/>
          <w:gallery w:val="placeholder"/>
        </w:category>
        <w:types>
          <w:type w:val="bbPlcHdr"/>
        </w:types>
        <w:behaviors>
          <w:behavior w:val="content"/>
        </w:behaviors>
        <w:guid w:val="{490D543F-CEE8-46A9-949B-CEF0993D1822}"/>
      </w:docPartPr>
      <w:docPartBody>
        <w:p w:rsidR="00845728" w:rsidRDefault="00F466A6" w:rsidP="00F466A6">
          <w:pPr>
            <w:pStyle w:val="C519DDA42D3F407B89ADE1D9FBD12795"/>
          </w:pPr>
          <w:r w:rsidRPr="00565591">
            <w:rPr>
              <w:rStyle w:val="Kohatitetekst"/>
            </w:rPr>
            <w:t>Click or tap here to enter text.</w:t>
          </w:r>
        </w:p>
      </w:docPartBody>
    </w:docPart>
    <w:docPart>
      <w:docPartPr>
        <w:name w:val="CF01AF0520DE4C3D8E228DF0BE66614C"/>
        <w:category>
          <w:name w:val="General"/>
          <w:gallery w:val="placeholder"/>
        </w:category>
        <w:types>
          <w:type w:val="bbPlcHdr"/>
        </w:types>
        <w:behaviors>
          <w:behavior w:val="content"/>
        </w:behaviors>
        <w:guid w:val="{6015145E-38D5-4B04-AE90-E0CDCB5D39BF}"/>
      </w:docPartPr>
      <w:docPartBody>
        <w:p w:rsidR="00845728" w:rsidRDefault="00F466A6" w:rsidP="00F466A6">
          <w:pPr>
            <w:pStyle w:val="CF01AF0520DE4C3D8E228DF0BE66614C"/>
          </w:pPr>
          <w:r w:rsidRPr="00565591">
            <w:rPr>
              <w:rStyle w:val="Kohatitetekst"/>
            </w:rPr>
            <w:t>Click or tap here to enter text.</w:t>
          </w:r>
        </w:p>
      </w:docPartBody>
    </w:docPart>
    <w:docPart>
      <w:docPartPr>
        <w:name w:val="F0EF15B876C449B0822BD119765AB2A9"/>
        <w:category>
          <w:name w:val="General"/>
          <w:gallery w:val="placeholder"/>
        </w:category>
        <w:types>
          <w:type w:val="bbPlcHdr"/>
        </w:types>
        <w:behaviors>
          <w:behavior w:val="content"/>
        </w:behaviors>
        <w:guid w:val="{6410A999-375A-4875-9F7B-B3427160C9AF}"/>
      </w:docPartPr>
      <w:docPartBody>
        <w:p w:rsidR="00845728" w:rsidRDefault="00F466A6" w:rsidP="00F466A6">
          <w:pPr>
            <w:pStyle w:val="F0EF15B876C449B0822BD119765AB2A9"/>
          </w:pPr>
          <w:r w:rsidRPr="00565591">
            <w:rPr>
              <w:rStyle w:val="Kohatitetekst"/>
            </w:rPr>
            <w:t>Click or tap here to enter text.</w:t>
          </w:r>
        </w:p>
      </w:docPartBody>
    </w:docPart>
    <w:docPart>
      <w:docPartPr>
        <w:name w:val="FFA1129DFCE143799F010AFEE87AA5EB"/>
        <w:category>
          <w:name w:val="General"/>
          <w:gallery w:val="placeholder"/>
        </w:category>
        <w:types>
          <w:type w:val="bbPlcHdr"/>
        </w:types>
        <w:behaviors>
          <w:behavior w:val="content"/>
        </w:behaviors>
        <w:guid w:val="{E0E9ADB2-7738-447F-B57E-A01F94FC9362}"/>
      </w:docPartPr>
      <w:docPartBody>
        <w:p w:rsidR="00845728" w:rsidRDefault="00F466A6" w:rsidP="00F466A6">
          <w:pPr>
            <w:pStyle w:val="FFA1129DFCE143799F010AFEE87AA5EB"/>
          </w:pPr>
          <w:r w:rsidRPr="00565591">
            <w:rPr>
              <w:rStyle w:val="Kohatitetekst"/>
            </w:rPr>
            <w:t>Click or tap here to enter text.</w:t>
          </w:r>
        </w:p>
      </w:docPartBody>
    </w:docPart>
    <w:docPart>
      <w:docPartPr>
        <w:name w:val="45C75A41F1E545F695EFB1BA34A9288B"/>
        <w:category>
          <w:name w:val="General"/>
          <w:gallery w:val="placeholder"/>
        </w:category>
        <w:types>
          <w:type w:val="bbPlcHdr"/>
        </w:types>
        <w:behaviors>
          <w:behavior w:val="content"/>
        </w:behaviors>
        <w:guid w:val="{1366597F-557E-422D-9C68-CC089A23EBA5}"/>
      </w:docPartPr>
      <w:docPartBody>
        <w:p w:rsidR="00845728" w:rsidRDefault="00F466A6" w:rsidP="00F466A6">
          <w:pPr>
            <w:pStyle w:val="45C75A41F1E545F695EFB1BA34A9288B"/>
          </w:pPr>
          <w:r w:rsidRPr="00565591">
            <w:rPr>
              <w:rStyle w:val="Kohatitetekst"/>
            </w:rPr>
            <w:t>Click or tap here to enter text.</w:t>
          </w:r>
        </w:p>
      </w:docPartBody>
    </w:docPart>
    <w:docPart>
      <w:docPartPr>
        <w:name w:val="1C351A41A05146A1ABA23F3579860CA9"/>
        <w:category>
          <w:name w:val="General"/>
          <w:gallery w:val="placeholder"/>
        </w:category>
        <w:types>
          <w:type w:val="bbPlcHdr"/>
        </w:types>
        <w:behaviors>
          <w:behavior w:val="content"/>
        </w:behaviors>
        <w:guid w:val="{0C4D88EE-5E3D-4E8B-A5DC-FF3A31174562}"/>
      </w:docPartPr>
      <w:docPartBody>
        <w:p w:rsidR="00845728" w:rsidRDefault="00F466A6" w:rsidP="00F466A6">
          <w:pPr>
            <w:pStyle w:val="1C351A41A05146A1ABA23F3579860CA9"/>
          </w:pPr>
          <w:r w:rsidRPr="00565591">
            <w:rPr>
              <w:rStyle w:val="Kohatitetekst"/>
            </w:rPr>
            <w:t>Click or tap here to enter text.</w:t>
          </w:r>
        </w:p>
      </w:docPartBody>
    </w:docPart>
    <w:docPart>
      <w:docPartPr>
        <w:name w:val="E680C7A1D2D14E079609BFC12E93A93A"/>
        <w:category>
          <w:name w:val="General"/>
          <w:gallery w:val="placeholder"/>
        </w:category>
        <w:types>
          <w:type w:val="bbPlcHdr"/>
        </w:types>
        <w:behaviors>
          <w:behavior w:val="content"/>
        </w:behaviors>
        <w:guid w:val="{6C8A3D6D-AE6A-4319-95B9-5A4EBC7ADD7C}"/>
      </w:docPartPr>
      <w:docPartBody>
        <w:p w:rsidR="00845728" w:rsidRDefault="00F466A6" w:rsidP="00F466A6">
          <w:pPr>
            <w:pStyle w:val="E680C7A1D2D14E079609BFC12E93A93A"/>
          </w:pPr>
          <w:r w:rsidRPr="00565591">
            <w:rPr>
              <w:rStyle w:val="Kohatitetekst"/>
            </w:rPr>
            <w:t>Click or tap here to enter text.</w:t>
          </w:r>
        </w:p>
      </w:docPartBody>
    </w:docPart>
    <w:docPart>
      <w:docPartPr>
        <w:name w:val="37BEF1C88EB14418BBABB70B49A551EF"/>
        <w:category>
          <w:name w:val="General"/>
          <w:gallery w:val="placeholder"/>
        </w:category>
        <w:types>
          <w:type w:val="bbPlcHdr"/>
        </w:types>
        <w:behaviors>
          <w:behavior w:val="content"/>
        </w:behaviors>
        <w:guid w:val="{0717E927-0EDD-40E4-8DC7-BD6943EC7BEF}"/>
      </w:docPartPr>
      <w:docPartBody>
        <w:p w:rsidR="00845728" w:rsidRDefault="00F466A6" w:rsidP="00F466A6">
          <w:pPr>
            <w:pStyle w:val="37BEF1C88EB14418BBABB70B49A551EF"/>
          </w:pPr>
          <w:r w:rsidRPr="00565591">
            <w:rPr>
              <w:rStyle w:val="Kohatitetekst"/>
            </w:rPr>
            <w:t>Click or tap here to enter text.</w:t>
          </w:r>
        </w:p>
      </w:docPartBody>
    </w:docPart>
    <w:docPart>
      <w:docPartPr>
        <w:name w:val="43D0F221644548AFB88753BE91455206"/>
        <w:category>
          <w:name w:val="General"/>
          <w:gallery w:val="placeholder"/>
        </w:category>
        <w:types>
          <w:type w:val="bbPlcHdr"/>
        </w:types>
        <w:behaviors>
          <w:behavior w:val="content"/>
        </w:behaviors>
        <w:guid w:val="{F2E314AF-27AB-4945-9B11-3CF47CAA3671}"/>
      </w:docPartPr>
      <w:docPartBody>
        <w:p w:rsidR="00845728" w:rsidRDefault="00F466A6" w:rsidP="00F466A6">
          <w:pPr>
            <w:pStyle w:val="43D0F221644548AFB88753BE91455206"/>
          </w:pPr>
          <w:r w:rsidRPr="00565591">
            <w:rPr>
              <w:rStyle w:val="Kohatitetekst"/>
            </w:rPr>
            <w:t>Click or tap here to enter text.</w:t>
          </w:r>
        </w:p>
      </w:docPartBody>
    </w:docPart>
    <w:docPart>
      <w:docPartPr>
        <w:name w:val="1BE3967BE0864C258316F03319D911AF"/>
        <w:category>
          <w:name w:val="General"/>
          <w:gallery w:val="placeholder"/>
        </w:category>
        <w:types>
          <w:type w:val="bbPlcHdr"/>
        </w:types>
        <w:behaviors>
          <w:behavior w:val="content"/>
        </w:behaviors>
        <w:guid w:val="{0693A39B-9C69-4E88-B284-8C2133C53A39}"/>
      </w:docPartPr>
      <w:docPartBody>
        <w:p w:rsidR="00845728" w:rsidRDefault="00F466A6" w:rsidP="00F466A6">
          <w:pPr>
            <w:pStyle w:val="1BE3967BE0864C258316F03319D911AF"/>
          </w:pPr>
          <w:r w:rsidRPr="00565591">
            <w:rPr>
              <w:rStyle w:val="Kohatitetekst"/>
            </w:rPr>
            <w:t>Click or tap here to enter text.</w:t>
          </w:r>
        </w:p>
      </w:docPartBody>
    </w:docPart>
    <w:docPart>
      <w:docPartPr>
        <w:name w:val="87F70DC3946A4DB8AC98330933A35571"/>
        <w:category>
          <w:name w:val="General"/>
          <w:gallery w:val="placeholder"/>
        </w:category>
        <w:types>
          <w:type w:val="bbPlcHdr"/>
        </w:types>
        <w:behaviors>
          <w:behavior w:val="content"/>
        </w:behaviors>
        <w:guid w:val="{3CDBC7B3-9C1D-4504-9618-90696E2E40E7}"/>
      </w:docPartPr>
      <w:docPartBody>
        <w:p w:rsidR="00845728" w:rsidRDefault="00F466A6" w:rsidP="00F466A6">
          <w:pPr>
            <w:pStyle w:val="87F70DC3946A4DB8AC98330933A35571"/>
          </w:pPr>
          <w:r w:rsidRPr="00565591">
            <w:rPr>
              <w:rStyle w:val="Kohatitetekst"/>
            </w:rPr>
            <w:t>Click or tap here to enter text.</w:t>
          </w:r>
        </w:p>
      </w:docPartBody>
    </w:docPart>
    <w:docPart>
      <w:docPartPr>
        <w:name w:val="DDC8B2DA568F4CEE8BBE4214D28824EE"/>
        <w:category>
          <w:name w:val="General"/>
          <w:gallery w:val="placeholder"/>
        </w:category>
        <w:types>
          <w:type w:val="bbPlcHdr"/>
        </w:types>
        <w:behaviors>
          <w:behavior w:val="content"/>
        </w:behaviors>
        <w:guid w:val="{0715CC2A-9688-4BF2-8F2B-7C7D022B4C9A}"/>
      </w:docPartPr>
      <w:docPartBody>
        <w:p w:rsidR="00845728" w:rsidRDefault="00F466A6" w:rsidP="00F466A6">
          <w:pPr>
            <w:pStyle w:val="DDC8B2DA568F4CEE8BBE4214D28824EE"/>
          </w:pPr>
          <w:r w:rsidRPr="00565591">
            <w:rPr>
              <w:rStyle w:val="Kohatitetekst"/>
            </w:rPr>
            <w:t>Click or tap here to enter text.</w:t>
          </w:r>
        </w:p>
      </w:docPartBody>
    </w:docPart>
    <w:docPart>
      <w:docPartPr>
        <w:name w:val="E584574119424CEEACEAB00F7E84127F"/>
        <w:category>
          <w:name w:val="General"/>
          <w:gallery w:val="placeholder"/>
        </w:category>
        <w:types>
          <w:type w:val="bbPlcHdr"/>
        </w:types>
        <w:behaviors>
          <w:behavior w:val="content"/>
        </w:behaviors>
        <w:guid w:val="{D49E3E98-3439-4323-989C-5760463A00C3}"/>
      </w:docPartPr>
      <w:docPartBody>
        <w:p w:rsidR="00845728" w:rsidRDefault="00F466A6" w:rsidP="00F466A6">
          <w:pPr>
            <w:pStyle w:val="E584574119424CEEACEAB00F7E84127F"/>
          </w:pPr>
          <w:r w:rsidRPr="00565591">
            <w:rPr>
              <w:rStyle w:val="Kohatitetekst"/>
            </w:rPr>
            <w:t>Click or tap here to enter text.</w:t>
          </w:r>
        </w:p>
      </w:docPartBody>
    </w:docPart>
    <w:docPart>
      <w:docPartPr>
        <w:name w:val="B867F74089F74BF99F9CD931583D45AC"/>
        <w:category>
          <w:name w:val="General"/>
          <w:gallery w:val="placeholder"/>
        </w:category>
        <w:types>
          <w:type w:val="bbPlcHdr"/>
        </w:types>
        <w:behaviors>
          <w:behavior w:val="content"/>
        </w:behaviors>
        <w:guid w:val="{5961FC38-87EC-40FD-B058-BA598863C623}"/>
      </w:docPartPr>
      <w:docPartBody>
        <w:p w:rsidR="00845728" w:rsidRDefault="00F466A6" w:rsidP="00F466A6">
          <w:pPr>
            <w:pStyle w:val="B867F74089F74BF99F9CD931583D45AC"/>
          </w:pPr>
          <w:r w:rsidRPr="00565591">
            <w:rPr>
              <w:rStyle w:val="Kohatitetekst"/>
            </w:rPr>
            <w:t>Click or tap here to enter text.</w:t>
          </w:r>
        </w:p>
      </w:docPartBody>
    </w:docPart>
    <w:docPart>
      <w:docPartPr>
        <w:name w:val="C31EA326177542D9805377391F48F510"/>
        <w:category>
          <w:name w:val="General"/>
          <w:gallery w:val="placeholder"/>
        </w:category>
        <w:types>
          <w:type w:val="bbPlcHdr"/>
        </w:types>
        <w:behaviors>
          <w:behavior w:val="content"/>
        </w:behaviors>
        <w:guid w:val="{4127E1E8-99D5-4A8A-8FD4-C5C0ECABE82F}"/>
      </w:docPartPr>
      <w:docPartBody>
        <w:p w:rsidR="00845728" w:rsidRDefault="00F466A6" w:rsidP="00F466A6">
          <w:pPr>
            <w:pStyle w:val="C31EA326177542D9805377391F48F510"/>
          </w:pPr>
          <w:r w:rsidRPr="00565591">
            <w:rPr>
              <w:rStyle w:val="Kohatitetekst"/>
            </w:rPr>
            <w:t>Click or tap here to enter text.</w:t>
          </w:r>
        </w:p>
      </w:docPartBody>
    </w:docPart>
    <w:docPart>
      <w:docPartPr>
        <w:name w:val="D13B8A6D8F0F4D4AAD3519224A1747C5"/>
        <w:category>
          <w:name w:val="General"/>
          <w:gallery w:val="placeholder"/>
        </w:category>
        <w:types>
          <w:type w:val="bbPlcHdr"/>
        </w:types>
        <w:behaviors>
          <w:behavior w:val="content"/>
        </w:behaviors>
        <w:guid w:val="{3709C4E0-3C46-415B-88AF-B3F42FFF3871}"/>
      </w:docPartPr>
      <w:docPartBody>
        <w:p w:rsidR="00845728" w:rsidRDefault="00F466A6" w:rsidP="00F466A6">
          <w:pPr>
            <w:pStyle w:val="D13B8A6D8F0F4D4AAD3519224A1747C5"/>
          </w:pPr>
          <w:r w:rsidRPr="00565591">
            <w:rPr>
              <w:rStyle w:val="Kohatitetekst"/>
            </w:rPr>
            <w:t>Click or tap here to enter text.</w:t>
          </w:r>
        </w:p>
      </w:docPartBody>
    </w:docPart>
    <w:docPart>
      <w:docPartPr>
        <w:name w:val="B12BB4CF7FD5454BA691BB103413DE08"/>
        <w:category>
          <w:name w:val="General"/>
          <w:gallery w:val="placeholder"/>
        </w:category>
        <w:types>
          <w:type w:val="bbPlcHdr"/>
        </w:types>
        <w:behaviors>
          <w:behavior w:val="content"/>
        </w:behaviors>
        <w:guid w:val="{AFBDDA3F-2E67-4D27-8663-7E6A71BD59EF}"/>
      </w:docPartPr>
      <w:docPartBody>
        <w:p w:rsidR="00845728" w:rsidRDefault="00F466A6" w:rsidP="00F466A6">
          <w:pPr>
            <w:pStyle w:val="B12BB4CF7FD5454BA691BB103413DE08"/>
          </w:pPr>
          <w:r w:rsidRPr="00565591">
            <w:rPr>
              <w:rStyle w:val="Kohatitetekst"/>
            </w:rPr>
            <w:t>Click or tap here to enter text.</w:t>
          </w:r>
        </w:p>
      </w:docPartBody>
    </w:docPart>
    <w:docPart>
      <w:docPartPr>
        <w:name w:val="D575C9FDCA2E455C853D01FEBBB25155"/>
        <w:category>
          <w:name w:val="General"/>
          <w:gallery w:val="placeholder"/>
        </w:category>
        <w:types>
          <w:type w:val="bbPlcHdr"/>
        </w:types>
        <w:behaviors>
          <w:behavior w:val="content"/>
        </w:behaviors>
        <w:guid w:val="{0879C45A-022A-45ED-98F5-49D17B46C9FC}"/>
      </w:docPartPr>
      <w:docPartBody>
        <w:p w:rsidR="00845728" w:rsidRDefault="00F466A6" w:rsidP="00F466A6">
          <w:pPr>
            <w:pStyle w:val="D575C9FDCA2E455C853D01FEBBB25155"/>
          </w:pPr>
          <w:r w:rsidRPr="00565591">
            <w:rPr>
              <w:rStyle w:val="Kohatitetekst"/>
            </w:rPr>
            <w:t>Click or tap here to enter text.</w:t>
          </w:r>
        </w:p>
      </w:docPartBody>
    </w:docPart>
    <w:docPart>
      <w:docPartPr>
        <w:name w:val="BF2A9BEBC5BC4C67BFA17ECC22545633"/>
        <w:category>
          <w:name w:val="General"/>
          <w:gallery w:val="placeholder"/>
        </w:category>
        <w:types>
          <w:type w:val="bbPlcHdr"/>
        </w:types>
        <w:behaviors>
          <w:behavior w:val="content"/>
        </w:behaviors>
        <w:guid w:val="{00DCE24A-BF73-4F83-B29C-C55E2182072B}"/>
      </w:docPartPr>
      <w:docPartBody>
        <w:p w:rsidR="00845728" w:rsidRDefault="00F466A6" w:rsidP="00F466A6">
          <w:pPr>
            <w:pStyle w:val="BF2A9BEBC5BC4C67BFA17ECC22545633"/>
          </w:pPr>
          <w:r w:rsidRPr="00565591">
            <w:rPr>
              <w:rStyle w:val="Kohatitetekst"/>
            </w:rPr>
            <w:t>Click or tap here to enter text.</w:t>
          </w:r>
        </w:p>
      </w:docPartBody>
    </w:docPart>
    <w:docPart>
      <w:docPartPr>
        <w:name w:val="10B76D7105144BE093514E54D6AFA58D"/>
        <w:category>
          <w:name w:val="General"/>
          <w:gallery w:val="placeholder"/>
        </w:category>
        <w:types>
          <w:type w:val="bbPlcHdr"/>
        </w:types>
        <w:behaviors>
          <w:behavior w:val="content"/>
        </w:behaviors>
        <w:guid w:val="{6475A7B3-867F-4262-9451-4080CBB6D017}"/>
      </w:docPartPr>
      <w:docPartBody>
        <w:p w:rsidR="00845728" w:rsidRDefault="00F466A6" w:rsidP="00F466A6">
          <w:pPr>
            <w:pStyle w:val="10B76D7105144BE093514E54D6AFA58D"/>
          </w:pPr>
          <w:r w:rsidRPr="00565591">
            <w:rPr>
              <w:rStyle w:val="Kohatitetekst"/>
            </w:rPr>
            <w:t>Click or tap here to enter text.</w:t>
          </w:r>
        </w:p>
      </w:docPartBody>
    </w:docPart>
    <w:docPart>
      <w:docPartPr>
        <w:name w:val="A01D9FC7F4E643F0B2197CCFAC16002F"/>
        <w:category>
          <w:name w:val="General"/>
          <w:gallery w:val="placeholder"/>
        </w:category>
        <w:types>
          <w:type w:val="bbPlcHdr"/>
        </w:types>
        <w:behaviors>
          <w:behavior w:val="content"/>
        </w:behaviors>
        <w:guid w:val="{6D877B82-0B0B-4DB4-BBCB-29F15362F6CD}"/>
      </w:docPartPr>
      <w:docPartBody>
        <w:p w:rsidR="00845728" w:rsidRDefault="00F466A6" w:rsidP="00F466A6">
          <w:pPr>
            <w:pStyle w:val="A01D9FC7F4E643F0B2197CCFAC16002F"/>
          </w:pPr>
          <w:r w:rsidRPr="00565591">
            <w:rPr>
              <w:rStyle w:val="Kohatitetekst"/>
            </w:rPr>
            <w:t>Click or tap here to enter text.</w:t>
          </w:r>
        </w:p>
      </w:docPartBody>
    </w:docPart>
    <w:docPart>
      <w:docPartPr>
        <w:name w:val="969A96A221A142B8979E93EE847DC47A"/>
        <w:category>
          <w:name w:val="General"/>
          <w:gallery w:val="placeholder"/>
        </w:category>
        <w:types>
          <w:type w:val="bbPlcHdr"/>
        </w:types>
        <w:behaviors>
          <w:behavior w:val="content"/>
        </w:behaviors>
        <w:guid w:val="{E55B2000-14D5-4855-BFB9-15BEC065028C}"/>
      </w:docPartPr>
      <w:docPartBody>
        <w:p w:rsidR="00845728" w:rsidRDefault="00F466A6" w:rsidP="00F466A6">
          <w:pPr>
            <w:pStyle w:val="969A96A221A142B8979E93EE847DC47A"/>
          </w:pPr>
          <w:r w:rsidRPr="00565591">
            <w:rPr>
              <w:rStyle w:val="Kohatitetekst"/>
            </w:rPr>
            <w:t>Click or tap here to enter text.</w:t>
          </w:r>
        </w:p>
      </w:docPartBody>
    </w:docPart>
    <w:docPart>
      <w:docPartPr>
        <w:name w:val="B1CB76E3FE5D40B6B61853CD266D9B9B"/>
        <w:category>
          <w:name w:val="General"/>
          <w:gallery w:val="placeholder"/>
        </w:category>
        <w:types>
          <w:type w:val="bbPlcHdr"/>
        </w:types>
        <w:behaviors>
          <w:behavior w:val="content"/>
        </w:behaviors>
        <w:guid w:val="{30413231-B00C-4E44-ABEA-D2987DEC9275}"/>
      </w:docPartPr>
      <w:docPartBody>
        <w:p w:rsidR="00845728" w:rsidRDefault="00F466A6" w:rsidP="00F466A6">
          <w:pPr>
            <w:pStyle w:val="B1CB76E3FE5D40B6B61853CD266D9B9B"/>
          </w:pPr>
          <w:r w:rsidRPr="00565591">
            <w:rPr>
              <w:rStyle w:val="Kohatitetekst"/>
            </w:rPr>
            <w:t>Click or tap here to enter text.</w:t>
          </w:r>
        </w:p>
      </w:docPartBody>
    </w:docPart>
    <w:docPart>
      <w:docPartPr>
        <w:name w:val="FF920C3142154E00A8F9DE80707B1624"/>
        <w:category>
          <w:name w:val="General"/>
          <w:gallery w:val="placeholder"/>
        </w:category>
        <w:types>
          <w:type w:val="bbPlcHdr"/>
        </w:types>
        <w:behaviors>
          <w:behavior w:val="content"/>
        </w:behaviors>
        <w:guid w:val="{2774B8BF-E2CF-4158-BADB-C9C3382D284E}"/>
      </w:docPartPr>
      <w:docPartBody>
        <w:p w:rsidR="00845728" w:rsidRDefault="00F466A6" w:rsidP="00F466A6">
          <w:pPr>
            <w:pStyle w:val="FF920C3142154E00A8F9DE80707B1624"/>
          </w:pPr>
          <w:r w:rsidRPr="00565591">
            <w:rPr>
              <w:rStyle w:val="Kohatitetekst"/>
            </w:rPr>
            <w:t>Click or tap here to enter text.</w:t>
          </w:r>
        </w:p>
      </w:docPartBody>
    </w:docPart>
    <w:docPart>
      <w:docPartPr>
        <w:name w:val="FFF014C6FA5C4D919474E43E37997675"/>
        <w:category>
          <w:name w:val="General"/>
          <w:gallery w:val="placeholder"/>
        </w:category>
        <w:types>
          <w:type w:val="bbPlcHdr"/>
        </w:types>
        <w:behaviors>
          <w:behavior w:val="content"/>
        </w:behaviors>
        <w:guid w:val="{3C8E6936-D0D9-45E1-96DF-B6035AF3D927}"/>
      </w:docPartPr>
      <w:docPartBody>
        <w:p w:rsidR="00845728" w:rsidRDefault="00F466A6" w:rsidP="00F466A6">
          <w:pPr>
            <w:pStyle w:val="FFF014C6FA5C4D919474E43E37997675"/>
          </w:pPr>
          <w:r w:rsidRPr="00565591">
            <w:rPr>
              <w:rStyle w:val="Kohatitetekst"/>
            </w:rPr>
            <w:t>Click or tap here to enter text.</w:t>
          </w:r>
        </w:p>
      </w:docPartBody>
    </w:docPart>
    <w:docPart>
      <w:docPartPr>
        <w:name w:val="D8D329C64DF64A2FA67B8EADA50367EC"/>
        <w:category>
          <w:name w:val="General"/>
          <w:gallery w:val="placeholder"/>
        </w:category>
        <w:types>
          <w:type w:val="bbPlcHdr"/>
        </w:types>
        <w:behaviors>
          <w:behavior w:val="content"/>
        </w:behaviors>
        <w:guid w:val="{17AADB62-F3D5-4CFD-8F2F-5020BD2D47B0}"/>
      </w:docPartPr>
      <w:docPartBody>
        <w:p w:rsidR="00845728" w:rsidRDefault="00F466A6" w:rsidP="00F466A6">
          <w:pPr>
            <w:pStyle w:val="D8D329C64DF64A2FA67B8EADA50367EC"/>
          </w:pPr>
          <w:r w:rsidRPr="00565591">
            <w:rPr>
              <w:rStyle w:val="Kohatitetekst"/>
            </w:rPr>
            <w:t>Click or tap here to enter text.</w:t>
          </w:r>
        </w:p>
      </w:docPartBody>
    </w:docPart>
    <w:docPart>
      <w:docPartPr>
        <w:name w:val="2E926FA731D643AC990B103AA06BECAD"/>
        <w:category>
          <w:name w:val="General"/>
          <w:gallery w:val="placeholder"/>
        </w:category>
        <w:types>
          <w:type w:val="bbPlcHdr"/>
        </w:types>
        <w:behaviors>
          <w:behavior w:val="content"/>
        </w:behaviors>
        <w:guid w:val="{10EBBAD4-5CBF-440A-A5A4-EFC0341211D6}"/>
      </w:docPartPr>
      <w:docPartBody>
        <w:p w:rsidR="00845728" w:rsidRDefault="00F466A6" w:rsidP="00F466A6">
          <w:pPr>
            <w:pStyle w:val="2E926FA731D643AC990B103AA06BECAD"/>
          </w:pPr>
          <w:r w:rsidRPr="00565591">
            <w:rPr>
              <w:rStyle w:val="Kohatitetekst"/>
            </w:rPr>
            <w:t>Click or tap here to enter text.</w:t>
          </w:r>
        </w:p>
      </w:docPartBody>
    </w:docPart>
    <w:docPart>
      <w:docPartPr>
        <w:name w:val="E94569218CD04D009A6859529A308507"/>
        <w:category>
          <w:name w:val="General"/>
          <w:gallery w:val="placeholder"/>
        </w:category>
        <w:types>
          <w:type w:val="bbPlcHdr"/>
        </w:types>
        <w:behaviors>
          <w:behavior w:val="content"/>
        </w:behaviors>
        <w:guid w:val="{3279F08D-FE16-4187-B112-ACA3F474E6CC}"/>
      </w:docPartPr>
      <w:docPartBody>
        <w:p w:rsidR="00845728" w:rsidRDefault="00F466A6" w:rsidP="00F466A6">
          <w:pPr>
            <w:pStyle w:val="E94569218CD04D009A6859529A308507"/>
          </w:pPr>
          <w:r w:rsidRPr="00565591">
            <w:rPr>
              <w:rStyle w:val="Kohatitetekst"/>
            </w:rPr>
            <w:t>Click or tap here to enter text.</w:t>
          </w:r>
        </w:p>
      </w:docPartBody>
    </w:docPart>
    <w:docPart>
      <w:docPartPr>
        <w:name w:val="DC79977BBFCD46BC8B81918EB1D2E181"/>
        <w:category>
          <w:name w:val="General"/>
          <w:gallery w:val="placeholder"/>
        </w:category>
        <w:types>
          <w:type w:val="bbPlcHdr"/>
        </w:types>
        <w:behaviors>
          <w:behavior w:val="content"/>
        </w:behaviors>
        <w:guid w:val="{EC7DA944-147C-4511-B3BE-46FE45CF4078}"/>
      </w:docPartPr>
      <w:docPartBody>
        <w:p w:rsidR="00845728" w:rsidRDefault="00F466A6" w:rsidP="00F466A6">
          <w:pPr>
            <w:pStyle w:val="DC79977BBFCD46BC8B81918EB1D2E181"/>
          </w:pPr>
          <w:r w:rsidRPr="00565591">
            <w:rPr>
              <w:rStyle w:val="Kohatitetekst"/>
            </w:rPr>
            <w:t>Click or tap here to enter text.</w:t>
          </w:r>
        </w:p>
      </w:docPartBody>
    </w:docPart>
    <w:docPart>
      <w:docPartPr>
        <w:name w:val="485529AD389F4E6997B69EBEDB3C8D46"/>
        <w:category>
          <w:name w:val="General"/>
          <w:gallery w:val="placeholder"/>
        </w:category>
        <w:types>
          <w:type w:val="bbPlcHdr"/>
        </w:types>
        <w:behaviors>
          <w:behavior w:val="content"/>
        </w:behaviors>
        <w:guid w:val="{6620EF64-F923-49FA-819F-891FCEEA495F}"/>
      </w:docPartPr>
      <w:docPartBody>
        <w:p w:rsidR="00845728" w:rsidRDefault="00F466A6" w:rsidP="00F466A6">
          <w:pPr>
            <w:pStyle w:val="485529AD389F4E6997B69EBEDB3C8D46"/>
          </w:pPr>
          <w:r w:rsidRPr="00565591">
            <w:rPr>
              <w:rStyle w:val="Kohatitetekst"/>
            </w:rPr>
            <w:t>Click or tap here to enter text.</w:t>
          </w:r>
        </w:p>
      </w:docPartBody>
    </w:docPart>
    <w:docPart>
      <w:docPartPr>
        <w:name w:val="6FA2398211944B299BE901DD9536C2EC"/>
        <w:category>
          <w:name w:val="General"/>
          <w:gallery w:val="placeholder"/>
        </w:category>
        <w:types>
          <w:type w:val="bbPlcHdr"/>
        </w:types>
        <w:behaviors>
          <w:behavior w:val="content"/>
        </w:behaviors>
        <w:guid w:val="{D64A970E-A3E2-434B-86C1-E474F0D16FCE}"/>
      </w:docPartPr>
      <w:docPartBody>
        <w:p w:rsidR="00845728" w:rsidRDefault="00F466A6" w:rsidP="00F466A6">
          <w:pPr>
            <w:pStyle w:val="6FA2398211944B299BE901DD9536C2EC"/>
          </w:pPr>
          <w:r w:rsidRPr="00565591">
            <w:rPr>
              <w:rStyle w:val="Kohatitetekst"/>
            </w:rPr>
            <w:t>Click or tap here to enter text.</w:t>
          </w:r>
        </w:p>
      </w:docPartBody>
    </w:docPart>
    <w:docPart>
      <w:docPartPr>
        <w:name w:val="6FF0DAE1EE9940B49CC798EDFB2F28E7"/>
        <w:category>
          <w:name w:val="General"/>
          <w:gallery w:val="placeholder"/>
        </w:category>
        <w:types>
          <w:type w:val="bbPlcHdr"/>
        </w:types>
        <w:behaviors>
          <w:behavior w:val="content"/>
        </w:behaviors>
        <w:guid w:val="{B1F46163-9D9A-45A7-AA53-516196EB68EB}"/>
      </w:docPartPr>
      <w:docPartBody>
        <w:p w:rsidR="00845728" w:rsidRDefault="00F466A6" w:rsidP="00F466A6">
          <w:pPr>
            <w:pStyle w:val="6FF0DAE1EE9940B49CC798EDFB2F28E7"/>
          </w:pPr>
          <w:r w:rsidRPr="00565591">
            <w:rPr>
              <w:rStyle w:val="Kohatitetekst"/>
            </w:rPr>
            <w:t>Click or tap here to enter text.</w:t>
          </w:r>
        </w:p>
      </w:docPartBody>
    </w:docPart>
    <w:docPart>
      <w:docPartPr>
        <w:name w:val="06251EEED50B4E0BB2CEBD06F7C2D5FC"/>
        <w:category>
          <w:name w:val="General"/>
          <w:gallery w:val="placeholder"/>
        </w:category>
        <w:types>
          <w:type w:val="bbPlcHdr"/>
        </w:types>
        <w:behaviors>
          <w:behavior w:val="content"/>
        </w:behaviors>
        <w:guid w:val="{EB280731-8B1C-4C12-ABC3-3A83C07D7F7A}"/>
      </w:docPartPr>
      <w:docPartBody>
        <w:p w:rsidR="00845728" w:rsidRDefault="00F466A6" w:rsidP="00F466A6">
          <w:pPr>
            <w:pStyle w:val="06251EEED50B4E0BB2CEBD06F7C2D5FC"/>
          </w:pPr>
          <w:r w:rsidRPr="00565591">
            <w:rPr>
              <w:rStyle w:val="Kohatitetekst"/>
            </w:rPr>
            <w:t>Click or tap here to enter text.</w:t>
          </w:r>
        </w:p>
      </w:docPartBody>
    </w:docPart>
    <w:docPart>
      <w:docPartPr>
        <w:name w:val="5A6AC3EA2BD54BAAA5F1B2264846455A"/>
        <w:category>
          <w:name w:val="General"/>
          <w:gallery w:val="placeholder"/>
        </w:category>
        <w:types>
          <w:type w:val="bbPlcHdr"/>
        </w:types>
        <w:behaviors>
          <w:behavior w:val="content"/>
        </w:behaviors>
        <w:guid w:val="{B03BE71A-ACD8-4C35-9F6E-4F3CA03F3F2A}"/>
      </w:docPartPr>
      <w:docPartBody>
        <w:p w:rsidR="00845728" w:rsidRDefault="00F466A6" w:rsidP="00F466A6">
          <w:pPr>
            <w:pStyle w:val="5A6AC3EA2BD54BAAA5F1B2264846455A"/>
          </w:pPr>
          <w:r w:rsidRPr="00565591">
            <w:rPr>
              <w:rStyle w:val="Kohatitetekst"/>
            </w:rPr>
            <w:t>Click or tap here to enter text.</w:t>
          </w:r>
        </w:p>
      </w:docPartBody>
    </w:docPart>
    <w:docPart>
      <w:docPartPr>
        <w:name w:val="636FFD179AD64D89BB104CE834573719"/>
        <w:category>
          <w:name w:val="General"/>
          <w:gallery w:val="placeholder"/>
        </w:category>
        <w:types>
          <w:type w:val="bbPlcHdr"/>
        </w:types>
        <w:behaviors>
          <w:behavior w:val="content"/>
        </w:behaviors>
        <w:guid w:val="{2DFB0D9F-1655-4FBE-B2BA-B007971673BC}"/>
      </w:docPartPr>
      <w:docPartBody>
        <w:p w:rsidR="00845728" w:rsidRDefault="00F466A6" w:rsidP="00F466A6">
          <w:pPr>
            <w:pStyle w:val="636FFD179AD64D89BB104CE834573719"/>
          </w:pPr>
          <w:r w:rsidRPr="00565591">
            <w:rPr>
              <w:rStyle w:val="Kohatitetekst"/>
            </w:rPr>
            <w:t>Click or tap here to enter text.</w:t>
          </w:r>
        </w:p>
      </w:docPartBody>
    </w:docPart>
    <w:docPart>
      <w:docPartPr>
        <w:name w:val="17A94504907C43E785995A5C48393EE6"/>
        <w:category>
          <w:name w:val="General"/>
          <w:gallery w:val="placeholder"/>
        </w:category>
        <w:types>
          <w:type w:val="bbPlcHdr"/>
        </w:types>
        <w:behaviors>
          <w:behavior w:val="content"/>
        </w:behaviors>
        <w:guid w:val="{07219C00-09A1-4860-B71B-9DD905DBCCDF}"/>
      </w:docPartPr>
      <w:docPartBody>
        <w:p w:rsidR="00845728" w:rsidRDefault="00F466A6" w:rsidP="00F466A6">
          <w:pPr>
            <w:pStyle w:val="17A94504907C43E785995A5C48393EE6"/>
          </w:pPr>
          <w:r w:rsidRPr="00565591">
            <w:rPr>
              <w:rStyle w:val="Kohatitetekst"/>
            </w:rPr>
            <w:t>Click or tap here to enter text.</w:t>
          </w:r>
        </w:p>
      </w:docPartBody>
    </w:docPart>
    <w:docPart>
      <w:docPartPr>
        <w:name w:val="9EEC09E7470A4629B58EFCA1F823334C"/>
        <w:category>
          <w:name w:val="General"/>
          <w:gallery w:val="placeholder"/>
        </w:category>
        <w:types>
          <w:type w:val="bbPlcHdr"/>
        </w:types>
        <w:behaviors>
          <w:behavior w:val="content"/>
        </w:behaviors>
        <w:guid w:val="{DA819580-77A1-43AB-A431-B50922877D50}"/>
      </w:docPartPr>
      <w:docPartBody>
        <w:p w:rsidR="00845728" w:rsidRDefault="00F466A6" w:rsidP="00F466A6">
          <w:pPr>
            <w:pStyle w:val="9EEC09E7470A4629B58EFCA1F823334C"/>
          </w:pPr>
          <w:r w:rsidRPr="00565591">
            <w:rPr>
              <w:rStyle w:val="Kohatitetekst"/>
            </w:rPr>
            <w:t>Click or tap here to enter text.</w:t>
          </w:r>
        </w:p>
      </w:docPartBody>
    </w:docPart>
    <w:docPart>
      <w:docPartPr>
        <w:name w:val="509222F00B5A4C9DB50030759FD6CE38"/>
        <w:category>
          <w:name w:val="General"/>
          <w:gallery w:val="placeholder"/>
        </w:category>
        <w:types>
          <w:type w:val="bbPlcHdr"/>
        </w:types>
        <w:behaviors>
          <w:behavior w:val="content"/>
        </w:behaviors>
        <w:guid w:val="{B57AE09C-6291-436C-838B-FF973EE73FD4}"/>
      </w:docPartPr>
      <w:docPartBody>
        <w:p w:rsidR="00845728" w:rsidRDefault="00F466A6" w:rsidP="00F466A6">
          <w:pPr>
            <w:pStyle w:val="509222F00B5A4C9DB50030759FD6CE38"/>
          </w:pPr>
          <w:r w:rsidRPr="00565591">
            <w:rPr>
              <w:rStyle w:val="Kohatitetekst"/>
            </w:rPr>
            <w:t>Click or tap here to enter text.</w:t>
          </w:r>
        </w:p>
      </w:docPartBody>
    </w:docPart>
    <w:docPart>
      <w:docPartPr>
        <w:name w:val="FFF11B7C3F8F41DE9576F316B2B54A86"/>
        <w:category>
          <w:name w:val="General"/>
          <w:gallery w:val="placeholder"/>
        </w:category>
        <w:types>
          <w:type w:val="bbPlcHdr"/>
        </w:types>
        <w:behaviors>
          <w:behavior w:val="content"/>
        </w:behaviors>
        <w:guid w:val="{3BF1CC3C-85E3-465E-BEDE-1E1EE9C39351}"/>
      </w:docPartPr>
      <w:docPartBody>
        <w:p w:rsidR="00845728" w:rsidRDefault="00F466A6" w:rsidP="00F466A6">
          <w:pPr>
            <w:pStyle w:val="FFF11B7C3F8F41DE9576F316B2B54A86"/>
          </w:pPr>
          <w:r w:rsidRPr="00565591">
            <w:rPr>
              <w:rStyle w:val="Kohatitetekst"/>
            </w:rPr>
            <w:t>Click or tap here to enter text.</w:t>
          </w:r>
        </w:p>
      </w:docPartBody>
    </w:docPart>
    <w:docPart>
      <w:docPartPr>
        <w:name w:val="1BDB934CF8AF4DDABDD6B8B3440C0613"/>
        <w:category>
          <w:name w:val="General"/>
          <w:gallery w:val="placeholder"/>
        </w:category>
        <w:types>
          <w:type w:val="bbPlcHdr"/>
        </w:types>
        <w:behaviors>
          <w:behavior w:val="content"/>
        </w:behaviors>
        <w:guid w:val="{8C2C02B5-9115-4C59-A17B-664B68FF4611}"/>
      </w:docPartPr>
      <w:docPartBody>
        <w:p w:rsidR="00845728" w:rsidRDefault="00F466A6" w:rsidP="00F466A6">
          <w:pPr>
            <w:pStyle w:val="1BDB934CF8AF4DDABDD6B8B3440C0613"/>
          </w:pPr>
          <w:r w:rsidRPr="00565591">
            <w:rPr>
              <w:rStyle w:val="Kohatitetekst"/>
            </w:rPr>
            <w:t>Click or tap here to enter text.</w:t>
          </w:r>
        </w:p>
      </w:docPartBody>
    </w:docPart>
    <w:docPart>
      <w:docPartPr>
        <w:name w:val="BD68D153BCAE4192B74D61C995C89DD8"/>
        <w:category>
          <w:name w:val="General"/>
          <w:gallery w:val="placeholder"/>
        </w:category>
        <w:types>
          <w:type w:val="bbPlcHdr"/>
        </w:types>
        <w:behaviors>
          <w:behavior w:val="content"/>
        </w:behaviors>
        <w:guid w:val="{4B9E6BA5-6A7C-42F8-AF9F-3E8E0FE9B5CD}"/>
      </w:docPartPr>
      <w:docPartBody>
        <w:p w:rsidR="00845728" w:rsidRDefault="00F466A6" w:rsidP="00F466A6">
          <w:pPr>
            <w:pStyle w:val="BD68D153BCAE4192B74D61C995C89DD8"/>
          </w:pPr>
          <w:r w:rsidRPr="00565591">
            <w:rPr>
              <w:rStyle w:val="Kohatitetekst"/>
            </w:rPr>
            <w:t>Click or tap here to enter text.</w:t>
          </w:r>
        </w:p>
      </w:docPartBody>
    </w:docPart>
    <w:docPart>
      <w:docPartPr>
        <w:name w:val="8CDD2610E1D1428EB6358AB5DF40E06F"/>
        <w:category>
          <w:name w:val="General"/>
          <w:gallery w:val="placeholder"/>
        </w:category>
        <w:types>
          <w:type w:val="bbPlcHdr"/>
        </w:types>
        <w:behaviors>
          <w:behavior w:val="content"/>
        </w:behaviors>
        <w:guid w:val="{5B2CA024-636F-4E41-925D-BE5269A34D18}"/>
      </w:docPartPr>
      <w:docPartBody>
        <w:p w:rsidR="00845728" w:rsidRDefault="00F466A6" w:rsidP="00F466A6">
          <w:pPr>
            <w:pStyle w:val="8CDD2610E1D1428EB6358AB5DF40E06F"/>
          </w:pPr>
          <w:r w:rsidRPr="00565591">
            <w:rPr>
              <w:rStyle w:val="Kohatitetekst"/>
            </w:rPr>
            <w:t>Click or tap here to enter text.</w:t>
          </w:r>
        </w:p>
      </w:docPartBody>
    </w:docPart>
    <w:docPart>
      <w:docPartPr>
        <w:name w:val="4DBD27E9FCE34C4BA8298636FDF18B26"/>
        <w:category>
          <w:name w:val="General"/>
          <w:gallery w:val="placeholder"/>
        </w:category>
        <w:types>
          <w:type w:val="bbPlcHdr"/>
        </w:types>
        <w:behaviors>
          <w:behavior w:val="content"/>
        </w:behaviors>
        <w:guid w:val="{3633A696-D7AD-4D31-A811-77AEE166CD71}"/>
      </w:docPartPr>
      <w:docPartBody>
        <w:p w:rsidR="00845728" w:rsidRDefault="00F466A6" w:rsidP="00F466A6">
          <w:pPr>
            <w:pStyle w:val="4DBD27E9FCE34C4BA8298636FDF18B26"/>
          </w:pPr>
          <w:r w:rsidRPr="00565591">
            <w:rPr>
              <w:rStyle w:val="Kohatitetekst"/>
            </w:rPr>
            <w:t>Click or tap here to enter text.</w:t>
          </w:r>
        </w:p>
      </w:docPartBody>
    </w:docPart>
    <w:docPart>
      <w:docPartPr>
        <w:name w:val="B6DE6DC554B54DF6882A96668186D46A"/>
        <w:category>
          <w:name w:val="General"/>
          <w:gallery w:val="placeholder"/>
        </w:category>
        <w:types>
          <w:type w:val="bbPlcHdr"/>
        </w:types>
        <w:behaviors>
          <w:behavior w:val="content"/>
        </w:behaviors>
        <w:guid w:val="{56506C53-C648-48AC-884F-704975DDD0A8}"/>
      </w:docPartPr>
      <w:docPartBody>
        <w:p w:rsidR="00845728" w:rsidRDefault="00F466A6" w:rsidP="00F466A6">
          <w:pPr>
            <w:pStyle w:val="B6DE6DC554B54DF6882A96668186D46A"/>
          </w:pPr>
          <w:r w:rsidRPr="00565591">
            <w:rPr>
              <w:rStyle w:val="Kohatitetekst"/>
            </w:rPr>
            <w:t>Click or tap here to enter text.</w:t>
          </w:r>
        </w:p>
      </w:docPartBody>
    </w:docPart>
    <w:docPart>
      <w:docPartPr>
        <w:name w:val="CC34ACEC0EB549AF9EFF31A17C2E3EA6"/>
        <w:category>
          <w:name w:val="General"/>
          <w:gallery w:val="placeholder"/>
        </w:category>
        <w:types>
          <w:type w:val="bbPlcHdr"/>
        </w:types>
        <w:behaviors>
          <w:behavior w:val="content"/>
        </w:behaviors>
        <w:guid w:val="{A9604F44-5824-4662-9D1C-B1A9B34C8D92}"/>
      </w:docPartPr>
      <w:docPartBody>
        <w:p w:rsidR="00845728" w:rsidRDefault="00F466A6" w:rsidP="00F466A6">
          <w:pPr>
            <w:pStyle w:val="CC34ACEC0EB549AF9EFF31A17C2E3EA6"/>
          </w:pPr>
          <w:r w:rsidRPr="00565591">
            <w:rPr>
              <w:rStyle w:val="Kohatitetekst"/>
            </w:rPr>
            <w:t>Click or tap here to enter text.</w:t>
          </w:r>
        </w:p>
      </w:docPartBody>
    </w:docPart>
    <w:docPart>
      <w:docPartPr>
        <w:name w:val="A48688B3B64243A89B5F6D5FBD454180"/>
        <w:category>
          <w:name w:val="General"/>
          <w:gallery w:val="placeholder"/>
        </w:category>
        <w:types>
          <w:type w:val="bbPlcHdr"/>
        </w:types>
        <w:behaviors>
          <w:behavior w:val="content"/>
        </w:behaviors>
        <w:guid w:val="{E1A208C5-7101-49D9-B9AD-2CCFCF2014C5}"/>
      </w:docPartPr>
      <w:docPartBody>
        <w:p w:rsidR="00845728" w:rsidRDefault="00F466A6" w:rsidP="00F466A6">
          <w:pPr>
            <w:pStyle w:val="A48688B3B64243A89B5F6D5FBD454180"/>
          </w:pPr>
          <w:r w:rsidRPr="00565591">
            <w:rPr>
              <w:rStyle w:val="Kohatite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Noto Sans SC Regular">
    <w:altName w:val="Malgun Gothic Semilight"/>
    <w:charset w:val="80"/>
    <w:family w:val="swiss"/>
    <w:pitch w:val="variable"/>
    <w:sig w:usb0="20000207" w:usb1="2ADF3C10" w:usb2="00000016" w:usb3="00000000" w:csb0="00060107"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emBd">
    <w:altName w:val="Calibri"/>
    <w:charset w:val="01"/>
    <w:family w:val="swiss"/>
    <w:pitch w:val="variable"/>
    <w:sig w:usb0="E00002FF" w:usb1="4000001F" w:usb2="08000029" w:usb3="00000000" w:csb0="00000000" w:csb1="00000000"/>
  </w:font>
  <w:font w:name="Overpass">
    <w:altName w:val="Calibri"/>
    <w:charset w:val="00"/>
    <w:family w:val="auto"/>
    <w:pitch w:val="variable"/>
    <w:sig w:usb0="00000007" w:usb1="00000020" w:usb2="00000000" w:usb3="00000000" w:csb0="00000093" w:csb1="00000000"/>
  </w:font>
  <w:font w:name="Noto Sans SC Bold">
    <w:panose1 w:val="00000000000000000000"/>
    <w:charset w:val="80"/>
    <w:family w:val="swiss"/>
    <w:notTrueType/>
    <w:pitch w:val="variable"/>
    <w:sig w:usb0="20000207" w:usb1="2ADF3C10" w:usb2="00000016" w:usb3="00000000" w:csb0="00060107" w:csb1="00000000"/>
  </w:font>
  <w:font w:name="Overpass Light">
    <w:altName w:val="Calibri"/>
    <w:charset w:val="00"/>
    <w:family w:val="auto"/>
    <w:pitch w:val="variable"/>
    <w:sig w:usb0="00000007" w:usb1="0000002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A6"/>
    <w:rsid w:val="00080121"/>
    <w:rsid w:val="001A36FE"/>
    <w:rsid w:val="001B423B"/>
    <w:rsid w:val="00565C0A"/>
    <w:rsid w:val="0078747D"/>
    <w:rsid w:val="007F2ED7"/>
    <w:rsid w:val="00845728"/>
    <w:rsid w:val="008F065B"/>
    <w:rsid w:val="00933C49"/>
    <w:rsid w:val="00935B45"/>
    <w:rsid w:val="00AE2A1D"/>
    <w:rsid w:val="00B0644A"/>
    <w:rsid w:val="00C62C48"/>
    <w:rsid w:val="00D9781E"/>
    <w:rsid w:val="00DC182F"/>
    <w:rsid w:val="00E5176E"/>
    <w:rsid w:val="00F4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E2A1D"/>
    <w:rPr>
      <w:color w:val="808080"/>
    </w:rPr>
  </w:style>
  <w:style w:type="paragraph" w:customStyle="1" w:styleId="670F65F2C14541C48282D206395AF3C7">
    <w:name w:val="670F65F2C14541C48282D206395AF3C7"/>
    <w:rsid w:val="00F466A6"/>
  </w:style>
  <w:style w:type="paragraph" w:customStyle="1" w:styleId="E4DAC10FFA3A4734BB9DAB8839262720">
    <w:name w:val="E4DAC10FFA3A4734BB9DAB8839262720"/>
    <w:rsid w:val="00F466A6"/>
  </w:style>
  <w:style w:type="paragraph" w:customStyle="1" w:styleId="F6F3D6755EE842F6B4E22BC9D0EF8798">
    <w:name w:val="F6F3D6755EE842F6B4E22BC9D0EF8798"/>
    <w:rsid w:val="00F466A6"/>
  </w:style>
  <w:style w:type="paragraph" w:customStyle="1" w:styleId="EB2B0470C5E540EFA6926F949DD5C63E">
    <w:name w:val="EB2B0470C5E540EFA6926F949DD5C63E"/>
    <w:rsid w:val="00F466A6"/>
  </w:style>
  <w:style w:type="paragraph" w:customStyle="1" w:styleId="17E89024CC854D3C8449BEE425C826A2">
    <w:name w:val="17E89024CC854D3C8449BEE425C826A2"/>
    <w:rsid w:val="00F466A6"/>
  </w:style>
  <w:style w:type="paragraph" w:customStyle="1" w:styleId="C5D25383DBA44F04A3057EB753F4AC98">
    <w:name w:val="C5D25383DBA44F04A3057EB753F4AC98"/>
    <w:rsid w:val="00F466A6"/>
  </w:style>
  <w:style w:type="paragraph" w:customStyle="1" w:styleId="57FA9B2A0A1D4967AB4F40AF8FF2D36B">
    <w:name w:val="57FA9B2A0A1D4967AB4F40AF8FF2D36B"/>
    <w:rsid w:val="00F466A6"/>
  </w:style>
  <w:style w:type="paragraph" w:customStyle="1" w:styleId="EC15CC57080E4E4AA4A0E99FA0A99EF3">
    <w:name w:val="EC15CC57080E4E4AA4A0E99FA0A99EF3"/>
    <w:rsid w:val="00F466A6"/>
  </w:style>
  <w:style w:type="paragraph" w:customStyle="1" w:styleId="408D711D9F1149938D3E16E6AE2F1C90">
    <w:name w:val="408D711D9F1149938D3E16E6AE2F1C90"/>
    <w:rsid w:val="00F466A6"/>
  </w:style>
  <w:style w:type="paragraph" w:customStyle="1" w:styleId="E09F9D2D4BE8403791A052460E606FB0">
    <w:name w:val="E09F9D2D4BE8403791A052460E606FB0"/>
    <w:rsid w:val="00F466A6"/>
  </w:style>
  <w:style w:type="paragraph" w:customStyle="1" w:styleId="42C0EA6A9C5F4E55A903170051D82CF4">
    <w:name w:val="42C0EA6A9C5F4E55A903170051D82CF4"/>
    <w:rsid w:val="00F466A6"/>
  </w:style>
  <w:style w:type="paragraph" w:customStyle="1" w:styleId="7B21D61676F94F0FB4D0C176EE23A64D">
    <w:name w:val="7B21D61676F94F0FB4D0C176EE23A64D"/>
    <w:rsid w:val="00F466A6"/>
  </w:style>
  <w:style w:type="paragraph" w:customStyle="1" w:styleId="4E6CB4FD364546B8ABA444C1226DBF39">
    <w:name w:val="4E6CB4FD364546B8ABA444C1226DBF39"/>
    <w:rsid w:val="00F466A6"/>
  </w:style>
  <w:style w:type="paragraph" w:customStyle="1" w:styleId="59C0CB99296B49AA8D8C95CDFBD240AD">
    <w:name w:val="59C0CB99296B49AA8D8C95CDFBD240AD"/>
    <w:rsid w:val="00F466A6"/>
  </w:style>
  <w:style w:type="paragraph" w:customStyle="1" w:styleId="12698BB6F55B4A2A8D8BED1110070A82">
    <w:name w:val="12698BB6F55B4A2A8D8BED1110070A82"/>
    <w:rsid w:val="00F466A6"/>
  </w:style>
  <w:style w:type="paragraph" w:customStyle="1" w:styleId="ACBB529CAFD94F19A43AE0174A1A4252">
    <w:name w:val="ACBB529CAFD94F19A43AE0174A1A4252"/>
    <w:rsid w:val="00F466A6"/>
  </w:style>
  <w:style w:type="paragraph" w:customStyle="1" w:styleId="A2737755411B45368CA73CB9052A6521">
    <w:name w:val="A2737755411B45368CA73CB9052A6521"/>
    <w:rsid w:val="00F466A6"/>
  </w:style>
  <w:style w:type="paragraph" w:customStyle="1" w:styleId="FF01DE469ABD4418B2FA7B74675378B8">
    <w:name w:val="FF01DE469ABD4418B2FA7B74675378B8"/>
    <w:rsid w:val="00F466A6"/>
  </w:style>
  <w:style w:type="paragraph" w:customStyle="1" w:styleId="C36A0F0254614912BA89B997E92FB3F1">
    <w:name w:val="C36A0F0254614912BA89B997E92FB3F1"/>
    <w:rsid w:val="00F466A6"/>
  </w:style>
  <w:style w:type="paragraph" w:customStyle="1" w:styleId="F829EEA84C5C4E359BF27ECCD37D01AD">
    <w:name w:val="F829EEA84C5C4E359BF27ECCD37D01AD"/>
    <w:rsid w:val="00F466A6"/>
  </w:style>
  <w:style w:type="paragraph" w:customStyle="1" w:styleId="091BFAEFA6B04D56831C91A15E478616">
    <w:name w:val="091BFAEFA6B04D56831C91A15E478616"/>
    <w:rsid w:val="00F466A6"/>
  </w:style>
  <w:style w:type="paragraph" w:customStyle="1" w:styleId="EEABF8D786FB46CCB4BD788433E6FBCB">
    <w:name w:val="EEABF8D786FB46CCB4BD788433E6FBCB"/>
    <w:rsid w:val="00F466A6"/>
  </w:style>
  <w:style w:type="paragraph" w:customStyle="1" w:styleId="BF188273D222452EA2C4249A9E113B0E">
    <w:name w:val="BF188273D222452EA2C4249A9E113B0E"/>
    <w:rsid w:val="00F466A6"/>
  </w:style>
  <w:style w:type="paragraph" w:customStyle="1" w:styleId="B2CB49E5C1194D9BA467C6F6E86034F3">
    <w:name w:val="B2CB49E5C1194D9BA467C6F6E86034F3"/>
    <w:rsid w:val="00F466A6"/>
  </w:style>
  <w:style w:type="paragraph" w:customStyle="1" w:styleId="D163609C9FA742068C14EB7788946321">
    <w:name w:val="D163609C9FA742068C14EB7788946321"/>
    <w:rsid w:val="00F466A6"/>
  </w:style>
  <w:style w:type="paragraph" w:customStyle="1" w:styleId="BFE01B678BDE4F6AB8A0F9BB8B278872">
    <w:name w:val="BFE01B678BDE4F6AB8A0F9BB8B278872"/>
    <w:rsid w:val="00F466A6"/>
  </w:style>
  <w:style w:type="paragraph" w:customStyle="1" w:styleId="99BE1120D51E4E7E86666C882F330BB1">
    <w:name w:val="99BE1120D51E4E7E86666C882F330BB1"/>
    <w:rsid w:val="00F466A6"/>
  </w:style>
  <w:style w:type="paragraph" w:customStyle="1" w:styleId="5E3E5A4BF5954360B3AA17009A1E7EB3">
    <w:name w:val="5E3E5A4BF5954360B3AA17009A1E7EB3"/>
    <w:rsid w:val="00F466A6"/>
  </w:style>
  <w:style w:type="paragraph" w:customStyle="1" w:styleId="2605E488CBB84EFE9A45BB2F6268B648">
    <w:name w:val="2605E488CBB84EFE9A45BB2F6268B648"/>
    <w:rsid w:val="00F466A6"/>
  </w:style>
  <w:style w:type="paragraph" w:customStyle="1" w:styleId="B58F3BF854784D6598C3937187602726">
    <w:name w:val="B58F3BF854784D6598C3937187602726"/>
    <w:rsid w:val="00F466A6"/>
  </w:style>
  <w:style w:type="paragraph" w:customStyle="1" w:styleId="D647BD80FF724F41A4E855BB662F64ED">
    <w:name w:val="D647BD80FF724F41A4E855BB662F64ED"/>
    <w:rsid w:val="00F466A6"/>
  </w:style>
  <w:style w:type="paragraph" w:customStyle="1" w:styleId="D6528D38399844438536735A6E20D38C">
    <w:name w:val="D6528D38399844438536735A6E20D38C"/>
    <w:rsid w:val="00F466A6"/>
  </w:style>
  <w:style w:type="paragraph" w:customStyle="1" w:styleId="40583965BF7F4614B4DDA048EF196EB4">
    <w:name w:val="40583965BF7F4614B4DDA048EF196EB4"/>
    <w:rsid w:val="00F466A6"/>
  </w:style>
  <w:style w:type="paragraph" w:customStyle="1" w:styleId="D99DA446B7F04806BB52BA35ABC958FB">
    <w:name w:val="D99DA446B7F04806BB52BA35ABC958FB"/>
    <w:rsid w:val="00F466A6"/>
  </w:style>
  <w:style w:type="paragraph" w:customStyle="1" w:styleId="CBA6361A5FFB43B6B36CEA8C93BB01C9">
    <w:name w:val="CBA6361A5FFB43B6B36CEA8C93BB01C9"/>
    <w:rsid w:val="00F466A6"/>
  </w:style>
  <w:style w:type="paragraph" w:customStyle="1" w:styleId="B8338D85C3764A74958DF73100EAC319">
    <w:name w:val="B8338D85C3764A74958DF73100EAC319"/>
    <w:rsid w:val="00F466A6"/>
  </w:style>
  <w:style w:type="paragraph" w:customStyle="1" w:styleId="FE4E7C8DEDC44A09BE1D87B142E9D68C">
    <w:name w:val="FE4E7C8DEDC44A09BE1D87B142E9D68C"/>
    <w:rsid w:val="00F466A6"/>
  </w:style>
  <w:style w:type="paragraph" w:customStyle="1" w:styleId="C519DDA42D3F407B89ADE1D9FBD12795">
    <w:name w:val="C519DDA42D3F407B89ADE1D9FBD12795"/>
    <w:rsid w:val="00F466A6"/>
  </w:style>
  <w:style w:type="paragraph" w:customStyle="1" w:styleId="CF01AF0520DE4C3D8E228DF0BE66614C">
    <w:name w:val="CF01AF0520DE4C3D8E228DF0BE66614C"/>
    <w:rsid w:val="00F466A6"/>
  </w:style>
  <w:style w:type="paragraph" w:customStyle="1" w:styleId="F0EF15B876C449B0822BD119765AB2A9">
    <w:name w:val="F0EF15B876C449B0822BD119765AB2A9"/>
    <w:rsid w:val="00F466A6"/>
  </w:style>
  <w:style w:type="paragraph" w:customStyle="1" w:styleId="FFA1129DFCE143799F010AFEE87AA5EB">
    <w:name w:val="FFA1129DFCE143799F010AFEE87AA5EB"/>
    <w:rsid w:val="00F466A6"/>
  </w:style>
  <w:style w:type="paragraph" w:customStyle="1" w:styleId="45C75A41F1E545F695EFB1BA34A9288B">
    <w:name w:val="45C75A41F1E545F695EFB1BA34A9288B"/>
    <w:rsid w:val="00F466A6"/>
  </w:style>
  <w:style w:type="paragraph" w:customStyle="1" w:styleId="1C351A41A05146A1ABA23F3579860CA9">
    <w:name w:val="1C351A41A05146A1ABA23F3579860CA9"/>
    <w:rsid w:val="00F466A6"/>
  </w:style>
  <w:style w:type="paragraph" w:customStyle="1" w:styleId="E680C7A1D2D14E079609BFC12E93A93A">
    <w:name w:val="E680C7A1D2D14E079609BFC12E93A93A"/>
    <w:rsid w:val="00F466A6"/>
  </w:style>
  <w:style w:type="paragraph" w:customStyle="1" w:styleId="37BEF1C88EB14418BBABB70B49A551EF">
    <w:name w:val="37BEF1C88EB14418BBABB70B49A551EF"/>
    <w:rsid w:val="00F466A6"/>
  </w:style>
  <w:style w:type="paragraph" w:customStyle="1" w:styleId="43D0F221644548AFB88753BE91455206">
    <w:name w:val="43D0F221644548AFB88753BE91455206"/>
    <w:rsid w:val="00F466A6"/>
  </w:style>
  <w:style w:type="paragraph" w:customStyle="1" w:styleId="1BE3967BE0864C258316F03319D911AF">
    <w:name w:val="1BE3967BE0864C258316F03319D911AF"/>
    <w:rsid w:val="00F466A6"/>
  </w:style>
  <w:style w:type="paragraph" w:customStyle="1" w:styleId="87F70DC3946A4DB8AC98330933A35571">
    <w:name w:val="87F70DC3946A4DB8AC98330933A35571"/>
    <w:rsid w:val="00F466A6"/>
  </w:style>
  <w:style w:type="paragraph" w:customStyle="1" w:styleId="DDC8B2DA568F4CEE8BBE4214D28824EE">
    <w:name w:val="DDC8B2DA568F4CEE8BBE4214D28824EE"/>
    <w:rsid w:val="00F466A6"/>
  </w:style>
  <w:style w:type="paragraph" w:customStyle="1" w:styleId="E584574119424CEEACEAB00F7E84127F">
    <w:name w:val="E584574119424CEEACEAB00F7E84127F"/>
    <w:rsid w:val="00F466A6"/>
  </w:style>
  <w:style w:type="paragraph" w:customStyle="1" w:styleId="B867F74089F74BF99F9CD931583D45AC">
    <w:name w:val="B867F74089F74BF99F9CD931583D45AC"/>
    <w:rsid w:val="00F466A6"/>
  </w:style>
  <w:style w:type="paragraph" w:customStyle="1" w:styleId="C31EA326177542D9805377391F48F510">
    <w:name w:val="C31EA326177542D9805377391F48F510"/>
    <w:rsid w:val="00F466A6"/>
  </w:style>
  <w:style w:type="paragraph" w:customStyle="1" w:styleId="D13B8A6D8F0F4D4AAD3519224A1747C5">
    <w:name w:val="D13B8A6D8F0F4D4AAD3519224A1747C5"/>
    <w:rsid w:val="00F466A6"/>
  </w:style>
  <w:style w:type="paragraph" w:customStyle="1" w:styleId="B12BB4CF7FD5454BA691BB103413DE08">
    <w:name w:val="B12BB4CF7FD5454BA691BB103413DE08"/>
    <w:rsid w:val="00F466A6"/>
  </w:style>
  <w:style w:type="paragraph" w:customStyle="1" w:styleId="D575C9FDCA2E455C853D01FEBBB25155">
    <w:name w:val="D575C9FDCA2E455C853D01FEBBB25155"/>
    <w:rsid w:val="00F466A6"/>
  </w:style>
  <w:style w:type="paragraph" w:customStyle="1" w:styleId="BF2A9BEBC5BC4C67BFA17ECC22545633">
    <w:name w:val="BF2A9BEBC5BC4C67BFA17ECC22545633"/>
    <w:rsid w:val="00F466A6"/>
  </w:style>
  <w:style w:type="paragraph" w:customStyle="1" w:styleId="10B76D7105144BE093514E54D6AFA58D">
    <w:name w:val="10B76D7105144BE093514E54D6AFA58D"/>
    <w:rsid w:val="00F466A6"/>
  </w:style>
  <w:style w:type="paragraph" w:customStyle="1" w:styleId="A01D9FC7F4E643F0B2197CCFAC16002F">
    <w:name w:val="A01D9FC7F4E643F0B2197CCFAC16002F"/>
    <w:rsid w:val="00F466A6"/>
  </w:style>
  <w:style w:type="paragraph" w:customStyle="1" w:styleId="969A96A221A142B8979E93EE847DC47A">
    <w:name w:val="969A96A221A142B8979E93EE847DC47A"/>
    <w:rsid w:val="00F466A6"/>
  </w:style>
  <w:style w:type="paragraph" w:customStyle="1" w:styleId="B1CB76E3FE5D40B6B61853CD266D9B9B">
    <w:name w:val="B1CB76E3FE5D40B6B61853CD266D9B9B"/>
    <w:rsid w:val="00F466A6"/>
  </w:style>
  <w:style w:type="paragraph" w:customStyle="1" w:styleId="FF920C3142154E00A8F9DE80707B1624">
    <w:name w:val="FF920C3142154E00A8F9DE80707B1624"/>
    <w:rsid w:val="00F466A6"/>
  </w:style>
  <w:style w:type="paragraph" w:customStyle="1" w:styleId="FFF014C6FA5C4D919474E43E37997675">
    <w:name w:val="FFF014C6FA5C4D919474E43E37997675"/>
    <w:rsid w:val="00F466A6"/>
  </w:style>
  <w:style w:type="paragraph" w:customStyle="1" w:styleId="D8D329C64DF64A2FA67B8EADA50367EC">
    <w:name w:val="D8D329C64DF64A2FA67B8EADA50367EC"/>
    <w:rsid w:val="00F466A6"/>
  </w:style>
  <w:style w:type="paragraph" w:customStyle="1" w:styleId="2E926FA731D643AC990B103AA06BECAD">
    <w:name w:val="2E926FA731D643AC990B103AA06BECAD"/>
    <w:rsid w:val="00F466A6"/>
  </w:style>
  <w:style w:type="paragraph" w:customStyle="1" w:styleId="E94569218CD04D009A6859529A308507">
    <w:name w:val="E94569218CD04D009A6859529A308507"/>
    <w:rsid w:val="00F466A6"/>
  </w:style>
  <w:style w:type="paragraph" w:customStyle="1" w:styleId="DC79977BBFCD46BC8B81918EB1D2E181">
    <w:name w:val="DC79977BBFCD46BC8B81918EB1D2E181"/>
    <w:rsid w:val="00F466A6"/>
  </w:style>
  <w:style w:type="paragraph" w:customStyle="1" w:styleId="485529AD389F4E6997B69EBEDB3C8D46">
    <w:name w:val="485529AD389F4E6997B69EBEDB3C8D46"/>
    <w:rsid w:val="00F466A6"/>
  </w:style>
  <w:style w:type="paragraph" w:customStyle="1" w:styleId="6FA2398211944B299BE901DD9536C2EC">
    <w:name w:val="6FA2398211944B299BE901DD9536C2EC"/>
    <w:rsid w:val="00F466A6"/>
  </w:style>
  <w:style w:type="paragraph" w:customStyle="1" w:styleId="6FF0DAE1EE9940B49CC798EDFB2F28E7">
    <w:name w:val="6FF0DAE1EE9940B49CC798EDFB2F28E7"/>
    <w:rsid w:val="00F466A6"/>
  </w:style>
  <w:style w:type="paragraph" w:customStyle="1" w:styleId="06251EEED50B4E0BB2CEBD06F7C2D5FC">
    <w:name w:val="06251EEED50B4E0BB2CEBD06F7C2D5FC"/>
    <w:rsid w:val="00F466A6"/>
  </w:style>
  <w:style w:type="paragraph" w:customStyle="1" w:styleId="5A6AC3EA2BD54BAAA5F1B2264846455A">
    <w:name w:val="5A6AC3EA2BD54BAAA5F1B2264846455A"/>
    <w:rsid w:val="00F466A6"/>
  </w:style>
  <w:style w:type="paragraph" w:customStyle="1" w:styleId="636FFD179AD64D89BB104CE834573719">
    <w:name w:val="636FFD179AD64D89BB104CE834573719"/>
    <w:rsid w:val="00F466A6"/>
  </w:style>
  <w:style w:type="paragraph" w:customStyle="1" w:styleId="17A94504907C43E785995A5C48393EE6">
    <w:name w:val="17A94504907C43E785995A5C48393EE6"/>
    <w:rsid w:val="00F466A6"/>
  </w:style>
  <w:style w:type="paragraph" w:customStyle="1" w:styleId="9EEC09E7470A4629B58EFCA1F823334C">
    <w:name w:val="9EEC09E7470A4629B58EFCA1F823334C"/>
    <w:rsid w:val="00F466A6"/>
  </w:style>
  <w:style w:type="paragraph" w:customStyle="1" w:styleId="509222F00B5A4C9DB50030759FD6CE38">
    <w:name w:val="509222F00B5A4C9DB50030759FD6CE38"/>
    <w:rsid w:val="00F466A6"/>
  </w:style>
  <w:style w:type="paragraph" w:customStyle="1" w:styleId="FFF11B7C3F8F41DE9576F316B2B54A86">
    <w:name w:val="FFF11B7C3F8F41DE9576F316B2B54A86"/>
    <w:rsid w:val="00F466A6"/>
  </w:style>
  <w:style w:type="paragraph" w:customStyle="1" w:styleId="1BDB934CF8AF4DDABDD6B8B3440C0613">
    <w:name w:val="1BDB934CF8AF4DDABDD6B8B3440C0613"/>
    <w:rsid w:val="00F466A6"/>
  </w:style>
  <w:style w:type="paragraph" w:customStyle="1" w:styleId="BD68D153BCAE4192B74D61C995C89DD8">
    <w:name w:val="BD68D153BCAE4192B74D61C995C89DD8"/>
    <w:rsid w:val="00F466A6"/>
  </w:style>
  <w:style w:type="paragraph" w:customStyle="1" w:styleId="8CDD2610E1D1428EB6358AB5DF40E06F">
    <w:name w:val="8CDD2610E1D1428EB6358AB5DF40E06F"/>
    <w:rsid w:val="00F466A6"/>
  </w:style>
  <w:style w:type="paragraph" w:customStyle="1" w:styleId="4DBD27E9FCE34C4BA8298636FDF18B26">
    <w:name w:val="4DBD27E9FCE34C4BA8298636FDF18B26"/>
    <w:rsid w:val="00F466A6"/>
  </w:style>
  <w:style w:type="paragraph" w:customStyle="1" w:styleId="B6DE6DC554B54DF6882A96668186D46A">
    <w:name w:val="B6DE6DC554B54DF6882A96668186D46A"/>
    <w:rsid w:val="00F466A6"/>
  </w:style>
  <w:style w:type="paragraph" w:customStyle="1" w:styleId="CC34ACEC0EB549AF9EFF31A17C2E3EA6">
    <w:name w:val="CC34ACEC0EB549AF9EFF31A17C2E3EA6"/>
    <w:rsid w:val="00F466A6"/>
  </w:style>
  <w:style w:type="paragraph" w:customStyle="1" w:styleId="A48688B3B64243A89B5F6D5FBD454180">
    <w:name w:val="A48688B3B64243A89B5F6D5FBD454180"/>
    <w:rsid w:val="00F466A6"/>
  </w:style>
  <w:style w:type="paragraph" w:customStyle="1" w:styleId="D2EEA02CF1794DA09B8103E21033818A">
    <w:name w:val="D2EEA02CF1794DA09B8103E21033818A"/>
    <w:rsid w:val="00AE2A1D"/>
    <w:pPr>
      <w:spacing w:line="278" w:lineRule="auto"/>
    </w:pPr>
    <w:rPr>
      <w:kern w:val="2"/>
      <w:sz w:val="24"/>
      <w:szCs w:val="24"/>
      <w:lang w:val="et-EE" w:eastAsia="et-E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6B04ED-1573-4837-B18A-DD407B9EA663}">
  <we:reference id="d128c84c-f807-495a-9a8f-aa9104c56cb6" version="1.0.0.0" store="\\gva-fil-48.ad.ilo.org\V-HQ-95-00-01\ILO\UAT"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1" ma:contentTypeDescription="Create a new document." ma:contentTypeScope="" ma:versionID="2328b5019be54b6115982c0a6de491ff">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849ed8b9c5a54fd385f86e1db52622f9"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946D6-8957-4B35-9E06-BE6D9101BEFD}">
  <ds:schemaRefs>
    <ds:schemaRef ds:uri="http://schemas.openxmlformats.org/officeDocument/2006/bibliography"/>
  </ds:schemaRefs>
</ds:datastoreItem>
</file>

<file path=customXml/itemProps2.xml><?xml version="1.0" encoding="utf-8"?>
<ds:datastoreItem xmlns:ds="http://schemas.openxmlformats.org/officeDocument/2006/customXml" ds:itemID="{A0244130-8369-4BB6-A491-EC58E583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C898C-8A87-4304-82A3-31D6D282EF25}">
  <ds:schemaRefs>
    <ds:schemaRef ds:uri="http://schemas.microsoft.com/office/2006/metadata/properties"/>
    <ds:schemaRef ds:uri="http://schemas.microsoft.com/office/infopath/2007/PartnerControls"/>
    <ds:schemaRef ds:uri="811312e7-342d-474b-8002-3aa91259f2e5"/>
    <ds:schemaRef ds:uri="9b483750-598d-46a0-877d-052f8f804d23"/>
  </ds:schemaRefs>
</ds:datastoreItem>
</file>

<file path=customXml/itemProps4.xml><?xml version="1.0" encoding="utf-8"?>
<ds:datastoreItem xmlns:ds="http://schemas.openxmlformats.org/officeDocument/2006/customXml" ds:itemID="{00512D5C-2C45-477A-AA0B-859B493CD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23</Pages>
  <Words>6716</Words>
  <Characters>38953</Characters>
  <Application>Microsoft Office Word</Application>
  <DocSecurity>0</DocSecurity>
  <Lines>324</Lines>
  <Paragraphs>91</Paragraphs>
  <ScaleCrop>false</ScaleCrop>
  <HeadingPairs>
    <vt:vector size="6" baseType="variant">
      <vt:variant>
        <vt:lpstr>Pealkiri</vt:lpstr>
      </vt:variant>
      <vt:variant>
        <vt:i4>1</vt:i4>
      </vt:variant>
      <vt:variant>
        <vt:lpstr>Title</vt:lpstr>
      </vt:variant>
      <vt:variant>
        <vt:i4>1</vt:i4>
      </vt:variant>
      <vt:variant>
        <vt:lpstr>Titre</vt:lpstr>
      </vt:variant>
      <vt:variant>
        <vt:i4>1</vt:i4>
      </vt:variant>
    </vt:vector>
  </HeadingPairs>
  <TitlesOfParts>
    <vt:vector size="3" baseType="lpstr">
      <vt:lpstr>Questionnaire concerning a proposed instrument or instruments on biological hazards in the working environment</vt:lpstr>
      <vt:lpstr>Questionnaire concerning a proposed instrument or instruments on biological hazards in the working environment</vt:lpstr>
      <vt:lpstr/>
    </vt:vector>
  </TitlesOfParts>
  <Company>ILO</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concerning a proposed instrument or instruments on biological hazards in the working environment</dc:title>
  <dc:subject>GOVER-220927-001</dc:subject>
  <dc:creator>Kukathas, Indra</dc:creator>
  <cp:keywords>ILC112/IV(1)</cp:keywords>
  <dc:description/>
  <cp:lastModifiedBy>Maria-Helena Rahumets - MKM</cp:lastModifiedBy>
  <cp:revision>493</cp:revision>
  <cp:lastPrinted>2023-11-20T17:39:00Z</cp:lastPrinted>
  <dcterms:created xsi:type="dcterms:W3CDTF">2023-11-23T15:17:00Z</dcterms:created>
  <dcterms:modified xsi:type="dcterms:W3CDTF">2024-09-06T11:50:00Z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Order">
    <vt:r8>3906000</vt:r8>
  </property>
  <property fmtid="{D5CDD505-2E9C-101B-9397-08002B2CF9AE}" pid="4" name="MSIP_Label_defa4170-0d19-0005-0004-bc88714345d2_Enabled">
    <vt:lpwstr>true</vt:lpwstr>
  </property>
  <property fmtid="{D5CDD505-2E9C-101B-9397-08002B2CF9AE}" pid="5" name="MSIP_Label_defa4170-0d19-0005-0004-bc88714345d2_SetDate">
    <vt:lpwstr>2024-08-06T06:58:59Z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eca9d3ce-52f9-40f0-bba6-26bd6877f705</vt:lpwstr>
  </property>
  <property fmtid="{D5CDD505-2E9C-101B-9397-08002B2CF9AE}" pid="10" name="MSIP_Label_defa4170-0d19-0005-0004-bc88714345d2_ContentBits">
    <vt:lpwstr>0</vt:lpwstr>
  </property>
  <property fmtid="{D5CDD505-2E9C-101B-9397-08002B2CF9AE}" pid="11" name="MediaServiceImageTags">
    <vt:lpwstr/>
  </property>
</Properties>
</file>