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0B5573" w14:textId="77777777" w:rsidR="00211666" w:rsidRPr="002B33F8" w:rsidRDefault="00211666" w:rsidP="00211666">
      <w:pPr>
        <w:jc w:val="right"/>
        <w:rPr>
          <w:rFonts w:ascii="Times New Roman" w:hAnsi="Times New Roman" w:cs="Times New Roman"/>
          <w:b/>
        </w:rPr>
      </w:pPr>
      <w:r w:rsidRPr="002B33F8">
        <w:rPr>
          <w:rFonts w:ascii="Times New Roman" w:hAnsi="Times New Roman" w:cs="Times New Roman"/>
          <w:b/>
        </w:rPr>
        <w:t>Lisa 10</w:t>
      </w:r>
    </w:p>
    <w:p w14:paraId="08DA0E39" w14:textId="77777777" w:rsidR="00211666" w:rsidRPr="002B33F8" w:rsidRDefault="00211666" w:rsidP="00211666">
      <w:pPr>
        <w:rPr>
          <w:rFonts w:ascii="Times New Roman" w:hAnsi="Times New Roman" w:cs="Times New Roman"/>
        </w:rPr>
      </w:pPr>
    </w:p>
    <w:p w14:paraId="3060547C" w14:textId="41249E69" w:rsidR="00211666" w:rsidRPr="002B33F8" w:rsidRDefault="00211666" w:rsidP="00211666">
      <w:pPr>
        <w:spacing w:after="0"/>
        <w:jc w:val="center"/>
        <w:rPr>
          <w:rFonts w:ascii="Times New Roman" w:hAnsi="Times New Roman" w:cs="Times New Roman"/>
          <w:b/>
        </w:rPr>
      </w:pPr>
      <w:r w:rsidRPr="002B33F8">
        <w:rPr>
          <w:rFonts w:ascii="Times New Roman" w:hAnsi="Times New Roman" w:cs="Times New Roman"/>
          <w:b/>
        </w:rPr>
        <w:t xml:space="preserve">PAIKVAATLUSTE </w:t>
      </w:r>
      <w:r w:rsidR="00A73967">
        <w:rPr>
          <w:rFonts w:ascii="Times New Roman" w:hAnsi="Times New Roman" w:cs="Times New Roman"/>
          <w:b/>
        </w:rPr>
        <w:t>LÄBIVIIMISE</w:t>
      </w:r>
      <w:r w:rsidR="004F6E03" w:rsidRPr="002B33F8">
        <w:rPr>
          <w:rFonts w:ascii="Times New Roman" w:hAnsi="Times New Roman" w:cs="Times New Roman"/>
          <w:b/>
        </w:rPr>
        <w:t xml:space="preserve"> PÕHIMÕTTED</w:t>
      </w:r>
    </w:p>
    <w:p w14:paraId="7A95E03A" w14:textId="77777777" w:rsidR="00211666" w:rsidRPr="002B33F8" w:rsidRDefault="00211666" w:rsidP="00211666">
      <w:pPr>
        <w:spacing w:after="0"/>
        <w:jc w:val="both"/>
        <w:rPr>
          <w:rFonts w:ascii="Times New Roman" w:hAnsi="Times New Roman" w:cs="Times New Roman"/>
        </w:rPr>
      </w:pPr>
    </w:p>
    <w:p w14:paraId="62C80056" w14:textId="6F08B900" w:rsidR="00711F35" w:rsidRPr="00606E8B" w:rsidRDefault="00711F35" w:rsidP="002214DB">
      <w:pPr>
        <w:shd w:val="clear" w:color="auto" w:fill="FFFFFF"/>
        <w:jc w:val="both"/>
        <w:rPr>
          <w:rFonts w:ascii="Times New Roman" w:hAnsi="Times New Roman" w:cs="Times New Roman"/>
          <w:b/>
          <w:noProof w:val="0"/>
          <w:sz w:val="24"/>
          <w:szCs w:val="24"/>
          <w:u w:val="single"/>
          <w:lang w:eastAsia="et-EE"/>
        </w:rPr>
      </w:pPr>
      <w:r w:rsidRPr="00606E8B">
        <w:rPr>
          <w:rFonts w:ascii="Times New Roman" w:hAnsi="Times New Roman" w:cs="Times New Roman"/>
          <w:b/>
          <w:noProof w:val="0"/>
          <w:sz w:val="24"/>
          <w:szCs w:val="24"/>
          <w:u w:val="single"/>
          <w:lang w:eastAsia="et-EE"/>
        </w:rPr>
        <w:t>Paikvaatlus projekti kestel</w:t>
      </w:r>
      <w:r w:rsidR="001D2F1F">
        <w:rPr>
          <w:rFonts w:ascii="Times New Roman" w:hAnsi="Times New Roman" w:cs="Times New Roman"/>
          <w:b/>
          <w:noProof w:val="0"/>
          <w:sz w:val="24"/>
          <w:szCs w:val="24"/>
          <w:u w:val="single"/>
          <w:lang w:eastAsia="et-EE"/>
        </w:rPr>
        <w:t xml:space="preserve"> </w:t>
      </w:r>
      <w:bookmarkStart w:id="0" w:name="_GoBack"/>
      <w:bookmarkEnd w:id="0"/>
    </w:p>
    <w:p w14:paraId="2DC1D968" w14:textId="77777777" w:rsidR="00FA1913" w:rsidRPr="00606E8B" w:rsidRDefault="00A73967" w:rsidP="002214DB">
      <w:pPr>
        <w:shd w:val="clear" w:color="auto" w:fill="FFFFFF"/>
        <w:jc w:val="both"/>
        <w:rPr>
          <w:rFonts w:ascii="Times New Roman" w:hAnsi="Times New Roman" w:cs="Times New Roman"/>
          <w:noProof w:val="0"/>
          <w:sz w:val="24"/>
          <w:szCs w:val="24"/>
          <w:lang w:eastAsia="et-EE"/>
        </w:rPr>
      </w:pPr>
      <w:r w:rsidRPr="00606E8B">
        <w:rPr>
          <w:rFonts w:ascii="Times New Roman" w:hAnsi="Times New Roman" w:cs="Times New Roman"/>
          <w:noProof w:val="0"/>
          <w:sz w:val="24"/>
          <w:szCs w:val="24"/>
          <w:lang w:eastAsia="et-EE"/>
        </w:rPr>
        <w:t>RÜ kontrollib kohapeal ehk paikvaatleb a</w:t>
      </w:r>
      <w:r w:rsidR="002214DB" w:rsidRPr="00606E8B">
        <w:rPr>
          <w:rFonts w:ascii="Times New Roman" w:hAnsi="Times New Roman" w:cs="Times New Roman"/>
          <w:noProof w:val="0"/>
          <w:sz w:val="24"/>
          <w:szCs w:val="24"/>
          <w:lang w:eastAsia="et-EE"/>
        </w:rPr>
        <w:t xml:space="preserve">lati </w:t>
      </w:r>
      <w:r w:rsidR="00FA1913" w:rsidRPr="00606E8B">
        <w:rPr>
          <w:rFonts w:ascii="Times New Roman" w:hAnsi="Times New Roman" w:cs="Times New Roman"/>
          <w:noProof w:val="0"/>
          <w:sz w:val="24"/>
          <w:szCs w:val="24"/>
          <w:lang w:eastAsia="et-EE"/>
        </w:rPr>
        <w:t>a</w:t>
      </w:r>
      <w:r w:rsidR="002214DB" w:rsidRPr="00606E8B">
        <w:rPr>
          <w:rFonts w:ascii="Times New Roman" w:hAnsi="Times New Roman" w:cs="Times New Roman"/>
          <w:noProof w:val="0"/>
          <w:sz w:val="24"/>
          <w:szCs w:val="24"/>
          <w:lang w:eastAsia="et-EE"/>
        </w:rPr>
        <w:t>astaid kestva</w:t>
      </w:r>
      <w:r w:rsidR="00FA1913" w:rsidRPr="00606E8B">
        <w:rPr>
          <w:rFonts w:ascii="Times New Roman" w:hAnsi="Times New Roman" w:cs="Times New Roman"/>
          <w:noProof w:val="0"/>
          <w:sz w:val="24"/>
          <w:szCs w:val="24"/>
          <w:lang w:eastAsia="et-EE"/>
        </w:rPr>
        <w:t xml:space="preserve">id suuri taristuprojekte, </w:t>
      </w:r>
      <w:r w:rsidRPr="00606E8B">
        <w:rPr>
          <w:rFonts w:ascii="Times New Roman" w:hAnsi="Times New Roman" w:cs="Times New Roman"/>
          <w:noProof w:val="0"/>
          <w:sz w:val="24"/>
          <w:szCs w:val="24"/>
          <w:lang w:eastAsia="et-EE"/>
        </w:rPr>
        <w:t xml:space="preserve">st projekte </w:t>
      </w:r>
      <w:r w:rsidR="00FA1913" w:rsidRPr="00606E8B">
        <w:rPr>
          <w:rFonts w:ascii="Times New Roman" w:hAnsi="Times New Roman" w:cs="Times New Roman"/>
          <w:noProof w:val="0"/>
          <w:sz w:val="24"/>
          <w:szCs w:val="24"/>
          <w:lang w:eastAsia="et-EE"/>
        </w:rPr>
        <w:t>mis</w:t>
      </w:r>
      <w:r w:rsidR="002214DB" w:rsidRPr="00606E8B">
        <w:rPr>
          <w:rFonts w:ascii="Times New Roman" w:hAnsi="Times New Roman" w:cs="Times New Roman"/>
          <w:noProof w:val="0"/>
          <w:sz w:val="24"/>
          <w:szCs w:val="24"/>
          <w:lang w:eastAsia="et-EE"/>
        </w:rPr>
        <w:t xml:space="preserve"> on 1,5 miljoni eurose või suurema toet</w:t>
      </w:r>
      <w:r w:rsidR="00FA1913" w:rsidRPr="00606E8B">
        <w:rPr>
          <w:rFonts w:ascii="Times New Roman" w:hAnsi="Times New Roman" w:cs="Times New Roman"/>
          <w:noProof w:val="0"/>
          <w:sz w:val="24"/>
          <w:szCs w:val="24"/>
          <w:lang w:eastAsia="et-EE"/>
        </w:rPr>
        <w:t xml:space="preserve">ussummaga ja </w:t>
      </w:r>
      <w:r w:rsidRPr="00606E8B">
        <w:rPr>
          <w:rFonts w:ascii="Times New Roman" w:hAnsi="Times New Roman" w:cs="Times New Roman"/>
          <w:noProof w:val="0"/>
          <w:sz w:val="24"/>
          <w:szCs w:val="24"/>
          <w:lang w:eastAsia="et-EE"/>
        </w:rPr>
        <w:t xml:space="preserve">kestavad </w:t>
      </w:r>
      <w:r w:rsidR="00FA1913" w:rsidRPr="00606E8B">
        <w:rPr>
          <w:rFonts w:ascii="Times New Roman" w:hAnsi="Times New Roman" w:cs="Times New Roman"/>
          <w:noProof w:val="0"/>
          <w:sz w:val="24"/>
          <w:szCs w:val="24"/>
          <w:lang w:eastAsia="et-EE"/>
        </w:rPr>
        <w:t>2,5 või enam aasta</w:t>
      </w:r>
      <w:r w:rsidRPr="00606E8B">
        <w:rPr>
          <w:rFonts w:ascii="Times New Roman" w:hAnsi="Times New Roman" w:cs="Times New Roman"/>
          <w:noProof w:val="0"/>
          <w:sz w:val="24"/>
          <w:szCs w:val="24"/>
          <w:lang w:eastAsia="et-EE"/>
        </w:rPr>
        <w:t>t</w:t>
      </w:r>
      <w:r w:rsidR="002214DB" w:rsidRPr="00606E8B">
        <w:rPr>
          <w:rFonts w:ascii="Times New Roman" w:hAnsi="Times New Roman" w:cs="Times New Roman"/>
          <w:noProof w:val="0"/>
          <w:sz w:val="24"/>
          <w:szCs w:val="24"/>
          <w:lang w:eastAsia="et-EE"/>
        </w:rPr>
        <w:t xml:space="preserve">. </w:t>
      </w:r>
      <w:r w:rsidR="00FA1913" w:rsidRPr="00606E8B">
        <w:rPr>
          <w:rFonts w:ascii="Times New Roman" w:hAnsi="Times New Roman" w:cs="Times New Roman"/>
          <w:noProof w:val="0"/>
          <w:sz w:val="24"/>
          <w:szCs w:val="24"/>
          <w:lang w:eastAsia="et-EE"/>
        </w:rPr>
        <w:t xml:space="preserve">Selliste projektide puhul peetakse silmas, et </w:t>
      </w:r>
    </w:p>
    <w:p w14:paraId="00BE2F6B" w14:textId="77777777" w:rsidR="00FA1913" w:rsidRPr="00606E8B" w:rsidRDefault="002214DB" w:rsidP="00FA1913">
      <w:pPr>
        <w:pStyle w:val="ListParagraph"/>
        <w:numPr>
          <w:ilvl w:val="0"/>
          <w:numId w:val="4"/>
        </w:numPr>
        <w:shd w:val="clear" w:color="auto" w:fill="FFFFFF"/>
        <w:jc w:val="both"/>
        <w:rPr>
          <w:rFonts w:ascii="Times New Roman" w:hAnsi="Times New Roman" w:cs="Times New Roman"/>
          <w:noProof w:val="0"/>
          <w:sz w:val="24"/>
          <w:szCs w:val="24"/>
          <w:lang w:eastAsia="et-EE"/>
        </w:rPr>
      </w:pPr>
      <w:r w:rsidRPr="00606E8B">
        <w:rPr>
          <w:rFonts w:ascii="Times New Roman" w:hAnsi="Times New Roman" w:cs="Times New Roman"/>
          <w:noProof w:val="0"/>
          <w:sz w:val="24"/>
          <w:szCs w:val="24"/>
          <w:lang w:eastAsia="et-EE"/>
        </w:rPr>
        <w:t>kohapeal</w:t>
      </w:r>
      <w:r w:rsidR="00FA1913" w:rsidRPr="00606E8B">
        <w:rPr>
          <w:rFonts w:ascii="Times New Roman" w:hAnsi="Times New Roman" w:cs="Times New Roman"/>
          <w:noProof w:val="0"/>
          <w:sz w:val="24"/>
          <w:szCs w:val="24"/>
          <w:lang w:eastAsia="et-EE"/>
        </w:rPr>
        <w:t>ne</w:t>
      </w:r>
      <w:r w:rsidRPr="00606E8B">
        <w:rPr>
          <w:rFonts w:ascii="Times New Roman" w:hAnsi="Times New Roman" w:cs="Times New Roman"/>
          <w:noProof w:val="0"/>
          <w:sz w:val="24"/>
          <w:szCs w:val="24"/>
          <w:lang w:eastAsia="et-EE"/>
        </w:rPr>
        <w:t xml:space="preserve"> kontroll toimuk</w:t>
      </w:r>
      <w:r w:rsidR="00FA1913" w:rsidRPr="00606E8B">
        <w:rPr>
          <w:rFonts w:ascii="Times New Roman" w:hAnsi="Times New Roman" w:cs="Times New Roman"/>
          <w:noProof w:val="0"/>
          <w:sz w:val="24"/>
          <w:szCs w:val="24"/>
          <w:lang w:eastAsia="et-EE"/>
        </w:rPr>
        <w:t xml:space="preserve">s vähemalt iga kahe aasta järel, kuid kui esimese ja viimase paikvaatluse vahele jääv aeg on kuni 3 aastat, </w:t>
      </w:r>
      <w:r w:rsidR="00A73967" w:rsidRPr="00606E8B">
        <w:rPr>
          <w:rFonts w:ascii="Times New Roman" w:hAnsi="Times New Roman" w:cs="Times New Roman"/>
          <w:noProof w:val="0"/>
          <w:sz w:val="24"/>
          <w:szCs w:val="24"/>
          <w:lang w:eastAsia="et-EE"/>
        </w:rPr>
        <w:t>võib</w:t>
      </w:r>
      <w:r w:rsidR="00FA1913" w:rsidRPr="00606E8B">
        <w:rPr>
          <w:rFonts w:ascii="Times New Roman" w:hAnsi="Times New Roman" w:cs="Times New Roman"/>
          <w:noProof w:val="0"/>
          <w:sz w:val="24"/>
          <w:szCs w:val="24"/>
          <w:lang w:eastAsia="et-EE"/>
        </w:rPr>
        <w:t xml:space="preserve"> piirduda kahe paikvaatluse läbiviimisega;</w:t>
      </w:r>
    </w:p>
    <w:p w14:paraId="1B2DDE09" w14:textId="77777777" w:rsidR="00FA1913" w:rsidRPr="00606E8B" w:rsidRDefault="00FA1913" w:rsidP="00BF232A">
      <w:pPr>
        <w:pStyle w:val="ListParagraph"/>
        <w:numPr>
          <w:ilvl w:val="0"/>
          <w:numId w:val="4"/>
        </w:numPr>
        <w:shd w:val="clear" w:color="auto" w:fill="FFFFFF"/>
        <w:jc w:val="both"/>
        <w:rPr>
          <w:rFonts w:ascii="Times New Roman" w:hAnsi="Times New Roman" w:cs="Times New Roman"/>
          <w:noProof w:val="0"/>
          <w:sz w:val="24"/>
          <w:szCs w:val="24"/>
          <w:lang w:eastAsia="et-EE"/>
        </w:rPr>
      </w:pPr>
      <w:r w:rsidRPr="00606E8B">
        <w:rPr>
          <w:rFonts w:ascii="Times New Roman" w:hAnsi="Times New Roman" w:cs="Times New Roman"/>
          <w:noProof w:val="0"/>
          <w:sz w:val="24"/>
          <w:szCs w:val="24"/>
          <w:lang w:eastAsia="et-EE"/>
        </w:rPr>
        <w:t>esimene kontroll</w:t>
      </w:r>
      <w:r w:rsidR="002214DB" w:rsidRPr="00606E8B">
        <w:rPr>
          <w:rFonts w:ascii="Times New Roman" w:hAnsi="Times New Roman" w:cs="Times New Roman"/>
          <w:noProof w:val="0"/>
          <w:sz w:val="24"/>
          <w:szCs w:val="24"/>
          <w:lang w:eastAsia="et-EE"/>
        </w:rPr>
        <w:t xml:space="preserve"> (eeldusel, et kontrolliobjekt on olemas) viia</w:t>
      </w:r>
      <w:r w:rsidRPr="00606E8B">
        <w:rPr>
          <w:rFonts w:ascii="Times New Roman" w:hAnsi="Times New Roman" w:cs="Times New Roman"/>
          <w:noProof w:val="0"/>
          <w:sz w:val="24"/>
          <w:szCs w:val="24"/>
          <w:lang w:eastAsia="et-EE"/>
        </w:rPr>
        <w:t>kse läbi</w:t>
      </w:r>
      <w:r w:rsidR="002214DB" w:rsidRPr="00606E8B">
        <w:rPr>
          <w:rFonts w:ascii="Times New Roman" w:hAnsi="Times New Roman" w:cs="Times New Roman"/>
          <w:noProof w:val="0"/>
          <w:sz w:val="24"/>
          <w:szCs w:val="24"/>
          <w:lang w:eastAsia="et-EE"/>
        </w:rPr>
        <w:t xml:space="preserve"> </w:t>
      </w:r>
      <w:r w:rsidR="00217B19" w:rsidRPr="00606E8B">
        <w:rPr>
          <w:rFonts w:ascii="Times New Roman" w:hAnsi="Times New Roman" w:cs="Times New Roman"/>
          <w:noProof w:val="0"/>
          <w:sz w:val="24"/>
          <w:szCs w:val="24"/>
        </w:rPr>
        <w:t>projekti algusfaasis, st ajahetkel, mil ehitustegevus on alanud ja võimalik on tuvastada ehitatava objekti vastavust toetuse taotluses ning taotluse rahuldamise otsuses või projektdokumentatsioonis sätestatud üldnõuetele</w:t>
      </w:r>
      <w:r w:rsidR="002214DB" w:rsidRPr="00606E8B">
        <w:rPr>
          <w:rFonts w:ascii="Times New Roman" w:hAnsi="Times New Roman" w:cs="Times New Roman"/>
          <w:noProof w:val="0"/>
          <w:sz w:val="24"/>
          <w:szCs w:val="24"/>
          <w:lang w:eastAsia="et-EE"/>
        </w:rPr>
        <w:t xml:space="preserve">, </w:t>
      </w:r>
    </w:p>
    <w:p w14:paraId="49ABC1A8" w14:textId="77777777" w:rsidR="002214DB" w:rsidRPr="00606E8B" w:rsidRDefault="002214DB" w:rsidP="00FA1913">
      <w:pPr>
        <w:pStyle w:val="ListParagraph"/>
        <w:numPr>
          <w:ilvl w:val="0"/>
          <w:numId w:val="4"/>
        </w:numPr>
        <w:shd w:val="clear" w:color="auto" w:fill="FFFFFF"/>
        <w:jc w:val="both"/>
        <w:rPr>
          <w:rFonts w:ascii="Times New Roman" w:hAnsi="Times New Roman" w:cs="Times New Roman"/>
          <w:noProof w:val="0"/>
          <w:sz w:val="24"/>
          <w:szCs w:val="24"/>
          <w:lang w:eastAsia="et-EE"/>
        </w:rPr>
      </w:pPr>
      <w:r w:rsidRPr="00606E8B">
        <w:rPr>
          <w:rFonts w:ascii="Times New Roman" w:hAnsi="Times New Roman" w:cs="Times New Roman"/>
          <w:noProof w:val="0"/>
          <w:sz w:val="24"/>
          <w:szCs w:val="24"/>
          <w:lang w:eastAsia="et-EE"/>
        </w:rPr>
        <w:t>viimane paikvaatlus viia</w:t>
      </w:r>
      <w:r w:rsidR="00FA1913" w:rsidRPr="00606E8B">
        <w:rPr>
          <w:rFonts w:ascii="Times New Roman" w:hAnsi="Times New Roman" w:cs="Times New Roman"/>
          <w:noProof w:val="0"/>
          <w:sz w:val="24"/>
          <w:szCs w:val="24"/>
          <w:lang w:eastAsia="et-EE"/>
        </w:rPr>
        <w:t>kse läbi</w:t>
      </w:r>
      <w:r w:rsidRPr="00606E8B">
        <w:rPr>
          <w:rFonts w:ascii="Times New Roman" w:hAnsi="Times New Roman" w:cs="Times New Roman"/>
          <w:noProof w:val="0"/>
          <w:sz w:val="24"/>
          <w:szCs w:val="24"/>
          <w:lang w:eastAsia="et-EE"/>
        </w:rPr>
        <w:t xml:space="preserve"> projekti lõppedes</w:t>
      </w:r>
      <w:r w:rsidR="00A73967" w:rsidRPr="00606E8B">
        <w:rPr>
          <w:rFonts w:ascii="Times New Roman" w:hAnsi="Times New Roman" w:cs="Times New Roman"/>
          <w:noProof w:val="0"/>
          <w:sz w:val="24"/>
          <w:szCs w:val="24"/>
          <w:lang w:eastAsia="et-EE"/>
        </w:rPr>
        <w:t>, enne viimast makset</w:t>
      </w:r>
      <w:r w:rsidRPr="00606E8B">
        <w:rPr>
          <w:rFonts w:ascii="Times New Roman" w:hAnsi="Times New Roman" w:cs="Times New Roman"/>
          <w:noProof w:val="0"/>
          <w:sz w:val="24"/>
          <w:szCs w:val="24"/>
          <w:lang w:eastAsia="et-EE"/>
        </w:rPr>
        <w:t>, et veenduda</w:t>
      </w:r>
      <w:r w:rsidR="00FA1913" w:rsidRPr="00606E8B">
        <w:rPr>
          <w:rFonts w:ascii="Times New Roman" w:hAnsi="Times New Roman" w:cs="Times New Roman"/>
          <w:noProof w:val="0"/>
          <w:sz w:val="24"/>
          <w:szCs w:val="24"/>
          <w:lang w:eastAsia="et-EE"/>
        </w:rPr>
        <w:t xml:space="preserve"> tegevuse tegelikus toimumises.</w:t>
      </w:r>
    </w:p>
    <w:p w14:paraId="5D312CD3" w14:textId="77777777" w:rsidR="00BB63A0" w:rsidRPr="00606E8B" w:rsidRDefault="00FA1913" w:rsidP="00405854">
      <w:pPr>
        <w:shd w:val="clear" w:color="auto" w:fill="FFFFFF"/>
        <w:jc w:val="both"/>
        <w:rPr>
          <w:rFonts w:ascii="Times New Roman" w:hAnsi="Times New Roman" w:cs="Times New Roman"/>
          <w:noProof w:val="0"/>
          <w:sz w:val="24"/>
          <w:szCs w:val="24"/>
        </w:rPr>
      </w:pPr>
      <w:r w:rsidRPr="00606E8B">
        <w:rPr>
          <w:rFonts w:ascii="Times New Roman" w:hAnsi="Times New Roman" w:cs="Times New Roman"/>
          <w:noProof w:val="0"/>
          <w:sz w:val="24"/>
          <w:szCs w:val="24"/>
          <w:lang w:eastAsia="et-EE"/>
        </w:rPr>
        <w:t xml:space="preserve">Muudel juhtudel </w:t>
      </w:r>
      <w:r w:rsidR="00217B19" w:rsidRPr="00606E8B">
        <w:rPr>
          <w:rFonts w:ascii="Times New Roman" w:hAnsi="Times New Roman" w:cs="Times New Roman"/>
          <w:noProof w:val="0"/>
          <w:sz w:val="24"/>
          <w:szCs w:val="24"/>
          <w:lang w:eastAsia="et-EE"/>
        </w:rPr>
        <w:t>teostatakse</w:t>
      </w:r>
      <w:r w:rsidR="00405854" w:rsidRPr="00606E8B">
        <w:rPr>
          <w:rFonts w:ascii="Times New Roman" w:hAnsi="Times New Roman" w:cs="Times New Roman"/>
          <w:noProof w:val="0"/>
          <w:sz w:val="24"/>
          <w:szCs w:val="24"/>
          <w:lang w:eastAsia="et-EE"/>
        </w:rPr>
        <w:t xml:space="preserve"> </w:t>
      </w:r>
      <w:r w:rsidR="00405854" w:rsidRPr="00606E8B">
        <w:rPr>
          <w:rFonts w:ascii="Times New Roman" w:hAnsi="Times New Roman" w:cs="Times New Roman"/>
          <w:noProof w:val="0"/>
          <w:sz w:val="24"/>
          <w:szCs w:val="24"/>
        </w:rPr>
        <w:t>paikvaatlus</w:t>
      </w:r>
      <w:r w:rsidR="00217B19" w:rsidRPr="00606E8B">
        <w:rPr>
          <w:rFonts w:ascii="Times New Roman" w:hAnsi="Times New Roman" w:cs="Times New Roman"/>
          <w:noProof w:val="0"/>
          <w:sz w:val="24"/>
          <w:szCs w:val="24"/>
        </w:rPr>
        <w:t>i</w:t>
      </w:r>
      <w:r w:rsidR="00BB63A0" w:rsidRPr="00606E8B">
        <w:rPr>
          <w:rFonts w:ascii="Times New Roman" w:hAnsi="Times New Roman" w:cs="Times New Roman"/>
          <w:noProof w:val="0"/>
          <w:sz w:val="24"/>
          <w:szCs w:val="24"/>
        </w:rPr>
        <w:t>:</w:t>
      </w:r>
    </w:p>
    <w:p w14:paraId="42917444" w14:textId="77777777" w:rsidR="00217B19" w:rsidRPr="00606E8B" w:rsidRDefault="00217B19" w:rsidP="00BB63A0">
      <w:pPr>
        <w:pStyle w:val="ListParagraph"/>
        <w:numPr>
          <w:ilvl w:val="0"/>
          <w:numId w:val="5"/>
        </w:numPr>
        <w:shd w:val="clear" w:color="auto" w:fill="FFFFFF"/>
        <w:jc w:val="both"/>
        <w:rPr>
          <w:rFonts w:ascii="Times New Roman" w:hAnsi="Times New Roman" w:cs="Times New Roman"/>
          <w:noProof w:val="0"/>
          <w:sz w:val="24"/>
          <w:szCs w:val="24"/>
        </w:rPr>
      </w:pPr>
      <w:r w:rsidRPr="00606E8B">
        <w:rPr>
          <w:rFonts w:ascii="Times New Roman" w:hAnsi="Times New Roman" w:cs="Times New Roman"/>
          <w:noProof w:val="0"/>
          <w:sz w:val="24"/>
          <w:szCs w:val="24"/>
        </w:rPr>
        <w:t xml:space="preserve">100%-liselt, st </w:t>
      </w:r>
      <w:r w:rsidRPr="00606E8B">
        <w:rPr>
          <w:rFonts w:ascii="Times New Roman" w:hAnsi="Times New Roman" w:cs="Times New Roman"/>
          <w:sz w:val="24"/>
          <w:szCs w:val="24"/>
        </w:rPr>
        <w:t xml:space="preserve">paikvaadeldakse kõiki meetme tegevuse TATi projekte/TARTi või </w:t>
      </w:r>
    </w:p>
    <w:p w14:paraId="612637D5" w14:textId="77777777" w:rsidR="00BB63A0" w:rsidRPr="00606E8B" w:rsidRDefault="00BB63A0" w:rsidP="00BB63A0">
      <w:pPr>
        <w:pStyle w:val="ListParagraph"/>
        <w:numPr>
          <w:ilvl w:val="0"/>
          <w:numId w:val="5"/>
        </w:numPr>
        <w:shd w:val="clear" w:color="auto" w:fill="FFFFFF"/>
        <w:jc w:val="both"/>
        <w:rPr>
          <w:rFonts w:ascii="Times New Roman" w:hAnsi="Times New Roman" w:cs="Times New Roman"/>
          <w:noProof w:val="0"/>
          <w:sz w:val="24"/>
          <w:szCs w:val="24"/>
        </w:rPr>
      </w:pPr>
      <w:r w:rsidRPr="00606E8B">
        <w:rPr>
          <w:rFonts w:ascii="Times New Roman" w:hAnsi="Times New Roman" w:cs="Times New Roman"/>
          <w:sz w:val="24"/>
          <w:szCs w:val="24"/>
        </w:rPr>
        <w:t>valimi alusel.</w:t>
      </w:r>
    </w:p>
    <w:p w14:paraId="1238CC22" w14:textId="3BF684A2" w:rsidR="00217B19" w:rsidRPr="00606E8B" w:rsidRDefault="00BB63A0" w:rsidP="00405854">
      <w:pPr>
        <w:shd w:val="clear" w:color="auto" w:fill="FFFFFF"/>
        <w:jc w:val="both"/>
        <w:rPr>
          <w:rFonts w:ascii="Times New Roman" w:hAnsi="Times New Roman" w:cs="Times New Roman"/>
          <w:noProof w:val="0"/>
          <w:sz w:val="24"/>
          <w:szCs w:val="24"/>
        </w:rPr>
      </w:pPr>
      <w:r w:rsidRPr="00606E8B">
        <w:rPr>
          <w:rFonts w:ascii="Times New Roman" w:hAnsi="Times New Roman" w:cs="Times New Roman"/>
          <w:sz w:val="24"/>
          <w:szCs w:val="24"/>
        </w:rPr>
        <w:t>RÜ-s rakendatavad meetme tegevused, kus tehakse kontrolli valimipõhiselt, sh ka sellised tegevused, kus paikvaatlust läbi ei viida, on loetletud TRO osakonnajuhataja poolt kinnitatavas dokumendis</w:t>
      </w:r>
      <w:r w:rsidR="006C7723">
        <w:rPr>
          <w:rFonts w:ascii="Times New Roman" w:hAnsi="Times New Roman" w:cs="Times New Roman"/>
          <w:sz w:val="24"/>
          <w:szCs w:val="24"/>
        </w:rPr>
        <w:t xml:space="preserve"> </w:t>
      </w:r>
      <w:r w:rsidR="006C7723" w:rsidRPr="006C7723">
        <w:rPr>
          <w:rFonts w:ascii="Times New Roman" w:hAnsi="Times New Roman" w:cs="Times New Roman"/>
          <w:sz w:val="24"/>
          <w:szCs w:val="24"/>
        </w:rPr>
        <w:t>„Tegevused, kus rakendatakse paikvaatluste valimipõhist kontrolli või kus paikvaatlusi läbi ei viida“</w:t>
      </w:r>
      <w:r w:rsidRPr="00606E8B">
        <w:rPr>
          <w:rFonts w:ascii="Times New Roman" w:hAnsi="Times New Roman" w:cs="Times New Roman"/>
          <w:sz w:val="24"/>
          <w:szCs w:val="24"/>
        </w:rPr>
        <w:t>. Selline dokument sisaldab meetme tegevuse nimetust</w:t>
      </w:r>
      <w:r w:rsidR="00711F35" w:rsidRPr="00606E8B">
        <w:rPr>
          <w:rFonts w:ascii="Times New Roman" w:hAnsi="Times New Roman" w:cs="Times New Roman"/>
          <w:sz w:val="24"/>
          <w:szCs w:val="24"/>
        </w:rPr>
        <w:t xml:space="preserve"> (vajadusel</w:t>
      </w:r>
      <w:r w:rsidR="00F07524" w:rsidRPr="00606E8B">
        <w:rPr>
          <w:rFonts w:ascii="Times New Roman" w:hAnsi="Times New Roman" w:cs="Times New Roman"/>
          <w:sz w:val="24"/>
          <w:szCs w:val="24"/>
        </w:rPr>
        <w:t>, st kui meetme tegevust viiakse ellu mitme õigusaktiga,</w:t>
      </w:r>
      <w:r w:rsidR="00711F35" w:rsidRPr="00606E8B">
        <w:rPr>
          <w:rFonts w:ascii="Times New Roman" w:hAnsi="Times New Roman" w:cs="Times New Roman"/>
          <w:sz w:val="24"/>
          <w:szCs w:val="24"/>
        </w:rPr>
        <w:t xml:space="preserve"> täpsustades TATi ja TARTi)</w:t>
      </w:r>
      <w:r w:rsidRPr="00606E8B">
        <w:rPr>
          <w:rFonts w:ascii="Times New Roman" w:hAnsi="Times New Roman" w:cs="Times New Roman"/>
          <w:sz w:val="24"/>
          <w:szCs w:val="24"/>
        </w:rPr>
        <w:t xml:space="preserve"> ja selgitust valimi koostamise või paikvaatluste mitteteostamise kohta. Dokumendi esmane versioon ja järgnevad muudatused kooskõlastatakse enne kinnitamist KA-ga.</w:t>
      </w:r>
    </w:p>
    <w:p w14:paraId="27FC0174" w14:textId="77777777" w:rsidR="00BD33E2" w:rsidRPr="00606E8B" w:rsidRDefault="00711F35" w:rsidP="00405854">
      <w:pPr>
        <w:shd w:val="clear" w:color="auto" w:fill="FFFFFF"/>
        <w:jc w:val="both"/>
        <w:rPr>
          <w:rFonts w:ascii="Times New Roman" w:hAnsi="Times New Roman" w:cs="Times New Roman"/>
          <w:noProof w:val="0"/>
          <w:sz w:val="24"/>
          <w:szCs w:val="24"/>
        </w:rPr>
      </w:pPr>
      <w:r w:rsidRPr="00606E8B">
        <w:rPr>
          <w:rFonts w:ascii="Times New Roman" w:hAnsi="Times New Roman" w:cs="Times New Roman"/>
          <w:sz w:val="24"/>
          <w:szCs w:val="24"/>
        </w:rPr>
        <w:t xml:space="preserve">Nimetatud muudel juhtudel </w:t>
      </w:r>
      <w:r w:rsidR="00BB63A0" w:rsidRPr="00606E8B">
        <w:rPr>
          <w:rFonts w:ascii="Times New Roman" w:hAnsi="Times New Roman" w:cs="Times New Roman"/>
          <w:sz w:val="24"/>
          <w:szCs w:val="24"/>
        </w:rPr>
        <w:t xml:space="preserve">viiakse </w:t>
      </w:r>
      <w:r w:rsidRPr="00606E8B">
        <w:rPr>
          <w:rFonts w:ascii="Times New Roman" w:hAnsi="Times New Roman" w:cs="Times New Roman"/>
          <w:sz w:val="24"/>
          <w:szCs w:val="24"/>
        </w:rPr>
        <w:t xml:space="preserve">paikvaatlus </w:t>
      </w:r>
      <w:r w:rsidR="00BB63A0" w:rsidRPr="00606E8B">
        <w:rPr>
          <w:rFonts w:ascii="Times New Roman" w:hAnsi="Times New Roman" w:cs="Times New Roman"/>
          <w:sz w:val="24"/>
          <w:szCs w:val="24"/>
        </w:rPr>
        <w:t>läbi vähemalt korra projekti abikõlblikkuse perioodil</w:t>
      </w:r>
      <w:r w:rsidR="00BD33E2" w:rsidRPr="00606E8B">
        <w:rPr>
          <w:rFonts w:ascii="Times New Roman" w:hAnsi="Times New Roman" w:cs="Times New Roman"/>
          <w:noProof w:val="0"/>
          <w:sz w:val="24"/>
          <w:szCs w:val="24"/>
        </w:rPr>
        <w:t xml:space="preserve">, </w:t>
      </w:r>
      <w:r w:rsidR="00A73967" w:rsidRPr="00606E8B">
        <w:rPr>
          <w:rFonts w:ascii="Times New Roman" w:hAnsi="Times New Roman" w:cs="Times New Roman"/>
          <w:noProof w:val="0"/>
          <w:sz w:val="24"/>
          <w:szCs w:val="24"/>
        </w:rPr>
        <w:t xml:space="preserve">üldjuhul </w:t>
      </w:r>
      <w:r w:rsidR="00BD33E2" w:rsidRPr="00606E8B">
        <w:rPr>
          <w:rFonts w:ascii="Times New Roman" w:hAnsi="Times New Roman" w:cs="Times New Roman"/>
          <w:noProof w:val="0"/>
          <w:sz w:val="24"/>
          <w:szCs w:val="24"/>
        </w:rPr>
        <w:t>enne viimast väljamakset või ettemakse kasutamise tõendamist</w:t>
      </w:r>
      <w:r w:rsidR="00217B19" w:rsidRPr="00606E8B">
        <w:rPr>
          <w:rFonts w:ascii="Times New Roman" w:hAnsi="Times New Roman" w:cs="Times New Roman"/>
          <w:noProof w:val="0"/>
          <w:sz w:val="24"/>
          <w:szCs w:val="24"/>
        </w:rPr>
        <w:t>, arvestades projekti iseloomu (nt koolitus- ja nõustamisprojekte kontrollitakse tegevuse aktiivses faasis ehk koolituste või nõustamise toimumisajal)</w:t>
      </w:r>
      <w:r w:rsidR="00BD33E2" w:rsidRPr="00606E8B">
        <w:rPr>
          <w:rFonts w:ascii="Times New Roman" w:hAnsi="Times New Roman" w:cs="Times New Roman"/>
          <w:noProof w:val="0"/>
          <w:sz w:val="24"/>
          <w:szCs w:val="24"/>
        </w:rPr>
        <w:t>.</w:t>
      </w:r>
      <w:r w:rsidR="00405854" w:rsidRPr="00606E8B">
        <w:rPr>
          <w:rFonts w:ascii="Times New Roman" w:hAnsi="Times New Roman" w:cs="Times New Roman"/>
          <w:noProof w:val="0"/>
          <w:sz w:val="24"/>
          <w:szCs w:val="24"/>
        </w:rPr>
        <w:t xml:space="preserve"> </w:t>
      </w:r>
      <w:r w:rsidR="00BD33E2" w:rsidRPr="00606E8B">
        <w:rPr>
          <w:rFonts w:ascii="Times New Roman" w:hAnsi="Times New Roman" w:cs="Times New Roman"/>
          <w:noProof w:val="0"/>
          <w:sz w:val="24"/>
          <w:szCs w:val="24"/>
        </w:rPr>
        <w:t xml:space="preserve">Tegevusi, kontrollitakse tegevuste toimumise asukohas. </w:t>
      </w:r>
      <w:r w:rsidR="00405854" w:rsidRPr="00606E8B">
        <w:rPr>
          <w:rFonts w:ascii="Times New Roman" w:hAnsi="Times New Roman" w:cs="Times New Roman"/>
          <w:noProof w:val="0"/>
          <w:sz w:val="24"/>
          <w:szCs w:val="24"/>
        </w:rPr>
        <w:t>Kontrolli käigus veendutakse, et</w:t>
      </w:r>
      <w:r w:rsidR="00BD33E2" w:rsidRPr="00606E8B">
        <w:rPr>
          <w:rFonts w:ascii="Times New Roman" w:hAnsi="Times New Roman" w:cs="Times New Roman"/>
          <w:noProof w:val="0"/>
          <w:sz w:val="24"/>
          <w:szCs w:val="24"/>
        </w:rPr>
        <w:t>:</w:t>
      </w:r>
    </w:p>
    <w:p w14:paraId="09D09576" w14:textId="77777777" w:rsidR="00BD33E2" w:rsidRPr="00606E8B" w:rsidRDefault="00BD33E2" w:rsidP="00BD33E2">
      <w:pPr>
        <w:pStyle w:val="ListParagraph"/>
        <w:numPr>
          <w:ilvl w:val="0"/>
          <w:numId w:val="1"/>
        </w:numPr>
        <w:spacing w:after="0"/>
        <w:jc w:val="both"/>
        <w:rPr>
          <w:rFonts w:ascii="Times New Roman" w:hAnsi="Times New Roman" w:cs="Times New Roman"/>
          <w:noProof w:val="0"/>
          <w:sz w:val="24"/>
          <w:szCs w:val="24"/>
        </w:rPr>
      </w:pPr>
      <w:r w:rsidRPr="00606E8B">
        <w:rPr>
          <w:rFonts w:ascii="Times New Roman" w:hAnsi="Times New Roman" w:cs="Times New Roman"/>
          <w:noProof w:val="0"/>
          <w:sz w:val="24"/>
          <w:szCs w:val="24"/>
        </w:rPr>
        <w:t>tegevuste elluviimine, infrastruktuuri loomine, toodete tarnimine (sh investeerimine) ja teenuste osutamine on toimunud vastavalt TAT-ile</w:t>
      </w:r>
      <w:r w:rsidR="00405854" w:rsidRPr="00606E8B">
        <w:rPr>
          <w:rFonts w:ascii="Times New Roman" w:hAnsi="Times New Roman" w:cs="Times New Roman"/>
          <w:noProof w:val="0"/>
          <w:sz w:val="24"/>
          <w:szCs w:val="24"/>
        </w:rPr>
        <w:t>/TARTile</w:t>
      </w:r>
      <w:r w:rsidRPr="00606E8B">
        <w:rPr>
          <w:rFonts w:ascii="Times New Roman" w:hAnsi="Times New Roman" w:cs="Times New Roman"/>
          <w:noProof w:val="0"/>
          <w:sz w:val="24"/>
          <w:szCs w:val="24"/>
        </w:rPr>
        <w:t xml:space="preserve"> ning neid kasutatakse sihipäraselt;</w:t>
      </w:r>
    </w:p>
    <w:p w14:paraId="22028CF0" w14:textId="77777777" w:rsidR="00405854" w:rsidRPr="00606E8B" w:rsidRDefault="00BD33E2" w:rsidP="00405854">
      <w:pPr>
        <w:pStyle w:val="ListParagraph"/>
        <w:numPr>
          <w:ilvl w:val="0"/>
          <w:numId w:val="1"/>
        </w:numPr>
        <w:spacing w:after="0"/>
        <w:jc w:val="both"/>
        <w:rPr>
          <w:rFonts w:ascii="Times New Roman" w:hAnsi="Times New Roman" w:cs="Times New Roman"/>
          <w:noProof w:val="0"/>
          <w:sz w:val="24"/>
          <w:szCs w:val="24"/>
        </w:rPr>
      </w:pPr>
      <w:r w:rsidRPr="00606E8B">
        <w:rPr>
          <w:rFonts w:ascii="Times New Roman" w:hAnsi="Times New Roman" w:cs="Times New Roman"/>
          <w:noProof w:val="0"/>
          <w:sz w:val="24"/>
          <w:szCs w:val="24"/>
        </w:rPr>
        <w:t>teavitusnõuded</w:t>
      </w:r>
      <w:r w:rsidR="00405854" w:rsidRPr="00606E8B">
        <w:rPr>
          <w:rFonts w:ascii="Times New Roman" w:hAnsi="Times New Roman" w:cs="Times New Roman"/>
          <w:noProof w:val="0"/>
          <w:sz w:val="24"/>
          <w:szCs w:val="24"/>
        </w:rPr>
        <w:t xml:space="preserve"> on täidetud;</w:t>
      </w:r>
    </w:p>
    <w:p w14:paraId="56E58816" w14:textId="77777777" w:rsidR="00405854" w:rsidRPr="00606E8B" w:rsidRDefault="00405854" w:rsidP="00405854">
      <w:pPr>
        <w:pStyle w:val="ListParagraph"/>
        <w:numPr>
          <w:ilvl w:val="0"/>
          <w:numId w:val="1"/>
        </w:numPr>
        <w:spacing w:after="0"/>
        <w:jc w:val="both"/>
        <w:rPr>
          <w:rFonts w:ascii="Times New Roman" w:hAnsi="Times New Roman" w:cs="Times New Roman"/>
          <w:noProof w:val="0"/>
          <w:sz w:val="24"/>
          <w:szCs w:val="24"/>
        </w:rPr>
      </w:pPr>
      <w:r w:rsidRPr="00606E8B">
        <w:rPr>
          <w:rFonts w:ascii="Times New Roman" w:hAnsi="Times New Roman" w:cs="Times New Roman"/>
          <w:noProof w:val="0"/>
          <w:sz w:val="24"/>
          <w:szCs w:val="24"/>
        </w:rPr>
        <w:t xml:space="preserve">vajadusel, nt arvestades </w:t>
      </w:r>
      <w:r w:rsidR="00BD33E2" w:rsidRPr="00606E8B">
        <w:rPr>
          <w:rFonts w:ascii="Times New Roman" w:hAnsi="Times New Roman" w:cs="Times New Roman"/>
          <w:noProof w:val="0"/>
          <w:sz w:val="24"/>
          <w:szCs w:val="24"/>
        </w:rPr>
        <w:t>TS-st ja projektist tuleneva</w:t>
      </w:r>
      <w:r w:rsidRPr="00606E8B">
        <w:rPr>
          <w:rFonts w:ascii="Times New Roman" w:hAnsi="Times New Roman" w:cs="Times New Roman"/>
          <w:noProof w:val="0"/>
          <w:sz w:val="24"/>
          <w:szCs w:val="24"/>
        </w:rPr>
        <w:t>i</w:t>
      </w:r>
      <w:r w:rsidR="00BD33E2" w:rsidRPr="00606E8B">
        <w:rPr>
          <w:rFonts w:ascii="Times New Roman" w:hAnsi="Times New Roman" w:cs="Times New Roman"/>
          <w:noProof w:val="0"/>
          <w:sz w:val="24"/>
          <w:szCs w:val="24"/>
        </w:rPr>
        <w:t>d risk</w:t>
      </w:r>
      <w:r w:rsidRPr="00606E8B">
        <w:rPr>
          <w:rFonts w:ascii="Times New Roman" w:hAnsi="Times New Roman" w:cs="Times New Roman"/>
          <w:noProof w:val="0"/>
          <w:sz w:val="24"/>
          <w:szCs w:val="24"/>
        </w:rPr>
        <w:t>e</w:t>
      </w:r>
      <w:r w:rsidR="00BD33E2" w:rsidRPr="00606E8B">
        <w:rPr>
          <w:rFonts w:ascii="Times New Roman" w:hAnsi="Times New Roman" w:cs="Times New Roman"/>
          <w:noProof w:val="0"/>
          <w:sz w:val="24"/>
          <w:szCs w:val="24"/>
        </w:rPr>
        <w:t xml:space="preserve"> ning varasemate kontrollide tulemus</w:t>
      </w:r>
      <w:r w:rsidRPr="00606E8B">
        <w:rPr>
          <w:rFonts w:ascii="Times New Roman" w:hAnsi="Times New Roman" w:cs="Times New Roman"/>
          <w:noProof w:val="0"/>
          <w:sz w:val="24"/>
          <w:szCs w:val="24"/>
        </w:rPr>
        <w:t>i, võib RÜ paikvaatlusel kontrollida täiendavaid aspekte.</w:t>
      </w:r>
    </w:p>
    <w:p w14:paraId="3EA296F9" w14:textId="77777777" w:rsidR="00A33E51" w:rsidRPr="00606E8B" w:rsidRDefault="00A33E51" w:rsidP="00D67558">
      <w:pPr>
        <w:spacing w:after="0"/>
        <w:jc w:val="both"/>
        <w:rPr>
          <w:rFonts w:ascii="Times New Roman" w:hAnsi="Times New Roman" w:cs="Times New Roman"/>
          <w:noProof w:val="0"/>
          <w:sz w:val="24"/>
          <w:szCs w:val="24"/>
        </w:rPr>
      </w:pPr>
    </w:p>
    <w:p w14:paraId="7E86A645" w14:textId="77777777" w:rsidR="00D1545C" w:rsidRPr="00606E8B" w:rsidRDefault="00D1545C" w:rsidP="00D1545C">
      <w:pPr>
        <w:jc w:val="both"/>
        <w:rPr>
          <w:rFonts w:ascii="Times New Roman" w:hAnsi="Times New Roman" w:cs="Times New Roman"/>
          <w:b/>
          <w:sz w:val="24"/>
          <w:szCs w:val="24"/>
          <w:u w:val="single"/>
        </w:rPr>
      </w:pPr>
      <w:r w:rsidRPr="00606E8B">
        <w:rPr>
          <w:rFonts w:ascii="Times New Roman" w:hAnsi="Times New Roman" w:cs="Times New Roman"/>
          <w:b/>
          <w:sz w:val="24"/>
          <w:szCs w:val="24"/>
          <w:u w:val="single"/>
        </w:rPr>
        <w:t>Järelkontrolli teostamine</w:t>
      </w:r>
    </w:p>
    <w:p w14:paraId="0EA5A0C7" w14:textId="3B2070D6" w:rsidR="00261F60" w:rsidRPr="00606E8B" w:rsidRDefault="00261F60" w:rsidP="00BC476E">
      <w:pPr>
        <w:spacing w:after="0" w:line="240" w:lineRule="auto"/>
        <w:jc w:val="both"/>
        <w:rPr>
          <w:rFonts w:ascii="Times New Roman" w:hAnsi="Times New Roman" w:cs="Times New Roman"/>
          <w:sz w:val="24"/>
          <w:szCs w:val="24"/>
        </w:rPr>
      </w:pPr>
      <w:r w:rsidRPr="00606E8B">
        <w:rPr>
          <w:rFonts w:ascii="Times New Roman" w:hAnsi="Times New Roman" w:cs="Times New Roman"/>
          <w:sz w:val="24"/>
          <w:szCs w:val="24"/>
        </w:rPr>
        <w:t>Projektidele, millele kohaldub kestvuse nõue  3, 5 või 10 aastat peale projekti lõppmakse tegemist või riigiabi eeskirjades piiritletud ajalistes raamides, tehakse järelkontroll</w:t>
      </w:r>
      <w:r w:rsidR="001243C8" w:rsidRPr="00606E8B">
        <w:rPr>
          <w:rFonts w:ascii="Times New Roman" w:hAnsi="Times New Roman" w:cs="Times New Roman"/>
          <w:sz w:val="24"/>
          <w:szCs w:val="24"/>
        </w:rPr>
        <w:t xml:space="preserve"> üldjuhul </w:t>
      </w:r>
      <w:r w:rsidRPr="00606E8B">
        <w:rPr>
          <w:rFonts w:ascii="Times New Roman" w:hAnsi="Times New Roman" w:cs="Times New Roman"/>
          <w:sz w:val="24"/>
          <w:szCs w:val="24"/>
        </w:rPr>
        <w:t>valimi alusel. Järelkontrolli ehk projekti tegevuste kestvuse kontrolli eesmärgiks on kontrollida, kas projekti tegevustes pole toiminud märkimisväärseid muudatusi, mis:</w:t>
      </w:r>
    </w:p>
    <w:p w14:paraId="0315A194" w14:textId="77777777" w:rsidR="00261F60" w:rsidRPr="00606E8B" w:rsidRDefault="00261F60" w:rsidP="00BC476E">
      <w:pPr>
        <w:pStyle w:val="ListParagraph"/>
        <w:numPr>
          <w:ilvl w:val="1"/>
          <w:numId w:val="4"/>
        </w:numPr>
        <w:spacing w:after="0" w:line="240" w:lineRule="auto"/>
        <w:ind w:left="993"/>
        <w:rPr>
          <w:rFonts w:ascii="Times New Roman" w:hAnsi="Times New Roman" w:cs="Times New Roman"/>
          <w:sz w:val="24"/>
          <w:szCs w:val="24"/>
        </w:rPr>
      </w:pPr>
      <w:r w:rsidRPr="00606E8B">
        <w:rPr>
          <w:rFonts w:ascii="Times New Roman" w:hAnsi="Times New Roman" w:cs="Times New Roman"/>
          <w:sz w:val="24"/>
          <w:szCs w:val="24"/>
        </w:rPr>
        <w:t>tulenevad tootmistegevuse lõpetamisest või selle üleviimisest programmipiirkonnast või Euroopa Liidust välja või;</w:t>
      </w:r>
    </w:p>
    <w:p w14:paraId="6FE44F7A" w14:textId="77777777" w:rsidR="00261F60" w:rsidRPr="00606E8B" w:rsidRDefault="00261F60" w:rsidP="00BC476E">
      <w:pPr>
        <w:pStyle w:val="ListParagraph"/>
        <w:numPr>
          <w:ilvl w:val="1"/>
          <w:numId w:val="4"/>
        </w:numPr>
        <w:spacing w:after="0" w:line="240" w:lineRule="auto"/>
        <w:ind w:left="993"/>
        <w:rPr>
          <w:rFonts w:ascii="Times New Roman" w:hAnsi="Times New Roman" w:cs="Times New Roman"/>
          <w:sz w:val="24"/>
          <w:szCs w:val="24"/>
        </w:rPr>
      </w:pPr>
      <w:r w:rsidRPr="00606E8B">
        <w:rPr>
          <w:rFonts w:ascii="Times New Roman" w:hAnsi="Times New Roman" w:cs="Times New Roman"/>
          <w:sz w:val="24"/>
          <w:szCs w:val="24"/>
        </w:rPr>
        <w:t>mõjutavad projekti olemust, sh eesmärke, või rakendamistingimusi või;</w:t>
      </w:r>
    </w:p>
    <w:p w14:paraId="24C9FBAD" w14:textId="77777777" w:rsidR="00D1545C" w:rsidRPr="00606E8B" w:rsidRDefault="00261F60" w:rsidP="00BC476E">
      <w:pPr>
        <w:pStyle w:val="ListParagraph"/>
        <w:numPr>
          <w:ilvl w:val="1"/>
          <w:numId w:val="4"/>
        </w:numPr>
        <w:spacing w:after="0" w:line="240" w:lineRule="auto"/>
        <w:ind w:left="993"/>
        <w:rPr>
          <w:rFonts w:ascii="Times New Roman" w:hAnsi="Times New Roman" w:cs="Times New Roman"/>
          <w:sz w:val="24"/>
          <w:szCs w:val="24"/>
        </w:rPr>
      </w:pPr>
      <w:r w:rsidRPr="00606E8B">
        <w:rPr>
          <w:rFonts w:ascii="Times New Roman" w:hAnsi="Times New Roman" w:cs="Times New Roman"/>
          <w:sz w:val="24"/>
          <w:szCs w:val="24"/>
        </w:rPr>
        <w:t xml:space="preserve">tulenevad infrastruktuuri omandisuhetes toimunud muutustest ja annavad mõnele ettevõtjale või avalik-õiguslikule asutusele põhjendamatuid eeliseid. </w:t>
      </w:r>
    </w:p>
    <w:p w14:paraId="73C8EC18" w14:textId="77777777" w:rsidR="0080658A" w:rsidRPr="00606E8B" w:rsidRDefault="0080658A" w:rsidP="0080658A">
      <w:pPr>
        <w:spacing w:after="0" w:line="240" w:lineRule="auto"/>
        <w:rPr>
          <w:rFonts w:ascii="Times New Roman" w:hAnsi="Times New Roman" w:cs="Times New Roman"/>
          <w:sz w:val="24"/>
          <w:szCs w:val="24"/>
        </w:rPr>
      </w:pPr>
    </w:p>
    <w:p w14:paraId="7E164329" w14:textId="77777777" w:rsidR="00D1545C" w:rsidRPr="00606E8B" w:rsidRDefault="00D1545C" w:rsidP="00D1545C">
      <w:pPr>
        <w:spacing w:after="0" w:line="240" w:lineRule="auto"/>
        <w:jc w:val="both"/>
        <w:rPr>
          <w:rFonts w:ascii="Times New Roman" w:hAnsi="Times New Roman" w:cs="Times New Roman"/>
          <w:sz w:val="24"/>
          <w:szCs w:val="24"/>
        </w:rPr>
      </w:pPr>
      <w:r w:rsidRPr="00606E8B">
        <w:rPr>
          <w:rFonts w:ascii="Times New Roman" w:hAnsi="Times New Roman" w:cs="Times New Roman"/>
          <w:sz w:val="24"/>
          <w:szCs w:val="24"/>
        </w:rPr>
        <w:t>Lisaks tuleb üle 1 miljoni eurosed ERF ja ÜF eelnevalt mittehinnatava tuluga projektide puhul:</w:t>
      </w:r>
    </w:p>
    <w:p w14:paraId="371B7235" w14:textId="77777777" w:rsidR="00D1545C" w:rsidRPr="00606E8B" w:rsidRDefault="00D1545C" w:rsidP="00BC476E">
      <w:pPr>
        <w:pStyle w:val="ListParagraph"/>
        <w:numPr>
          <w:ilvl w:val="0"/>
          <w:numId w:val="8"/>
        </w:numPr>
        <w:spacing w:after="0" w:line="240" w:lineRule="auto"/>
        <w:jc w:val="both"/>
        <w:rPr>
          <w:rFonts w:ascii="Times New Roman" w:hAnsi="Times New Roman" w:cs="Times New Roman"/>
          <w:sz w:val="24"/>
          <w:szCs w:val="24"/>
        </w:rPr>
      </w:pPr>
      <w:r w:rsidRPr="00606E8B">
        <w:rPr>
          <w:rFonts w:ascii="Times New Roman" w:hAnsi="Times New Roman" w:cs="Times New Roman"/>
          <w:sz w:val="24"/>
          <w:szCs w:val="24"/>
        </w:rPr>
        <w:t>kui RÜ-d on teavitatud projektis tulu teenimisest, kontrollida, kas toetuse saaja on teadlik kohustusest koostada finantsanalüüs 3 aastat ja üks kuu pärast projekti lõppu, aga mitte hiljem kui 30.09.2023 ning et puhastulu teenimisel on nõutav projekti abikõlblike kulude vähendamine teenitud puhastulu osa võrra, mis on proportsionaalne projekti abikõlbliku kulu osale projekti kogukuludest;</w:t>
      </w:r>
    </w:p>
    <w:p w14:paraId="32F92DE7" w14:textId="77777777" w:rsidR="00D1545C" w:rsidRPr="00606E8B" w:rsidRDefault="00D1545C" w:rsidP="00BC476E">
      <w:pPr>
        <w:pStyle w:val="ListParagraph"/>
        <w:numPr>
          <w:ilvl w:val="0"/>
          <w:numId w:val="8"/>
        </w:numPr>
        <w:spacing w:after="0" w:line="240" w:lineRule="auto"/>
        <w:jc w:val="both"/>
        <w:rPr>
          <w:rFonts w:ascii="Times New Roman" w:hAnsi="Times New Roman" w:cs="Times New Roman"/>
          <w:sz w:val="24"/>
          <w:szCs w:val="24"/>
        </w:rPr>
      </w:pPr>
      <w:r w:rsidRPr="00606E8B">
        <w:rPr>
          <w:rFonts w:ascii="Times New Roman" w:hAnsi="Times New Roman" w:cs="Times New Roman"/>
          <w:sz w:val="24"/>
          <w:szCs w:val="24"/>
        </w:rPr>
        <w:t>kus tulust ei ole teavitatud, kontrollida kas projektis teenitakse tulu. Kontrolli saab teostada uurides toetuse saaja kodulehel avaldatud infot (kas projekti vara eest pakutakse tasulisi teenuseid või tooteid vms) ning küsitledes toetuse saajat. Tulu teenimise avastamisel tuleb toetuse saajal esitada finantsanalüüs ja projekti abikõlblikke kulusid korrigeerida.</w:t>
      </w:r>
    </w:p>
    <w:p w14:paraId="1C62B7CF" w14:textId="77777777" w:rsidR="00D1545C" w:rsidRPr="00606E8B" w:rsidRDefault="00D1545C" w:rsidP="00D1545C">
      <w:pPr>
        <w:spacing w:after="0" w:line="240" w:lineRule="auto"/>
        <w:jc w:val="both"/>
        <w:rPr>
          <w:rFonts w:ascii="Times New Roman" w:hAnsi="Times New Roman" w:cs="Times New Roman"/>
          <w:sz w:val="24"/>
          <w:szCs w:val="24"/>
        </w:rPr>
      </w:pPr>
    </w:p>
    <w:p w14:paraId="12323F38" w14:textId="77777777" w:rsidR="0080658A" w:rsidRPr="00606E8B" w:rsidRDefault="00C42BD0" w:rsidP="00BC476E">
      <w:pPr>
        <w:jc w:val="both"/>
        <w:rPr>
          <w:rFonts w:ascii="Times New Roman" w:hAnsi="Times New Roman" w:cs="Times New Roman"/>
          <w:sz w:val="24"/>
          <w:szCs w:val="24"/>
        </w:rPr>
      </w:pPr>
      <w:r w:rsidRPr="00606E8B">
        <w:rPr>
          <w:rFonts w:ascii="Times New Roman" w:hAnsi="Times New Roman" w:cs="Times New Roman"/>
          <w:sz w:val="24"/>
          <w:szCs w:val="24"/>
        </w:rPr>
        <w:t>Projekti tegevuste järelkontroll teostatakse</w:t>
      </w:r>
      <w:r w:rsidR="0080658A" w:rsidRPr="00606E8B">
        <w:rPr>
          <w:rFonts w:ascii="Times New Roman" w:hAnsi="Times New Roman" w:cs="Times New Roman"/>
          <w:sz w:val="24"/>
          <w:szCs w:val="24"/>
        </w:rPr>
        <w:t>:</w:t>
      </w:r>
    </w:p>
    <w:p w14:paraId="2CAFF19B" w14:textId="77777777" w:rsidR="0080658A" w:rsidRPr="00606E8B" w:rsidRDefault="00C42BD0" w:rsidP="0080658A">
      <w:pPr>
        <w:pStyle w:val="ListParagraph"/>
        <w:numPr>
          <w:ilvl w:val="0"/>
          <w:numId w:val="9"/>
        </w:numPr>
        <w:jc w:val="both"/>
        <w:rPr>
          <w:rFonts w:ascii="Times New Roman" w:hAnsi="Times New Roman" w:cs="Times New Roman"/>
          <w:sz w:val="24"/>
          <w:szCs w:val="24"/>
        </w:rPr>
      </w:pPr>
      <w:r w:rsidRPr="00606E8B">
        <w:rPr>
          <w:rFonts w:ascii="Times New Roman" w:hAnsi="Times New Roman" w:cs="Times New Roman"/>
          <w:sz w:val="24"/>
          <w:szCs w:val="24"/>
        </w:rPr>
        <w:t xml:space="preserve">3-aastase jätkamise kohustuse korral teisel või kolmandal aastal peale projekti lõppmakse tegemist, </w:t>
      </w:r>
    </w:p>
    <w:p w14:paraId="74D48BDD" w14:textId="77777777" w:rsidR="0080658A" w:rsidRPr="00606E8B" w:rsidRDefault="00C42BD0" w:rsidP="0080658A">
      <w:pPr>
        <w:pStyle w:val="ListParagraph"/>
        <w:numPr>
          <w:ilvl w:val="0"/>
          <w:numId w:val="9"/>
        </w:numPr>
        <w:jc w:val="both"/>
        <w:rPr>
          <w:rFonts w:ascii="Times New Roman" w:hAnsi="Times New Roman" w:cs="Times New Roman"/>
          <w:sz w:val="24"/>
          <w:szCs w:val="24"/>
        </w:rPr>
      </w:pPr>
      <w:r w:rsidRPr="00606E8B">
        <w:rPr>
          <w:rFonts w:ascii="Times New Roman" w:hAnsi="Times New Roman" w:cs="Times New Roman"/>
          <w:sz w:val="24"/>
          <w:szCs w:val="24"/>
        </w:rPr>
        <w:t xml:space="preserve">5-aastase jätkamise kohustuse korral kolmandal kuni viiendal aastal peale projekti lõppmakse tegemist ning </w:t>
      </w:r>
    </w:p>
    <w:p w14:paraId="1906A535" w14:textId="77777777" w:rsidR="0080658A" w:rsidRPr="00606E8B" w:rsidRDefault="00C42BD0" w:rsidP="0080658A">
      <w:pPr>
        <w:pStyle w:val="ListParagraph"/>
        <w:numPr>
          <w:ilvl w:val="0"/>
          <w:numId w:val="9"/>
        </w:numPr>
        <w:jc w:val="both"/>
        <w:rPr>
          <w:rFonts w:ascii="Times New Roman" w:hAnsi="Times New Roman" w:cs="Times New Roman"/>
          <w:sz w:val="24"/>
          <w:szCs w:val="24"/>
        </w:rPr>
      </w:pPr>
      <w:r w:rsidRPr="00606E8B">
        <w:rPr>
          <w:rFonts w:ascii="Times New Roman" w:hAnsi="Times New Roman" w:cs="Times New Roman"/>
          <w:sz w:val="24"/>
          <w:szCs w:val="24"/>
        </w:rPr>
        <w:t xml:space="preserve">10-aastase jätkamise kohustuse korral kaheksandal kuni kümnendal aastal peale projekti lõppmakse tegemist. </w:t>
      </w:r>
    </w:p>
    <w:p w14:paraId="2EFCA8EA" w14:textId="0CB573A4" w:rsidR="00D1545C" w:rsidRPr="00606E8B" w:rsidRDefault="00327270" w:rsidP="0080658A">
      <w:pPr>
        <w:jc w:val="both"/>
        <w:rPr>
          <w:rFonts w:ascii="Times New Roman" w:hAnsi="Times New Roman" w:cs="Times New Roman"/>
          <w:sz w:val="24"/>
          <w:szCs w:val="24"/>
        </w:rPr>
      </w:pPr>
      <w:r w:rsidRPr="00606E8B">
        <w:rPr>
          <w:rFonts w:ascii="Times New Roman" w:hAnsi="Times New Roman" w:cs="Times New Roman"/>
          <w:sz w:val="24"/>
          <w:szCs w:val="24"/>
        </w:rPr>
        <w:t xml:space="preserve">Kontroll viiakse </w:t>
      </w:r>
      <w:r w:rsidR="001243C8" w:rsidRPr="00606E8B">
        <w:rPr>
          <w:rFonts w:ascii="Times New Roman" w:hAnsi="Times New Roman"/>
          <w:color w:val="000000"/>
          <w:sz w:val="24"/>
          <w:szCs w:val="24"/>
          <w:lang w:eastAsia="et-EE"/>
        </w:rPr>
        <w:t>üldjuhul läbi hiljemalt 6 kuud enne projekti kestvuse nõude lõppemist</w:t>
      </w:r>
      <w:r w:rsidRPr="00606E8B">
        <w:rPr>
          <w:rFonts w:ascii="Times New Roman" w:hAnsi="Times New Roman" w:cs="Times New Roman"/>
          <w:sz w:val="24"/>
          <w:szCs w:val="24"/>
        </w:rPr>
        <w:t xml:space="preserve">. </w:t>
      </w:r>
      <w:r w:rsidR="00C42BD0" w:rsidRPr="00606E8B">
        <w:rPr>
          <w:rFonts w:ascii="Times New Roman" w:hAnsi="Times New Roman" w:cs="Times New Roman"/>
          <w:sz w:val="24"/>
          <w:szCs w:val="24"/>
        </w:rPr>
        <w:t xml:space="preserve">Kui tegemist on riigiabi saava projektiga, arvestatakse järelkontrollide planeerimisel paralleelselt mõlema kestvuse nõude perioodiga: riigiabi reeglitest tulenev toimingu kestvuse nõude tähtaeg võib iga konkreetse projekti puhul olla erinev (näiteks alata erineval ajal ning kesta erinev periood). Järelkontroll teostatakse minimaalselt ühel korral, </w:t>
      </w:r>
      <w:r w:rsidRPr="00606E8B">
        <w:rPr>
          <w:rFonts w:ascii="Times New Roman" w:hAnsi="Times New Roman" w:cs="Times New Roman"/>
          <w:sz w:val="24"/>
          <w:szCs w:val="24"/>
        </w:rPr>
        <w:t xml:space="preserve">siis </w:t>
      </w:r>
      <w:r w:rsidR="00C42BD0" w:rsidRPr="00606E8B">
        <w:rPr>
          <w:rFonts w:ascii="Times New Roman" w:hAnsi="Times New Roman" w:cs="Times New Roman"/>
          <w:sz w:val="24"/>
          <w:szCs w:val="24"/>
        </w:rPr>
        <w:t>kui nii struktuurifondide reeglitest tulenev toimingu kestvuse nõue kui ka riigiabi regulatsioonidest tulenev toimingu kestvuse nõue kehtivad. Pikema toimingu kestvuse nõude perioodiga projekti üle võib</w:t>
      </w:r>
      <w:r w:rsidRPr="00606E8B">
        <w:rPr>
          <w:rFonts w:ascii="Times New Roman" w:hAnsi="Times New Roman" w:cs="Times New Roman"/>
          <w:sz w:val="24"/>
          <w:szCs w:val="24"/>
        </w:rPr>
        <w:t>,</w:t>
      </w:r>
      <w:r w:rsidR="00C42BD0" w:rsidRPr="00606E8B">
        <w:rPr>
          <w:rFonts w:ascii="Times New Roman" w:hAnsi="Times New Roman" w:cs="Times New Roman"/>
          <w:sz w:val="24"/>
          <w:szCs w:val="24"/>
        </w:rPr>
        <w:t xml:space="preserve"> </w:t>
      </w:r>
      <w:r w:rsidRPr="00606E8B">
        <w:rPr>
          <w:rFonts w:ascii="Times New Roman" w:hAnsi="Times New Roman" w:cs="Times New Roman"/>
          <w:sz w:val="24"/>
          <w:szCs w:val="24"/>
        </w:rPr>
        <w:t xml:space="preserve">arvestades meetme </w:t>
      </w:r>
    </w:p>
    <w:p w14:paraId="2DE8D780" w14:textId="6B2320F5" w:rsidR="00BC476E" w:rsidRPr="00606E8B" w:rsidRDefault="00BC476E" w:rsidP="00D1545C">
      <w:pPr>
        <w:jc w:val="both"/>
        <w:rPr>
          <w:rFonts w:ascii="Times New Roman" w:hAnsi="Times New Roman" w:cs="Times New Roman"/>
          <w:sz w:val="24"/>
          <w:szCs w:val="24"/>
        </w:rPr>
      </w:pPr>
      <w:r w:rsidRPr="00606E8B">
        <w:rPr>
          <w:rFonts w:ascii="Times New Roman" w:hAnsi="Times New Roman" w:cs="Times New Roman"/>
          <w:sz w:val="24"/>
          <w:szCs w:val="24"/>
        </w:rPr>
        <w:t>Järelkontrolli valimi moodustamise</w:t>
      </w:r>
      <w:r w:rsidR="001243C8" w:rsidRPr="00606E8B">
        <w:rPr>
          <w:rFonts w:ascii="Times New Roman" w:hAnsi="Times New Roman" w:cs="Times New Roman"/>
          <w:sz w:val="24"/>
          <w:szCs w:val="24"/>
        </w:rPr>
        <w:t>l lähtutakse järgnevatest</w:t>
      </w:r>
      <w:r w:rsidRPr="00606E8B">
        <w:rPr>
          <w:rFonts w:ascii="Times New Roman" w:hAnsi="Times New Roman" w:cs="Times New Roman"/>
          <w:sz w:val="24"/>
          <w:szCs w:val="24"/>
        </w:rPr>
        <w:t xml:space="preserve"> </w:t>
      </w:r>
      <w:r w:rsidR="001243C8" w:rsidRPr="00606E8B">
        <w:rPr>
          <w:rFonts w:ascii="Times New Roman" w:hAnsi="Times New Roman" w:cs="Times New Roman"/>
          <w:sz w:val="24"/>
          <w:szCs w:val="24"/>
        </w:rPr>
        <w:t>põhimõt</w:t>
      </w:r>
      <w:r w:rsidRPr="00606E8B">
        <w:rPr>
          <w:rFonts w:ascii="Times New Roman" w:hAnsi="Times New Roman" w:cs="Times New Roman"/>
          <w:sz w:val="24"/>
          <w:szCs w:val="24"/>
        </w:rPr>
        <w:t>e</w:t>
      </w:r>
      <w:r w:rsidR="001243C8" w:rsidRPr="00606E8B">
        <w:rPr>
          <w:rFonts w:ascii="Times New Roman" w:hAnsi="Times New Roman" w:cs="Times New Roman"/>
          <w:sz w:val="24"/>
          <w:szCs w:val="24"/>
        </w:rPr>
        <w:t>test</w:t>
      </w:r>
      <w:r w:rsidRPr="00606E8B">
        <w:rPr>
          <w:rFonts w:ascii="Times New Roman" w:hAnsi="Times New Roman" w:cs="Times New Roman"/>
          <w:sz w:val="24"/>
          <w:szCs w:val="24"/>
        </w:rPr>
        <w:t>:</w:t>
      </w:r>
      <w:r w:rsidR="00D1545C" w:rsidRPr="00606E8B">
        <w:rPr>
          <w:rFonts w:ascii="Times New Roman" w:hAnsi="Times New Roman" w:cs="Times New Roman"/>
          <w:sz w:val="24"/>
          <w:szCs w:val="24"/>
        </w:rPr>
        <w:t xml:space="preserve"> </w:t>
      </w:r>
    </w:p>
    <w:p w14:paraId="58A00FB5" w14:textId="77777777" w:rsidR="00BC476E" w:rsidRPr="00606E8B" w:rsidRDefault="00BC476E" w:rsidP="005A1004">
      <w:pPr>
        <w:pStyle w:val="ListParagraph"/>
        <w:numPr>
          <w:ilvl w:val="2"/>
          <w:numId w:val="4"/>
        </w:numPr>
        <w:ind w:left="284"/>
        <w:jc w:val="both"/>
        <w:rPr>
          <w:rFonts w:ascii="Times New Roman" w:hAnsi="Times New Roman" w:cs="Times New Roman"/>
          <w:sz w:val="24"/>
          <w:szCs w:val="24"/>
        </w:rPr>
      </w:pPr>
      <w:r w:rsidRPr="00606E8B">
        <w:rPr>
          <w:rFonts w:ascii="Times New Roman" w:hAnsi="Times New Roman" w:cs="Times New Roman"/>
          <w:sz w:val="24"/>
          <w:szCs w:val="24"/>
        </w:rPr>
        <w:t>valim moodustatakse iga TAT õigusakti kohta eraldi. Meetme tegevused/projektid, millele projekti kestuse nõue ei rakendu, jäetakse kontrollist välja,</w:t>
      </w:r>
    </w:p>
    <w:p w14:paraId="0F87742A" w14:textId="77777777" w:rsidR="00711F35" w:rsidRPr="00606E8B" w:rsidRDefault="00711F35" w:rsidP="005A1004">
      <w:pPr>
        <w:pStyle w:val="ListParagraph"/>
        <w:numPr>
          <w:ilvl w:val="2"/>
          <w:numId w:val="4"/>
        </w:numPr>
        <w:ind w:left="284"/>
        <w:jc w:val="both"/>
        <w:rPr>
          <w:rFonts w:ascii="Times New Roman" w:hAnsi="Times New Roman" w:cs="Times New Roman"/>
          <w:sz w:val="24"/>
          <w:szCs w:val="24"/>
        </w:rPr>
      </w:pPr>
      <w:r w:rsidRPr="00606E8B">
        <w:rPr>
          <w:rFonts w:ascii="Times New Roman" w:hAnsi="Times New Roman" w:cs="Times New Roman"/>
          <w:sz w:val="24"/>
          <w:szCs w:val="24"/>
        </w:rPr>
        <w:lastRenderedPageBreak/>
        <w:t>valimisse kaasatakse vähemalt 5% TAT alusel lõpetatud projektide arvust ja 15% kasutatud (st välja makstud) toetuse (EL + riiklik struktuuritoetus) summast,</w:t>
      </w:r>
    </w:p>
    <w:p w14:paraId="40590108" w14:textId="77777777" w:rsidR="00F07524" w:rsidRPr="00606E8B" w:rsidRDefault="00711F35" w:rsidP="005A1004">
      <w:pPr>
        <w:pStyle w:val="ListParagraph"/>
        <w:numPr>
          <w:ilvl w:val="2"/>
          <w:numId w:val="4"/>
        </w:numPr>
        <w:ind w:left="284"/>
        <w:jc w:val="both"/>
        <w:rPr>
          <w:rFonts w:ascii="Times New Roman" w:hAnsi="Times New Roman" w:cs="Times New Roman"/>
          <w:sz w:val="24"/>
          <w:szCs w:val="24"/>
        </w:rPr>
      </w:pPr>
      <w:r w:rsidRPr="00606E8B">
        <w:rPr>
          <w:rFonts w:ascii="Times New Roman" w:hAnsi="Times New Roman" w:cs="Times New Roman"/>
          <w:sz w:val="24"/>
          <w:szCs w:val="24"/>
        </w:rPr>
        <w:t xml:space="preserve">valimisse võetakse </w:t>
      </w:r>
      <w:r w:rsidR="0080658A" w:rsidRPr="00606E8B">
        <w:rPr>
          <w:rFonts w:ascii="Times New Roman" w:hAnsi="Times New Roman" w:cs="Times New Roman"/>
          <w:sz w:val="24"/>
          <w:szCs w:val="24"/>
        </w:rPr>
        <w:t xml:space="preserve">üldjuhul </w:t>
      </w:r>
      <w:r w:rsidRPr="00606E8B">
        <w:rPr>
          <w:rFonts w:ascii="Times New Roman" w:hAnsi="Times New Roman" w:cs="Times New Roman"/>
          <w:sz w:val="24"/>
          <w:szCs w:val="24"/>
        </w:rPr>
        <w:t>meetme tegevustes projektidest suurima toetuse summaga projektid, arvestades</w:t>
      </w:r>
      <w:r w:rsidR="0080658A" w:rsidRPr="00606E8B">
        <w:rPr>
          <w:rFonts w:ascii="Times New Roman" w:hAnsi="Times New Roman" w:cs="Times New Roman"/>
          <w:sz w:val="24"/>
          <w:szCs w:val="24"/>
        </w:rPr>
        <w:t xml:space="preserve"> </w:t>
      </w:r>
      <w:r w:rsidR="0080658A" w:rsidRPr="00606E8B">
        <w:rPr>
          <w:rFonts w:ascii="Times New Roman" w:hAnsi="Times New Roman" w:cs="Times New Roman"/>
          <w:noProof w:val="0"/>
          <w:sz w:val="24"/>
          <w:szCs w:val="24"/>
        </w:rPr>
        <w:t xml:space="preserve">TS-st ja projektist tulenevaid riske ning varasemate kontrollide tulemusi. </w:t>
      </w:r>
    </w:p>
    <w:p w14:paraId="0184CF2E" w14:textId="2C246C48" w:rsidR="00B03C41" w:rsidRPr="0080658A" w:rsidRDefault="00F07524" w:rsidP="0080658A">
      <w:pPr>
        <w:ind w:left="-436"/>
        <w:jc w:val="both"/>
        <w:rPr>
          <w:rFonts w:ascii="Times New Roman" w:hAnsi="Times New Roman" w:cs="Times New Roman"/>
          <w:sz w:val="24"/>
          <w:szCs w:val="24"/>
        </w:rPr>
      </w:pPr>
      <w:r w:rsidRPr="00606E8B">
        <w:rPr>
          <w:rFonts w:ascii="Times New Roman" w:hAnsi="Times New Roman" w:cs="Times New Roman"/>
          <w:sz w:val="24"/>
          <w:szCs w:val="24"/>
        </w:rPr>
        <w:t xml:space="preserve">Eelnevalt mainitud </w:t>
      </w:r>
      <w:r w:rsidR="008013EB" w:rsidRPr="00606E8B">
        <w:rPr>
          <w:rFonts w:ascii="Times New Roman" w:hAnsi="Times New Roman" w:cs="Times New Roman"/>
          <w:sz w:val="24"/>
          <w:szCs w:val="24"/>
        </w:rPr>
        <w:t xml:space="preserve">TRO osakonnajuhataja poolt kinnitatavas </w:t>
      </w:r>
      <w:r w:rsidRPr="00606E8B">
        <w:rPr>
          <w:rFonts w:ascii="Times New Roman" w:hAnsi="Times New Roman" w:cs="Times New Roman"/>
          <w:sz w:val="24"/>
          <w:szCs w:val="24"/>
        </w:rPr>
        <w:t>dokumendis võib täpsustada järelkontrollide valimi moodustamist</w:t>
      </w:r>
      <w:r w:rsidR="001243C8" w:rsidRPr="00606E8B">
        <w:rPr>
          <w:rFonts w:ascii="Times New Roman" w:hAnsi="Times New Roman" w:cs="Times New Roman"/>
          <w:sz w:val="24"/>
          <w:szCs w:val="24"/>
        </w:rPr>
        <w:t xml:space="preserve"> tee</w:t>
      </w:r>
      <w:r w:rsidRPr="00606E8B">
        <w:rPr>
          <w:rFonts w:ascii="Times New Roman" w:hAnsi="Times New Roman" w:cs="Times New Roman"/>
          <w:sz w:val="24"/>
          <w:szCs w:val="24"/>
        </w:rPr>
        <w:t>t</w:t>
      </w:r>
      <w:r w:rsidR="001243C8" w:rsidRPr="00606E8B">
        <w:rPr>
          <w:rFonts w:ascii="Times New Roman" w:hAnsi="Times New Roman" w:cs="Times New Roman"/>
          <w:sz w:val="24"/>
          <w:szCs w:val="24"/>
        </w:rPr>
        <w:t>me tegevuse ja kui asjakohane</w:t>
      </w:r>
      <w:r w:rsidRPr="00606E8B">
        <w:rPr>
          <w:rFonts w:ascii="Times New Roman" w:hAnsi="Times New Roman" w:cs="Times New Roman"/>
          <w:sz w:val="24"/>
          <w:szCs w:val="24"/>
        </w:rPr>
        <w:t xml:space="preserve"> TATi/TARTi-põhiselt</w:t>
      </w:r>
      <w:r w:rsidR="001243C8" w:rsidRPr="00606E8B">
        <w:rPr>
          <w:rStyle w:val="FootnoteReference"/>
          <w:rFonts w:ascii="Times New Roman" w:hAnsi="Times New Roman" w:cs="Times New Roman"/>
          <w:sz w:val="24"/>
          <w:szCs w:val="24"/>
        </w:rPr>
        <w:footnoteReference w:id="1"/>
      </w:r>
      <w:r w:rsidRPr="00606E8B">
        <w:rPr>
          <w:rFonts w:ascii="Times New Roman" w:hAnsi="Times New Roman" w:cs="Times New Roman"/>
          <w:sz w:val="24"/>
          <w:szCs w:val="24"/>
        </w:rPr>
        <w:t xml:space="preserve">. </w:t>
      </w:r>
      <w:r w:rsidR="0080658A" w:rsidRPr="00606E8B">
        <w:rPr>
          <w:rFonts w:ascii="Times New Roman" w:hAnsi="Times New Roman" w:cs="Times New Roman"/>
          <w:sz w:val="24"/>
          <w:szCs w:val="24"/>
        </w:rPr>
        <w:t>Järelkontrollide valim m</w:t>
      </w:r>
      <w:r w:rsidR="00D1545C" w:rsidRPr="00606E8B">
        <w:rPr>
          <w:rFonts w:ascii="Times New Roman" w:hAnsi="Times New Roman" w:cs="Times New Roman"/>
          <w:sz w:val="24"/>
          <w:szCs w:val="24"/>
        </w:rPr>
        <w:t>oodustatakse alates aastast, kui lõppevad esimesed projektid, millele kohaldub tegevuste kestvuse nõue.</w:t>
      </w:r>
      <w:r w:rsidR="00711F35" w:rsidRPr="00606E8B">
        <w:rPr>
          <w:rFonts w:ascii="Times New Roman" w:hAnsi="Times New Roman" w:cs="Times New Roman"/>
          <w:sz w:val="24"/>
          <w:szCs w:val="24"/>
        </w:rPr>
        <w:t xml:space="preserve"> </w:t>
      </w:r>
      <w:r w:rsidR="0080658A" w:rsidRPr="00606E8B">
        <w:rPr>
          <w:rFonts w:ascii="Times New Roman" w:hAnsi="Times New Roman" w:cs="Times New Roman"/>
          <w:sz w:val="24"/>
          <w:szCs w:val="24"/>
        </w:rPr>
        <w:t xml:space="preserve">Valimi moodustatakse iga-aastaselt. Projektid, mis ei sattunud kontrollitavateks eelneval aastal, kuid toimingu kestvuse nõue kehtib endiselt ka järgnevatel aastatel, tuleb taas kaasata järgneva aasta järelkontrolli üldvalimisse vähemalt kuni programmperioodi minimaalse valimi mahu saavutamiseni. </w:t>
      </w:r>
      <w:r w:rsidR="00B03C41" w:rsidRPr="00606E8B">
        <w:rPr>
          <w:rFonts w:ascii="Times New Roman" w:hAnsi="Times New Roman" w:cs="Times New Roman"/>
          <w:sz w:val="24"/>
          <w:szCs w:val="24"/>
        </w:rPr>
        <w:t>Juhul, kui valimisse sattunud projektide kontrollim</w:t>
      </w:r>
      <w:r w:rsidR="0080658A" w:rsidRPr="00606E8B">
        <w:rPr>
          <w:rFonts w:ascii="Times New Roman" w:hAnsi="Times New Roman" w:cs="Times New Roman"/>
          <w:sz w:val="24"/>
          <w:szCs w:val="24"/>
        </w:rPr>
        <w:t>isel tuvastatakse puudusi, siis</w:t>
      </w:r>
      <w:r w:rsidR="00B03C41" w:rsidRPr="00606E8B">
        <w:rPr>
          <w:rFonts w:ascii="Times New Roman" w:hAnsi="Times New Roman" w:cs="Times New Roman"/>
          <w:sz w:val="24"/>
          <w:szCs w:val="24"/>
        </w:rPr>
        <w:t xml:space="preserve"> kaalu</w:t>
      </w:r>
      <w:r w:rsidR="0080658A" w:rsidRPr="00606E8B">
        <w:rPr>
          <w:rFonts w:ascii="Times New Roman" w:hAnsi="Times New Roman" w:cs="Times New Roman"/>
          <w:sz w:val="24"/>
          <w:szCs w:val="24"/>
        </w:rPr>
        <w:t>takse</w:t>
      </w:r>
      <w:r w:rsidR="00B03C41" w:rsidRPr="00606E8B">
        <w:rPr>
          <w:rFonts w:ascii="Times New Roman" w:hAnsi="Times New Roman" w:cs="Times New Roman"/>
          <w:sz w:val="24"/>
          <w:szCs w:val="24"/>
        </w:rPr>
        <w:t xml:space="preserve"> vastavalt puuduse iseloomule täiendava paikvaatluse tegemist ja/või sarnaste </w:t>
      </w:r>
      <w:r w:rsidR="0080658A" w:rsidRPr="00606E8B">
        <w:rPr>
          <w:rFonts w:ascii="Times New Roman" w:hAnsi="Times New Roman" w:cs="Times New Roman"/>
          <w:sz w:val="24"/>
          <w:szCs w:val="24"/>
        </w:rPr>
        <w:t>projektide valimi suurendamist.</w:t>
      </w:r>
    </w:p>
    <w:sectPr w:rsidR="00B03C41" w:rsidRPr="008065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DF7B6" w14:textId="77777777" w:rsidR="00B03C41" w:rsidRDefault="00B03C41" w:rsidP="00B03C41">
      <w:pPr>
        <w:spacing w:after="0" w:line="240" w:lineRule="auto"/>
      </w:pPr>
      <w:r>
        <w:separator/>
      </w:r>
    </w:p>
  </w:endnote>
  <w:endnote w:type="continuationSeparator" w:id="0">
    <w:p w14:paraId="6099392E" w14:textId="77777777" w:rsidR="00B03C41" w:rsidRDefault="00B03C41" w:rsidP="00B03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altName w:val="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D2CFC" w14:textId="77777777" w:rsidR="00B03C41" w:rsidRDefault="00B03C41" w:rsidP="00B03C41">
      <w:pPr>
        <w:spacing w:after="0" w:line="240" w:lineRule="auto"/>
      </w:pPr>
      <w:r>
        <w:separator/>
      </w:r>
    </w:p>
  </w:footnote>
  <w:footnote w:type="continuationSeparator" w:id="0">
    <w:p w14:paraId="455B8C5C" w14:textId="77777777" w:rsidR="00B03C41" w:rsidRDefault="00B03C41" w:rsidP="00B03C41">
      <w:pPr>
        <w:spacing w:after="0" w:line="240" w:lineRule="auto"/>
      </w:pPr>
      <w:r>
        <w:continuationSeparator/>
      </w:r>
    </w:p>
  </w:footnote>
  <w:footnote w:id="1">
    <w:p w14:paraId="0C5ACB9E" w14:textId="0420EE24" w:rsidR="001243C8" w:rsidRDefault="001243C8">
      <w:pPr>
        <w:pStyle w:val="FootnoteText"/>
      </w:pPr>
      <w:r>
        <w:rPr>
          <w:rStyle w:val="FootnoteReference"/>
        </w:rPr>
        <w:footnoteRef/>
      </w:r>
      <w:r>
        <w:t xml:space="preserve"> St nt juhul kui meetme tegevust viiakse ellu erinevate TATide/TARTide.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91602"/>
    <w:multiLevelType w:val="hybridMultilevel"/>
    <w:tmpl w:val="A4B0A594"/>
    <w:lvl w:ilvl="0" w:tplc="04250017">
      <w:start w:val="1"/>
      <w:numFmt w:val="lowerLetter"/>
      <w:lvlText w:val="%1)"/>
      <w:lvlJc w:val="left"/>
      <w:pPr>
        <w:ind w:left="720" w:hanging="360"/>
      </w:pPr>
      <w:rPr>
        <w:rFonts w:hint="default"/>
      </w:rPr>
    </w:lvl>
    <w:lvl w:ilvl="1" w:tplc="8D324384">
      <w:start w:val="1"/>
      <w:numFmt w:val="decimal"/>
      <w:lvlText w:val="%2)"/>
      <w:lvlJc w:val="left"/>
      <w:pPr>
        <w:ind w:left="1790" w:hanging="710"/>
      </w:pPr>
      <w:rPr>
        <w:rFonts w:hint="default"/>
      </w:rPr>
    </w:lvl>
    <w:lvl w:ilvl="2" w:tplc="8BBA050C">
      <w:start w:val="1"/>
      <w:numFmt w:val="bullet"/>
      <w:lvlText w:val=""/>
      <w:lvlJc w:val="left"/>
      <w:pPr>
        <w:ind w:left="2340" w:hanging="360"/>
      </w:pPr>
      <w:rPr>
        <w:rFonts w:ascii="Symbol" w:eastAsia="Times New Roman" w:hAnsi="Symbol" w:cs="Times New Roman"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1F18E9"/>
    <w:multiLevelType w:val="hybridMultilevel"/>
    <w:tmpl w:val="C886354E"/>
    <w:lvl w:ilvl="0" w:tplc="80664A0E">
      <w:start w:val="1"/>
      <w:numFmt w:val="lowerLetter"/>
      <w:lvlText w:val="%1)"/>
      <w:lvlJc w:val="left"/>
      <w:pPr>
        <w:ind w:left="720" w:hanging="360"/>
      </w:pPr>
      <w:rPr>
        <w:rFonts w:ascii="Georgia" w:eastAsiaTheme="minorHAnsi" w:hAnsi="Georgia"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3CA3530"/>
    <w:multiLevelType w:val="hybridMultilevel"/>
    <w:tmpl w:val="6CEAA890"/>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4324BF6"/>
    <w:multiLevelType w:val="multilevel"/>
    <w:tmpl w:val="38B298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BCD139A"/>
    <w:multiLevelType w:val="hybridMultilevel"/>
    <w:tmpl w:val="5F56D7E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D402139"/>
    <w:multiLevelType w:val="hybridMultilevel"/>
    <w:tmpl w:val="6822685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D9122C7"/>
    <w:multiLevelType w:val="hybridMultilevel"/>
    <w:tmpl w:val="13B20FDC"/>
    <w:lvl w:ilvl="0" w:tplc="0425000F">
      <w:start w:val="1"/>
      <w:numFmt w:val="decimal"/>
      <w:lvlText w:val="%1."/>
      <w:lvlJc w:val="left"/>
      <w:pPr>
        <w:ind w:left="720" w:hanging="360"/>
      </w:pPr>
      <w:rPr>
        <w:rFonts w:hint="default"/>
      </w:rPr>
    </w:lvl>
    <w:lvl w:ilvl="1" w:tplc="B5E81C48">
      <w:start w:val="1"/>
      <w:numFmt w:val="lowerLetter"/>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1785F83"/>
    <w:multiLevelType w:val="hybridMultilevel"/>
    <w:tmpl w:val="5240C06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67919E0"/>
    <w:multiLevelType w:val="hybridMultilevel"/>
    <w:tmpl w:val="936E865E"/>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0"/>
  </w:num>
  <w:num w:numId="5">
    <w:abstractNumId w:val="5"/>
  </w:num>
  <w:num w:numId="6">
    <w:abstractNumId w:val="2"/>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6FA"/>
    <w:rsid w:val="001243C8"/>
    <w:rsid w:val="001D2F1F"/>
    <w:rsid w:val="00211666"/>
    <w:rsid w:val="00217B19"/>
    <w:rsid w:val="002214DB"/>
    <w:rsid w:val="00261F60"/>
    <w:rsid w:val="002B33F8"/>
    <w:rsid w:val="00327270"/>
    <w:rsid w:val="00336847"/>
    <w:rsid w:val="00343D91"/>
    <w:rsid w:val="00387E10"/>
    <w:rsid w:val="00405854"/>
    <w:rsid w:val="004922F2"/>
    <w:rsid w:val="004E69BA"/>
    <w:rsid w:val="004F6E03"/>
    <w:rsid w:val="005A1004"/>
    <w:rsid w:val="00606E8B"/>
    <w:rsid w:val="006C7723"/>
    <w:rsid w:val="00711F35"/>
    <w:rsid w:val="008013EB"/>
    <w:rsid w:val="0080658A"/>
    <w:rsid w:val="009216FA"/>
    <w:rsid w:val="00A33E51"/>
    <w:rsid w:val="00A73967"/>
    <w:rsid w:val="00B03C41"/>
    <w:rsid w:val="00B96B30"/>
    <w:rsid w:val="00BA7D3E"/>
    <w:rsid w:val="00BB63A0"/>
    <w:rsid w:val="00BC476E"/>
    <w:rsid w:val="00BD33E2"/>
    <w:rsid w:val="00C42BD0"/>
    <w:rsid w:val="00D1545C"/>
    <w:rsid w:val="00D67558"/>
    <w:rsid w:val="00F07524"/>
    <w:rsid w:val="00FA19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52676"/>
  <w15:chartTrackingRefBased/>
  <w15:docId w15:val="{68731E55-16BB-4C25-BCD0-F7A56466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666"/>
    <w:pPr>
      <w:spacing w:after="200" w:line="276" w:lineRule="auto"/>
    </w:pPr>
    <w:rPr>
      <w:rFonts w:eastAsia="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33E2"/>
    <w:pPr>
      <w:ind w:left="720"/>
      <w:contextualSpacing/>
    </w:pPr>
    <w:rPr>
      <w:rFonts w:eastAsiaTheme="minorHAnsi"/>
    </w:rPr>
  </w:style>
  <w:style w:type="character" w:styleId="Hyperlink">
    <w:name w:val="Hyperlink"/>
    <w:basedOn w:val="DefaultParagraphFont"/>
    <w:uiPriority w:val="99"/>
    <w:rsid w:val="00BD33E2"/>
    <w:rPr>
      <w:rFonts w:cs="Times New Roman"/>
      <w:color w:val="0000FF"/>
      <w:u w:val="single"/>
    </w:rPr>
  </w:style>
  <w:style w:type="character" w:styleId="CommentReference">
    <w:name w:val="annotation reference"/>
    <w:basedOn w:val="DefaultParagraphFont"/>
    <w:uiPriority w:val="99"/>
    <w:semiHidden/>
    <w:unhideWhenUsed/>
    <w:rsid w:val="00A73967"/>
    <w:rPr>
      <w:sz w:val="16"/>
      <w:szCs w:val="16"/>
    </w:rPr>
  </w:style>
  <w:style w:type="paragraph" w:styleId="CommentText">
    <w:name w:val="annotation text"/>
    <w:basedOn w:val="Normal"/>
    <w:link w:val="CommentTextChar"/>
    <w:uiPriority w:val="99"/>
    <w:semiHidden/>
    <w:unhideWhenUsed/>
    <w:rsid w:val="00A73967"/>
    <w:pPr>
      <w:spacing w:line="240" w:lineRule="auto"/>
    </w:pPr>
    <w:rPr>
      <w:sz w:val="20"/>
      <w:szCs w:val="20"/>
    </w:rPr>
  </w:style>
  <w:style w:type="character" w:customStyle="1" w:styleId="CommentTextChar">
    <w:name w:val="Comment Text Char"/>
    <w:basedOn w:val="DefaultParagraphFont"/>
    <w:link w:val="CommentText"/>
    <w:uiPriority w:val="99"/>
    <w:semiHidden/>
    <w:rsid w:val="00A73967"/>
    <w:rPr>
      <w:rFonts w:eastAsia="Times New Roman"/>
      <w:noProof/>
      <w:sz w:val="20"/>
      <w:szCs w:val="20"/>
    </w:rPr>
  </w:style>
  <w:style w:type="paragraph" w:styleId="CommentSubject">
    <w:name w:val="annotation subject"/>
    <w:basedOn w:val="CommentText"/>
    <w:next w:val="CommentText"/>
    <w:link w:val="CommentSubjectChar"/>
    <w:uiPriority w:val="99"/>
    <w:semiHidden/>
    <w:unhideWhenUsed/>
    <w:rsid w:val="00A73967"/>
    <w:rPr>
      <w:b/>
      <w:bCs/>
    </w:rPr>
  </w:style>
  <w:style w:type="character" w:customStyle="1" w:styleId="CommentSubjectChar">
    <w:name w:val="Comment Subject Char"/>
    <w:basedOn w:val="CommentTextChar"/>
    <w:link w:val="CommentSubject"/>
    <w:uiPriority w:val="99"/>
    <w:semiHidden/>
    <w:rsid w:val="00A73967"/>
    <w:rPr>
      <w:rFonts w:eastAsia="Times New Roman"/>
      <w:b/>
      <w:bCs/>
      <w:noProof/>
      <w:sz w:val="20"/>
      <w:szCs w:val="20"/>
    </w:rPr>
  </w:style>
  <w:style w:type="paragraph" w:styleId="BalloonText">
    <w:name w:val="Balloon Text"/>
    <w:basedOn w:val="Normal"/>
    <w:link w:val="BalloonTextChar"/>
    <w:uiPriority w:val="99"/>
    <w:semiHidden/>
    <w:unhideWhenUsed/>
    <w:rsid w:val="00A739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3967"/>
    <w:rPr>
      <w:rFonts w:ascii="Segoe UI" w:eastAsia="Times New Roman" w:hAnsi="Segoe UI" w:cs="Segoe UI"/>
      <w:noProof/>
      <w:sz w:val="18"/>
      <w:szCs w:val="18"/>
    </w:rPr>
  </w:style>
  <w:style w:type="paragraph" w:styleId="Header">
    <w:name w:val="header"/>
    <w:basedOn w:val="Normal"/>
    <w:link w:val="HeaderChar"/>
    <w:uiPriority w:val="99"/>
    <w:unhideWhenUsed/>
    <w:rsid w:val="00261F60"/>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F60"/>
    <w:rPr>
      <w:rFonts w:eastAsia="Times New Roman"/>
      <w:noProof/>
    </w:rPr>
  </w:style>
  <w:style w:type="paragraph" w:styleId="Footer">
    <w:name w:val="footer"/>
    <w:basedOn w:val="Normal"/>
    <w:link w:val="FooterChar"/>
    <w:uiPriority w:val="99"/>
    <w:unhideWhenUsed/>
    <w:rsid w:val="00261F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F60"/>
    <w:rPr>
      <w:rFonts w:eastAsia="Times New Roman"/>
      <w:noProof/>
    </w:rPr>
  </w:style>
  <w:style w:type="paragraph" w:styleId="FootnoteText">
    <w:name w:val="footnote text"/>
    <w:basedOn w:val="Normal"/>
    <w:link w:val="FootnoteTextChar"/>
    <w:uiPriority w:val="99"/>
    <w:semiHidden/>
    <w:unhideWhenUsed/>
    <w:rsid w:val="001243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43C8"/>
    <w:rPr>
      <w:rFonts w:eastAsia="Times New Roman"/>
      <w:noProof/>
      <w:sz w:val="20"/>
      <w:szCs w:val="20"/>
    </w:rPr>
  </w:style>
  <w:style w:type="character" w:styleId="FootnoteReference">
    <w:name w:val="footnote reference"/>
    <w:basedOn w:val="DefaultParagraphFont"/>
    <w:uiPriority w:val="99"/>
    <w:semiHidden/>
    <w:unhideWhenUsed/>
    <w:rsid w:val="001243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40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7063B23AF5AA4987F31177636D5A12" ma:contentTypeVersion="0" ma:contentTypeDescription="Create a new document." ma:contentTypeScope="" ma:versionID="e8a82d154ca32115395c8e521dc7592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76027A-CCDD-48CD-9103-E5694F033D70}"/>
</file>

<file path=customXml/itemProps2.xml><?xml version="1.0" encoding="utf-8"?>
<ds:datastoreItem xmlns:ds="http://schemas.openxmlformats.org/officeDocument/2006/customXml" ds:itemID="{5D1782A4-2751-4200-A228-2AC056A265B4}"/>
</file>

<file path=customXml/itemProps3.xml><?xml version="1.0" encoding="utf-8"?>
<ds:datastoreItem xmlns:ds="http://schemas.openxmlformats.org/officeDocument/2006/customXml" ds:itemID="{7FDAC838-8BEB-405B-9C18-EF82A1428D4C}"/>
</file>

<file path=customXml/itemProps4.xml><?xml version="1.0" encoding="utf-8"?>
<ds:datastoreItem xmlns:ds="http://schemas.openxmlformats.org/officeDocument/2006/customXml" ds:itemID="{F05B46FF-1D2A-4A4F-9FDD-B39D611927CE}"/>
</file>

<file path=docProps/app.xml><?xml version="1.0" encoding="utf-8"?>
<Properties xmlns="http://schemas.openxmlformats.org/officeDocument/2006/extended-properties" xmlns:vt="http://schemas.openxmlformats.org/officeDocument/2006/docPropsVTypes">
  <Template>Normal</Template>
  <TotalTime>3</TotalTime>
  <Pages>3</Pages>
  <Words>939</Words>
  <Characters>5448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RMIT</Company>
  <LinksUpToDate>false</LinksUpToDate>
  <CharactersWithSpaces>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Veidik</dc:creator>
  <cp:keywords/>
  <dc:description/>
  <cp:lastModifiedBy>Karen Veidik</cp:lastModifiedBy>
  <cp:revision>4</cp:revision>
  <dcterms:created xsi:type="dcterms:W3CDTF">2019-05-03T07:19:00Z</dcterms:created>
  <dcterms:modified xsi:type="dcterms:W3CDTF">2019-05-07T11:25:00Z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0x010100417063B23AF5AA4987F31177636D5A12</vt:lpwstr>
  </property>
</Properties>
</file>