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Pealkiri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Pealkiri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51957FB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95419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5E891899" w14:textId="567AF36C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asukohaplaan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818172" w14:textId="2ADA71B9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Asukohaplaan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FC06B" w14:textId="3640ED2D" w:rsidR="000D745D" w:rsidRDefault="0028329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283297">
              <w:rPr>
                <w:i/>
                <w:noProof/>
                <w:sz w:val="22"/>
                <w:szCs w:val="20"/>
              </w:rPr>
              <w:t>TC0563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 w:rsidR="000D745D"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</w:t>
            </w:r>
            <w:r>
              <w:rPr>
                <w:i/>
                <w:noProof/>
                <w:sz w:val="22"/>
                <w:szCs w:val="20"/>
              </w:rPr>
              <w:t>ukoha</w:t>
            </w:r>
            <w:r w:rsidR="000D745D"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6C1E31C" w:rsidR="000D745D" w:rsidRDefault="00A0186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A01867">
              <w:rPr>
                <w:i/>
                <w:noProof/>
                <w:sz w:val="22"/>
                <w:szCs w:val="20"/>
              </w:rPr>
              <w:t>TC0563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2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45ABE1CF" w:rsidR="000D745D" w:rsidRDefault="00A0186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A01867">
              <w:rPr>
                <w:i/>
                <w:noProof/>
                <w:sz w:val="22"/>
                <w:szCs w:val="20"/>
              </w:rPr>
              <w:t>TC0563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3</w:t>
            </w:r>
            <w:r w:rsidR="000D745D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7C898B32" w:rsidR="000D745D" w:rsidRDefault="00A0186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A01867">
              <w:rPr>
                <w:i/>
                <w:noProof/>
                <w:sz w:val="22"/>
                <w:szCs w:val="20"/>
              </w:rPr>
              <w:t>TC0563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67162627" w:rsidR="000D745D" w:rsidRPr="00BD3B43" w:rsidRDefault="000F29D0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0F29D0">
              <w:rPr>
                <w:i/>
                <w:sz w:val="22"/>
                <w:szCs w:val="22"/>
                <w:shd w:val="clear" w:color="auto" w:fill="FFFFFF"/>
              </w:rPr>
              <w:t xml:space="preserve">Võru </w:t>
            </w:r>
            <w:proofErr w:type="spellStart"/>
            <w:r w:rsidRPr="000F29D0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0F29D0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0F29D0">
              <w:rPr>
                <w:i/>
                <w:sz w:val="22"/>
                <w:szCs w:val="22"/>
                <w:shd w:val="clear" w:color="auto" w:fill="FFFFFF"/>
              </w:rPr>
              <w:t>Setomaa</w:t>
            </w:r>
            <w:proofErr w:type="spellEnd"/>
            <w:r w:rsidRPr="000F29D0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F29D0">
              <w:rPr>
                <w:i/>
                <w:sz w:val="22"/>
                <w:szCs w:val="22"/>
                <w:shd w:val="clear" w:color="auto" w:fill="FFFFFF"/>
              </w:rPr>
              <w:t>vald,Väiko-Serga</w:t>
            </w:r>
            <w:proofErr w:type="spellEnd"/>
            <w:r w:rsidRPr="000F29D0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F29D0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Pr="000F29D0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B1E68" w:rsidRPr="009B1E68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="009B1E68" w:rsidRPr="009B1E68">
              <w:rPr>
                <w:i/>
                <w:sz w:val="22"/>
                <w:szCs w:val="22"/>
                <w:shd w:val="clear" w:color="auto" w:fill="FFFFFF"/>
              </w:rPr>
              <w:t xml:space="preserve"> 25212 Meremäe-</w:t>
            </w:r>
            <w:proofErr w:type="spellStart"/>
            <w:r w:rsidR="009B1E68" w:rsidRPr="009B1E68">
              <w:rPr>
                <w:i/>
                <w:sz w:val="22"/>
                <w:szCs w:val="22"/>
                <w:shd w:val="clear" w:color="auto" w:fill="FFFFFF"/>
              </w:rPr>
              <w:t>Petseri</w:t>
            </w:r>
            <w:proofErr w:type="spellEnd"/>
            <w:r w:rsidR="009B1E68" w:rsidRPr="009B1E68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5EBB1C" w14:textId="3CF28BC0" w:rsidR="000D745D" w:rsidRPr="003A54D5" w:rsidRDefault="007D7594" w:rsidP="000D745D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maakaabelliinide ristumine kinnisel meetodil (2</w:t>
            </w:r>
            <w:r w:rsidR="000D745D">
              <w:rPr>
                <w:i/>
                <w:noProof/>
                <w:sz w:val="22"/>
                <w:szCs w:val="22"/>
                <w:lang w:val="nb-NO"/>
              </w:rPr>
              <w:t>.</w:t>
            </w:r>
            <w:r>
              <w:rPr>
                <w:i/>
                <w:noProof/>
                <w:sz w:val="22"/>
                <w:szCs w:val="22"/>
                <w:lang w:val="nb-NO"/>
              </w:rPr>
              <w:t>5</w:t>
            </w:r>
            <w:r w:rsidR="000D745D">
              <w:rPr>
                <w:i/>
                <w:noProof/>
                <w:sz w:val="22"/>
                <w:szCs w:val="22"/>
                <w:lang w:val="nb-NO"/>
              </w:rPr>
              <w:t>2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28612CDD" w14:textId="30647965" w:rsidR="000D745D" w:rsidRPr="003A54D5" w:rsidRDefault="006740B9" w:rsidP="000D745D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3A54D5">
              <w:rPr>
                <w:i/>
                <w:noProof/>
                <w:sz w:val="22"/>
                <w:szCs w:val="22"/>
                <w:lang w:val="nb-NO"/>
              </w:rPr>
              <w:t>kV maakaabelliin rööpkulgemine väljaspoool maantee maaüsksust(</w:t>
            </w:r>
            <w:r>
              <w:rPr>
                <w:i/>
                <w:noProof/>
                <w:sz w:val="22"/>
                <w:szCs w:val="22"/>
                <w:lang w:val="nb-NO"/>
              </w:rPr>
              <w:t>2</w:t>
            </w:r>
            <w:r w:rsidR="00904B1E">
              <w:rPr>
                <w:i/>
                <w:noProof/>
                <w:sz w:val="22"/>
                <w:szCs w:val="22"/>
                <w:lang w:val="nb-NO"/>
              </w:rPr>
              <w:t>,44..2,52</w:t>
            </w:r>
            <w:r w:rsidR="000D745D" w:rsidRPr="003A54D5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0DBB0DCA" w14:textId="77777777" w:rsidR="000D745D" w:rsidRPr="00904B1E" w:rsidRDefault="007D7594" w:rsidP="000D745D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0,4kV jaotuskilp</w:t>
            </w:r>
            <w:r w:rsidR="000D745D">
              <w:rPr>
                <w:i/>
                <w:noProof/>
                <w:sz w:val="22"/>
                <w:szCs w:val="22"/>
                <w:lang w:val="nb-NO"/>
              </w:rPr>
              <w:t xml:space="preserve"> maantee kaitsevööndis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 xml:space="preserve"> (2</w:t>
            </w:r>
            <w:r w:rsidR="000D745D">
              <w:rPr>
                <w:i/>
                <w:noProof/>
                <w:sz w:val="22"/>
                <w:szCs w:val="22"/>
                <w:lang w:val="nb-NO"/>
              </w:rPr>
              <w:t>.</w:t>
            </w:r>
            <w:r w:rsidR="00716933">
              <w:rPr>
                <w:i/>
                <w:noProof/>
                <w:sz w:val="22"/>
                <w:szCs w:val="22"/>
                <w:lang w:val="nb-NO"/>
              </w:rPr>
              <w:t>50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74C612E8" w14:textId="77777777" w:rsidR="00904B1E" w:rsidRPr="00AA2553" w:rsidRDefault="00904B1E" w:rsidP="000D745D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Maanteega ristuva 0,4kV õhuliini demonte</w:t>
            </w:r>
            <w:r w:rsidR="00AA2553">
              <w:rPr>
                <w:i/>
                <w:noProof/>
                <w:sz w:val="22"/>
                <w:szCs w:val="22"/>
                <w:lang w:val="nb-NO"/>
              </w:rPr>
              <w:t>e</w:t>
            </w:r>
            <w:r>
              <w:rPr>
                <w:i/>
                <w:noProof/>
                <w:sz w:val="22"/>
                <w:szCs w:val="22"/>
                <w:lang w:val="nb-NO"/>
              </w:rPr>
              <w:t>rimine (2,54km)</w:t>
            </w:r>
          </w:p>
          <w:p w14:paraId="1B1BEB2F" w14:textId="65231FD7" w:rsidR="00AA2553" w:rsidRPr="00794B2C" w:rsidRDefault="00AA2553" w:rsidP="00794B2C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proofErr w:type="spellStart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>Võru</w:t>
            </w:r>
            <w:proofErr w:type="spellEnd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>maakond</w:t>
            </w:r>
            <w:proofErr w:type="spellEnd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, </w:t>
            </w:r>
            <w:proofErr w:type="spellStart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>Setomaa</w:t>
            </w:r>
            <w:proofErr w:type="spellEnd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>vald,Väiko-Serga</w:t>
            </w:r>
            <w:proofErr w:type="spellEnd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>küla</w:t>
            </w:r>
            <w:proofErr w:type="spellEnd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>kõrvalmaantee</w:t>
            </w:r>
            <w:proofErr w:type="spellEnd"/>
            <w:r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</w:t>
            </w:r>
            <w:r w:rsidR="00794B2C"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25170 </w:t>
            </w:r>
            <w:proofErr w:type="spellStart"/>
            <w:r w:rsidR="00794B2C"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>Kitsõ-Sirgova</w:t>
            </w:r>
            <w:proofErr w:type="spellEnd"/>
            <w:r w:rsidR="00794B2C" w:rsidRPr="00794B2C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tee</w:t>
            </w:r>
          </w:p>
          <w:p w14:paraId="191A38C0" w14:textId="331A1947" w:rsidR="00AA2553" w:rsidRPr="003A54D5" w:rsidRDefault="00AA2553" w:rsidP="00AA2553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kV maakaabelliin rööpkulgemine (</w:t>
            </w:r>
            <w:r w:rsidR="009F7ABE">
              <w:rPr>
                <w:i/>
                <w:noProof/>
                <w:sz w:val="22"/>
                <w:szCs w:val="22"/>
                <w:lang w:val="nb-NO"/>
              </w:rPr>
              <w:t>0…0</w:t>
            </w:r>
            <w:r>
              <w:rPr>
                <w:i/>
                <w:noProof/>
                <w:sz w:val="22"/>
                <w:szCs w:val="22"/>
                <w:lang w:val="nb-NO"/>
              </w:rPr>
              <w:t>,</w:t>
            </w:r>
            <w:r w:rsidR="009F7ABE">
              <w:rPr>
                <w:i/>
                <w:noProof/>
                <w:sz w:val="22"/>
                <w:szCs w:val="22"/>
                <w:lang w:val="nb-NO"/>
              </w:rPr>
              <w:t>35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7E31FFE3" w14:textId="1DA3C2B5" w:rsidR="00AA2553" w:rsidRPr="00AA2553" w:rsidRDefault="009F7ABE" w:rsidP="00AA2553">
            <w:pPr>
              <w:pStyle w:val="Loendilik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Olemasolevala 0,4kV mastil toe paigaldamine maante maaüksusel(0,35km)</w:t>
            </w:r>
          </w:p>
          <w:p w14:paraId="662412C3" w14:textId="52779060" w:rsidR="00AA2553" w:rsidRPr="00AA2553" w:rsidRDefault="00AA2553" w:rsidP="00AA2553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040EDA36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393CBF6F" w:rsidR="000D745D" w:rsidRPr="00E15E39" w:rsidRDefault="009705BB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10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12</w:t>
            </w:r>
            <w:r w:rsidR="000D745D">
              <w:rPr>
                <w:i/>
                <w:noProof/>
                <w:sz w:val="22"/>
                <w:szCs w:val="22"/>
              </w:rPr>
              <w:t>.2024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96272"/>
    <w:rsid w:val="000C13C2"/>
    <w:rsid w:val="000C7FF4"/>
    <w:rsid w:val="000D745D"/>
    <w:rsid w:val="000E6BAC"/>
    <w:rsid w:val="000F29D0"/>
    <w:rsid w:val="000F7751"/>
    <w:rsid w:val="000F7E96"/>
    <w:rsid w:val="00100BA7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33D94"/>
    <w:rsid w:val="006364A2"/>
    <w:rsid w:val="00643C5D"/>
    <w:rsid w:val="006740B9"/>
    <w:rsid w:val="00674576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75847"/>
    <w:rsid w:val="00A96824"/>
    <w:rsid w:val="00AA2553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2311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122</cp:revision>
  <cp:lastPrinted>2007-05-24T06:29:00Z</cp:lastPrinted>
  <dcterms:created xsi:type="dcterms:W3CDTF">2022-07-22T07:10:00Z</dcterms:created>
  <dcterms:modified xsi:type="dcterms:W3CDTF">2024-12-10T10:55:00Z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