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ontuurtabel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0"/>
        <w:gridCol w:w="3827"/>
      </w:tblGrid>
      <w:tr w:rsidR="00EA42AE" w:rsidRPr="002C5891" w14:paraId="65C52A86" w14:textId="77777777" w:rsidTr="00802C84">
        <w:trPr>
          <w:trHeight w:hRule="exact" w:val="2353"/>
        </w:trPr>
        <w:tc>
          <w:tcPr>
            <w:tcW w:w="5240" w:type="dxa"/>
          </w:tcPr>
          <w:p w14:paraId="197D8030" w14:textId="77777777" w:rsidR="00EA42AE" w:rsidRPr="002C5891" w:rsidRDefault="00202D28" w:rsidP="00CD2E33">
            <w:pPr>
              <w:rPr>
                <w:rFonts w:cs="Arial"/>
              </w:rPr>
            </w:pPr>
            <w:r w:rsidRPr="002C5891">
              <w:rPr>
                <w:rFonts w:cs="Arial"/>
                <w:noProof/>
                <w:lang w:eastAsia="et-EE"/>
              </w:rPr>
              <w:drawing>
                <wp:anchor distT="0" distB="0" distL="114300" distR="114300" simplePos="0" relativeHeight="251658240" behindDoc="0" locked="0" layoutInCell="1" allowOverlap="1" wp14:anchorId="187869B3" wp14:editId="5D16CF65">
                  <wp:simplePos x="0" y="0"/>
                  <wp:positionH relativeFrom="page">
                    <wp:posOffset>-864235</wp:posOffset>
                  </wp:positionH>
                  <wp:positionV relativeFrom="page">
                    <wp:posOffset>-144145</wp:posOffset>
                  </wp:positionV>
                  <wp:extent cx="2948400" cy="957600"/>
                  <wp:effectExtent l="0" t="0" r="4445" b="0"/>
                  <wp:wrapNone/>
                  <wp:docPr id="1" name="Pil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otsmin_vapp_est_black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8400" cy="95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827" w:type="dxa"/>
          </w:tcPr>
          <w:p w14:paraId="655BAA75" w14:textId="77777777" w:rsidR="00D35360" w:rsidRPr="005A0D3B" w:rsidRDefault="00021F6B" w:rsidP="005A0D3B">
            <w:pPr>
              <w:jc w:val="right"/>
              <w:rPr>
                <w:rFonts w:cs="Arial"/>
                <w:b/>
                <w:bCs/>
              </w:rPr>
            </w:pPr>
            <w:r w:rsidRPr="005A0D3B">
              <w:rPr>
                <w:rFonts w:cs="Arial"/>
                <w:b/>
                <w:bCs/>
              </w:rPr>
              <w:t>EELNÕU</w:t>
            </w:r>
          </w:p>
          <w:p w14:paraId="3452C10F" w14:textId="4A2FBD99" w:rsidR="00021F6B" w:rsidRPr="002C5891" w:rsidRDefault="008E15D2" w:rsidP="005A0D3B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03.08</w:t>
            </w:r>
            <w:r w:rsidR="00913A9C">
              <w:rPr>
                <w:rFonts w:cs="Arial"/>
              </w:rPr>
              <w:t>.2026</w:t>
            </w:r>
          </w:p>
        </w:tc>
      </w:tr>
      <w:tr w:rsidR="00EA42AE" w:rsidRPr="002C5891" w14:paraId="3E132ACD" w14:textId="77777777" w:rsidTr="00802C84">
        <w:trPr>
          <w:trHeight w:hRule="exact" w:val="1531"/>
        </w:trPr>
        <w:tc>
          <w:tcPr>
            <w:tcW w:w="5240" w:type="dxa"/>
          </w:tcPr>
          <w:p w14:paraId="08E99D3A" w14:textId="4541386E" w:rsidR="00EA42AE" w:rsidRPr="002C5891" w:rsidRDefault="00776E10" w:rsidP="006C0905">
            <w:pPr>
              <w:rPr>
                <w:rFonts w:cs="Arial"/>
              </w:rPr>
            </w:pPr>
            <w:r>
              <w:rPr>
                <w:rFonts w:cs="Arial"/>
              </w:rPr>
              <w:t>MINISTRI</w:t>
            </w:r>
            <w:r w:rsidR="008541F0">
              <w:rPr>
                <w:rFonts w:cs="Arial"/>
              </w:rPr>
              <w:t xml:space="preserve"> </w:t>
            </w:r>
            <w:r w:rsidR="00122637">
              <w:rPr>
                <w:rFonts w:cs="Arial"/>
              </w:rPr>
              <w:t>MÄÄRUS</w:t>
            </w:r>
          </w:p>
        </w:tc>
        <w:tc>
          <w:tcPr>
            <w:tcW w:w="3827" w:type="dxa"/>
          </w:tcPr>
          <w:p w14:paraId="6A45D21A" w14:textId="77777777" w:rsidR="0009319A" w:rsidRPr="002C5891" w:rsidRDefault="0009319A" w:rsidP="00CD2E33">
            <w:pPr>
              <w:rPr>
                <w:rFonts w:cs="Arial"/>
              </w:rPr>
            </w:pPr>
          </w:p>
          <w:p w14:paraId="139A1E44" w14:textId="77777777" w:rsidR="0009319A" w:rsidRPr="002C5891" w:rsidRDefault="0009319A" w:rsidP="00CD2E33">
            <w:pPr>
              <w:rPr>
                <w:rFonts w:cs="Arial"/>
              </w:rPr>
            </w:pPr>
          </w:p>
          <w:p w14:paraId="71B1FC69" w14:textId="77777777" w:rsidR="00E36147" w:rsidRDefault="00E36147" w:rsidP="00CD2E33">
            <w:pPr>
              <w:rPr>
                <w:rFonts w:cs="Arial"/>
              </w:rPr>
            </w:pPr>
          </w:p>
          <w:p w14:paraId="1A87E2FC" w14:textId="49C303E9" w:rsidR="0009319A" w:rsidRPr="002C5891" w:rsidRDefault="00C7273E" w:rsidP="00AE41B2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  <w:r w:rsidR="00E05A8C">
              <w:rPr>
                <w:rFonts w:cs="Arial"/>
              </w:rPr>
              <w:t>xxxx</w:t>
            </w:r>
            <w:r w:rsidR="00325A81">
              <w:rPr>
                <w:rFonts w:cs="Arial"/>
              </w:rPr>
              <w:t xml:space="preserve"> nr </w:t>
            </w:r>
            <w:r w:rsidR="00E05A8C">
              <w:rPr>
                <w:rFonts w:cs="Arial"/>
              </w:rPr>
              <w:t>xxxx</w:t>
            </w:r>
          </w:p>
          <w:p w14:paraId="6A1B8D93" w14:textId="77777777" w:rsidR="0009319A" w:rsidRPr="002C5891" w:rsidRDefault="0009319A" w:rsidP="00CD2E33">
            <w:pPr>
              <w:rPr>
                <w:rFonts w:cs="Arial"/>
              </w:rPr>
            </w:pPr>
          </w:p>
        </w:tc>
      </w:tr>
      <w:tr w:rsidR="00986406" w:rsidRPr="002C5891" w14:paraId="4F9AFC28" w14:textId="77777777" w:rsidTr="00622A71">
        <w:trPr>
          <w:trHeight w:hRule="exact" w:val="1220"/>
        </w:trPr>
        <w:tc>
          <w:tcPr>
            <w:tcW w:w="5240" w:type="dxa"/>
          </w:tcPr>
          <w:p w14:paraId="1B697ADE" w14:textId="6BC18EBD" w:rsidR="00986406" w:rsidRDefault="0043387E" w:rsidP="00E96AF0">
            <w:pPr>
              <w:spacing w:after="560"/>
              <w:rPr>
                <w:b/>
              </w:rPr>
            </w:pPr>
            <w:r>
              <w:rPr>
                <w:b/>
              </w:rPr>
              <w:t>Sotsiaalkaitseministri määruste muutmine</w:t>
            </w:r>
          </w:p>
          <w:p w14:paraId="698575A9" w14:textId="4B002CEF" w:rsidR="00A87CF6" w:rsidRPr="00A87CF6" w:rsidRDefault="00A87CF6" w:rsidP="00A87CF6">
            <w:pPr>
              <w:spacing w:after="600"/>
              <w:rPr>
                <w:rFonts w:cs="Arial"/>
                <w:b/>
              </w:rPr>
            </w:pPr>
          </w:p>
        </w:tc>
        <w:tc>
          <w:tcPr>
            <w:tcW w:w="3827" w:type="dxa"/>
          </w:tcPr>
          <w:p w14:paraId="3FFFB3A1" w14:textId="77777777" w:rsidR="00986406" w:rsidRPr="002C5891" w:rsidRDefault="00986406" w:rsidP="00CD2E33">
            <w:pPr>
              <w:rPr>
                <w:rFonts w:cs="Arial"/>
              </w:rPr>
            </w:pPr>
          </w:p>
        </w:tc>
      </w:tr>
    </w:tbl>
    <w:p w14:paraId="55BA3422" w14:textId="0AFD3130" w:rsidR="0043387E" w:rsidRPr="0043387E" w:rsidRDefault="0043387E" w:rsidP="00936547">
      <w:pPr>
        <w:jc w:val="both"/>
      </w:pPr>
      <w:r w:rsidRPr="0043387E">
        <w:t>Määrus kehtestatakse perioodi 2014–2020 struktuuritoetuse seaduse § 1</w:t>
      </w:r>
      <w:r w:rsidR="00CD7E09">
        <w:t>4</w:t>
      </w:r>
      <w:r w:rsidRPr="0043387E">
        <w:t xml:space="preserve"> </w:t>
      </w:r>
      <w:r w:rsidR="002F01AA">
        <w:t>ja</w:t>
      </w:r>
      <w:r w:rsidRPr="0043387E">
        <w:t xml:space="preserve"> </w:t>
      </w:r>
      <w:r w:rsidR="002F01AA" w:rsidRPr="007E0E00">
        <w:t xml:space="preserve">§ 15 lõike 2 </w:t>
      </w:r>
      <w:r w:rsidRPr="0043387E">
        <w:t>alusel.</w:t>
      </w:r>
    </w:p>
    <w:p w14:paraId="5D3E0A00" w14:textId="77777777" w:rsidR="00253B2C" w:rsidRDefault="00253B2C" w:rsidP="00936547">
      <w:pPr>
        <w:jc w:val="both"/>
      </w:pPr>
    </w:p>
    <w:p w14:paraId="143609BA" w14:textId="7DB9A877" w:rsidR="0043387E" w:rsidRDefault="0043387E" w:rsidP="00936547">
      <w:pPr>
        <w:jc w:val="both"/>
      </w:pPr>
      <w:r w:rsidRPr="0043387E">
        <w:rPr>
          <w:b/>
        </w:rPr>
        <w:t>§ 1.</w:t>
      </w:r>
      <w:r w:rsidRPr="0043387E">
        <w:t xml:space="preserve"> </w:t>
      </w:r>
      <w:r>
        <w:t>Sotsiaalkaitseministri</w:t>
      </w:r>
      <w:r w:rsidRPr="0043387E">
        <w:t xml:space="preserve"> </w:t>
      </w:r>
      <w:r>
        <w:t>14</w:t>
      </w:r>
      <w:r w:rsidRPr="0043387E">
        <w:t xml:space="preserve">. </w:t>
      </w:r>
      <w:r>
        <w:t>septembri</w:t>
      </w:r>
      <w:r w:rsidRPr="0043387E">
        <w:t xml:space="preserve"> 2015. a määruse</w:t>
      </w:r>
      <w:r w:rsidR="004D4946">
        <w:t>s</w:t>
      </w:r>
      <w:r w:rsidRPr="0043387E">
        <w:t xml:space="preserve"> nr </w:t>
      </w:r>
      <w:r>
        <w:t>42</w:t>
      </w:r>
      <w:r w:rsidRPr="0043387E">
        <w:t xml:space="preserve"> „</w:t>
      </w:r>
      <w:r>
        <w:t>Erihoolekandeasutuste reorganiseerimine</w:t>
      </w:r>
      <w:r w:rsidRPr="0043387E">
        <w:t>“</w:t>
      </w:r>
      <w:r>
        <w:t xml:space="preserve"> tehakse järgmised muudatused:</w:t>
      </w:r>
    </w:p>
    <w:p w14:paraId="0D2A7FEB" w14:textId="77777777" w:rsidR="0043387E" w:rsidRDefault="0043387E" w:rsidP="00936547">
      <w:pPr>
        <w:jc w:val="both"/>
      </w:pPr>
    </w:p>
    <w:p w14:paraId="0E3B9D79" w14:textId="176132CD" w:rsidR="0043387E" w:rsidRDefault="009A18EB" w:rsidP="00936547">
      <w:pPr>
        <w:pStyle w:val="Loendilik"/>
        <w:numPr>
          <w:ilvl w:val="0"/>
          <w:numId w:val="2"/>
        </w:numPr>
        <w:jc w:val="both"/>
      </w:pPr>
      <w:r>
        <w:t>paragrahv</w:t>
      </w:r>
      <w:r w:rsidR="0043387E">
        <w:t xml:space="preserve"> 26 lõige 2 sõnastatakse järgmiselt:</w:t>
      </w:r>
    </w:p>
    <w:p w14:paraId="223E5D5A" w14:textId="77777777" w:rsidR="0043387E" w:rsidRDefault="0043387E" w:rsidP="00936547">
      <w:pPr>
        <w:pStyle w:val="Loendilik"/>
        <w:ind w:left="360"/>
        <w:jc w:val="both"/>
      </w:pPr>
    </w:p>
    <w:p w14:paraId="3BD3352D" w14:textId="77777777" w:rsidR="008047DD" w:rsidRDefault="0043387E" w:rsidP="00936547">
      <w:pPr>
        <w:jc w:val="both"/>
      </w:pPr>
      <w:r>
        <w:t xml:space="preserve">„(2) </w:t>
      </w:r>
      <w:r w:rsidRPr="0043387E">
        <w:t>Toetuse saaja kohustub</w:t>
      </w:r>
      <w:r w:rsidR="008047DD">
        <w:t>:</w:t>
      </w:r>
    </w:p>
    <w:p w14:paraId="1210FD4A" w14:textId="4A1A2605" w:rsidR="00D45631" w:rsidRDefault="008047DD" w:rsidP="00936547">
      <w:pPr>
        <w:jc w:val="both"/>
      </w:pPr>
      <w:r>
        <w:t>1)</w:t>
      </w:r>
      <w:r w:rsidR="0043387E" w:rsidRPr="0043387E">
        <w:t xml:space="preserve"> tagama </w:t>
      </w:r>
      <w:r w:rsidR="3B733E7A">
        <w:t>viie</w:t>
      </w:r>
      <w:r w:rsidR="00C46BF0" w:rsidRPr="0043387E">
        <w:t xml:space="preserve"> </w:t>
      </w:r>
      <w:r w:rsidR="0043387E" w:rsidRPr="0043387E">
        <w:t xml:space="preserve">aasta jooksul </w:t>
      </w:r>
      <w:r w:rsidR="000E3811" w:rsidRPr="000E3811">
        <w:t xml:space="preserve">alates </w:t>
      </w:r>
      <w:r w:rsidR="00852D09">
        <w:t xml:space="preserve">toetuse saajale </w:t>
      </w:r>
      <w:r w:rsidR="00326D75">
        <w:t xml:space="preserve">projekti </w:t>
      </w:r>
      <w:r w:rsidR="000E3811" w:rsidRPr="000E3811">
        <w:t>lõppmakse tegemisest</w:t>
      </w:r>
      <w:r w:rsidR="0043387E" w:rsidRPr="0043387E">
        <w:t xml:space="preserve"> erihoolekande taristu eesmärgipärase kasutamise vastavalt taotluse rahuldamise otsusele</w:t>
      </w:r>
      <w:r w:rsidR="00237454">
        <w:t>,</w:t>
      </w:r>
      <w:r w:rsidR="0043387E" w:rsidRPr="0043387E">
        <w:t xml:space="preserve"> välja arvatud juhul, kui tegevuste muudatused on rakendusasutusega</w:t>
      </w:r>
      <w:r w:rsidR="00237454">
        <w:t xml:space="preserve"> </w:t>
      </w:r>
      <w:r w:rsidR="00237454" w:rsidRPr="0043387E">
        <w:t>kooskõlastatud</w:t>
      </w:r>
      <w:r w:rsidR="00D45631">
        <w:t>;</w:t>
      </w:r>
    </w:p>
    <w:p w14:paraId="62A9DDCB" w14:textId="5A203E82" w:rsidR="0043387E" w:rsidRDefault="00D45631" w:rsidP="00936547">
      <w:pPr>
        <w:jc w:val="both"/>
      </w:pPr>
      <w:r>
        <w:t xml:space="preserve">2) </w:t>
      </w:r>
      <w:r w:rsidR="008D4FE5">
        <w:t xml:space="preserve">teavitama </w:t>
      </w:r>
      <w:r w:rsidR="007F5A11" w:rsidRPr="00780D7F">
        <w:t xml:space="preserve">rakendusasutust </w:t>
      </w:r>
      <w:r w:rsidRPr="00780D7F">
        <w:t>taristu eesmärgipärase kasutamise lõpetamise või tegevuste muutmise</w:t>
      </w:r>
      <w:r w:rsidR="0073754E" w:rsidRPr="0073754E">
        <w:t xml:space="preserve"> </w:t>
      </w:r>
      <w:r w:rsidR="0073754E" w:rsidRPr="00780D7F">
        <w:t>kavatsusest</w:t>
      </w:r>
      <w:r w:rsidR="0073754E">
        <w:t xml:space="preserve"> </w:t>
      </w:r>
      <w:r w:rsidR="0A664178">
        <w:t xml:space="preserve">ja põhjusest </w:t>
      </w:r>
      <w:r w:rsidR="0073754E">
        <w:t xml:space="preserve">vähemalt </w:t>
      </w:r>
      <w:r w:rsidR="004B0B76">
        <w:t xml:space="preserve">kolm kuud enne </w:t>
      </w:r>
      <w:r w:rsidR="00F70CC8" w:rsidRPr="00F70CC8">
        <w:t>taristu eesmärgipärase kasutamise lõpetamist või tegevuste muutmist</w:t>
      </w:r>
      <w:r w:rsidR="00EB218F">
        <w:t xml:space="preserve">, kui </w:t>
      </w:r>
      <w:r w:rsidR="00B07328" w:rsidRPr="00B07328">
        <w:t>tegevus lõpetatakse või seda muudetakse</w:t>
      </w:r>
      <w:r w:rsidR="00EB218F">
        <w:t xml:space="preserve"> </w:t>
      </w:r>
      <w:r w:rsidR="006A171D" w:rsidRPr="00780D7F">
        <w:t xml:space="preserve">pärast </w:t>
      </w:r>
      <w:r w:rsidR="006A171D">
        <w:t>punktis 1</w:t>
      </w:r>
      <w:r w:rsidR="006A171D" w:rsidRPr="00780D7F">
        <w:t xml:space="preserve"> nimetatud perioodi lõppemist</w:t>
      </w:r>
      <w:r w:rsidR="00B07328">
        <w:t>,</w:t>
      </w:r>
      <w:r w:rsidR="006A171D" w:rsidRPr="00780D7F">
        <w:t xml:space="preserve"> ku</w:t>
      </w:r>
      <w:r w:rsidR="006A171D">
        <w:t>id enne</w:t>
      </w:r>
      <w:r w:rsidR="006A171D" w:rsidRPr="00780D7F">
        <w:t xml:space="preserve"> 2035. aasta 31. detsembri</w:t>
      </w:r>
      <w:r w:rsidR="006A171D">
        <w:t>t</w:t>
      </w:r>
      <w:r w:rsidR="0043387E" w:rsidRPr="0043387E">
        <w:t>.</w:t>
      </w:r>
      <w:r w:rsidR="0043387E">
        <w:t>“</w:t>
      </w:r>
      <w:r w:rsidR="00CD7E09">
        <w:t>;</w:t>
      </w:r>
    </w:p>
    <w:p w14:paraId="36C540EC" w14:textId="77777777" w:rsidR="004630D6" w:rsidRDefault="004630D6" w:rsidP="004630D6">
      <w:pPr>
        <w:pStyle w:val="Loendilik"/>
        <w:ind w:left="360"/>
        <w:jc w:val="both"/>
      </w:pPr>
    </w:p>
    <w:p w14:paraId="2B1C5383" w14:textId="20E449EF" w:rsidR="0043387E" w:rsidRDefault="00CD7E09" w:rsidP="00936547">
      <w:pPr>
        <w:pStyle w:val="Loendilik"/>
        <w:numPr>
          <w:ilvl w:val="0"/>
          <w:numId w:val="2"/>
        </w:numPr>
        <w:jc w:val="both"/>
      </w:pPr>
      <w:r>
        <w:t>p</w:t>
      </w:r>
      <w:r w:rsidR="0043387E">
        <w:t xml:space="preserve">aragrahvi 28 </w:t>
      </w:r>
      <w:r w:rsidR="00C4011F">
        <w:t>pealkirjast jäetakse välja sõnad</w:t>
      </w:r>
      <w:r w:rsidR="0043387E">
        <w:t xml:space="preserve"> „ja Sotsiaalkindlustusameti“</w:t>
      </w:r>
      <w:r>
        <w:t>;</w:t>
      </w:r>
    </w:p>
    <w:p w14:paraId="7A6C8DEE" w14:textId="77777777" w:rsidR="0043387E" w:rsidRDefault="0043387E" w:rsidP="00936547">
      <w:pPr>
        <w:pStyle w:val="Loendilik"/>
        <w:ind w:left="360"/>
        <w:jc w:val="both"/>
      </w:pPr>
    </w:p>
    <w:p w14:paraId="2B4646A7" w14:textId="3DD4EE89" w:rsidR="0043387E" w:rsidRDefault="00CD7E09" w:rsidP="00936547">
      <w:pPr>
        <w:pStyle w:val="Loendilik"/>
        <w:numPr>
          <w:ilvl w:val="0"/>
          <w:numId w:val="2"/>
        </w:numPr>
        <w:jc w:val="both"/>
      </w:pPr>
      <w:r>
        <w:t>p</w:t>
      </w:r>
      <w:r w:rsidR="0043387E">
        <w:t>aragrahvi 28 lõige 3 tunnistatakse kehtetuks.</w:t>
      </w:r>
    </w:p>
    <w:p w14:paraId="2123BFCC" w14:textId="77777777" w:rsidR="0043387E" w:rsidRPr="0043387E" w:rsidRDefault="0043387E" w:rsidP="00936547">
      <w:pPr>
        <w:jc w:val="both"/>
      </w:pPr>
    </w:p>
    <w:p w14:paraId="7381BE9C" w14:textId="18C54927" w:rsidR="0043387E" w:rsidRPr="0043387E" w:rsidRDefault="0043387E" w:rsidP="00936547">
      <w:pPr>
        <w:jc w:val="both"/>
      </w:pPr>
      <w:r w:rsidRPr="0043387E">
        <w:rPr>
          <w:b/>
        </w:rPr>
        <w:t>§ 2.</w:t>
      </w:r>
      <w:r w:rsidRPr="0043387E">
        <w:t xml:space="preserve"> </w:t>
      </w:r>
      <w:r>
        <w:t>Sotsiaalkaitseministri</w:t>
      </w:r>
      <w:r w:rsidRPr="0043387E">
        <w:t xml:space="preserve"> </w:t>
      </w:r>
      <w:r>
        <w:t>6</w:t>
      </w:r>
      <w:r w:rsidRPr="0043387E">
        <w:t xml:space="preserve">. </w:t>
      </w:r>
      <w:r>
        <w:t xml:space="preserve">novembri </w:t>
      </w:r>
      <w:r w:rsidRPr="0043387E">
        <w:t>20</w:t>
      </w:r>
      <w:r>
        <w:t>17</w:t>
      </w:r>
      <w:r w:rsidRPr="0043387E">
        <w:t>. a määruse</w:t>
      </w:r>
      <w:r w:rsidR="004D4946">
        <w:t>s</w:t>
      </w:r>
      <w:r w:rsidRPr="0043387E">
        <w:t xml:space="preserve"> nr </w:t>
      </w:r>
      <w:r>
        <w:t>42</w:t>
      </w:r>
      <w:r w:rsidRPr="0043387E">
        <w:t xml:space="preserve"> „Meetme tegevuse „Erihoolekandeasutuste reorganiseerimine</w:t>
      </w:r>
      <w:r w:rsidR="00237454">
        <w:t>“</w:t>
      </w:r>
      <w:r w:rsidRPr="0043387E">
        <w:t xml:space="preserve"> toetuse andmise tingimused avatud taotlemisel“</w:t>
      </w:r>
      <w:r>
        <w:t xml:space="preserve"> tehakse järgmised muudatused</w:t>
      </w:r>
      <w:r w:rsidRPr="0043387E">
        <w:t>:</w:t>
      </w:r>
    </w:p>
    <w:p w14:paraId="42E9D6DC" w14:textId="77777777" w:rsidR="007771F8" w:rsidRDefault="007771F8" w:rsidP="00936547">
      <w:pPr>
        <w:jc w:val="both"/>
      </w:pPr>
    </w:p>
    <w:p w14:paraId="7A7E6F4D" w14:textId="3468BA28" w:rsidR="0043387E" w:rsidRDefault="0043387E" w:rsidP="00936547">
      <w:pPr>
        <w:pStyle w:val="Loendilik"/>
        <w:numPr>
          <w:ilvl w:val="0"/>
          <w:numId w:val="3"/>
        </w:numPr>
        <w:jc w:val="both"/>
      </w:pPr>
      <w:r>
        <w:t>paragrahvi 2</w:t>
      </w:r>
      <w:r w:rsidR="00CD7E09">
        <w:t>0</w:t>
      </w:r>
      <w:r>
        <w:t xml:space="preserve"> lõige 2 sõnastatakse järgmiselt:</w:t>
      </w:r>
    </w:p>
    <w:p w14:paraId="5F80E856" w14:textId="77777777" w:rsidR="0043387E" w:rsidRDefault="0043387E" w:rsidP="00936547">
      <w:pPr>
        <w:pStyle w:val="Loendilik"/>
        <w:ind w:left="360"/>
        <w:jc w:val="both"/>
      </w:pPr>
    </w:p>
    <w:p w14:paraId="4730ADAC" w14:textId="2F1B5930" w:rsidR="00960566" w:rsidRDefault="0043387E" w:rsidP="00936547">
      <w:pPr>
        <w:jc w:val="both"/>
      </w:pPr>
      <w:r>
        <w:t>„</w:t>
      </w:r>
      <w:r w:rsidR="00CD7E09" w:rsidRPr="00CD7E09">
        <w:t>(2) Toetuse saaja kohustub</w:t>
      </w:r>
      <w:r w:rsidR="00237454">
        <w:t>:</w:t>
      </w:r>
    </w:p>
    <w:p w14:paraId="1D367925" w14:textId="77777777" w:rsidR="00960566" w:rsidRDefault="00960566" w:rsidP="00936547">
      <w:pPr>
        <w:jc w:val="both"/>
      </w:pPr>
      <w:r>
        <w:t xml:space="preserve">1) </w:t>
      </w:r>
      <w:r w:rsidR="00CD7E09" w:rsidRPr="00CD7E09">
        <w:t xml:space="preserve">tagama </w:t>
      </w:r>
      <w:r w:rsidR="4544F487">
        <w:t>viie</w:t>
      </w:r>
      <w:r w:rsidR="00326D75" w:rsidRPr="00CD7E09">
        <w:t xml:space="preserve"> </w:t>
      </w:r>
      <w:r w:rsidR="00CD7E09" w:rsidRPr="00CD7E09">
        <w:t xml:space="preserve">aasta jooksul </w:t>
      </w:r>
      <w:r w:rsidR="00936547" w:rsidRPr="000E3811">
        <w:t>alates</w:t>
      </w:r>
      <w:r w:rsidR="008D02FF">
        <w:t xml:space="preserve"> toetuse saajale</w:t>
      </w:r>
      <w:r w:rsidR="00936547" w:rsidRPr="000E3811">
        <w:t xml:space="preserve"> </w:t>
      </w:r>
      <w:r w:rsidR="00936547">
        <w:t xml:space="preserve">projekti </w:t>
      </w:r>
      <w:r w:rsidR="00936547" w:rsidRPr="000E3811">
        <w:t>lõppmakse tegemisest</w:t>
      </w:r>
      <w:r w:rsidR="00CD7E09" w:rsidRPr="00CD7E09">
        <w:t xml:space="preserve"> erihoolekande taristu eesmärgipärase kasutamise vastavalt taotluse rahuldamise otsusele, välja arvatud juhul, kui tegevuste muudatused on rakendusasutusega kooskõlastatud</w:t>
      </w:r>
      <w:r>
        <w:t>;</w:t>
      </w:r>
    </w:p>
    <w:p w14:paraId="6F5E25BF" w14:textId="051DEF88" w:rsidR="0043387E" w:rsidRDefault="00960566" w:rsidP="00936547">
      <w:pPr>
        <w:jc w:val="both"/>
      </w:pPr>
      <w:r w:rsidRPr="00960566">
        <w:t xml:space="preserve">2) teavitama rakendusasutust taristu eesmärgipärase kasutamise lõpetamise või tegevuste muutmise kavatsusest </w:t>
      </w:r>
      <w:r w:rsidR="0FA16042">
        <w:t>ja põhjusest</w:t>
      </w:r>
      <w:r>
        <w:t xml:space="preserve"> </w:t>
      </w:r>
      <w:r w:rsidRPr="00960566">
        <w:t>vähemalt kolm kuud enne taristu eesmärgipärase kasutamise lõpetamist või tegevuste muutmist, kui tegevus lõpetatakse või seda muudetakse pärast punktis 1 nimetatud perioodi lõppemist, kuid enne 2035. aasta 31. detsembrit.</w:t>
      </w:r>
      <w:r w:rsidR="0043387E">
        <w:t>“</w:t>
      </w:r>
      <w:r w:rsidR="00CD7E09">
        <w:t>;</w:t>
      </w:r>
    </w:p>
    <w:p w14:paraId="09DB0FEB" w14:textId="77777777" w:rsidR="0043387E" w:rsidRDefault="0043387E" w:rsidP="00936547">
      <w:pPr>
        <w:jc w:val="both"/>
      </w:pPr>
    </w:p>
    <w:p w14:paraId="33FE63D8" w14:textId="23F07285" w:rsidR="0043387E" w:rsidRDefault="00CD7E09" w:rsidP="00936547">
      <w:pPr>
        <w:pStyle w:val="Loendilik"/>
        <w:numPr>
          <w:ilvl w:val="0"/>
          <w:numId w:val="3"/>
        </w:numPr>
        <w:jc w:val="both"/>
      </w:pPr>
      <w:r>
        <w:t>p</w:t>
      </w:r>
      <w:r w:rsidR="0043387E">
        <w:t>aragrahvi 2</w:t>
      </w:r>
      <w:r>
        <w:t>2</w:t>
      </w:r>
      <w:r w:rsidR="0043387E">
        <w:t xml:space="preserve"> </w:t>
      </w:r>
      <w:r w:rsidR="006C1EEA">
        <w:t xml:space="preserve">pealkirjast </w:t>
      </w:r>
      <w:r w:rsidR="0043387E">
        <w:t xml:space="preserve">jäetakse </w:t>
      </w:r>
      <w:r w:rsidR="006C1EEA">
        <w:t>välja sõnad</w:t>
      </w:r>
      <w:r w:rsidR="0043387E">
        <w:t xml:space="preserve"> „ja Sotsiaalkindlustusameti“</w:t>
      </w:r>
      <w:r>
        <w:t>;</w:t>
      </w:r>
    </w:p>
    <w:p w14:paraId="41491528" w14:textId="77777777" w:rsidR="0043387E" w:rsidRDefault="0043387E" w:rsidP="00936547">
      <w:pPr>
        <w:pStyle w:val="Loendilik"/>
        <w:ind w:left="360"/>
        <w:jc w:val="both"/>
      </w:pPr>
    </w:p>
    <w:p w14:paraId="2BBD8882" w14:textId="41D83A81" w:rsidR="0043387E" w:rsidRDefault="00CD7E09" w:rsidP="00936547">
      <w:pPr>
        <w:pStyle w:val="Loendilik"/>
        <w:numPr>
          <w:ilvl w:val="0"/>
          <w:numId w:val="3"/>
        </w:numPr>
        <w:jc w:val="both"/>
      </w:pPr>
      <w:r>
        <w:t>p</w:t>
      </w:r>
      <w:r w:rsidR="0043387E">
        <w:t>aragrahvi 2</w:t>
      </w:r>
      <w:r>
        <w:t>2</w:t>
      </w:r>
      <w:r w:rsidR="0043387E">
        <w:t xml:space="preserve"> lõige 3 tunnistatakse kehtetuks.</w:t>
      </w:r>
    </w:p>
    <w:p w14:paraId="02B68CBE" w14:textId="77777777" w:rsidR="006C1EEA" w:rsidRDefault="006C1EEA" w:rsidP="00936547">
      <w:pPr>
        <w:jc w:val="both"/>
      </w:pPr>
    </w:p>
    <w:p w14:paraId="20E46110" w14:textId="77777777" w:rsidR="007771F8" w:rsidRDefault="007771F8" w:rsidP="00E96AF0"/>
    <w:p w14:paraId="7D424F04" w14:textId="77777777" w:rsidR="007771F8" w:rsidRPr="002C5891" w:rsidRDefault="007771F8" w:rsidP="00E96AF0">
      <w:pPr>
        <w:rPr>
          <w:rFonts w:cs="Arial"/>
        </w:rPr>
      </w:pPr>
    </w:p>
    <w:p w14:paraId="7B33945F" w14:textId="787D618D" w:rsidR="001E1C88" w:rsidRPr="002C5891" w:rsidRDefault="000468E1" w:rsidP="00E96AF0">
      <w:pPr>
        <w:rPr>
          <w:rFonts w:cs="Arial"/>
        </w:rPr>
      </w:pPr>
      <w:r w:rsidRPr="002C5891">
        <w:rPr>
          <w:rFonts w:cs="Arial"/>
        </w:rPr>
        <w:t>(allkirjastatud digitaalselt)</w:t>
      </w:r>
    </w:p>
    <w:p w14:paraId="04D001FE" w14:textId="20F29425" w:rsidR="001E1C88" w:rsidRDefault="005C03A8" w:rsidP="00E96AF0">
      <w:pPr>
        <w:rPr>
          <w:rFonts w:cs="Arial"/>
        </w:rPr>
      </w:pPr>
      <w:r>
        <w:rPr>
          <w:rFonts w:cs="Arial"/>
        </w:rPr>
        <w:t>Karmen Joller</w:t>
      </w:r>
    </w:p>
    <w:p w14:paraId="08D2B6A2" w14:textId="1CC1BB7B" w:rsidR="005C03A8" w:rsidRPr="002C5891" w:rsidRDefault="005C03A8" w:rsidP="00E96AF0">
      <w:pPr>
        <w:rPr>
          <w:rFonts w:cs="Arial"/>
        </w:rPr>
      </w:pPr>
      <w:r>
        <w:rPr>
          <w:rFonts w:cs="Arial"/>
        </w:rPr>
        <w:t>sotsiaalminister</w:t>
      </w:r>
    </w:p>
    <w:p w14:paraId="5DFEC091" w14:textId="6AA9F758" w:rsidR="00DC673B" w:rsidRDefault="00DC673B" w:rsidP="00E96AF0">
      <w:pPr>
        <w:rPr>
          <w:rFonts w:cs="Arial"/>
        </w:rPr>
      </w:pPr>
    </w:p>
    <w:p w14:paraId="44A59165" w14:textId="77777777" w:rsidR="005C03A8" w:rsidRDefault="005C03A8" w:rsidP="00E96AF0">
      <w:pPr>
        <w:rPr>
          <w:rFonts w:cs="Arial"/>
        </w:rPr>
      </w:pPr>
    </w:p>
    <w:p w14:paraId="3AEF1D45" w14:textId="5AFD9454" w:rsidR="005C5DDD" w:rsidRDefault="005C5DDD" w:rsidP="00E96AF0">
      <w:pPr>
        <w:rPr>
          <w:rFonts w:cs="Arial"/>
        </w:rPr>
      </w:pPr>
      <w:r>
        <w:rPr>
          <w:rFonts w:cs="Arial"/>
        </w:rPr>
        <w:t>(allkirjastatud digitaalselt)</w:t>
      </w:r>
    </w:p>
    <w:p w14:paraId="4F8E7F20" w14:textId="386A93F8" w:rsidR="005C5DDD" w:rsidRDefault="005C03A8" w:rsidP="00E96AF0">
      <w:pPr>
        <w:rPr>
          <w:rFonts w:cs="Arial"/>
        </w:rPr>
      </w:pPr>
      <w:r>
        <w:rPr>
          <w:rFonts w:cs="Arial"/>
        </w:rPr>
        <w:t>Maarjo Mändmaa</w:t>
      </w:r>
    </w:p>
    <w:p w14:paraId="1CDD7714" w14:textId="79557EA0" w:rsidR="00B93254" w:rsidRPr="002C5891" w:rsidRDefault="005C03A8" w:rsidP="00E96AF0">
      <w:pPr>
        <w:rPr>
          <w:rFonts w:cs="Arial"/>
        </w:rPr>
      </w:pPr>
      <w:r>
        <w:rPr>
          <w:rFonts w:cs="Arial"/>
        </w:rPr>
        <w:t>kantsler</w:t>
      </w:r>
    </w:p>
    <w:p w14:paraId="79F7FDCB" w14:textId="77777777" w:rsidR="00253B2C" w:rsidRDefault="00253B2C" w:rsidP="00F05CCB">
      <w:pPr>
        <w:tabs>
          <w:tab w:val="left" w:pos="5280"/>
        </w:tabs>
        <w:rPr>
          <w:rFonts w:cs="Arial"/>
        </w:rPr>
      </w:pPr>
    </w:p>
    <w:p w14:paraId="73497449" w14:textId="77777777" w:rsidR="00F05CCB" w:rsidRPr="00F05CCB" w:rsidRDefault="00F05CCB" w:rsidP="00F05CCB">
      <w:pPr>
        <w:tabs>
          <w:tab w:val="left" w:pos="5280"/>
        </w:tabs>
        <w:rPr>
          <w:rFonts w:cs="Arial"/>
        </w:rPr>
      </w:pPr>
    </w:p>
    <w:sectPr w:rsidR="00F05CCB" w:rsidRPr="00F05CCB" w:rsidSect="00AE41B2">
      <w:headerReference w:type="default" r:id="rId11"/>
      <w:footerReference w:type="default" r:id="rId12"/>
      <w:footerReference w:type="first" r:id="rId13"/>
      <w:pgSz w:w="11907" w:h="16839" w:code="9"/>
      <w:pgMar w:top="907" w:right="1021" w:bottom="1418" w:left="181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62196" w14:textId="77777777" w:rsidR="00131F1B" w:rsidRDefault="00131F1B" w:rsidP="00AB2FA5">
      <w:r>
        <w:separator/>
      </w:r>
    </w:p>
  </w:endnote>
  <w:endnote w:type="continuationSeparator" w:id="0">
    <w:p w14:paraId="45B46773" w14:textId="77777777" w:rsidR="00131F1B" w:rsidRDefault="00131F1B" w:rsidP="00AB2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3393036"/>
      <w:docPartObj>
        <w:docPartGallery w:val="Page Numbers (Bottom of Page)"/>
        <w:docPartUnique/>
      </w:docPartObj>
    </w:sdtPr>
    <w:sdtEndPr/>
    <w:sdtContent>
      <w:p w14:paraId="3B1D3610" w14:textId="77CBA1DB" w:rsidR="0021059B" w:rsidRDefault="0021059B">
        <w:pPr>
          <w:pStyle w:val="Jalu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725E338" w14:textId="77777777" w:rsidR="0021059B" w:rsidRDefault="0021059B">
    <w:pPr>
      <w:pStyle w:val="Jalus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6BD22" w14:textId="57B3379F" w:rsidR="00F05CCB" w:rsidRDefault="00F05CCB">
    <w:pPr>
      <w:pStyle w:val="Jalus"/>
      <w:jc w:val="center"/>
    </w:pPr>
  </w:p>
  <w:p w14:paraId="25A1CB08" w14:textId="77777777" w:rsidR="00F05CCB" w:rsidRDefault="00F05CCB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E736E" w14:textId="77777777" w:rsidR="00131F1B" w:rsidRDefault="00131F1B" w:rsidP="00AB2FA5">
      <w:r>
        <w:separator/>
      </w:r>
    </w:p>
  </w:footnote>
  <w:footnote w:type="continuationSeparator" w:id="0">
    <w:p w14:paraId="59F05F33" w14:textId="77777777" w:rsidR="00131F1B" w:rsidRDefault="00131F1B" w:rsidP="00AB2F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A46C0" w14:textId="6D660930" w:rsidR="00BF733D" w:rsidRDefault="00BF733D">
    <w:pPr>
      <w:pStyle w:val="Pis"/>
      <w:jc w:val="center"/>
    </w:pPr>
  </w:p>
  <w:p w14:paraId="48F8FF21" w14:textId="77777777" w:rsidR="00BF733D" w:rsidRDefault="00BF733D">
    <w:pPr>
      <w:pStyle w:val="Pi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64831"/>
    <w:multiLevelType w:val="hybridMultilevel"/>
    <w:tmpl w:val="4650D48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C276893"/>
    <w:multiLevelType w:val="hybridMultilevel"/>
    <w:tmpl w:val="4650D48A"/>
    <w:lvl w:ilvl="0" w:tplc="40EE4E64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C103E0D"/>
    <w:multiLevelType w:val="hybridMultilevel"/>
    <w:tmpl w:val="3F12EEF2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0589897">
    <w:abstractNumId w:val="2"/>
  </w:num>
  <w:num w:numId="2" w16cid:durableId="1678120609">
    <w:abstractNumId w:val="1"/>
  </w:num>
  <w:num w:numId="3" w16cid:durableId="1262683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5CA"/>
    <w:rsid w:val="000057CC"/>
    <w:rsid w:val="000072E6"/>
    <w:rsid w:val="00021F6B"/>
    <w:rsid w:val="00024053"/>
    <w:rsid w:val="000262AB"/>
    <w:rsid w:val="00036819"/>
    <w:rsid w:val="000468E1"/>
    <w:rsid w:val="0004787D"/>
    <w:rsid w:val="00070153"/>
    <w:rsid w:val="000725E2"/>
    <w:rsid w:val="000758D7"/>
    <w:rsid w:val="00076255"/>
    <w:rsid w:val="0009319A"/>
    <w:rsid w:val="00094974"/>
    <w:rsid w:val="000C234B"/>
    <w:rsid w:val="000D0B25"/>
    <w:rsid w:val="000D6123"/>
    <w:rsid w:val="000E125F"/>
    <w:rsid w:val="000E3811"/>
    <w:rsid w:val="001062B4"/>
    <w:rsid w:val="00113F1F"/>
    <w:rsid w:val="00122637"/>
    <w:rsid w:val="00131F1B"/>
    <w:rsid w:val="001356D5"/>
    <w:rsid w:val="001423E3"/>
    <w:rsid w:val="00144C39"/>
    <w:rsid w:val="00145888"/>
    <w:rsid w:val="001479CB"/>
    <w:rsid w:val="00152829"/>
    <w:rsid w:val="00152BEF"/>
    <w:rsid w:val="001604DB"/>
    <w:rsid w:val="00186797"/>
    <w:rsid w:val="0018788B"/>
    <w:rsid w:val="001A5B85"/>
    <w:rsid w:val="001B0940"/>
    <w:rsid w:val="001B1A11"/>
    <w:rsid w:val="001B2C92"/>
    <w:rsid w:val="001B3EF6"/>
    <w:rsid w:val="001B66BC"/>
    <w:rsid w:val="001B7EFA"/>
    <w:rsid w:val="001D0B3E"/>
    <w:rsid w:val="001D1A61"/>
    <w:rsid w:val="001E1C88"/>
    <w:rsid w:val="001E41FD"/>
    <w:rsid w:val="001F60BA"/>
    <w:rsid w:val="001F704F"/>
    <w:rsid w:val="00202D28"/>
    <w:rsid w:val="0021059B"/>
    <w:rsid w:val="00215D3B"/>
    <w:rsid w:val="00221FE2"/>
    <w:rsid w:val="00237454"/>
    <w:rsid w:val="00241B09"/>
    <w:rsid w:val="00253B2C"/>
    <w:rsid w:val="002601F7"/>
    <w:rsid w:val="002725E5"/>
    <w:rsid w:val="002856A3"/>
    <w:rsid w:val="002935A1"/>
    <w:rsid w:val="00293ECF"/>
    <w:rsid w:val="002A5AF0"/>
    <w:rsid w:val="002B5BD7"/>
    <w:rsid w:val="002C3DBC"/>
    <w:rsid w:val="002C5891"/>
    <w:rsid w:val="002D062F"/>
    <w:rsid w:val="002D5F21"/>
    <w:rsid w:val="002D7FDB"/>
    <w:rsid w:val="002F01AA"/>
    <w:rsid w:val="00303809"/>
    <w:rsid w:val="00311234"/>
    <w:rsid w:val="00315E04"/>
    <w:rsid w:val="00325A81"/>
    <w:rsid w:val="00326D75"/>
    <w:rsid w:val="0032727E"/>
    <w:rsid w:val="00330B8E"/>
    <w:rsid w:val="00335C3A"/>
    <w:rsid w:val="00336443"/>
    <w:rsid w:val="0036294F"/>
    <w:rsid w:val="00365E6C"/>
    <w:rsid w:val="00370464"/>
    <w:rsid w:val="00376190"/>
    <w:rsid w:val="003925B0"/>
    <w:rsid w:val="003A10AF"/>
    <w:rsid w:val="003B3CE2"/>
    <w:rsid w:val="003D6C10"/>
    <w:rsid w:val="003D7AD5"/>
    <w:rsid w:val="003E6796"/>
    <w:rsid w:val="003F3232"/>
    <w:rsid w:val="0041068E"/>
    <w:rsid w:val="00417F1A"/>
    <w:rsid w:val="00423B2E"/>
    <w:rsid w:val="00433613"/>
    <w:rsid w:val="0043387E"/>
    <w:rsid w:val="0043409D"/>
    <w:rsid w:val="004630D6"/>
    <w:rsid w:val="00465455"/>
    <w:rsid w:val="00471CFE"/>
    <w:rsid w:val="004763F5"/>
    <w:rsid w:val="004848D8"/>
    <w:rsid w:val="00492545"/>
    <w:rsid w:val="00493707"/>
    <w:rsid w:val="0049653C"/>
    <w:rsid w:val="004A6BDB"/>
    <w:rsid w:val="004B0B76"/>
    <w:rsid w:val="004C2075"/>
    <w:rsid w:val="004C4E0F"/>
    <w:rsid w:val="004D1C00"/>
    <w:rsid w:val="004D3E39"/>
    <w:rsid w:val="004D4946"/>
    <w:rsid w:val="004D576F"/>
    <w:rsid w:val="004D6AAB"/>
    <w:rsid w:val="004F4FB3"/>
    <w:rsid w:val="004F68E9"/>
    <w:rsid w:val="00522A56"/>
    <w:rsid w:val="005276AF"/>
    <w:rsid w:val="00545FE9"/>
    <w:rsid w:val="00551027"/>
    <w:rsid w:val="005525C5"/>
    <w:rsid w:val="00565F2A"/>
    <w:rsid w:val="00567685"/>
    <w:rsid w:val="005715CA"/>
    <w:rsid w:val="00573E21"/>
    <w:rsid w:val="00587F56"/>
    <w:rsid w:val="00594501"/>
    <w:rsid w:val="005A0D3B"/>
    <w:rsid w:val="005C03A8"/>
    <w:rsid w:val="005C5DDD"/>
    <w:rsid w:val="005C6BA9"/>
    <w:rsid w:val="005D1A96"/>
    <w:rsid w:val="005D1EC5"/>
    <w:rsid w:val="005E1ED8"/>
    <w:rsid w:val="005E368E"/>
    <w:rsid w:val="005E6FFA"/>
    <w:rsid w:val="005E7C6D"/>
    <w:rsid w:val="00610A9F"/>
    <w:rsid w:val="006129C5"/>
    <w:rsid w:val="00614F85"/>
    <w:rsid w:val="006227AD"/>
    <w:rsid w:val="00622A71"/>
    <w:rsid w:val="00655E66"/>
    <w:rsid w:val="0065705C"/>
    <w:rsid w:val="00665EA2"/>
    <w:rsid w:val="006701D6"/>
    <w:rsid w:val="0067076F"/>
    <w:rsid w:val="0067679A"/>
    <w:rsid w:val="0068087C"/>
    <w:rsid w:val="00696CAB"/>
    <w:rsid w:val="006A171D"/>
    <w:rsid w:val="006A542A"/>
    <w:rsid w:val="006A59B4"/>
    <w:rsid w:val="006C0905"/>
    <w:rsid w:val="006C1EEA"/>
    <w:rsid w:val="006D407C"/>
    <w:rsid w:val="00701AE7"/>
    <w:rsid w:val="007135C5"/>
    <w:rsid w:val="00713D0C"/>
    <w:rsid w:val="007325C5"/>
    <w:rsid w:val="00733AAA"/>
    <w:rsid w:val="0073754E"/>
    <w:rsid w:val="007471E5"/>
    <w:rsid w:val="00750F19"/>
    <w:rsid w:val="00761692"/>
    <w:rsid w:val="00765412"/>
    <w:rsid w:val="00774B10"/>
    <w:rsid w:val="00776E10"/>
    <w:rsid w:val="007770AA"/>
    <w:rsid w:val="007771F8"/>
    <w:rsid w:val="00780D7F"/>
    <w:rsid w:val="007828F8"/>
    <w:rsid w:val="0078516F"/>
    <w:rsid w:val="007859EC"/>
    <w:rsid w:val="00793F6A"/>
    <w:rsid w:val="007A6E0C"/>
    <w:rsid w:val="007A7637"/>
    <w:rsid w:val="007B2CA3"/>
    <w:rsid w:val="007C16FA"/>
    <w:rsid w:val="007C2CA4"/>
    <w:rsid w:val="007D2F0E"/>
    <w:rsid w:val="007E0E00"/>
    <w:rsid w:val="007F0B5A"/>
    <w:rsid w:val="007F2742"/>
    <w:rsid w:val="007F5A11"/>
    <w:rsid w:val="00802C84"/>
    <w:rsid w:val="008047DD"/>
    <w:rsid w:val="00805BB9"/>
    <w:rsid w:val="00812D03"/>
    <w:rsid w:val="008172A8"/>
    <w:rsid w:val="00821814"/>
    <w:rsid w:val="00824930"/>
    <w:rsid w:val="008267E5"/>
    <w:rsid w:val="0084023C"/>
    <w:rsid w:val="00852D09"/>
    <w:rsid w:val="008541F0"/>
    <w:rsid w:val="0085453B"/>
    <w:rsid w:val="00871590"/>
    <w:rsid w:val="00871E2D"/>
    <w:rsid w:val="00874E72"/>
    <w:rsid w:val="0088046F"/>
    <w:rsid w:val="0089235D"/>
    <w:rsid w:val="00896084"/>
    <w:rsid w:val="00897C38"/>
    <w:rsid w:val="008A23D4"/>
    <w:rsid w:val="008A6112"/>
    <w:rsid w:val="008A71D4"/>
    <w:rsid w:val="008B1F70"/>
    <w:rsid w:val="008D02FF"/>
    <w:rsid w:val="008D4FE5"/>
    <w:rsid w:val="008E15D2"/>
    <w:rsid w:val="008E245C"/>
    <w:rsid w:val="008E352B"/>
    <w:rsid w:val="008E6A95"/>
    <w:rsid w:val="00913A9C"/>
    <w:rsid w:val="00922418"/>
    <w:rsid w:val="00936547"/>
    <w:rsid w:val="00960566"/>
    <w:rsid w:val="00962A88"/>
    <w:rsid w:val="0097688B"/>
    <w:rsid w:val="009835FB"/>
    <w:rsid w:val="00986406"/>
    <w:rsid w:val="009A18EB"/>
    <w:rsid w:val="009C63A6"/>
    <w:rsid w:val="009D73AF"/>
    <w:rsid w:val="009E38DC"/>
    <w:rsid w:val="009E6F29"/>
    <w:rsid w:val="009F2007"/>
    <w:rsid w:val="009F3738"/>
    <w:rsid w:val="00A04329"/>
    <w:rsid w:val="00A07444"/>
    <w:rsid w:val="00A11822"/>
    <w:rsid w:val="00A16BB3"/>
    <w:rsid w:val="00A2080A"/>
    <w:rsid w:val="00A218F4"/>
    <w:rsid w:val="00A23298"/>
    <w:rsid w:val="00A31525"/>
    <w:rsid w:val="00A31C94"/>
    <w:rsid w:val="00A3464B"/>
    <w:rsid w:val="00A356F7"/>
    <w:rsid w:val="00A372C4"/>
    <w:rsid w:val="00A42D4B"/>
    <w:rsid w:val="00A43DDD"/>
    <w:rsid w:val="00A44FBA"/>
    <w:rsid w:val="00A5008D"/>
    <w:rsid w:val="00A5310D"/>
    <w:rsid w:val="00A53EA4"/>
    <w:rsid w:val="00A60620"/>
    <w:rsid w:val="00A71C68"/>
    <w:rsid w:val="00A748F2"/>
    <w:rsid w:val="00A778A7"/>
    <w:rsid w:val="00A87CF6"/>
    <w:rsid w:val="00A917BA"/>
    <w:rsid w:val="00A9376C"/>
    <w:rsid w:val="00A938EE"/>
    <w:rsid w:val="00AA20FD"/>
    <w:rsid w:val="00AB2FA5"/>
    <w:rsid w:val="00AB5670"/>
    <w:rsid w:val="00AB6A6C"/>
    <w:rsid w:val="00AC78EE"/>
    <w:rsid w:val="00AD3647"/>
    <w:rsid w:val="00AE2CFD"/>
    <w:rsid w:val="00AE41B2"/>
    <w:rsid w:val="00AE68E6"/>
    <w:rsid w:val="00B07328"/>
    <w:rsid w:val="00B229CB"/>
    <w:rsid w:val="00B3423B"/>
    <w:rsid w:val="00B42B45"/>
    <w:rsid w:val="00B55121"/>
    <w:rsid w:val="00B60086"/>
    <w:rsid w:val="00B81116"/>
    <w:rsid w:val="00B83940"/>
    <w:rsid w:val="00B85D36"/>
    <w:rsid w:val="00B93254"/>
    <w:rsid w:val="00B9507E"/>
    <w:rsid w:val="00B9750F"/>
    <w:rsid w:val="00BA7600"/>
    <w:rsid w:val="00BC3D7E"/>
    <w:rsid w:val="00BC6728"/>
    <w:rsid w:val="00BD12FC"/>
    <w:rsid w:val="00BE049C"/>
    <w:rsid w:val="00BF4B13"/>
    <w:rsid w:val="00BF733D"/>
    <w:rsid w:val="00C07146"/>
    <w:rsid w:val="00C226CB"/>
    <w:rsid w:val="00C35C4F"/>
    <w:rsid w:val="00C35C96"/>
    <w:rsid w:val="00C4011F"/>
    <w:rsid w:val="00C46BF0"/>
    <w:rsid w:val="00C53983"/>
    <w:rsid w:val="00C55F57"/>
    <w:rsid w:val="00C60627"/>
    <w:rsid w:val="00C60FE9"/>
    <w:rsid w:val="00C62E8F"/>
    <w:rsid w:val="00C6556C"/>
    <w:rsid w:val="00C7273E"/>
    <w:rsid w:val="00C81E4D"/>
    <w:rsid w:val="00C9526E"/>
    <w:rsid w:val="00CB27DA"/>
    <w:rsid w:val="00CC63A8"/>
    <w:rsid w:val="00CD239F"/>
    <w:rsid w:val="00CD2E33"/>
    <w:rsid w:val="00CD30F3"/>
    <w:rsid w:val="00CD7E09"/>
    <w:rsid w:val="00CF0D33"/>
    <w:rsid w:val="00D048E4"/>
    <w:rsid w:val="00D06EEF"/>
    <w:rsid w:val="00D13D6D"/>
    <w:rsid w:val="00D15D9D"/>
    <w:rsid w:val="00D321B8"/>
    <w:rsid w:val="00D35360"/>
    <w:rsid w:val="00D364C5"/>
    <w:rsid w:val="00D36D52"/>
    <w:rsid w:val="00D37E44"/>
    <w:rsid w:val="00D45631"/>
    <w:rsid w:val="00D72DE4"/>
    <w:rsid w:val="00D85F55"/>
    <w:rsid w:val="00DA45B0"/>
    <w:rsid w:val="00DA7762"/>
    <w:rsid w:val="00DC2EE0"/>
    <w:rsid w:val="00DC673B"/>
    <w:rsid w:val="00DD281E"/>
    <w:rsid w:val="00DE1D80"/>
    <w:rsid w:val="00DE7793"/>
    <w:rsid w:val="00DF10E2"/>
    <w:rsid w:val="00DF74E0"/>
    <w:rsid w:val="00E05A8C"/>
    <w:rsid w:val="00E12C05"/>
    <w:rsid w:val="00E1717A"/>
    <w:rsid w:val="00E20F87"/>
    <w:rsid w:val="00E224C7"/>
    <w:rsid w:val="00E25F4B"/>
    <w:rsid w:val="00E30F1C"/>
    <w:rsid w:val="00E31C88"/>
    <w:rsid w:val="00E33C18"/>
    <w:rsid w:val="00E36147"/>
    <w:rsid w:val="00E405CC"/>
    <w:rsid w:val="00E46357"/>
    <w:rsid w:val="00E53FD4"/>
    <w:rsid w:val="00E82E6D"/>
    <w:rsid w:val="00E96AF0"/>
    <w:rsid w:val="00EA42AE"/>
    <w:rsid w:val="00EB023C"/>
    <w:rsid w:val="00EB218F"/>
    <w:rsid w:val="00EC3678"/>
    <w:rsid w:val="00EC5D0C"/>
    <w:rsid w:val="00ED5A5C"/>
    <w:rsid w:val="00EE26CD"/>
    <w:rsid w:val="00EF0205"/>
    <w:rsid w:val="00F05CCB"/>
    <w:rsid w:val="00F24E94"/>
    <w:rsid w:val="00F32B7F"/>
    <w:rsid w:val="00F355A9"/>
    <w:rsid w:val="00F365D6"/>
    <w:rsid w:val="00F64F8A"/>
    <w:rsid w:val="00F70CC8"/>
    <w:rsid w:val="00F802CB"/>
    <w:rsid w:val="00F850B4"/>
    <w:rsid w:val="00F8763F"/>
    <w:rsid w:val="00F9504F"/>
    <w:rsid w:val="00FA1E06"/>
    <w:rsid w:val="00FB3E27"/>
    <w:rsid w:val="00FB7A35"/>
    <w:rsid w:val="00FC010D"/>
    <w:rsid w:val="00FC099E"/>
    <w:rsid w:val="00FC0F9E"/>
    <w:rsid w:val="00FC5B21"/>
    <w:rsid w:val="00FD044E"/>
    <w:rsid w:val="00FD0F00"/>
    <w:rsid w:val="00FD3DB3"/>
    <w:rsid w:val="00FE73D2"/>
    <w:rsid w:val="00FF6327"/>
    <w:rsid w:val="0A664178"/>
    <w:rsid w:val="0FA16042"/>
    <w:rsid w:val="14488722"/>
    <w:rsid w:val="2331CBB1"/>
    <w:rsid w:val="3B733E7A"/>
    <w:rsid w:val="4544F487"/>
    <w:rsid w:val="641AD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0BE401"/>
  <w15:docId w15:val="{DF608612-E47D-44B1-A3C3-AAC8B4A1D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8E245C"/>
    <w:pPr>
      <w:spacing w:after="0" w:line="240" w:lineRule="auto"/>
    </w:pPr>
    <w:rPr>
      <w:rFonts w:ascii="Arial" w:hAnsi="Arial"/>
      <w:lang w:val="et-EE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table" w:styleId="Kontuurtabel">
    <w:name w:val="Table Grid"/>
    <w:basedOn w:val="Normaaltabel"/>
    <w:uiPriority w:val="59"/>
    <w:rsid w:val="00EA42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">
    <w:name w:val="AK"/>
    <w:autoRedefine/>
    <w:qFormat/>
    <w:rsid w:val="00335C3A"/>
    <w:pPr>
      <w:keepNext/>
      <w:keepLines/>
      <w:suppressLineNumbers/>
      <w:spacing w:after="0" w:line="240" w:lineRule="auto"/>
      <w:jc w:val="right"/>
    </w:pPr>
    <w:rPr>
      <w:rFonts w:ascii="Arial" w:eastAsia="SimSun" w:hAnsi="Arial" w:cs="Arial"/>
      <w:b/>
      <w:kern w:val="1"/>
      <w:sz w:val="20"/>
      <w:szCs w:val="20"/>
      <w:lang w:val="et-EE" w:eastAsia="zh-CN" w:bidi="hi-IN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433613"/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433613"/>
    <w:rPr>
      <w:rFonts w:ascii="Segoe UI" w:hAnsi="Segoe UI" w:cs="Segoe UI"/>
      <w:sz w:val="18"/>
      <w:szCs w:val="18"/>
      <w:lang w:val="et-EE"/>
    </w:rPr>
  </w:style>
  <w:style w:type="paragraph" w:styleId="Pis">
    <w:name w:val="header"/>
    <w:basedOn w:val="Normaallaad"/>
    <w:link w:val="PisMrk"/>
    <w:uiPriority w:val="99"/>
    <w:unhideWhenUsed/>
    <w:rsid w:val="00AB2FA5"/>
    <w:pPr>
      <w:tabs>
        <w:tab w:val="center" w:pos="4536"/>
        <w:tab w:val="right" w:pos="9072"/>
      </w:tabs>
    </w:pPr>
  </w:style>
  <w:style w:type="character" w:customStyle="1" w:styleId="PisMrk">
    <w:name w:val="Päis Märk"/>
    <w:basedOn w:val="Liguvaikefont"/>
    <w:link w:val="Pis"/>
    <w:uiPriority w:val="99"/>
    <w:rsid w:val="00AB2FA5"/>
    <w:rPr>
      <w:rFonts w:ascii="Arial" w:hAnsi="Arial"/>
      <w:lang w:val="et-EE"/>
    </w:rPr>
  </w:style>
  <w:style w:type="paragraph" w:styleId="Jalus">
    <w:name w:val="footer"/>
    <w:basedOn w:val="Normaallaad"/>
    <w:link w:val="JalusMrk"/>
    <w:uiPriority w:val="99"/>
    <w:unhideWhenUsed/>
    <w:rsid w:val="00AB2FA5"/>
    <w:pPr>
      <w:tabs>
        <w:tab w:val="center" w:pos="4536"/>
        <w:tab w:val="right" w:pos="9072"/>
      </w:tabs>
    </w:pPr>
  </w:style>
  <w:style w:type="character" w:customStyle="1" w:styleId="JalusMrk">
    <w:name w:val="Jalus Märk"/>
    <w:basedOn w:val="Liguvaikefont"/>
    <w:link w:val="Jalus"/>
    <w:uiPriority w:val="99"/>
    <w:rsid w:val="00AB2FA5"/>
    <w:rPr>
      <w:rFonts w:ascii="Arial" w:hAnsi="Arial"/>
      <w:lang w:val="et-EE"/>
    </w:rPr>
  </w:style>
  <w:style w:type="paragraph" w:styleId="Loendilik">
    <w:name w:val="List Paragraph"/>
    <w:basedOn w:val="Normaallaad"/>
    <w:uiPriority w:val="34"/>
    <w:qFormat/>
    <w:rsid w:val="0043387E"/>
    <w:pPr>
      <w:ind w:left="720"/>
      <w:contextualSpacing/>
    </w:pPr>
  </w:style>
  <w:style w:type="character" w:styleId="Kommentaariviide">
    <w:name w:val="annotation reference"/>
    <w:basedOn w:val="Liguvaikefont"/>
    <w:uiPriority w:val="99"/>
    <w:semiHidden/>
    <w:unhideWhenUsed/>
    <w:rsid w:val="00471CFE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unhideWhenUsed/>
    <w:rsid w:val="00471CFE"/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rsid w:val="00471CFE"/>
    <w:rPr>
      <w:rFonts w:ascii="Arial" w:hAnsi="Arial"/>
      <w:sz w:val="20"/>
      <w:szCs w:val="20"/>
      <w:lang w:val="et-EE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471CFE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471CFE"/>
    <w:rPr>
      <w:rFonts w:ascii="Arial" w:hAnsi="Arial"/>
      <w:b/>
      <w:bCs/>
      <w:sz w:val="20"/>
      <w:szCs w:val="20"/>
      <w:lang w:val="et-EE"/>
    </w:rPr>
  </w:style>
  <w:style w:type="paragraph" w:styleId="Redaktsioon">
    <w:name w:val="Revision"/>
    <w:hidden/>
    <w:uiPriority w:val="99"/>
    <w:semiHidden/>
    <w:rsid w:val="004F4FB3"/>
    <w:pPr>
      <w:spacing w:after="0" w:line="240" w:lineRule="auto"/>
    </w:pPr>
    <w:rPr>
      <w:rFonts w:ascii="Arial" w:hAnsi="Arial"/>
      <w:lang w:val="et-EE"/>
    </w:rPr>
  </w:style>
  <w:style w:type="character" w:styleId="Mainimine">
    <w:name w:val="Mention"/>
    <w:basedOn w:val="Liguvaikefont"/>
    <w:uiPriority w:val="99"/>
    <w:unhideWhenUsed/>
    <w:rsid w:val="001B0940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C6E31082C694B4EB605111A2ABBF869" ma:contentTypeVersion="2" ma:contentTypeDescription="Loo uus dokument" ma:contentTypeScope="" ma:versionID="c165ad361182a8d1b74c30b2fe437150">
  <xsd:schema xmlns:xsd="http://www.w3.org/2001/XMLSchema" xmlns:xs="http://www.w3.org/2001/XMLSchema" xmlns:p="http://schemas.microsoft.com/office/2006/metadata/properties" xmlns:ns2="6310bf14-790d-4de9-914c-bcfc6bf26e8b" targetNamespace="http://schemas.microsoft.com/office/2006/metadata/properties" ma:root="true" ma:fieldsID="8deae63357ba3ac332ce9b19530690b7" ns2:_="">
    <xsd:import namespace="6310bf14-790d-4de9-914c-bcfc6bf26e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10bf14-790d-4de9-914c-bcfc6bf26e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07CBDF-30BE-4ED0-854C-13791BEDD0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3390C0-81E4-4852-AB8C-A2B69FFEF5D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F05D5BE-9D83-44DA-836E-E626524614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10bf14-790d-4de9-914c-bcfc6bf26e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268</Words>
  <Characters>1994</Characters>
  <Application>Microsoft Office Word</Application>
  <DocSecurity>0</DocSecurity>
  <Lines>25</Lines>
  <Paragraphs>3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>Sotsiaalministeerium</Company>
  <LinksUpToDate>false</LinksUpToDate>
  <CharactersWithSpaces>2259</CharactersWithSpaces>
  <SharedDoc>false</SharedDoc>
  <HLinks>
    <vt:vector size="6" baseType="variant">
      <vt:variant>
        <vt:i4>6684691</vt:i4>
      </vt:variant>
      <vt:variant>
        <vt:i4>0</vt:i4>
      </vt:variant>
      <vt:variant>
        <vt:i4>0</vt:i4>
      </vt:variant>
      <vt:variant>
        <vt:i4>5</vt:i4>
      </vt:variant>
      <vt:variant>
        <vt:lpwstr>mailto:lily.mals@sm.ee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Dokumendihaldustalitus</dc:creator>
  <cp:keywords/>
  <dc:description/>
  <cp:lastModifiedBy>Marilin Sternhof - SOM</cp:lastModifiedBy>
  <cp:revision>4</cp:revision>
  <cp:lastPrinted>2016-11-28T13:24:00Z</cp:lastPrinted>
  <dcterms:created xsi:type="dcterms:W3CDTF">2026-08-03T15:42:00Z</dcterms:created>
  <dcterms:modified xsi:type="dcterms:W3CDTF">2026-08-05T09:50:00Z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lta_accessRestrictionBeginDate">
    <vt:lpwstr>{kehtivuse algus}</vt:lpwstr>
  </property>
  <property fmtid="{D5CDD505-2E9C-101B-9397-08002B2CF9AE}" pid="3" name="delta_accessRestrictionEndDate">
    <vt:lpwstr>{kehtiv kuni}</vt:lpwstr>
  </property>
  <property fmtid="{D5CDD505-2E9C-101B-9397-08002B2CF9AE}" pid="4" name="delta_accessRestrictionReason">
    <vt:lpwstr>{alus}</vt:lpwstr>
  </property>
  <property fmtid="{D5CDD505-2E9C-101B-9397-08002B2CF9AE}" pid="5" name="delta_recipientPersonName.1">
    <vt:lpwstr>{isiku nimi}</vt:lpwstr>
  </property>
  <property fmtid="{D5CDD505-2E9C-101B-9397-08002B2CF9AE}" pid="6" name="delta_recipientName.1">
    <vt:lpwstr>{asutuse nimi}</vt:lpwstr>
  </property>
  <property fmtid="{D5CDD505-2E9C-101B-9397-08002B2CF9AE}" pid="7" name="delta_recipientEmail.1">
    <vt:lpwstr>{e-post}</vt:lpwstr>
  </property>
  <property fmtid="{D5CDD505-2E9C-101B-9397-08002B2CF9AE}" pid="8" name="delta_recipientStreetHouse.1">
    <vt:lpwstr>{aadress}</vt:lpwstr>
  </property>
  <property fmtid="{D5CDD505-2E9C-101B-9397-08002B2CF9AE}" pid="9" name="delta_recipientPostalCity.1">
    <vt:lpwstr>{indeks, linn}</vt:lpwstr>
  </property>
  <property fmtid="{D5CDD505-2E9C-101B-9397-08002B2CF9AE}" pid="10" name="delta_senderRegDate">
    <vt:lpwstr>{saatja kuupäev}</vt:lpwstr>
  </property>
  <property fmtid="{D5CDD505-2E9C-101B-9397-08002B2CF9AE}" pid="11" name="delta_senderRegNumber">
    <vt:lpwstr>{saatja viit}</vt:lpwstr>
  </property>
  <property fmtid="{D5CDD505-2E9C-101B-9397-08002B2CF9AE}" pid="12" name="delta_regDateTime">
    <vt:lpwstr>{reg.kpv}</vt:lpwstr>
  </property>
  <property fmtid="{D5CDD505-2E9C-101B-9397-08002B2CF9AE}" pid="13" name="delta_regNumber">
    <vt:lpwstr>{viit}</vt:lpwstr>
  </property>
  <property fmtid="{D5CDD505-2E9C-101B-9397-08002B2CF9AE}" pid="14" name="delta_docName">
    <vt:lpwstr>{Pealkiri}</vt:lpwstr>
  </property>
  <property fmtid="{D5CDD505-2E9C-101B-9397-08002B2CF9AE}" pid="15" name="delta_signerName">
    <vt:lpwstr>{allkirjastaja}</vt:lpwstr>
  </property>
  <property fmtid="{D5CDD505-2E9C-101B-9397-08002B2CF9AE}" pid="16" name="delta_signerJobTitle">
    <vt:lpwstr>{ametikoht}</vt:lpwstr>
  </property>
  <property fmtid="{D5CDD505-2E9C-101B-9397-08002B2CF9AE}" pid="17" name="delta_ownerName">
    <vt:lpwstr>{koostaja}</vt:lpwstr>
  </property>
  <property fmtid="{D5CDD505-2E9C-101B-9397-08002B2CF9AE}" pid="18" name="delta_ownerPhone">
    <vt:lpwstr>{koostaja telefon}</vt:lpwstr>
  </property>
  <property fmtid="{D5CDD505-2E9C-101B-9397-08002B2CF9AE}" pid="19" name="delta_ownerEmail">
    <vt:lpwstr>{koostaja e-post}</vt:lpwstr>
  </property>
  <property fmtid="{D5CDD505-2E9C-101B-9397-08002B2CF9AE}" pid="20" name="delta_secondsignerName">
    <vt:lpwstr>{teine allkirjastaja}</vt:lpwstr>
  </property>
  <property fmtid="{D5CDD505-2E9C-101B-9397-08002B2CF9AE}" pid="21" name="delta_secondsignerJobTitle">
    <vt:lpwstr>{teise allkirjastaja ametinimetus}</vt:lpwstr>
  </property>
  <property fmtid="{D5CDD505-2E9C-101B-9397-08002B2CF9AE}" pid="22" name="MSIP_Label_defa4170-0d19-0005-0004-bc88714345d2_Enabled">
    <vt:lpwstr>true</vt:lpwstr>
  </property>
  <property fmtid="{D5CDD505-2E9C-101B-9397-08002B2CF9AE}" pid="23" name="MSIP_Label_defa4170-0d19-0005-0004-bc88714345d2_SetDate">
    <vt:lpwstr>2025-12-12T08:23:41Z</vt:lpwstr>
  </property>
  <property fmtid="{D5CDD505-2E9C-101B-9397-08002B2CF9AE}" pid="24" name="MSIP_Label_defa4170-0d19-0005-0004-bc88714345d2_Method">
    <vt:lpwstr>Standard</vt:lpwstr>
  </property>
  <property fmtid="{D5CDD505-2E9C-101B-9397-08002B2CF9AE}" pid="25" name="MSIP_Label_defa4170-0d19-0005-0004-bc88714345d2_Name">
    <vt:lpwstr>defa4170-0d19-0005-0004-bc88714345d2</vt:lpwstr>
  </property>
  <property fmtid="{D5CDD505-2E9C-101B-9397-08002B2CF9AE}" pid="26" name="MSIP_Label_defa4170-0d19-0005-0004-bc88714345d2_SiteId">
    <vt:lpwstr>8fe098d2-428d-4bd4-9803-7195fe96f0e2</vt:lpwstr>
  </property>
  <property fmtid="{D5CDD505-2E9C-101B-9397-08002B2CF9AE}" pid="27" name="MSIP_Label_defa4170-0d19-0005-0004-bc88714345d2_ActionId">
    <vt:lpwstr>7ada9e01-4d25-4a52-901f-ce0ef2958703</vt:lpwstr>
  </property>
  <property fmtid="{D5CDD505-2E9C-101B-9397-08002B2CF9AE}" pid="28" name="MSIP_Label_defa4170-0d19-0005-0004-bc88714345d2_ContentBits">
    <vt:lpwstr>0</vt:lpwstr>
  </property>
  <property fmtid="{D5CDD505-2E9C-101B-9397-08002B2CF9AE}" pid="29" name="MSIP_Label_defa4170-0d19-0005-0004-bc88714345d2_Tag">
    <vt:lpwstr>10, 3, 0, 1</vt:lpwstr>
  </property>
  <property fmtid="{D5CDD505-2E9C-101B-9397-08002B2CF9AE}" pid="30" name="delta_additionalRecipientName.11">
    <vt:lpwstr>{asutus 11}</vt:lpwstr>
  </property>
  <property fmtid="{D5CDD505-2E9C-101B-9397-08002B2CF9AE}" pid="31" name="delta_additionalRecipientName.1">
    <vt:lpwstr>{asutus 1}</vt:lpwstr>
  </property>
  <property fmtid="{D5CDD505-2E9C-101B-9397-08002B2CF9AE}" pid="32" name="delta_additionalRecipientName.12">
    <vt:lpwstr>{asutus 12}</vt:lpwstr>
  </property>
  <property fmtid="{D5CDD505-2E9C-101B-9397-08002B2CF9AE}" pid="33" name="delta_additionalRecipientName.2">
    <vt:lpwstr>{asutus 2}</vt:lpwstr>
  </property>
  <property fmtid="{D5CDD505-2E9C-101B-9397-08002B2CF9AE}" pid="34" name="delta_additionalRecipientName.3">
    <vt:lpwstr>{asutus 3}</vt:lpwstr>
  </property>
  <property fmtid="{D5CDD505-2E9C-101B-9397-08002B2CF9AE}" pid="35" name="delta_additionalRecipientName.4">
    <vt:lpwstr>{asutus 4}</vt:lpwstr>
  </property>
  <property fmtid="{D5CDD505-2E9C-101B-9397-08002B2CF9AE}" pid="36" name="delta_additionalRecipientName.5">
    <vt:lpwstr>{asutus 5}</vt:lpwstr>
  </property>
  <property fmtid="{D5CDD505-2E9C-101B-9397-08002B2CF9AE}" pid="37" name="delta_additionalRecipientName.6">
    <vt:lpwstr>{asutus 6}</vt:lpwstr>
  </property>
  <property fmtid="{D5CDD505-2E9C-101B-9397-08002B2CF9AE}" pid="38" name="delta_additionalRecipientName.7">
    <vt:lpwstr>{asutus 7}</vt:lpwstr>
  </property>
  <property fmtid="{D5CDD505-2E9C-101B-9397-08002B2CF9AE}" pid="39" name="delta_additionalRecipientName.8">
    <vt:lpwstr>{asutus 8}</vt:lpwstr>
  </property>
  <property fmtid="{D5CDD505-2E9C-101B-9397-08002B2CF9AE}" pid="40" name="delta_additionalRecipientName.9">
    <vt:lpwstr>{asutus 9}</vt:lpwstr>
  </property>
  <property fmtid="{D5CDD505-2E9C-101B-9397-08002B2CF9AE}" pid="41" name="delta_additionalRecipientName.10">
    <vt:lpwstr>{asutus 10}</vt:lpwstr>
  </property>
  <property fmtid="{D5CDD505-2E9C-101B-9397-08002B2CF9AE}" pid="42" name="delta_additionalRecipientName.13">
    <vt:lpwstr>{asutus 13}</vt:lpwstr>
  </property>
  <property fmtid="{D5CDD505-2E9C-101B-9397-08002B2CF9AE}" pid="43" name="delta_additionalRecipientName.14">
    <vt:lpwstr>{asutus 14}</vt:lpwstr>
  </property>
  <property fmtid="{D5CDD505-2E9C-101B-9397-08002B2CF9AE}" pid="44" name="delta_additionalRecipientName.15">
    <vt:lpwstr>{asutus 15}</vt:lpwstr>
  </property>
  <property fmtid="{D5CDD505-2E9C-101B-9397-08002B2CF9AE}" pid="45" name="delta_additionalRecipientName.16">
    <vt:lpwstr>{asutus 16}</vt:lpwstr>
  </property>
  <property fmtid="{D5CDD505-2E9C-101B-9397-08002B2CF9AE}" pid="46" name="delta_additionalRecipientName.17">
    <vt:lpwstr>{asutus 17}</vt:lpwstr>
  </property>
  <property fmtid="{D5CDD505-2E9C-101B-9397-08002B2CF9AE}" pid="47" name="delta_additionalRecipientName.18">
    <vt:lpwstr>{asutus 18}</vt:lpwstr>
  </property>
  <property fmtid="{D5CDD505-2E9C-101B-9397-08002B2CF9AE}" pid="48" name="delta_additionalRecipientName.19">
    <vt:lpwstr>{asutus 19}</vt:lpwstr>
  </property>
  <property fmtid="{D5CDD505-2E9C-101B-9397-08002B2CF9AE}" pid="49" name="delta_additionalRecipientName.20">
    <vt:lpwstr>{asutus 20}</vt:lpwstr>
  </property>
  <property fmtid="{D5CDD505-2E9C-101B-9397-08002B2CF9AE}" pid="50" name="delta_additionalRecipientName.21">
    <vt:lpwstr>{asutus 21}</vt:lpwstr>
  </property>
  <property fmtid="{D5CDD505-2E9C-101B-9397-08002B2CF9AE}" pid="51" name="delta_additionalRecipientName.22">
    <vt:lpwstr>{asutus 22}</vt:lpwstr>
  </property>
  <property fmtid="{D5CDD505-2E9C-101B-9397-08002B2CF9AE}" pid="52" name="delta_additionalRecipientName.23">
    <vt:lpwstr>{asutus 23}</vt:lpwstr>
  </property>
  <property fmtid="{D5CDD505-2E9C-101B-9397-08002B2CF9AE}" pid="53" name="delta_additionalRecipientName.24">
    <vt:lpwstr>{asutus 24}</vt:lpwstr>
  </property>
  <property fmtid="{D5CDD505-2E9C-101B-9397-08002B2CF9AE}" pid="54" name="delta_additionalRecipientName.25">
    <vt:lpwstr>{asutus 25}</vt:lpwstr>
  </property>
  <property fmtid="{D5CDD505-2E9C-101B-9397-08002B2CF9AE}" pid="55" name="delta_additionalRecipientName.26">
    <vt:lpwstr>{asutus 26}</vt:lpwstr>
  </property>
  <property fmtid="{D5CDD505-2E9C-101B-9397-08002B2CF9AE}" pid="56" name="delta_additionalRecipientName.27">
    <vt:lpwstr>{asutus 27}</vt:lpwstr>
  </property>
  <property fmtid="{D5CDD505-2E9C-101B-9397-08002B2CF9AE}" pid="57" name="delta_additionalRecipientName.28">
    <vt:lpwstr>{asutus 28}</vt:lpwstr>
  </property>
  <property fmtid="{D5CDD505-2E9C-101B-9397-08002B2CF9AE}" pid="58" name="delta_additionalRecipientName.29">
    <vt:lpwstr>{asutus 29}</vt:lpwstr>
  </property>
  <property fmtid="{D5CDD505-2E9C-101B-9397-08002B2CF9AE}" pid="59" name="delta_additionalRecipientName.30">
    <vt:lpwstr>{asutus 30}</vt:lpwstr>
  </property>
  <property fmtid="{D5CDD505-2E9C-101B-9397-08002B2CF9AE}" pid="60" name="delta_additionalRecipientName.31">
    <vt:lpwstr>{asutus 31}</vt:lpwstr>
  </property>
  <property fmtid="{D5CDD505-2E9C-101B-9397-08002B2CF9AE}" pid="61" name="delta_additionalRecipientName.32">
    <vt:lpwstr>{asutus 32}</vt:lpwstr>
  </property>
  <property fmtid="{D5CDD505-2E9C-101B-9397-08002B2CF9AE}" pid="62" name="delta_additionalRecipientName.33">
    <vt:lpwstr>{asutus 33}</vt:lpwstr>
  </property>
  <property fmtid="{D5CDD505-2E9C-101B-9397-08002B2CF9AE}" pid="63" name="delta_additionalRecipientName.34">
    <vt:lpwstr>{asutus 34}</vt:lpwstr>
  </property>
  <property fmtid="{D5CDD505-2E9C-101B-9397-08002B2CF9AE}" pid="64" name="delta_additionalRecipientName.35">
    <vt:lpwstr>{asutus 35}</vt:lpwstr>
  </property>
  <property fmtid="{D5CDD505-2E9C-101B-9397-08002B2CF9AE}" pid="65" name="delta_additionalRecipientName.36">
    <vt:lpwstr>{asutus 36}</vt:lpwstr>
  </property>
  <property fmtid="{D5CDD505-2E9C-101B-9397-08002B2CF9AE}" pid="66" name="delta_additionalRecipientName.37">
    <vt:lpwstr>{asutus 37}</vt:lpwstr>
  </property>
  <property fmtid="{D5CDD505-2E9C-101B-9397-08002B2CF9AE}" pid="67" name="delta_additionalRecipientName.38">
    <vt:lpwstr>{asutus 38}</vt:lpwstr>
  </property>
  <property fmtid="{D5CDD505-2E9C-101B-9397-08002B2CF9AE}" pid="68" name="delta_additionalRecipientName.39">
    <vt:lpwstr>{asutus 39}</vt:lpwstr>
  </property>
  <property fmtid="{D5CDD505-2E9C-101B-9397-08002B2CF9AE}" pid="69" name="delta_additionalRecipientName.40">
    <vt:lpwstr>{asutus 40}</vt:lpwstr>
  </property>
  <property fmtid="{D5CDD505-2E9C-101B-9397-08002B2CF9AE}" pid="70" name="ContentTypeId">
    <vt:lpwstr>0x0101005C6E31082C694B4EB605111A2ABBF869</vt:lpwstr>
  </property>
  <property fmtid="{D5CDD505-2E9C-101B-9397-08002B2CF9AE}" pid="71" name="MediaServiceImageTags">
    <vt:lpwstr/>
  </property>
  <property fmtid="{D5CDD505-2E9C-101B-9397-08002B2CF9AE}" pid="72" name="Order">
    <vt:r8>2680000</vt:r8>
  </property>
  <property fmtid="{D5CDD505-2E9C-101B-9397-08002B2CF9AE}" pid="73" name="xd_ProgID">
    <vt:lpwstr/>
  </property>
  <property fmtid="{D5CDD505-2E9C-101B-9397-08002B2CF9AE}" pid="74" name="ComplianceAssetId">
    <vt:lpwstr/>
  </property>
  <property fmtid="{D5CDD505-2E9C-101B-9397-08002B2CF9AE}" pid="75" name="TemplateUrl">
    <vt:lpwstr/>
  </property>
  <property fmtid="{D5CDD505-2E9C-101B-9397-08002B2CF9AE}" pid="76" name="_ExtendedDescription">
    <vt:lpwstr/>
  </property>
  <property fmtid="{D5CDD505-2E9C-101B-9397-08002B2CF9AE}" pid="77" name="TriggerFlowInfo">
    <vt:lpwstr/>
  </property>
  <property fmtid="{D5CDD505-2E9C-101B-9397-08002B2CF9AE}" pid="78" name="xd_Signature">
    <vt:bool>false</vt:bool>
  </property>
</Properties>
</file>