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4A5F47" w14:textId="6795C448" w:rsidR="00A82622" w:rsidRPr="00ED03F8" w:rsidRDefault="00883C66" w:rsidP="00A82622">
      <w:pPr>
        <w:jc w:val="center"/>
        <w:rPr>
          <w:rFonts w:cstheme="minorHAnsi"/>
          <w:b/>
          <w:bCs/>
          <w:color w:val="000000" w:themeColor="text1"/>
        </w:rPr>
      </w:pPr>
      <w:r>
        <w:rPr>
          <w:rFonts w:cstheme="minorHAnsi"/>
          <w:b/>
          <w:bCs/>
          <w:color w:val="000000" w:themeColor="text1"/>
        </w:rPr>
        <w:t>Vastused</w:t>
      </w:r>
      <w:r w:rsidR="00A82622" w:rsidRPr="00ED03F8">
        <w:rPr>
          <w:rFonts w:cstheme="minorHAnsi"/>
          <w:b/>
          <w:bCs/>
          <w:color w:val="000000" w:themeColor="text1"/>
        </w:rPr>
        <w:t xml:space="preserve"> Eesti </w:t>
      </w:r>
      <w:r w:rsidR="009E7167" w:rsidRPr="00ED03F8">
        <w:rPr>
          <w:rFonts w:cstheme="minorHAnsi"/>
          <w:b/>
          <w:bCs/>
          <w:color w:val="000000" w:themeColor="text1"/>
        </w:rPr>
        <w:t>b</w:t>
      </w:r>
      <w:r w:rsidR="00A82622" w:rsidRPr="00ED03F8">
        <w:rPr>
          <w:rFonts w:cstheme="minorHAnsi"/>
          <w:b/>
          <w:bCs/>
          <w:color w:val="000000" w:themeColor="text1"/>
        </w:rPr>
        <w:t xml:space="preserve">ioeetika ja </w:t>
      </w:r>
      <w:r w:rsidR="009E7167" w:rsidRPr="00ED03F8">
        <w:rPr>
          <w:rFonts w:cstheme="minorHAnsi"/>
          <w:b/>
          <w:bCs/>
          <w:color w:val="000000" w:themeColor="text1"/>
        </w:rPr>
        <w:t>i</w:t>
      </w:r>
      <w:r w:rsidR="00A82622" w:rsidRPr="00ED03F8">
        <w:rPr>
          <w:rFonts w:cstheme="minorHAnsi"/>
          <w:b/>
          <w:bCs/>
          <w:color w:val="000000" w:themeColor="text1"/>
        </w:rPr>
        <w:t xml:space="preserve">nimuuringute </w:t>
      </w:r>
      <w:r w:rsidR="009E7167" w:rsidRPr="00ED03F8">
        <w:rPr>
          <w:rFonts w:cstheme="minorHAnsi"/>
          <w:b/>
          <w:bCs/>
          <w:color w:val="000000" w:themeColor="text1"/>
        </w:rPr>
        <w:t>n</w:t>
      </w:r>
      <w:r w:rsidR="00A82622" w:rsidRPr="00ED03F8">
        <w:rPr>
          <w:rFonts w:cstheme="minorHAnsi"/>
          <w:b/>
          <w:bCs/>
          <w:color w:val="000000" w:themeColor="text1"/>
        </w:rPr>
        <w:t>õukogule projekti</w:t>
      </w:r>
      <w:r>
        <w:rPr>
          <w:rFonts w:cstheme="minorHAnsi"/>
          <w:b/>
          <w:bCs/>
          <w:color w:val="000000" w:themeColor="text1"/>
        </w:rPr>
        <w:t>s</w:t>
      </w:r>
      <w:r w:rsidR="00A82622" w:rsidRPr="00ED03F8">
        <w:rPr>
          <w:rFonts w:cstheme="minorHAnsi"/>
          <w:b/>
          <w:bCs/>
          <w:color w:val="000000" w:themeColor="text1"/>
        </w:rPr>
        <w:t xml:space="preserve"> </w:t>
      </w:r>
      <w:r w:rsidR="001F746A" w:rsidRPr="00ED03F8">
        <w:rPr>
          <w:rFonts w:cstheme="minorHAnsi"/>
          <w:b/>
          <w:bCs/>
          <w:color w:val="000000" w:themeColor="text1"/>
        </w:rPr>
        <w:t>„</w:t>
      </w:r>
      <w:r w:rsidR="00ED03F8" w:rsidRPr="00ED03F8">
        <w:rPr>
          <w:rFonts w:cstheme="minorHAnsi"/>
          <w:b/>
          <w:bCs/>
          <w:color w:val="000000" w:themeColor="text1"/>
        </w:rPr>
        <w:t>Põhjuslik seos respiratoorse süntsütiaalse viiruse ja krooniliste kopsuhaiguste vahel: terapeutiliste sihtmärkide tuvastamine</w:t>
      </w:r>
      <w:r w:rsidR="00A82622" w:rsidRPr="00ED03F8">
        <w:rPr>
          <w:rFonts w:cstheme="minorHAnsi"/>
          <w:b/>
          <w:bCs/>
          <w:color w:val="000000" w:themeColor="text1"/>
        </w:rPr>
        <w:t>”</w:t>
      </w:r>
    </w:p>
    <w:p w14:paraId="51E73D18" w14:textId="21C809F7" w:rsidR="00883C66" w:rsidRDefault="00883C66" w:rsidP="00883C66">
      <w:pPr>
        <w:rPr>
          <w:rFonts w:cstheme="minorHAnsi"/>
          <w:b/>
          <w:bCs/>
          <w:color w:val="000000" w:themeColor="text1"/>
          <w:lang w:val="en-001"/>
        </w:rPr>
      </w:pPr>
      <w:r>
        <w:rPr>
          <w:rFonts w:cstheme="minorHAnsi"/>
          <w:b/>
          <w:bCs/>
          <w:color w:val="000000" w:themeColor="text1"/>
        </w:rPr>
        <w:t>Küsimus</w:t>
      </w:r>
      <w:r w:rsidR="00762E45" w:rsidRPr="00592039">
        <w:rPr>
          <w:rFonts w:cstheme="minorHAnsi"/>
          <w:b/>
          <w:bCs/>
          <w:color w:val="000000" w:themeColor="text1"/>
        </w:rPr>
        <w:t xml:space="preserve"> </w:t>
      </w:r>
      <w:r w:rsidR="006B3803" w:rsidRPr="00592039">
        <w:rPr>
          <w:rFonts w:cstheme="minorHAnsi"/>
          <w:b/>
          <w:bCs/>
          <w:color w:val="000000" w:themeColor="text1"/>
        </w:rPr>
        <w:t>nr 1</w:t>
      </w:r>
      <w:r>
        <w:rPr>
          <w:rFonts w:cstheme="minorHAnsi"/>
          <w:b/>
          <w:bCs/>
          <w:color w:val="000000" w:themeColor="text1"/>
        </w:rPr>
        <w:br/>
      </w:r>
      <w:r w:rsidRPr="00883C66">
        <w:rPr>
          <w:rFonts w:cstheme="minorHAnsi"/>
          <w:b/>
          <w:bCs/>
          <w:i/>
          <w:iCs/>
          <w:color w:val="000000" w:themeColor="text1"/>
          <w:lang w:val="en-001"/>
        </w:rPr>
        <w:t>“Palume täiendada metoodika osa - kirjeldage lisanduvaid uurimismeetodeid ning palume põhjendada nende kasutuselevõttu. Täpsustada andmekoosseisu.”</w:t>
      </w:r>
    </w:p>
    <w:p w14:paraId="43EF79BF" w14:textId="61CA2325" w:rsidR="004721AC" w:rsidRDefault="008F716E" w:rsidP="00883C66">
      <w:pPr>
        <w:jc w:val="both"/>
        <w:rPr>
          <w:rFonts w:cstheme="minorHAnsi"/>
          <w:color w:val="000000" w:themeColor="text1"/>
        </w:rPr>
      </w:pPr>
      <w:r w:rsidRPr="008F716E">
        <w:rPr>
          <w:rFonts w:cstheme="minorHAnsi"/>
          <w:color w:val="000000" w:themeColor="text1"/>
        </w:rPr>
        <w:t>Täiendame metoodika osa järgmiselt. Käesolevas jätkutaotluses lisandub põhitaotluses kirjeldatud GWAS- ja post-GWAS-analüüsidele ELISA meetod, mille eesmärk on mõõta geenidoonorite vereplasmas RS-viirusele omaste antikehade tasemeid. ELISA meetodit kasutatakse RSV-ga seotud IgG, IgM ja IgA antikehade kvantitatiivseks määramiseks. See võimaldab hinnata geenidoonorite varasemat kokkupuudet RSV-ga ning kirjeldada humoraalse immuunvastuse tugevust. Meetodi kasutamine on vajalik, sest RSV-ga seotud diagnoosid on Eesti geenivaramu andmestikus aladiagnoositud ning ainult RHK-10 koodide põhjal ei ole võimalik RSV-ga seotud fenotüüpe piisava täpsusega määratleda. Antikehade mõõtmine võimaldab defineerida fenotüüpe kliinilistest diagnoosidest sõltumatumalt ning kasutada neid kvantitatiivsete tunnustena ülegenoomsetes assotsiatsioonianalüüsides.</w:t>
      </w:r>
      <w:r w:rsidR="00A44292">
        <w:rPr>
          <w:rFonts w:cstheme="minorHAnsi"/>
          <w:color w:val="000000" w:themeColor="text1"/>
        </w:rPr>
        <w:tab/>
      </w:r>
      <w:r w:rsidR="00A44292">
        <w:rPr>
          <w:rFonts w:cstheme="minorHAnsi"/>
          <w:color w:val="000000" w:themeColor="text1"/>
        </w:rPr>
        <w:br/>
      </w:r>
      <w:r w:rsidR="004721AC" w:rsidRPr="004721AC">
        <w:rPr>
          <w:rFonts w:cstheme="minorHAnsi"/>
          <w:color w:val="000000" w:themeColor="text1"/>
        </w:rPr>
        <w:t xml:space="preserve">Eetikaloa saamise korral kooskõlastame PhIP-seq meetodi lisamise uuringusse ka Euroopa Komisjoni CLARITY projekti projektijuhiga, mille järel alustame vastava tööprotokolli ettevalmistamist. PhIP-seq võimaldab määrata laiapõhjalisemat antikehaprofiili ja tuvastada erinevate patogeenide vastu kujunenud immuunreaktsioonide mustreid. See on oluline, sest aitab hinnata </w:t>
      </w:r>
      <w:r w:rsidR="004721AC">
        <w:rPr>
          <w:rFonts w:cstheme="minorHAnsi"/>
          <w:color w:val="000000" w:themeColor="text1"/>
        </w:rPr>
        <w:t xml:space="preserve">indiviidi </w:t>
      </w:r>
      <w:r w:rsidR="004721AC" w:rsidRPr="004721AC">
        <w:rPr>
          <w:rFonts w:cstheme="minorHAnsi"/>
          <w:color w:val="000000" w:themeColor="text1"/>
        </w:rPr>
        <w:t>immuunvastuse üldist tugevust, tuvastada erinevusi nakkushaigustele vastuvõtlikkuses ning eristada RSV-spetsiifilisi signaale laiemast infektsioonitaustast. Nii saab kinnitada, kas esialgsed leiud peegeldavad tõepoolest RSV-ga seotud bioloogiat või üldisemat immuunsüsteemi aktiivsust.</w:t>
      </w:r>
      <w:r w:rsidR="004721AC">
        <w:rPr>
          <w:rFonts w:cstheme="minorHAnsi"/>
          <w:color w:val="000000" w:themeColor="text1"/>
        </w:rPr>
        <w:t xml:space="preserve"> </w:t>
      </w:r>
      <w:r w:rsidR="004721AC" w:rsidRPr="004721AC">
        <w:rPr>
          <w:rFonts w:cstheme="minorHAnsi"/>
          <w:color w:val="000000" w:themeColor="text1"/>
        </w:rPr>
        <w:t>Analüüs</w:t>
      </w:r>
      <w:r w:rsidR="004721AC">
        <w:rPr>
          <w:rFonts w:cstheme="minorHAnsi"/>
          <w:color w:val="000000" w:themeColor="text1"/>
        </w:rPr>
        <w:t>id</w:t>
      </w:r>
      <w:r w:rsidR="004721AC" w:rsidRPr="004721AC">
        <w:rPr>
          <w:rFonts w:cstheme="minorHAnsi"/>
          <w:color w:val="000000" w:themeColor="text1"/>
        </w:rPr>
        <w:t xml:space="preserve"> viiakse läbi Eesti geenivaramu tuumiklaboris. Metoodika juurutamisel toetab meid olemasolev koostööpartner Thomas Vogl Viini ülikoolist</w:t>
      </w:r>
      <w:r w:rsidR="004721AC">
        <w:rPr>
          <w:rFonts w:cstheme="minorHAnsi"/>
          <w:color w:val="000000" w:themeColor="text1"/>
        </w:rPr>
        <w:t xml:space="preserve">. </w:t>
      </w:r>
      <w:r w:rsidR="004721AC" w:rsidRPr="004721AC">
        <w:rPr>
          <w:rFonts w:cstheme="minorHAnsi"/>
          <w:color w:val="000000" w:themeColor="text1"/>
        </w:rPr>
        <w:t>ELISA ja PhIP-seq abil saadud antikehade tasemed ning immuunprofiilid kasutatakse kvantitatiivsete sisendtunnustena GWAS-analüüsides ja standardsetes regressioonanalüüsides, mille metoodika on juba kirjeldatud põhitaotluses.</w:t>
      </w:r>
      <w:r w:rsidR="008B6FB7">
        <w:rPr>
          <w:rFonts w:cstheme="minorHAnsi"/>
          <w:color w:val="000000" w:themeColor="text1"/>
        </w:rPr>
        <w:t xml:space="preserve"> </w:t>
      </w:r>
      <w:r w:rsidR="008B6FB7" w:rsidRPr="008B6FB7">
        <w:rPr>
          <w:rFonts w:cstheme="minorHAnsi"/>
          <w:color w:val="000000" w:themeColor="text1"/>
        </w:rPr>
        <w:t>Samuti aitavad need andmed paremini mõista krooniliste kopsuhaiguste etioloogiat ning hinnata RSV võimalikku rolli nende haiguste kujunemises.</w:t>
      </w:r>
      <w:r w:rsidR="008B6FB7">
        <w:rPr>
          <w:rFonts w:cstheme="minorHAnsi"/>
          <w:color w:val="000000" w:themeColor="text1"/>
        </w:rPr>
        <w:tab/>
      </w:r>
      <w:r w:rsidR="00A44292">
        <w:rPr>
          <w:rFonts w:cstheme="minorHAnsi"/>
          <w:color w:val="000000" w:themeColor="text1"/>
        </w:rPr>
        <w:br/>
      </w:r>
      <w:r w:rsidR="00A44292" w:rsidRPr="00883C66">
        <w:rPr>
          <w:rFonts w:cstheme="minorHAnsi"/>
          <w:color w:val="000000" w:themeColor="text1"/>
        </w:rPr>
        <w:t>Plasmaproove ei koguta selle uuringu jaoks uuesti ning uuritavatega ühendust ei võeta. Proove analüüsitakse Tartu Ülikooli genoomika instituudi tuumiklaboris ning neid ei väljastata instituudist välja. Täpsed proovimahud ja lõplik uuritavate arv selguvad pärast pilootfaasi, mille käigus hinnatakse kasutatavate testide kvaliteeti ja reprodutseeritavust.</w:t>
      </w:r>
    </w:p>
    <w:p w14:paraId="509C81BF" w14:textId="4CCC6244" w:rsidR="004721AC" w:rsidRDefault="00643C57" w:rsidP="00883C66">
      <w:pPr>
        <w:jc w:val="both"/>
        <w:rPr>
          <w:rFonts w:cstheme="minorHAnsi"/>
          <w:color w:val="000000" w:themeColor="text1"/>
        </w:rPr>
      </w:pPr>
      <w:r w:rsidRPr="00643C57">
        <w:rPr>
          <w:rFonts w:cstheme="minorHAnsi"/>
          <w:color w:val="000000" w:themeColor="text1"/>
        </w:rPr>
        <w:t>LOINC-koodidel põhinevaid laboriandmeid kasutame täiendava andmekihina, et kirjeldada geenidoonorite immuunsüsteemi aktiivsust, nakkushaigustega kokkupuudet ning meditsiinisüsteemi jõudmise mustreid. Need andmed hõlmavad ühelt poolt üldisi hematoloogilisi ja põletikunäitajaid, nagu hemogrammi parameetrid, C-reaktiivne valk ja IL-6, ning teiselt poolt immunoloogilisi näitajaid, nagu IgA, IgG, IgM, IgE ja muud antikehadega seotud marker</w:t>
      </w:r>
      <w:r w:rsidR="00A44292">
        <w:rPr>
          <w:rFonts w:cstheme="minorHAnsi"/>
          <w:color w:val="000000" w:themeColor="text1"/>
        </w:rPr>
        <w:t>e</w:t>
      </w:r>
      <w:r w:rsidRPr="00643C57">
        <w:rPr>
          <w:rFonts w:cstheme="minorHAnsi"/>
          <w:color w:val="000000" w:themeColor="text1"/>
        </w:rPr>
        <w:t xml:space="preserve">id. Lisaks sisaldavad LOINC-andmed erinevate viirus-, bakteri- ja teiste </w:t>
      </w:r>
      <w:r>
        <w:rPr>
          <w:rFonts w:cstheme="minorHAnsi"/>
          <w:color w:val="000000" w:themeColor="text1"/>
        </w:rPr>
        <w:t xml:space="preserve">sagedaste </w:t>
      </w:r>
      <w:r w:rsidRPr="00643C57">
        <w:rPr>
          <w:rFonts w:cstheme="minorHAnsi"/>
          <w:color w:val="000000" w:themeColor="text1"/>
        </w:rPr>
        <w:t xml:space="preserve">patogeenidega seotud laboriteste, sealhulgas RSV, gripi, rinoviiruse, </w:t>
      </w:r>
      <w:r>
        <w:rPr>
          <w:rFonts w:cstheme="minorHAnsi"/>
          <w:color w:val="000000" w:themeColor="text1"/>
        </w:rPr>
        <w:t>S</w:t>
      </w:r>
      <w:r w:rsidRPr="00643C57">
        <w:rPr>
          <w:rFonts w:cstheme="minorHAnsi"/>
          <w:color w:val="000000" w:themeColor="text1"/>
        </w:rPr>
        <w:t>ARS-CoV-2, adenoviiruse, enteroviiruse</w:t>
      </w:r>
      <w:r>
        <w:rPr>
          <w:rFonts w:cstheme="minorHAnsi"/>
          <w:color w:val="000000" w:themeColor="text1"/>
        </w:rPr>
        <w:t xml:space="preserve"> </w:t>
      </w:r>
      <w:r w:rsidRPr="00643C57">
        <w:rPr>
          <w:rFonts w:cstheme="minorHAnsi"/>
          <w:color w:val="000000" w:themeColor="text1"/>
        </w:rPr>
        <w:t>ja muude nakkustekitajate RNA-, DNA-, antigeeni- või antikehamääranguid. Nende andmete abil saame võrrelda laboratoorseid nakkusnäitajaid RHK-10 diagnoosidega, hinnata kliiniliste ja laboratoorsete leidude kooskõla ning eristada RSV-spetsiifilist immuunvastust üldisemast nakkus- ja põletikutaustast.</w:t>
      </w:r>
      <w:r>
        <w:rPr>
          <w:rFonts w:cstheme="minorHAnsi"/>
          <w:color w:val="000000" w:themeColor="text1"/>
        </w:rPr>
        <w:t xml:space="preserve"> </w:t>
      </w:r>
      <w:r w:rsidRPr="00643C57">
        <w:rPr>
          <w:rFonts w:cstheme="minorHAnsi"/>
          <w:color w:val="000000" w:themeColor="text1"/>
        </w:rPr>
        <w:t>Ühtlasi saavad need laboratoorsed näitajad toimida kovariaatidena regressioonanalüüsides, võimaldades arvesse võtta üldist põletikutaset, immuunsüsteemi aktiivsust ja varasemat kokkupuudet erinevate nakkustekitajatega.</w:t>
      </w:r>
      <w:r w:rsidR="00340749">
        <w:rPr>
          <w:rFonts w:cstheme="minorHAnsi"/>
          <w:color w:val="000000" w:themeColor="text1"/>
        </w:rPr>
        <w:t xml:space="preserve"> </w:t>
      </w:r>
      <w:r w:rsidR="00340749" w:rsidRPr="00340749">
        <w:rPr>
          <w:rFonts w:cstheme="minorHAnsi"/>
          <w:color w:val="000000" w:themeColor="text1"/>
        </w:rPr>
        <w:t>Täpsem kasutatavate LOINC-koodide loetelu on toodud käesoleva dokumendi lõpus.</w:t>
      </w:r>
      <w:r w:rsidR="008B6FB7">
        <w:rPr>
          <w:rFonts w:cstheme="minorHAnsi"/>
          <w:color w:val="000000" w:themeColor="text1"/>
        </w:rPr>
        <w:tab/>
      </w:r>
      <w:r w:rsidR="008B6FB7">
        <w:rPr>
          <w:rFonts w:cstheme="minorHAnsi"/>
          <w:color w:val="000000" w:themeColor="text1"/>
        </w:rPr>
        <w:br/>
      </w:r>
    </w:p>
    <w:p w14:paraId="3699E2D1" w14:textId="476EA132" w:rsidR="00025FAE" w:rsidRPr="000E7218" w:rsidRDefault="00F643AD" w:rsidP="00762E45">
      <w:pPr>
        <w:rPr>
          <w:rFonts w:cstheme="minorHAnsi"/>
          <w:noProof/>
          <w:color w:val="000000" w:themeColor="text1"/>
        </w:rPr>
      </w:pPr>
      <w:r w:rsidRPr="000E7218">
        <w:rPr>
          <w:rFonts w:cstheme="minorHAnsi"/>
          <w:noProof/>
          <w:color w:val="000000" w:themeColor="text1"/>
        </w:rPr>
        <w:t>Muudatused on põhitaotlusesse sisse viidud</w:t>
      </w:r>
      <w:r w:rsidR="008D0C1E" w:rsidRPr="000E7218">
        <w:rPr>
          <w:rFonts w:cstheme="minorHAnsi"/>
          <w:noProof/>
          <w:color w:val="000000" w:themeColor="text1"/>
        </w:rPr>
        <w:t xml:space="preserve"> ning</w:t>
      </w:r>
      <w:r w:rsidR="00DB10DD">
        <w:rPr>
          <w:rFonts w:cstheme="minorHAnsi"/>
          <w:noProof/>
          <w:color w:val="000000" w:themeColor="text1"/>
        </w:rPr>
        <w:t xml:space="preserve"> kollase taustaga</w:t>
      </w:r>
      <w:r w:rsidR="008D0C1E" w:rsidRPr="000E7218">
        <w:rPr>
          <w:rFonts w:cstheme="minorHAnsi"/>
          <w:noProof/>
          <w:color w:val="000000" w:themeColor="text1"/>
        </w:rPr>
        <w:t xml:space="preserve"> </w:t>
      </w:r>
      <w:r w:rsidR="00B56544">
        <w:rPr>
          <w:rFonts w:cstheme="minorHAnsi"/>
          <w:noProof/>
          <w:color w:val="000000" w:themeColor="text1"/>
        </w:rPr>
        <w:t>eristuvalt märgistatud</w:t>
      </w:r>
      <w:r w:rsidR="008D0C1E" w:rsidRPr="000E7218">
        <w:rPr>
          <w:rFonts w:cstheme="minorHAnsi"/>
          <w:noProof/>
          <w:color w:val="000000" w:themeColor="text1"/>
        </w:rPr>
        <w:t>.</w:t>
      </w:r>
    </w:p>
    <w:p w14:paraId="7164BFFA" w14:textId="645EA881" w:rsidR="00A3690E" w:rsidRDefault="00025FAE" w:rsidP="00CC650E">
      <w:pPr>
        <w:rPr>
          <w:rFonts w:eastAsia="Calibri" w:cstheme="minorHAnsi"/>
          <w:noProof/>
          <w:color w:val="000000" w:themeColor="text1"/>
          <w:lang w:eastAsia="et-EE"/>
        </w:rPr>
      </w:pPr>
      <w:r w:rsidRPr="000E7218">
        <w:rPr>
          <w:rFonts w:cstheme="minorHAnsi"/>
          <w:color w:val="000000" w:themeColor="text1"/>
        </w:rPr>
        <w:lastRenderedPageBreak/>
        <w:t xml:space="preserve">Projekti </w:t>
      </w:r>
      <w:r w:rsidR="000E7218">
        <w:rPr>
          <w:rFonts w:cstheme="minorHAnsi"/>
          <w:color w:val="000000" w:themeColor="text1"/>
        </w:rPr>
        <w:t xml:space="preserve">CLARITY </w:t>
      </w:r>
      <w:r w:rsidRPr="000E7218">
        <w:rPr>
          <w:rFonts w:cstheme="minorHAnsi"/>
          <w:noProof/>
          <w:color w:val="000000" w:themeColor="text1"/>
        </w:rPr>
        <w:t>v</w:t>
      </w:r>
      <w:r w:rsidR="00762E45" w:rsidRPr="000E7218">
        <w:rPr>
          <w:rFonts w:cstheme="minorHAnsi"/>
          <w:noProof/>
          <w:color w:val="000000" w:themeColor="text1"/>
        </w:rPr>
        <w:t>astutav uurija:</w:t>
      </w:r>
      <w:r w:rsidR="00CC650E" w:rsidRPr="000E7218">
        <w:rPr>
          <w:rFonts w:cstheme="minorHAnsi"/>
          <w:noProof/>
          <w:color w:val="000000" w:themeColor="text1"/>
        </w:rPr>
        <w:br/>
      </w:r>
      <w:r w:rsidR="00AA099B" w:rsidRPr="000E7218">
        <w:rPr>
          <w:rFonts w:cstheme="minorHAnsi"/>
          <w:noProof/>
          <w:color w:val="000000" w:themeColor="text1"/>
        </w:rPr>
        <w:t>Erik Abner</w:t>
      </w:r>
      <w:r w:rsidR="00CC650E" w:rsidRPr="000E7218">
        <w:rPr>
          <w:rFonts w:cstheme="minorHAnsi"/>
          <w:noProof/>
          <w:color w:val="000000" w:themeColor="text1"/>
        </w:rPr>
        <w:br/>
      </w:r>
      <w:r w:rsidR="00AA099B" w:rsidRPr="000E7218">
        <w:rPr>
          <w:rFonts w:eastAsia="Calibri" w:cstheme="minorHAnsi"/>
          <w:noProof/>
          <w:color w:val="000000" w:themeColor="text1"/>
          <w:lang w:eastAsia="et-EE"/>
        </w:rPr>
        <w:t>Funktsionaalse genoomika teadur</w:t>
      </w:r>
      <w:r w:rsidR="00CC650E" w:rsidRPr="000E7218">
        <w:rPr>
          <w:rFonts w:cstheme="minorHAnsi"/>
          <w:noProof/>
          <w:color w:val="000000" w:themeColor="text1"/>
        </w:rPr>
        <w:br/>
      </w:r>
      <w:r w:rsidR="00CC650E" w:rsidRPr="000E7218">
        <w:rPr>
          <w:rFonts w:eastAsia="Calibri" w:cstheme="minorHAnsi"/>
          <w:noProof/>
          <w:color w:val="000000" w:themeColor="text1"/>
          <w:lang w:eastAsia="et-EE"/>
        </w:rPr>
        <w:t>G</w:t>
      </w:r>
      <w:r w:rsidR="00762E45" w:rsidRPr="000E7218">
        <w:rPr>
          <w:rFonts w:eastAsia="Calibri" w:cstheme="minorHAnsi"/>
          <w:noProof/>
          <w:color w:val="000000" w:themeColor="text1"/>
          <w:lang w:eastAsia="et-EE"/>
        </w:rPr>
        <w:t>enoomika instituut, Tartu Ülikool</w:t>
      </w:r>
      <w:r w:rsidR="00CC650E" w:rsidRPr="000E7218">
        <w:rPr>
          <w:rFonts w:cstheme="minorHAnsi"/>
          <w:noProof/>
          <w:color w:val="000000" w:themeColor="text1"/>
        </w:rPr>
        <w:br/>
      </w:r>
      <w:r w:rsidR="00762E45" w:rsidRPr="000E7218">
        <w:rPr>
          <w:rFonts w:eastAsia="Calibri" w:cstheme="minorHAnsi"/>
          <w:noProof/>
          <w:color w:val="000000" w:themeColor="text1"/>
          <w:lang w:eastAsia="et-EE"/>
        </w:rPr>
        <w:t>/allkirjastatud digitaalselt/</w:t>
      </w:r>
    </w:p>
    <w:p w14:paraId="536E5247" w14:textId="77777777" w:rsidR="00643C57" w:rsidRDefault="00643C57" w:rsidP="00CC650E">
      <w:pPr>
        <w:rPr>
          <w:rFonts w:eastAsia="Calibri" w:cstheme="minorHAnsi"/>
          <w:noProof/>
          <w:color w:val="000000" w:themeColor="text1"/>
          <w:lang w:eastAsia="et-EE"/>
        </w:rPr>
      </w:pPr>
    </w:p>
    <w:p w14:paraId="460A2A70" w14:textId="6AE6707B" w:rsidR="00340749" w:rsidRPr="00483609" w:rsidRDefault="00643C57" w:rsidP="00CC650E">
      <w:pPr>
        <w:rPr>
          <w:rStyle w:val="fontstyle01"/>
          <w:rFonts w:asciiTheme="minorHAnsi" w:eastAsia="Calibri" w:hAnsiTheme="minorHAnsi" w:cstheme="minorHAnsi"/>
          <w:noProof/>
          <w:color w:val="000000" w:themeColor="text1"/>
          <w:sz w:val="22"/>
          <w:szCs w:val="22"/>
          <w:lang w:eastAsia="et-EE"/>
        </w:rPr>
      </w:pPr>
      <w:r>
        <w:rPr>
          <w:rFonts w:eastAsia="Calibri" w:cstheme="minorHAnsi"/>
          <w:noProof/>
          <w:color w:val="000000" w:themeColor="text1"/>
          <w:lang w:eastAsia="et-EE"/>
        </w:rPr>
        <w:t xml:space="preserve">Uuringusse kaasatakse järgnevad </w:t>
      </w:r>
      <w:r w:rsidR="00340749">
        <w:rPr>
          <w:rFonts w:eastAsia="Calibri" w:cstheme="minorHAnsi"/>
          <w:noProof/>
          <w:color w:val="000000" w:themeColor="text1"/>
          <w:lang w:eastAsia="et-EE"/>
        </w:rPr>
        <w:t xml:space="preserve">68 </w:t>
      </w:r>
      <w:r>
        <w:rPr>
          <w:rFonts w:eastAsia="Calibri" w:cstheme="minorHAnsi"/>
          <w:noProof/>
          <w:color w:val="000000" w:themeColor="text1"/>
          <w:lang w:eastAsia="et-EE"/>
        </w:rPr>
        <w:t>laboratoorsete mõõtmiste andmed</w:t>
      </w:r>
      <w:r w:rsidR="00340749">
        <w:rPr>
          <w:rStyle w:val="fontstyle01"/>
          <w:rFonts w:asciiTheme="minorHAnsi" w:eastAsia="Calibri" w:hAnsiTheme="minorHAnsi" w:cstheme="minorHAnsi"/>
          <w:noProof/>
          <w:color w:val="000000" w:themeColor="text1"/>
          <w:sz w:val="22"/>
          <w:szCs w:val="22"/>
          <w:lang w:eastAsia="et-EE"/>
        </w:rPr>
        <w:t>:</w:t>
      </w:r>
    </w:p>
    <w:tbl>
      <w:tblPr>
        <w:tblW w:w="4180" w:type="dxa"/>
        <w:tblLook w:val="04A0" w:firstRow="1" w:lastRow="0" w:firstColumn="1" w:lastColumn="0" w:noHBand="0" w:noVBand="1"/>
      </w:tblPr>
      <w:tblGrid>
        <w:gridCol w:w="960"/>
        <w:gridCol w:w="3220"/>
      </w:tblGrid>
      <w:tr w:rsidR="00340749" w:rsidRPr="00340749" w14:paraId="2CB0CEA2" w14:textId="77777777" w:rsidTr="00340749">
        <w:trPr>
          <w:trHeight w:val="300"/>
        </w:trPr>
        <w:tc>
          <w:tcPr>
            <w:tcW w:w="960" w:type="dxa"/>
            <w:tcBorders>
              <w:top w:val="single" w:sz="4" w:space="0" w:color="auto"/>
              <w:left w:val="single" w:sz="4" w:space="0" w:color="auto"/>
              <w:bottom w:val="single" w:sz="4" w:space="0" w:color="auto"/>
              <w:right w:val="single" w:sz="4" w:space="0" w:color="auto"/>
            </w:tcBorders>
            <w:noWrap/>
            <w:vAlign w:val="bottom"/>
            <w:hideMark/>
          </w:tcPr>
          <w:p w14:paraId="0F0ADA6A" w14:textId="77777777" w:rsidR="00340749" w:rsidRPr="00340749" w:rsidRDefault="00340749" w:rsidP="00340749">
            <w:pPr>
              <w:spacing w:after="0" w:line="240" w:lineRule="auto"/>
              <w:rPr>
                <w:rFonts w:ascii="Aptos Narrow" w:eastAsia="Times New Roman" w:hAnsi="Aptos Narrow" w:cs="Times New Roman"/>
                <w:b/>
                <w:bCs/>
                <w:color w:val="000000"/>
                <w:lang w:val="en-001" w:eastAsia="en-001"/>
              </w:rPr>
            </w:pPr>
            <w:r w:rsidRPr="00340749">
              <w:rPr>
                <w:rFonts w:ascii="Aptos Narrow" w:eastAsia="Times New Roman" w:hAnsi="Aptos Narrow" w:cs="Times New Roman"/>
                <w:b/>
                <w:bCs/>
                <w:color w:val="000000"/>
                <w:lang w:val="en-001" w:eastAsia="en-001"/>
              </w:rPr>
              <w:t>LOINC</w:t>
            </w:r>
          </w:p>
        </w:tc>
        <w:tc>
          <w:tcPr>
            <w:tcW w:w="3220" w:type="dxa"/>
            <w:tcBorders>
              <w:top w:val="single" w:sz="4" w:space="0" w:color="auto"/>
              <w:left w:val="nil"/>
              <w:bottom w:val="single" w:sz="4" w:space="0" w:color="auto"/>
              <w:right w:val="single" w:sz="4" w:space="0" w:color="auto"/>
            </w:tcBorders>
            <w:noWrap/>
            <w:vAlign w:val="bottom"/>
            <w:hideMark/>
          </w:tcPr>
          <w:p w14:paraId="2E69D22D" w14:textId="77777777" w:rsidR="00340749" w:rsidRPr="00340749" w:rsidRDefault="00340749" w:rsidP="00340749">
            <w:pPr>
              <w:spacing w:after="0" w:line="240" w:lineRule="auto"/>
              <w:rPr>
                <w:rFonts w:ascii="Aptos Narrow" w:eastAsia="Times New Roman" w:hAnsi="Aptos Narrow" w:cs="Times New Roman"/>
                <w:b/>
                <w:bCs/>
                <w:color w:val="000000"/>
                <w:lang w:val="en-001" w:eastAsia="en-001"/>
              </w:rPr>
            </w:pPr>
            <w:r w:rsidRPr="00340749">
              <w:rPr>
                <w:rFonts w:ascii="Aptos Narrow" w:eastAsia="Times New Roman" w:hAnsi="Aptos Narrow" w:cs="Times New Roman"/>
                <w:b/>
                <w:bCs/>
                <w:color w:val="000000"/>
                <w:lang w:val="en-001" w:eastAsia="en-001"/>
              </w:rPr>
              <w:t>T-lühend</w:t>
            </w:r>
          </w:p>
        </w:tc>
      </w:tr>
      <w:tr w:rsidR="00340749" w:rsidRPr="00340749" w14:paraId="3719619E" w14:textId="77777777" w:rsidTr="00340749">
        <w:trPr>
          <w:trHeight w:val="300"/>
        </w:trPr>
        <w:tc>
          <w:tcPr>
            <w:tcW w:w="960" w:type="dxa"/>
            <w:tcBorders>
              <w:top w:val="nil"/>
              <w:left w:val="single" w:sz="4" w:space="0" w:color="auto"/>
              <w:bottom w:val="single" w:sz="4" w:space="0" w:color="auto"/>
              <w:right w:val="single" w:sz="4" w:space="0" w:color="auto"/>
            </w:tcBorders>
            <w:noWrap/>
            <w:vAlign w:val="bottom"/>
            <w:hideMark/>
          </w:tcPr>
          <w:p w14:paraId="15F3DEDE" w14:textId="77777777" w:rsidR="00340749" w:rsidRPr="00340749" w:rsidRDefault="00340749" w:rsidP="00340749">
            <w:pPr>
              <w:spacing w:after="0" w:line="240" w:lineRule="auto"/>
              <w:rPr>
                <w:rFonts w:ascii="Aptos Narrow" w:eastAsia="Times New Roman" w:hAnsi="Aptos Narrow" w:cs="Times New Roman"/>
                <w:color w:val="000000"/>
                <w:lang w:val="en-001" w:eastAsia="en-001"/>
              </w:rPr>
            </w:pPr>
            <w:r w:rsidRPr="00340749">
              <w:rPr>
                <w:rFonts w:ascii="Aptos Narrow" w:eastAsia="Times New Roman" w:hAnsi="Aptos Narrow" w:cs="Times New Roman"/>
                <w:color w:val="000000"/>
                <w:lang w:val="en-001" w:eastAsia="en-001"/>
              </w:rPr>
              <w:t>704-7</w:t>
            </w:r>
          </w:p>
        </w:tc>
        <w:tc>
          <w:tcPr>
            <w:tcW w:w="3220" w:type="dxa"/>
            <w:tcBorders>
              <w:top w:val="nil"/>
              <w:left w:val="nil"/>
              <w:bottom w:val="single" w:sz="4" w:space="0" w:color="auto"/>
              <w:right w:val="single" w:sz="4" w:space="0" w:color="auto"/>
            </w:tcBorders>
            <w:noWrap/>
            <w:vAlign w:val="bottom"/>
            <w:hideMark/>
          </w:tcPr>
          <w:p w14:paraId="47B99F19" w14:textId="77777777" w:rsidR="00340749" w:rsidRPr="00340749" w:rsidRDefault="00340749" w:rsidP="00340749">
            <w:pPr>
              <w:spacing w:after="0" w:line="240" w:lineRule="auto"/>
              <w:rPr>
                <w:rFonts w:ascii="Aptos Narrow" w:eastAsia="Times New Roman" w:hAnsi="Aptos Narrow" w:cs="Times New Roman"/>
                <w:color w:val="000000"/>
                <w:lang w:val="en-001" w:eastAsia="en-001"/>
              </w:rPr>
            </w:pPr>
            <w:r w:rsidRPr="00340749">
              <w:rPr>
                <w:rFonts w:ascii="Aptos Narrow" w:eastAsia="Times New Roman" w:hAnsi="Aptos Narrow" w:cs="Times New Roman"/>
                <w:color w:val="000000"/>
                <w:lang w:val="en-001" w:eastAsia="en-001"/>
              </w:rPr>
              <w:t>B-Baso#</w:t>
            </w:r>
          </w:p>
        </w:tc>
      </w:tr>
      <w:tr w:rsidR="00340749" w:rsidRPr="00340749" w14:paraId="07A836A0" w14:textId="77777777" w:rsidTr="00340749">
        <w:trPr>
          <w:trHeight w:val="300"/>
        </w:trPr>
        <w:tc>
          <w:tcPr>
            <w:tcW w:w="960" w:type="dxa"/>
            <w:tcBorders>
              <w:top w:val="nil"/>
              <w:left w:val="single" w:sz="4" w:space="0" w:color="auto"/>
              <w:bottom w:val="single" w:sz="4" w:space="0" w:color="auto"/>
              <w:right w:val="single" w:sz="4" w:space="0" w:color="auto"/>
            </w:tcBorders>
            <w:noWrap/>
            <w:vAlign w:val="bottom"/>
            <w:hideMark/>
          </w:tcPr>
          <w:p w14:paraId="63C2B493" w14:textId="77777777" w:rsidR="00340749" w:rsidRPr="00340749" w:rsidRDefault="00340749" w:rsidP="00340749">
            <w:pPr>
              <w:spacing w:after="0" w:line="240" w:lineRule="auto"/>
              <w:rPr>
                <w:rFonts w:ascii="Aptos Narrow" w:eastAsia="Times New Roman" w:hAnsi="Aptos Narrow" w:cs="Times New Roman"/>
                <w:color w:val="000000"/>
                <w:lang w:val="en-001" w:eastAsia="en-001"/>
              </w:rPr>
            </w:pPr>
            <w:r w:rsidRPr="00340749">
              <w:rPr>
                <w:rFonts w:ascii="Aptos Narrow" w:eastAsia="Times New Roman" w:hAnsi="Aptos Narrow" w:cs="Times New Roman"/>
                <w:color w:val="000000"/>
                <w:lang w:val="en-001" w:eastAsia="en-001"/>
              </w:rPr>
              <w:t>718-7</w:t>
            </w:r>
          </w:p>
        </w:tc>
        <w:tc>
          <w:tcPr>
            <w:tcW w:w="3220" w:type="dxa"/>
            <w:tcBorders>
              <w:top w:val="nil"/>
              <w:left w:val="nil"/>
              <w:bottom w:val="single" w:sz="4" w:space="0" w:color="auto"/>
              <w:right w:val="single" w:sz="4" w:space="0" w:color="auto"/>
            </w:tcBorders>
            <w:noWrap/>
            <w:vAlign w:val="bottom"/>
            <w:hideMark/>
          </w:tcPr>
          <w:p w14:paraId="3F9664DD" w14:textId="77777777" w:rsidR="00340749" w:rsidRPr="00340749" w:rsidRDefault="00340749" w:rsidP="00340749">
            <w:pPr>
              <w:spacing w:after="0" w:line="240" w:lineRule="auto"/>
              <w:rPr>
                <w:rFonts w:ascii="Aptos Narrow" w:eastAsia="Times New Roman" w:hAnsi="Aptos Narrow" w:cs="Times New Roman"/>
                <w:color w:val="000000"/>
                <w:lang w:val="en-001" w:eastAsia="en-001"/>
              </w:rPr>
            </w:pPr>
            <w:r w:rsidRPr="00340749">
              <w:rPr>
                <w:rFonts w:ascii="Aptos Narrow" w:eastAsia="Times New Roman" w:hAnsi="Aptos Narrow" w:cs="Times New Roman"/>
                <w:color w:val="000000"/>
                <w:lang w:val="en-001" w:eastAsia="en-001"/>
              </w:rPr>
              <w:t>B-Hb</w:t>
            </w:r>
          </w:p>
        </w:tc>
      </w:tr>
      <w:tr w:rsidR="00340749" w:rsidRPr="00340749" w14:paraId="03C1CE09" w14:textId="77777777" w:rsidTr="00340749">
        <w:trPr>
          <w:trHeight w:val="300"/>
        </w:trPr>
        <w:tc>
          <w:tcPr>
            <w:tcW w:w="960" w:type="dxa"/>
            <w:tcBorders>
              <w:top w:val="nil"/>
              <w:left w:val="single" w:sz="4" w:space="0" w:color="auto"/>
              <w:bottom w:val="single" w:sz="4" w:space="0" w:color="auto"/>
              <w:right w:val="single" w:sz="4" w:space="0" w:color="auto"/>
            </w:tcBorders>
            <w:noWrap/>
            <w:vAlign w:val="bottom"/>
            <w:hideMark/>
          </w:tcPr>
          <w:p w14:paraId="5B443E69" w14:textId="77777777" w:rsidR="00340749" w:rsidRPr="00340749" w:rsidRDefault="00340749" w:rsidP="00340749">
            <w:pPr>
              <w:spacing w:after="0" w:line="240" w:lineRule="auto"/>
              <w:rPr>
                <w:rFonts w:ascii="Aptos Narrow" w:eastAsia="Times New Roman" w:hAnsi="Aptos Narrow" w:cs="Times New Roman"/>
                <w:color w:val="000000"/>
                <w:lang w:val="en-001" w:eastAsia="en-001"/>
              </w:rPr>
            </w:pPr>
            <w:r w:rsidRPr="00340749">
              <w:rPr>
                <w:rFonts w:ascii="Aptos Narrow" w:eastAsia="Times New Roman" w:hAnsi="Aptos Narrow" w:cs="Times New Roman"/>
                <w:color w:val="000000"/>
                <w:lang w:val="en-001" w:eastAsia="en-001"/>
              </w:rPr>
              <w:t>731-0</w:t>
            </w:r>
          </w:p>
        </w:tc>
        <w:tc>
          <w:tcPr>
            <w:tcW w:w="3220" w:type="dxa"/>
            <w:tcBorders>
              <w:top w:val="nil"/>
              <w:left w:val="nil"/>
              <w:bottom w:val="single" w:sz="4" w:space="0" w:color="auto"/>
              <w:right w:val="single" w:sz="4" w:space="0" w:color="auto"/>
            </w:tcBorders>
            <w:noWrap/>
            <w:vAlign w:val="bottom"/>
            <w:hideMark/>
          </w:tcPr>
          <w:p w14:paraId="641B3B60" w14:textId="77777777" w:rsidR="00340749" w:rsidRPr="00340749" w:rsidRDefault="00340749" w:rsidP="00340749">
            <w:pPr>
              <w:spacing w:after="0" w:line="240" w:lineRule="auto"/>
              <w:rPr>
                <w:rFonts w:ascii="Aptos Narrow" w:eastAsia="Times New Roman" w:hAnsi="Aptos Narrow" w:cs="Times New Roman"/>
                <w:color w:val="000000"/>
                <w:lang w:val="en-001" w:eastAsia="en-001"/>
              </w:rPr>
            </w:pPr>
            <w:r w:rsidRPr="00340749">
              <w:rPr>
                <w:rFonts w:ascii="Aptos Narrow" w:eastAsia="Times New Roman" w:hAnsi="Aptos Narrow" w:cs="Times New Roman"/>
                <w:color w:val="000000"/>
                <w:lang w:val="en-001" w:eastAsia="en-001"/>
              </w:rPr>
              <w:t>B-Lymph#</w:t>
            </w:r>
          </w:p>
        </w:tc>
      </w:tr>
      <w:tr w:rsidR="00340749" w:rsidRPr="00340749" w14:paraId="39790B0B" w14:textId="77777777" w:rsidTr="00340749">
        <w:trPr>
          <w:trHeight w:val="300"/>
        </w:trPr>
        <w:tc>
          <w:tcPr>
            <w:tcW w:w="960" w:type="dxa"/>
            <w:tcBorders>
              <w:top w:val="nil"/>
              <w:left w:val="single" w:sz="4" w:space="0" w:color="auto"/>
              <w:bottom w:val="single" w:sz="4" w:space="0" w:color="auto"/>
              <w:right w:val="single" w:sz="4" w:space="0" w:color="auto"/>
            </w:tcBorders>
            <w:noWrap/>
            <w:vAlign w:val="bottom"/>
            <w:hideMark/>
          </w:tcPr>
          <w:p w14:paraId="3D09E1EC" w14:textId="77777777" w:rsidR="00340749" w:rsidRPr="00340749" w:rsidRDefault="00340749" w:rsidP="00340749">
            <w:pPr>
              <w:spacing w:after="0" w:line="240" w:lineRule="auto"/>
              <w:rPr>
                <w:rFonts w:ascii="Aptos Narrow" w:eastAsia="Times New Roman" w:hAnsi="Aptos Narrow" w:cs="Times New Roman"/>
                <w:color w:val="000000"/>
                <w:lang w:val="en-001" w:eastAsia="en-001"/>
              </w:rPr>
            </w:pPr>
            <w:r w:rsidRPr="00340749">
              <w:rPr>
                <w:rFonts w:ascii="Aptos Narrow" w:eastAsia="Times New Roman" w:hAnsi="Aptos Narrow" w:cs="Times New Roman"/>
                <w:color w:val="000000"/>
                <w:lang w:val="en-001" w:eastAsia="en-001"/>
              </w:rPr>
              <w:t>742-7</w:t>
            </w:r>
          </w:p>
        </w:tc>
        <w:tc>
          <w:tcPr>
            <w:tcW w:w="3220" w:type="dxa"/>
            <w:tcBorders>
              <w:top w:val="nil"/>
              <w:left w:val="nil"/>
              <w:bottom w:val="single" w:sz="4" w:space="0" w:color="auto"/>
              <w:right w:val="single" w:sz="4" w:space="0" w:color="auto"/>
            </w:tcBorders>
            <w:noWrap/>
            <w:vAlign w:val="bottom"/>
            <w:hideMark/>
          </w:tcPr>
          <w:p w14:paraId="3F2CEC7B" w14:textId="77777777" w:rsidR="00340749" w:rsidRPr="00340749" w:rsidRDefault="00340749" w:rsidP="00340749">
            <w:pPr>
              <w:spacing w:after="0" w:line="240" w:lineRule="auto"/>
              <w:rPr>
                <w:rFonts w:ascii="Aptos Narrow" w:eastAsia="Times New Roman" w:hAnsi="Aptos Narrow" w:cs="Times New Roman"/>
                <w:color w:val="000000"/>
                <w:lang w:val="en-001" w:eastAsia="en-001"/>
              </w:rPr>
            </w:pPr>
            <w:r w:rsidRPr="00340749">
              <w:rPr>
                <w:rFonts w:ascii="Aptos Narrow" w:eastAsia="Times New Roman" w:hAnsi="Aptos Narrow" w:cs="Times New Roman"/>
                <w:color w:val="000000"/>
                <w:lang w:val="en-001" w:eastAsia="en-001"/>
              </w:rPr>
              <w:t>B-Mono#</w:t>
            </w:r>
          </w:p>
        </w:tc>
      </w:tr>
      <w:tr w:rsidR="00340749" w:rsidRPr="00340749" w14:paraId="227443DC" w14:textId="77777777" w:rsidTr="00340749">
        <w:trPr>
          <w:trHeight w:val="300"/>
        </w:trPr>
        <w:tc>
          <w:tcPr>
            <w:tcW w:w="960" w:type="dxa"/>
            <w:tcBorders>
              <w:top w:val="nil"/>
              <w:left w:val="single" w:sz="4" w:space="0" w:color="auto"/>
              <w:bottom w:val="single" w:sz="4" w:space="0" w:color="auto"/>
              <w:right w:val="single" w:sz="4" w:space="0" w:color="auto"/>
            </w:tcBorders>
            <w:noWrap/>
            <w:vAlign w:val="bottom"/>
            <w:hideMark/>
          </w:tcPr>
          <w:p w14:paraId="73A96F19" w14:textId="77777777" w:rsidR="00340749" w:rsidRPr="00340749" w:rsidRDefault="00340749" w:rsidP="00340749">
            <w:pPr>
              <w:spacing w:after="0" w:line="240" w:lineRule="auto"/>
              <w:rPr>
                <w:rFonts w:ascii="Aptos Narrow" w:eastAsia="Times New Roman" w:hAnsi="Aptos Narrow" w:cs="Times New Roman"/>
                <w:color w:val="000000"/>
                <w:lang w:val="en-001" w:eastAsia="en-001"/>
              </w:rPr>
            </w:pPr>
            <w:r w:rsidRPr="00340749">
              <w:rPr>
                <w:rFonts w:ascii="Aptos Narrow" w:eastAsia="Times New Roman" w:hAnsi="Aptos Narrow" w:cs="Times New Roman"/>
                <w:color w:val="000000"/>
                <w:lang w:val="en-001" w:eastAsia="en-001"/>
              </w:rPr>
              <w:t>751-8</w:t>
            </w:r>
          </w:p>
        </w:tc>
        <w:tc>
          <w:tcPr>
            <w:tcW w:w="3220" w:type="dxa"/>
            <w:tcBorders>
              <w:top w:val="nil"/>
              <w:left w:val="nil"/>
              <w:bottom w:val="single" w:sz="4" w:space="0" w:color="auto"/>
              <w:right w:val="single" w:sz="4" w:space="0" w:color="auto"/>
            </w:tcBorders>
            <w:noWrap/>
            <w:vAlign w:val="bottom"/>
            <w:hideMark/>
          </w:tcPr>
          <w:p w14:paraId="46180493" w14:textId="77777777" w:rsidR="00340749" w:rsidRPr="00340749" w:rsidRDefault="00340749" w:rsidP="00340749">
            <w:pPr>
              <w:spacing w:after="0" w:line="240" w:lineRule="auto"/>
              <w:rPr>
                <w:rFonts w:ascii="Aptos Narrow" w:eastAsia="Times New Roman" w:hAnsi="Aptos Narrow" w:cs="Times New Roman"/>
                <w:color w:val="000000"/>
                <w:lang w:val="en-001" w:eastAsia="en-001"/>
              </w:rPr>
            </w:pPr>
            <w:r w:rsidRPr="00340749">
              <w:rPr>
                <w:rFonts w:ascii="Aptos Narrow" w:eastAsia="Times New Roman" w:hAnsi="Aptos Narrow" w:cs="Times New Roman"/>
                <w:color w:val="000000"/>
                <w:lang w:val="en-001" w:eastAsia="en-001"/>
              </w:rPr>
              <w:t>B-Neut#</w:t>
            </w:r>
          </w:p>
        </w:tc>
      </w:tr>
      <w:tr w:rsidR="00340749" w:rsidRPr="00340749" w14:paraId="11FCA6C6" w14:textId="77777777" w:rsidTr="00340749">
        <w:trPr>
          <w:trHeight w:val="300"/>
        </w:trPr>
        <w:tc>
          <w:tcPr>
            <w:tcW w:w="960" w:type="dxa"/>
            <w:tcBorders>
              <w:top w:val="nil"/>
              <w:left w:val="single" w:sz="4" w:space="0" w:color="auto"/>
              <w:bottom w:val="single" w:sz="4" w:space="0" w:color="auto"/>
              <w:right w:val="single" w:sz="4" w:space="0" w:color="auto"/>
            </w:tcBorders>
            <w:noWrap/>
            <w:vAlign w:val="bottom"/>
            <w:hideMark/>
          </w:tcPr>
          <w:p w14:paraId="615C1B32" w14:textId="77777777" w:rsidR="00340749" w:rsidRPr="00340749" w:rsidRDefault="00340749" w:rsidP="00340749">
            <w:pPr>
              <w:spacing w:after="0" w:line="240" w:lineRule="auto"/>
              <w:rPr>
                <w:rFonts w:ascii="Aptos Narrow" w:eastAsia="Times New Roman" w:hAnsi="Aptos Narrow" w:cs="Times New Roman"/>
                <w:color w:val="000000"/>
                <w:lang w:val="en-001" w:eastAsia="en-001"/>
              </w:rPr>
            </w:pPr>
            <w:r w:rsidRPr="00340749">
              <w:rPr>
                <w:rFonts w:ascii="Aptos Narrow" w:eastAsia="Times New Roman" w:hAnsi="Aptos Narrow" w:cs="Times New Roman"/>
                <w:color w:val="000000"/>
                <w:lang w:val="en-001" w:eastAsia="en-001"/>
              </w:rPr>
              <w:t>777-3</w:t>
            </w:r>
          </w:p>
        </w:tc>
        <w:tc>
          <w:tcPr>
            <w:tcW w:w="3220" w:type="dxa"/>
            <w:tcBorders>
              <w:top w:val="nil"/>
              <w:left w:val="nil"/>
              <w:bottom w:val="single" w:sz="4" w:space="0" w:color="auto"/>
              <w:right w:val="single" w:sz="4" w:space="0" w:color="auto"/>
            </w:tcBorders>
            <w:noWrap/>
            <w:vAlign w:val="bottom"/>
            <w:hideMark/>
          </w:tcPr>
          <w:p w14:paraId="258C49EC" w14:textId="77777777" w:rsidR="00340749" w:rsidRPr="00340749" w:rsidRDefault="00340749" w:rsidP="00340749">
            <w:pPr>
              <w:spacing w:after="0" w:line="240" w:lineRule="auto"/>
              <w:rPr>
                <w:rFonts w:ascii="Aptos Narrow" w:eastAsia="Times New Roman" w:hAnsi="Aptos Narrow" w:cs="Times New Roman"/>
                <w:color w:val="000000"/>
                <w:lang w:val="en-001" w:eastAsia="en-001"/>
              </w:rPr>
            </w:pPr>
            <w:r w:rsidRPr="00340749">
              <w:rPr>
                <w:rFonts w:ascii="Aptos Narrow" w:eastAsia="Times New Roman" w:hAnsi="Aptos Narrow" w:cs="Times New Roman"/>
                <w:color w:val="000000"/>
                <w:lang w:val="en-001" w:eastAsia="en-001"/>
              </w:rPr>
              <w:t>B-Plt</w:t>
            </w:r>
          </w:p>
        </w:tc>
      </w:tr>
      <w:tr w:rsidR="00340749" w:rsidRPr="00340749" w14:paraId="34D99778" w14:textId="77777777" w:rsidTr="00340749">
        <w:trPr>
          <w:trHeight w:val="300"/>
        </w:trPr>
        <w:tc>
          <w:tcPr>
            <w:tcW w:w="960" w:type="dxa"/>
            <w:tcBorders>
              <w:top w:val="nil"/>
              <w:left w:val="single" w:sz="4" w:space="0" w:color="auto"/>
              <w:bottom w:val="single" w:sz="4" w:space="0" w:color="auto"/>
              <w:right w:val="single" w:sz="4" w:space="0" w:color="auto"/>
            </w:tcBorders>
            <w:noWrap/>
            <w:vAlign w:val="bottom"/>
            <w:hideMark/>
          </w:tcPr>
          <w:p w14:paraId="2496AAB6" w14:textId="77777777" w:rsidR="00340749" w:rsidRPr="00340749" w:rsidRDefault="00340749" w:rsidP="00340749">
            <w:pPr>
              <w:spacing w:after="0" w:line="240" w:lineRule="auto"/>
              <w:rPr>
                <w:rFonts w:ascii="Aptos Narrow" w:eastAsia="Times New Roman" w:hAnsi="Aptos Narrow" w:cs="Times New Roman"/>
                <w:color w:val="000000"/>
                <w:lang w:val="en-001" w:eastAsia="en-001"/>
              </w:rPr>
            </w:pPr>
            <w:r w:rsidRPr="00340749">
              <w:rPr>
                <w:rFonts w:ascii="Aptos Narrow" w:eastAsia="Times New Roman" w:hAnsi="Aptos Narrow" w:cs="Times New Roman"/>
                <w:color w:val="000000"/>
                <w:lang w:val="en-001" w:eastAsia="en-001"/>
              </w:rPr>
              <w:t>785-6</w:t>
            </w:r>
          </w:p>
        </w:tc>
        <w:tc>
          <w:tcPr>
            <w:tcW w:w="3220" w:type="dxa"/>
            <w:tcBorders>
              <w:top w:val="nil"/>
              <w:left w:val="nil"/>
              <w:bottom w:val="single" w:sz="4" w:space="0" w:color="auto"/>
              <w:right w:val="single" w:sz="4" w:space="0" w:color="auto"/>
            </w:tcBorders>
            <w:noWrap/>
            <w:vAlign w:val="bottom"/>
            <w:hideMark/>
          </w:tcPr>
          <w:p w14:paraId="431FC51C" w14:textId="77777777" w:rsidR="00340749" w:rsidRPr="00340749" w:rsidRDefault="00340749" w:rsidP="00340749">
            <w:pPr>
              <w:spacing w:after="0" w:line="240" w:lineRule="auto"/>
              <w:rPr>
                <w:rFonts w:ascii="Aptos Narrow" w:eastAsia="Times New Roman" w:hAnsi="Aptos Narrow" w:cs="Times New Roman"/>
                <w:color w:val="000000"/>
                <w:lang w:val="en-001" w:eastAsia="en-001"/>
              </w:rPr>
            </w:pPr>
            <w:r w:rsidRPr="00340749">
              <w:rPr>
                <w:rFonts w:ascii="Aptos Narrow" w:eastAsia="Times New Roman" w:hAnsi="Aptos Narrow" w:cs="Times New Roman"/>
                <w:color w:val="000000"/>
                <w:lang w:val="en-001" w:eastAsia="en-001"/>
              </w:rPr>
              <w:t>B-MCH</w:t>
            </w:r>
          </w:p>
        </w:tc>
      </w:tr>
      <w:tr w:rsidR="00340749" w:rsidRPr="00340749" w14:paraId="7A8175A7" w14:textId="77777777" w:rsidTr="00340749">
        <w:trPr>
          <w:trHeight w:val="300"/>
        </w:trPr>
        <w:tc>
          <w:tcPr>
            <w:tcW w:w="960" w:type="dxa"/>
            <w:tcBorders>
              <w:top w:val="nil"/>
              <w:left w:val="single" w:sz="4" w:space="0" w:color="auto"/>
              <w:bottom w:val="single" w:sz="4" w:space="0" w:color="auto"/>
              <w:right w:val="single" w:sz="4" w:space="0" w:color="auto"/>
            </w:tcBorders>
            <w:noWrap/>
            <w:vAlign w:val="bottom"/>
            <w:hideMark/>
          </w:tcPr>
          <w:p w14:paraId="1A949756" w14:textId="77777777" w:rsidR="00340749" w:rsidRPr="00340749" w:rsidRDefault="00340749" w:rsidP="00340749">
            <w:pPr>
              <w:spacing w:after="0" w:line="240" w:lineRule="auto"/>
              <w:rPr>
                <w:rFonts w:ascii="Aptos Narrow" w:eastAsia="Times New Roman" w:hAnsi="Aptos Narrow" w:cs="Times New Roman"/>
                <w:color w:val="000000"/>
                <w:lang w:val="en-001" w:eastAsia="en-001"/>
              </w:rPr>
            </w:pPr>
            <w:r w:rsidRPr="00340749">
              <w:rPr>
                <w:rFonts w:ascii="Aptos Narrow" w:eastAsia="Times New Roman" w:hAnsi="Aptos Narrow" w:cs="Times New Roman"/>
                <w:color w:val="000000"/>
                <w:lang w:val="en-001" w:eastAsia="en-001"/>
              </w:rPr>
              <w:t>786-4</w:t>
            </w:r>
          </w:p>
        </w:tc>
        <w:tc>
          <w:tcPr>
            <w:tcW w:w="3220" w:type="dxa"/>
            <w:tcBorders>
              <w:top w:val="nil"/>
              <w:left w:val="nil"/>
              <w:bottom w:val="single" w:sz="4" w:space="0" w:color="auto"/>
              <w:right w:val="single" w:sz="4" w:space="0" w:color="auto"/>
            </w:tcBorders>
            <w:noWrap/>
            <w:vAlign w:val="bottom"/>
            <w:hideMark/>
          </w:tcPr>
          <w:p w14:paraId="517E6F52" w14:textId="77777777" w:rsidR="00340749" w:rsidRPr="00340749" w:rsidRDefault="00340749" w:rsidP="00340749">
            <w:pPr>
              <w:spacing w:after="0" w:line="240" w:lineRule="auto"/>
              <w:rPr>
                <w:rFonts w:ascii="Aptos Narrow" w:eastAsia="Times New Roman" w:hAnsi="Aptos Narrow" w:cs="Times New Roman"/>
                <w:color w:val="000000"/>
                <w:lang w:val="en-001" w:eastAsia="en-001"/>
              </w:rPr>
            </w:pPr>
            <w:r w:rsidRPr="00340749">
              <w:rPr>
                <w:rFonts w:ascii="Aptos Narrow" w:eastAsia="Times New Roman" w:hAnsi="Aptos Narrow" w:cs="Times New Roman"/>
                <w:color w:val="000000"/>
                <w:lang w:val="en-001" w:eastAsia="en-001"/>
              </w:rPr>
              <w:t>B-MCHC</w:t>
            </w:r>
          </w:p>
        </w:tc>
      </w:tr>
      <w:tr w:rsidR="00340749" w:rsidRPr="00340749" w14:paraId="073821FC" w14:textId="77777777" w:rsidTr="00340749">
        <w:trPr>
          <w:trHeight w:val="300"/>
        </w:trPr>
        <w:tc>
          <w:tcPr>
            <w:tcW w:w="960" w:type="dxa"/>
            <w:tcBorders>
              <w:top w:val="nil"/>
              <w:left w:val="single" w:sz="4" w:space="0" w:color="auto"/>
              <w:bottom w:val="single" w:sz="4" w:space="0" w:color="auto"/>
              <w:right w:val="single" w:sz="4" w:space="0" w:color="auto"/>
            </w:tcBorders>
            <w:noWrap/>
            <w:vAlign w:val="bottom"/>
            <w:hideMark/>
          </w:tcPr>
          <w:p w14:paraId="538B71D7" w14:textId="77777777" w:rsidR="00340749" w:rsidRPr="00340749" w:rsidRDefault="00340749" w:rsidP="00340749">
            <w:pPr>
              <w:spacing w:after="0" w:line="240" w:lineRule="auto"/>
              <w:rPr>
                <w:rFonts w:ascii="Aptos Narrow" w:eastAsia="Times New Roman" w:hAnsi="Aptos Narrow" w:cs="Times New Roman"/>
                <w:color w:val="000000"/>
                <w:lang w:val="en-001" w:eastAsia="en-001"/>
              </w:rPr>
            </w:pPr>
            <w:r w:rsidRPr="00340749">
              <w:rPr>
                <w:rFonts w:ascii="Aptos Narrow" w:eastAsia="Times New Roman" w:hAnsi="Aptos Narrow" w:cs="Times New Roman"/>
                <w:color w:val="000000"/>
                <w:lang w:val="en-001" w:eastAsia="en-001"/>
              </w:rPr>
              <w:t>787-2</w:t>
            </w:r>
          </w:p>
        </w:tc>
        <w:tc>
          <w:tcPr>
            <w:tcW w:w="3220" w:type="dxa"/>
            <w:tcBorders>
              <w:top w:val="nil"/>
              <w:left w:val="nil"/>
              <w:bottom w:val="single" w:sz="4" w:space="0" w:color="auto"/>
              <w:right w:val="single" w:sz="4" w:space="0" w:color="auto"/>
            </w:tcBorders>
            <w:noWrap/>
            <w:vAlign w:val="bottom"/>
            <w:hideMark/>
          </w:tcPr>
          <w:p w14:paraId="279B2DC8" w14:textId="77777777" w:rsidR="00340749" w:rsidRPr="00340749" w:rsidRDefault="00340749" w:rsidP="00340749">
            <w:pPr>
              <w:spacing w:after="0" w:line="240" w:lineRule="auto"/>
              <w:rPr>
                <w:rFonts w:ascii="Aptos Narrow" w:eastAsia="Times New Roman" w:hAnsi="Aptos Narrow" w:cs="Times New Roman"/>
                <w:color w:val="000000"/>
                <w:lang w:val="en-001" w:eastAsia="en-001"/>
              </w:rPr>
            </w:pPr>
            <w:r w:rsidRPr="00340749">
              <w:rPr>
                <w:rFonts w:ascii="Aptos Narrow" w:eastAsia="Times New Roman" w:hAnsi="Aptos Narrow" w:cs="Times New Roman"/>
                <w:color w:val="000000"/>
                <w:lang w:val="en-001" w:eastAsia="en-001"/>
              </w:rPr>
              <w:t>B-MCV</w:t>
            </w:r>
          </w:p>
        </w:tc>
      </w:tr>
      <w:tr w:rsidR="00340749" w:rsidRPr="00340749" w14:paraId="07128355" w14:textId="77777777" w:rsidTr="00340749">
        <w:trPr>
          <w:trHeight w:val="300"/>
        </w:trPr>
        <w:tc>
          <w:tcPr>
            <w:tcW w:w="960" w:type="dxa"/>
            <w:tcBorders>
              <w:top w:val="nil"/>
              <w:left w:val="single" w:sz="4" w:space="0" w:color="auto"/>
              <w:bottom w:val="single" w:sz="4" w:space="0" w:color="auto"/>
              <w:right w:val="single" w:sz="4" w:space="0" w:color="auto"/>
            </w:tcBorders>
            <w:noWrap/>
            <w:vAlign w:val="bottom"/>
            <w:hideMark/>
          </w:tcPr>
          <w:p w14:paraId="0F7C693C" w14:textId="77777777" w:rsidR="00340749" w:rsidRPr="00340749" w:rsidRDefault="00340749" w:rsidP="00340749">
            <w:pPr>
              <w:spacing w:after="0" w:line="240" w:lineRule="auto"/>
              <w:rPr>
                <w:rFonts w:ascii="Aptos Narrow" w:eastAsia="Times New Roman" w:hAnsi="Aptos Narrow" w:cs="Times New Roman"/>
                <w:color w:val="000000"/>
                <w:lang w:val="en-001" w:eastAsia="en-001"/>
              </w:rPr>
            </w:pPr>
            <w:r w:rsidRPr="00340749">
              <w:rPr>
                <w:rFonts w:ascii="Aptos Narrow" w:eastAsia="Times New Roman" w:hAnsi="Aptos Narrow" w:cs="Times New Roman"/>
                <w:color w:val="000000"/>
                <w:lang w:val="en-001" w:eastAsia="en-001"/>
              </w:rPr>
              <w:t>788-0</w:t>
            </w:r>
          </w:p>
        </w:tc>
        <w:tc>
          <w:tcPr>
            <w:tcW w:w="3220" w:type="dxa"/>
            <w:tcBorders>
              <w:top w:val="nil"/>
              <w:left w:val="nil"/>
              <w:bottom w:val="single" w:sz="4" w:space="0" w:color="auto"/>
              <w:right w:val="single" w:sz="4" w:space="0" w:color="auto"/>
            </w:tcBorders>
            <w:noWrap/>
            <w:vAlign w:val="bottom"/>
            <w:hideMark/>
          </w:tcPr>
          <w:p w14:paraId="32DDEE7A" w14:textId="77777777" w:rsidR="00340749" w:rsidRPr="00340749" w:rsidRDefault="00340749" w:rsidP="00340749">
            <w:pPr>
              <w:spacing w:after="0" w:line="240" w:lineRule="auto"/>
              <w:rPr>
                <w:rFonts w:ascii="Aptos Narrow" w:eastAsia="Times New Roman" w:hAnsi="Aptos Narrow" w:cs="Times New Roman"/>
                <w:color w:val="000000"/>
                <w:lang w:val="en-001" w:eastAsia="en-001"/>
              </w:rPr>
            </w:pPr>
            <w:r w:rsidRPr="00340749">
              <w:rPr>
                <w:rFonts w:ascii="Aptos Narrow" w:eastAsia="Times New Roman" w:hAnsi="Aptos Narrow" w:cs="Times New Roman"/>
                <w:color w:val="000000"/>
                <w:lang w:val="en-001" w:eastAsia="en-001"/>
              </w:rPr>
              <w:t>B-RDW-CV</w:t>
            </w:r>
          </w:p>
        </w:tc>
      </w:tr>
      <w:tr w:rsidR="00340749" w:rsidRPr="00340749" w14:paraId="4156241B" w14:textId="77777777" w:rsidTr="00340749">
        <w:trPr>
          <w:trHeight w:val="300"/>
        </w:trPr>
        <w:tc>
          <w:tcPr>
            <w:tcW w:w="960" w:type="dxa"/>
            <w:tcBorders>
              <w:top w:val="nil"/>
              <w:left w:val="single" w:sz="4" w:space="0" w:color="auto"/>
              <w:bottom w:val="single" w:sz="4" w:space="0" w:color="auto"/>
              <w:right w:val="single" w:sz="4" w:space="0" w:color="auto"/>
            </w:tcBorders>
            <w:noWrap/>
            <w:vAlign w:val="bottom"/>
            <w:hideMark/>
          </w:tcPr>
          <w:p w14:paraId="6C451284" w14:textId="77777777" w:rsidR="00340749" w:rsidRPr="00340749" w:rsidRDefault="00340749" w:rsidP="00340749">
            <w:pPr>
              <w:spacing w:after="0" w:line="240" w:lineRule="auto"/>
              <w:rPr>
                <w:rFonts w:ascii="Aptos Narrow" w:eastAsia="Times New Roman" w:hAnsi="Aptos Narrow" w:cs="Times New Roman"/>
                <w:color w:val="000000"/>
                <w:lang w:val="en-001" w:eastAsia="en-001"/>
              </w:rPr>
            </w:pPr>
            <w:r w:rsidRPr="00340749">
              <w:rPr>
                <w:rFonts w:ascii="Aptos Narrow" w:eastAsia="Times New Roman" w:hAnsi="Aptos Narrow" w:cs="Times New Roman"/>
                <w:color w:val="000000"/>
                <w:lang w:val="en-001" w:eastAsia="en-001"/>
              </w:rPr>
              <w:t>789-8</w:t>
            </w:r>
          </w:p>
        </w:tc>
        <w:tc>
          <w:tcPr>
            <w:tcW w:w="3220" w:type="dxa"/>
            <w:tcBorders>
              <w:top w:val="nil"/>
              <w:left w:val="nil"/>
              <w:bottom w:val="single" w:sz="4" w:space="0" w:color="auto"/>
              <w:right w:val="single" w:sz="4" w:space="0" w:color="auto"/>
            </w:tcBorders>
            <w:noWrap/>
            <w:vAlign w:val="bottom"/>
            <w:hideMark/>
          </w:tcPr>
          <w:p w14:paraId="30E44C76" w14:textId="77777777" w:rsidR="00340749" w:rsidRPr="00340749" w:rsidRDefault="00340749" w:rsidP="00340749">
            <w:pPr>
              <w:spacing w:after="0" w:line="240" w:lineRule="auto"/>
              <w:rPr>
                <w:rFonts w:ascii="Aptos Narrow" w:eastAsia="Times New Roman" w:hAnsi="Aptos Narrow" w:cs="Times New Roman"/>
                <w:color w:val="000000"/>
                <w:lang w:val="en-001" w:eastAsia="en-001"/>
              </w:rPr>
            </w:pPr>
            <w:r w:rsidRPr="00340749">
              <w:rPr>
                <w:rFonts w:ascii="Aptos Narrow" w:eastAsia="Times New Roman" w:hAnsi="Aptos Narrow" w:cs="Times New Roman"/>
                <w:color w:val="000000"/>
                <w:lang w:val="en-001" w:eastAsia="en-001"/>
              </w:rPr>
              <w:t>B-RBC</w:t>
            </w:r>
          </w:p>
        </w:tc>
      </w:tr>
      <w:tr w:rsidR="00340749" w:rsidRPr="00340749" w14:paraId="0C55D984" w14:textId="77777777" w:rsidTr="00340749">
        <w:trPr>
          <w:trHeight w:val="300"/>
        </w:trPr>
        <w:tc>
          <w:tcPr>
            <w:tcW w:w="960" w:type="dxa"/>
            <w:tcBorders>
              <w:top w:val="nil"/>
              <w:left w:val="single" w:sz="4" w:space="0" w:color="auto"/>
              <w:bottom w:val="single" w:sz="4" w:space="0" w:color="auto"/>
              <w:right w:val="single" w:sz="4" w:space="0" w:color="auto"/>
            </w:tcBorders>
            <w:noWrap/>
            <w:vAlign w:val="bottom"/>
            <w:hideMark/>
          </w:tcPr>
          <w:p w14:paraId="20B40676" w14:textId="77777777" w:rsidR="00340749" w:rsidRPr="00340749" w:rsidRDefault="00340749" w:rsidP="00340749">
            <w:pPr>
              <w:spacing w:after="0" w:line="240" w:lineRule="auto"/>
              <w:rPr>
                <w:rFonts w:ascii="Aptos Narrow" w:eastAsia="Times New Roman" w:hAnsi="Aptos Narrow" w:cs="Times New Roman"/>
                <w:color w:val="000000"/>
                <w:lang w:val="en-001" w:eastAsia="en-001"/>
              </w:rPr>
            </w:pPr>
            <w:r w:rsidRPr="00340749">
              <w:rPr>
                <w:rFonts w:ascii="Aptos Narrow" w:eastAsia="Times New Roman" w:hAnsi="Aptos Narrow" w:cs="Times New Roman"/>
                <w:color w:val="000000"/>
                <w:lang w:val="en-001" w:eastAsia="en-001"/>
              </w:rPr>
              <w:t>1988-5</w:t>
            </w:r>
          </w:p>
        </w:tc>
        <w:tc>
          <w:tcPr>
            <w:tcW w:w="3220" w:type="dxa"/>
            <w:tcBorders>
              <w:top w:val="nil"/>
              <w:left w:val="nil"/>
              <w:bottom w:val="single" w:sz="4" w:space="0" w:color="auto"/>
              <w:right w:val="single" w:sz="4" w:space="0" w:color="auto"/>
            </w:tcBorders>
            <w:noWrap/>
            <w:vAlign w:val="bottom"/>
            <w:hideMark/>
          </w:tcPr>
          <w:p w14:paraId="3568B0DD" w14:textId="77777777" w:rsidR="00340749" w:rsidRPr="00340749" w:rsidRDefault="00340749" w:rsidP="00340749">
            <w:pPr>
              <w:spacing w:after="0" w:line="240" w:lineRule="auto"/>
              <w:rPr>
                <w:rFonts w:ascii="Aptos Narrow" w:eastAsia="Times New Roman" w:hAnsi="Aptos Narrow" w:cs="Times New Roman"/>
                <w:color w:val="000000"/>
                <w:lang w:val="en-001" w:eastAsia="en-001"/>
              </w:rPr>
            </w:pPr>
            <w:r w:rsidRPr="00340749">
              <w:rPr>
                <w:rFonts w:ascii="Aptos Narrow" w:eastAsia="Times New Roman" w:hAnsi="Aptos Narrow" w:cs="Times New Roman"/>
                <w:color w:val="000000"/>
                <w:lang w:val="en-001" w:eastAsia="en-001"/>
              </w:rPr>
              <w:t>S,P-CRP</w:t>
            </w:r>
          </w:p>
        </w:tc>
      </w:tr>
      <w:tr w:rsidR="00340749" w:rsidRPr="00340749" w14:paraId="0072ACB1" w14:textId="77777777" w:rsidTr="00340749">
        <w:trPr>
          <w:trHeight w:val="300"/>
        </w:trPr>
        <w:tc>
          <w:tcPr>
            <w:tcW w:w="960" w:type="dxa"/>
            <w:tcBorders>
              <w:top w:val="nil"/>
              <w:left w:val="single" w:sz="4" w:space="0" w:color="auto"/>
              <w:bottom w:val="single" w:sz="4" w:space="0" w:color="auto"/>
              <w:right w:val="single" w:sz="4" w:space="0" w:color="auto"/>
            </w:tcBorders>
            <w:noWrap/>
            <w:vAlign w:val="bottom"/>
            <w:hideMark/>
          </w:tcPr>
          <w:p w14:paraId="54865E84" w14:textId="77777777" w:rsidR="00340749" w:rsidRPr="00340749" w:rsidRDefault="00340749" w:rsidP="00340749">
            <w:pPr>
              <w:spacing w:after="0" w:line="240" w:lineRule="auto"/>
              <w:rPr>
                <w:rFonts w:ascii="Aptos Narrow" w:eastAsia="Times New Roman" w:hAnsi="Aptos Narrow" w:cs="Times New Roman"/>
                <w:color w:val="000000"/>
                <w:lang w:val="en-001" w:eastAsia="en-001"/>
              </w:rPr>
            </w:pPr>
            <w:r w:rsidRPr="00340749">
              <w:rPr>
                <w:rFonts w:ascii="Aptos Narrow" w:eastAsia="Times New Roman" w:hAnsi="Aptos Narrow" w:cs="Times New Roman"/>
                <w:color w:val="000000"/>
                <w:lang w:val="en-001" w:eastAsia="en-001"/>
              </w:rPr>
              <w:t>2458-8</w:t>
            </w:r>
          </w:p>
        </w:tc>
        <w:tc>
          <w:tcPr>
            <w:tcW w:w="3220" w:type="dxa"/>
            <w:tcBorders>
              <w:top w:val="nil"/>
              <w:left w:val="nil"/>
              <w:bottom w:val="single" w:sz="4" w:space="0" w:color="auto"/>
              <w:right w:val="single" w:sz="4" w:space="0" w:color="auto"/>
            </w:tcBorders>
            <w:noWrap/>
            <w:vAlign w:val="bottom"/>
            <w:hideMark/>
          </w:tcPr>
          <w:p w14:paraId="41E4C552" w14:textId="77777777" w:rsidR="00340749" w:rsidRPr="00340749" w:rsidRDefault="00340749" w:rsidP="00340749">
            <w:pPr>
              <w:spacing w:after="0" w:line="240" w:lineRule="auto"/>
              <w:rPr>
                <w:rFonts w:ascii="Aptos Narrow" w:eastAsia="Times New Roman" w:hAnsi="Aptos Narrow" w:cs="Times New Roman"/>
                <w:color w:val="000000"/>
                <w:lang w:val="en-001" w:eastAsia="en-001"/>
              </w:rPr>
            </w:pPr>
            <w:r w:rsidRPr="00340749">
              <w:rPr>
                <w:rFonts w:ascii="Aptos Narrow" w:eastAsia="Times New Roman" w:hAnsi="Aptos Narrow" w:cs="Times New Roman"/>
                <w:color w:val="000000"/>
                <w:lang w:val="en-001" w:eastAsia="en-001"/>
              </w:rPr>
              <w:t>S,P-IgA</w:t>
            </w:r>
          </w:p>
        </w:tc>
      </w:tr>
      <w:tr w:rsidR="00340749" w:rsidRPr="00340749" w14:paraId="04A260B8" w14:textId="77777777" w:rsidTr="00340749">
        <w:trPr>
          <w:trHeight w:val="300"/>
        </w:trPr>
        <w:tc>
          <w:tcPr>
            <w:tcW w:w="960" w:type="dxa"/>
            <w:tcBorders>
              <w:top w:val="nil"/>
              <w:left w:val="single" w:sz="4" w:space="0" w:color="auto"/>
              <w:bottom w:val="single" w:sz="4" w:space="0" w:color="auto"/>
              <w:right w:val="single" w:sz="4" w:space="0" w:color="auto"/>
            </w:tcBorders>
            <w:noWrap/>
            <w:vAlign w:val="bottom"/>
            <w:hideMark/>
          </w:tcPr>
          <w:p w14:paraId="4A57A3DE" w14:textId="77777777" w:rsidR="00340749" w:rsidRPr="00340749" w:rsidRDefault="00340749" w:rsidP="00340749">
            <w:pPr>
              <w:spacing w:after="0" w:line="240" w:lineRule="auto"/>
              <w:rPr>
                <w:rFonts w:ascii="Aptos Narrow" w:eastAsia="Times New Roman" w:hAnsi="Aptos Narrow" w:cs="Times New Roman"/>
                <w:color w:val="000000"/>
                <w:lang w:val="en-001" w:eastAsia="en-001"/>
              </w:rPr>
            </w:pPr>
            <w:r w:rsidRPr="00340749">
              <w:rPr>
                <w:rFonts w:ascii="Aptos Narrow" w:eastAsia="Times New Roman" w:hAnsi="Aptos Narrow" w:cs="Times New Roman"/>
                <w:color w:val="000000"/>
                <w:lang w:val="en-001" w:eastAsia="en-001"/>
              </w:rPr>
              <w:t>2465-3</w:t>
            </w:r>
          </w:p>
        </w:tc>
        <w:tc>
          <w:tcPr>
            <w:tcW w:w="3220" w:type="dxa"/>
            <w:tcBorders>
              <w:top w:val="nil"/>
              <w:left w:val="nil"/>
              <w:bottom w:val="single" w:sz="4" w:space="0" w:color="auto"/>
              <w:right w:val="single" w:sz="4" w:space="0" w:color="auto"/>
            </w:tcBorders>
            <w:noWrap/>
            <w:vAlign w:val="bottom"/>
            <w:hideMark/>
          </w:tcPr>
          <w:p w14:paraId="1F3663E1" w14:textId="77777777" w:rsidR="00340749" w:rsidRPr="00340749" w:rsidRDefault="00340749" w:rsidP="00340749">
            <w:pPr>
              <w:spacing w:after="0" w:line="240" w:lineRule="auto"/>
              <w:rPr>
                <w:rFonts w:ascii="Aptos Narrow" w:eastAsia="Times New Roman" w:hAnsi="Aptos Narrow" w:cs="Times New Roman"/>
                <w:color w:val="000000"/>
                <w:lang w:val="en-001" w:eastAsia="en-001"/>
              </w:rPr>
            </w:pPr>
            <w:r w:rsidRPr="00340749">
              <w:rPr>
                <w:rFonts w:ascii="Aptos Narrow" w:eastAsia="Times New Roman" w:hAnsi="Aptos Narrow" w:cs="Times New Roman"/>
                <w:color w:val="000000"/>
                <w:lang w:val="en-001" w:eastAsia="en-001"/>
              </w:rPr>
              <w:t>S,P-IgG</w:t>
            </w:r>
          </w:p>
        </w:tc>
      </w:tr>
      <w:tr w:rsidR="00340749" w:rsidRPr="00340749" w14:paraId="0F72DA9F" w14:textId="77777777" w:rsidTr="00340749">
        <w:trPr>
          <w:trHeight w:val="300"/>
        </w:trPr>
        <w:tc>
          <w:tcPr>
            <w:tcW w:w="960" w:type="dxa"/>
            <w:tcBorders>
              <w:top w:val="nil"/>
              <w:left w:val="single" w:sz="4" w:space="0" w:color="auto"/>
              <w:bottom w:val="single" w:sz="4" w:space="0" w:color="auto"/>
              <w:right w:val="single" w:sz="4" w:space="0" w:color="auto"/>
            </w:tcBorders>
            <w:noWrap/>
            <w:vAlign w:val="bottom"/>
            <w:hideMark/>
          </w:tcPr>
          <w:p w14:paraId="64652C3D" w14:textId="77777777" w:rsidR="00340749" w:rsidRPr="00340749" w:rsidRDefault="00340749" w:rsidP="00340749">
            <w:pPr>
              <w:spacing w:after="0" w:line="240" w:lineRule="auto"/>
              <w:rPr>
                <w:rFonts w:ascii="Aptos Narrow" w:eastAsia="Times New Roman" w:hAnsi="Aptos Narrow" w:cs="Times New Roman"/>
                <w:color w:val="000000"/>
                <w:lang w:val="en-001" w:eastAsia="en-001"/>
              </w:rPr>
            </w:pPr>
            <w:r w:rsidRPr="00340749">
              <w:rPr>
                <w:rFonts w:ascii="Aptos Narrow" w:eastAsia="Times New Roman" w:hAnsi="Aptos Narrow" w:cs="Times New Roman"/>
                <w:color w:val="000000"/>
                <w:lang w:val="en-001" w:eastAsia="en-001"/>
              </w:rPr>
              <w:t>2472-9</w:t>
            </w:r>
          </w:p>
        </w:tc>
        <w:tc>
          <w:tcPr>
            <w:tcW w:w="3220" w:type="dxa"/>
            <w:tcBorders>
              <w:top w:val="nil"/>
              <w:left w:val="nil"/>
              <w:bottom w:val="single" w:sz="4" w:space="0" w:color="auto"/>
              <w:right w:val="single" w:sz="4" w:space="0" w:color="auto"/>
            </w:tcBorders>
            <w:noWrap/>
            <w:vAlign w:val="bottom"/>
            <w:hideMark/>
          </w:tcPr>
          <w:p w14:paraId="185EFF3F" w14:textId="77777777" w:rsidR="00340749" w:rsidRPr="00340749" w:rsidRDefault="00340749" w:rsidP="00340749">
            <w:pPr>
              <w:spacing w:after="0" w:line="240" w:lineRule="auto"/>
              <w:rPr>
                <w:rFonts w:ascii="Aptos Narrow" w:eastAsia="Times New Roman" w:hAnsi="Aptos Narrow" w:cs="Times New Roman"/>
                <w:color w:val="000000"/>
                <w:lang w:val="en-001" w:eastAsia="en-001"/>
              </w:rPr>
            </w:pPr>
            <w:r w:rsidRPr="00340749">
              <w:rPr>
                <w:rFonts w:ascii="Aptos Narrow" w:eastAsia="Times New Roman" w:hAnsi="Aptos Narrow" w:cs="Times New Roman"/>
                <w:color w:val="000000"/>
                <w:lang w:val="en-001" w:eastAsia="en-001"/>
              </w:rPr>
              <w:t>S,P-IgM</w:t>
            </w:r>
          </w:p>
        </w:tc>
      </w:tr>
      <w:tr w:rsidR="00340749" w:rsidRPr="00340749" w14:paraId="4C6F4C87" w14:textId="77777777" w:rsidTr="00340749">
        <w:trPr>
          <w:trHeight w:val="300"/>
        </w:trPr>
        <w:tc>
          <w:tcPr>
            <w:tcW w:w="960" w:type="dxa"/>
            <w:tcBorders>
              <w:top w:val="nil"/>
              <w:left w:val="single" w:sz="4" w:space="0" w:color="auto"/>
              <w:bottom w:val="single" w:sz="4" w:space="0" w:color="auto"/>
              <w:right w:val="single" w:sz="4" w:space="0" w:color="auto"/>
            </w:tcBorders>
            <w:noWrap/>
            <w:vAlign w:val="bottom"/>
            <w:hideMark/>
          </w:tcPr>
          <w:p w14:paraId="4439CB38" w14:textId="77777777" w:rsidR="00340749" w:rsidRPr="00340749" w:rsidRDefault="00340749" w:rsidP="00340749">
            <w:pPr>
              <w:spacing w:after="0" w:line="240" w:lineRule="auto"/>
              <w:rPr>
                <w:rFonts w:ascii="Aptos Narrow" w:eastAsia="Times New Roman" w:hAnsi="Aptos Narrow" w:cs="Times New Roman"/>
                <w:color w:val="000000"/>
                <w:lang w:val="en-001" w:eastAsia="en-001"/>
              </w:rPr>
            </w:pPr>
            <w:r w:rsidRPr="00340749">
              <w:rPr>
                <w:rFonts w:ascii="Aptos Narrow" w:eastAsia="Times New Roman" w:hAnsi="Aptos Narrow" w:cs="Times New Roman"/>
                <w:color w:val="000000"/>
                <w:lang w:val="en-001" w:eastAsia="en-001"/>
              </w:rPr>
              <w:t>4544-3</w:t>
            </w:r>
          </w:p>
        </w:tc>
        <w:tc>
          <w:tcPr>
            <w:tcW w:w="3220" w:type="dxa"/>
            <w:tcBorders>
              <w:top w:val="nil"/>
              <w:left w:val="nil"/>
              <w:bottom w:val="single" w:sz="4" w:space="0" w:color="auto"/>
              <w:right w:val="single" w:sz="4" w:space="0" w:color="auto"/>
            </w:tcBorders>
            <w:noWrap/>
            <w:vAlign w:val="bottom"/>
            <w:hideMark/>
          </w:tcPr>
          <w:p w14:paraId="78360BCA" w14:textId="77777777" w:rsidR="00340749" w:rsidRPr="00340749" w:rsidRDefault="00340749" w:rsidP="00340749">
            <w:pPr>
              <w:spacing w:after="0" w:line="240" w:lineRule="auto"/>
              <w:rPr>
                <w:rFonts w:ascii="Aptos Narrow" w:eastAsia="Times New Roman" w:hAnsi="Aptos Narrow" w:cs="Times New Roman"/>
                <w:color w:val="000000"/>
                <w:lang w:val="en-001" w:eastAsia="en-001"/>
              </w:rPr>
            </w:pPr>
            <w:r w:rsidRPr="00340749">
              <w:rPr>
                <w:rFonts w:ascii="Aptos Narrow" w:eastAsia="Times New Roman" w:hAnsi="Aptos Narrow" w:cs="Times New Roman"/>
                <w:color w:val="000000"/>
                <w:lang w:val="en-001" w:eastAsia="en-001"/>
              </w:rPr>
              <w:t>B-Hct</w:t>
            </w:r>
          </w:p>
        </w:tc>
      </w:tr>
      <w:tr w:rsidR="00340749" w:rsidRPr="00340749" w14:paraId="1D7061EB" w14:textId="77777777" w:rsidTr="00340749">
        <w:trPr>
          <w:trHeight w:val="300"/>
        </w:trPr>
        <w:tc>
          <w:tcPr>
            <w:tcW w:w="960" w:type="dxa"/>
            <w:tcBorders>
              <w:top w:val="nil"/>
              <w:left w:val="single" w:sz="4" w:space="0" w:color="auto"/>
              <w:bottom w:val="single" w:sz="4" w:space="0" w:color="auto"/>
              <w:right w:val="single" w:sz="4" w:space="0" w:color="auto"/>
            </w:tcBorders>
            <w:noWrap/>
            <w:vAlign w:val="bottom"/>
            <w:hideMark/>
          </w:tcPr>
          <w:p w14:paraId="64D7B287" w14:textId="77777777" w:rsidR="00340749" w:rsidRPr="00340749" w:rsidRDefault="00340749" w:rsidP="00340749">
            <w:pPr>
              <w:spacing w:after="0" w:line="240" w:lineRule="auto"/>
              <w:rPr>
                <w:rFonts w:ascii="Aptos Narrow" w:eastAsia="Times New Roman" w:hAnsi="Aptos Narrow" w:cs="Times New Roman"/>
                <w:color w:val="000000"/>
                <w:lang w:val="en-001" w:eastAsia="en-001"/>
              </w:rPr>
            </w:pPr>
            <w:r w:rsidRPr="00340749">
              <w:rPr>
                <w:rFonts w:ascii="Aptos Narrow" w:eastAsia="Times New Roman" w:hAnsi="Aptos Narrow" w:cs="Times New Roman"/>
                <w:color w:val="000000"/>
                <w:lang w:val="en-001" w:eastAsia="en-001"/>
              </w:rPr>
              <w:t>4993-2</w:t>
            </w:r>
          </w:p>
        </w:tc>
        <w:tc>
          <w:tcPr>
            <w:tcW w:w="3220" w:type="dxa"/>
            <w:tcBorders>
              <w:top w:val="nil"/>
              <w:left w:val="nil"/>
              <w:bottom w:val="single" w:sz="4" w:space="0" w:color="auto"/>
              <w:right w:val="single" w:sz="4" w:space="0" w:color="auto"/>
            </w:tcBorders>
            <w:noWrap/>
            <w:vAlign w:val="bottom"/>
            <w:hideMark/>
          </w:tcPr>
          <w:p w14:paraId="41E8DCEE" w14:textId="77777777" w:rsidR="00340749" w:rsidRPr="00340749" w:rsidRDefault="00340749" w:rsidP="00340749">
            <w:pPr>
              <w:spacing w:after="0" w:line="240" w:lineRule="auto"/>
              <w:rPr>
                <w:rFonts w:ascii="Aptos Narrow" w:eastAsia="Times New Roman" w:hAnsi="Aptos Narrow" w:cs="Times New Roman"/>
                <w:color w:val="000000"/>
                <w:lang w:val="en-001" w:eastAsia="en-001"/>
              </w:rPr>
            </w:pPr>
            <w:r w:rsidRPr="00340749">
              <w:rPr>
                <w:rFonts w:ascii="Aptos Narrow" w:eastAsia="Times New Roman" w:hAnsi="Aptos Narrow" w:cs="Times New Roman"/>
                <w:color w:val="000000"/>
                <w:lang w:val="en-001" w:eastAsia="en-001"/>
              </w:rPr>
              <w:t>XXX-C trachomatis rRNA</w:t>
            </w:r>
          </w:p>
        </w:tc>
      </w:tr>
      <w:tr w:rsidR="00340749" w:rsidRPr="00340749" w14:paraId="73566E3F" w14:textId="77777777" w:rsidTr="00340749">
        <w:trPr>
          <w:trHeight w:val="300"/>
        </w:trPr>
        <w:tc>
          <w:tcPr>
            <w:tcW w:w="960" w:type="dxa"/>
            <w:tcBorders>
              <w:top w:val="nil"/>
              <w:left w:val="single" w:sz="4" w:space="0" w:color="auto"/>
              <w:bottom w:val="single" w:sz="4" w:space="0" w:color="auto"/>
              <w:right w:val="single" w:sz="4" w:space="0" w:color="auto"/>
            </w:tcBorders>
            <w:noWrap/>
            <w:vAlign w:val="bottom"/>
            <w:hideMark/>
          </w:tcPr>
          <w:p w14:paraId="7B692479" w14:textId="77777777" w:rsidR="00340749" w:rsidRPr="00340749" w:rsidRDefault="00340749" w:rsidP="00340749">
            <w:pPr>
              <w:spacing w:after="0" w:line="240" w:lineRule="auto"/>
              <w:rPr>
                <w:rFonts w:ascii="Aptos Narrow" w:eastAsia="Times New Roman" w:hAnsi="Aptos Narrow" w:cs="Times New Roman"/>
                <w:color w:val="000000"/>
                <w:lang w:val="en-001" w:eastAsia="en-001"/>
              </w:rPr>
            </w:pPr>
            <w:r w:rsidRPr="00340749">
              <w:rPr>
                <w:rFonts w:ascii="Aptos Narrow" w:eastAsia="Times New Roman" w:hAnsi="Aptos Narrow" w:cs="Times New Roman"/>
                <w:color w:val="000000"/>
                <w:lang w:val="en-001" w:eastAsia="en-001"/>
              </w:rPr>
              <w:t>6690-2</w:t>
            </w:r>
          </w:p>
        </w:tc>
        <w:tc>
          <w:tcPr>
            <w:tcW w:w="3220" w:type="dxa"/>
            <w:tcBorders>
              <w:top w:val="nil"/>
              <w:left w:val="nil"/>
              <w:bottom w:val="single" w:sz="4" w:space="0" w:color="auto"/>
              <w:right w:val="single" w:sz="4" w:space="0" w:color="auto"/>
            </w:tcBorders>
            <w:noWrap/>
            <w:vAlign w:val="bottom"/>
            <w:hideMark/>
          </w:tcPr>
          <w:p w14:paraId="0BA92754" w14:textId="77777777" w:rsidR="00340749" w:rsidRPr="00340749" w:rsidRDefault="00340749" w:rsidP="00340749">
            <w:pPr>
              <w:spacing w:after="0" w:line="240" w:lineRule="auto"/>
              <w:rPr>
                <w:rFonts w:ascii="Aptos Narrow" w:eastAsia="Times New Roman" w:hAnsi="Aptos Narrow" w:cs="Times New Roman"/>
                <w:color w:val="000000"/>
                <w:lang w:val="en-001" w:eastAsia="en-001"/>
              </w:rPr>
            </w:pPr>
            <w:r w:rsidRPr="00340749">
              <w:rPr>
                <w:rFonts w:ascii="Aptos Narrow" w:eastAsia="Times New Roman" w:hAnsi="Aptos Narrow" w:cs="Times New Roman"/>
                <w:color w:val="000000"/>
                <w:lang w:val="en-001" w:eastAsia="en-001"/>
              </w:rPr>
              <w:t>B-WBC</w:t>
            </w:r>
          </w:p>
        </w:tc>
      </w:tr>
      <w:tr w:rsidR="00340749" w:rsidRPr="00340749" w14:paraId="4EC9C250" w14:textId="77777777" w:rsidTr="00340749">
        <w:trPr>
          <w:trHeight w:val="300"/>
        </w:trPr>
        <w:tc>
          <w:tcPr>
            <w:tcW w:w="960" w:type="dxa"/>
            <w:tcBorders>
              <w:top w:val="nil"/>
              <w:left w:val="single" w:sz="4" w:space="0" w:color="auto"/>
              <w:bottom w:val="single" w:sz="4" w:space="0" w:color="auto"/>
              <w:right w:val="single" w:sz="4" w:space="0" w:color="auto"/>
            </w:tcBorders>
            <w:noWrap/>
            <w:vAlign w:val="bottom"/>
            <w:hideMark/>
          </w:tcPr>
          <w:p w14:paraId="55D05195" w14:textId="77777777" w:rsidR="00340749" w:rsidRPr="00340749" w:rsidRDefault="00340749" w:rsidP="00340749">
            <w:pPr>
              <w:spacing w:after="0" w:line="240" w:lineRule="auto"/>
              <w:rPr>
                <w:rFonts w:ascii="Aptos Narrow" w:eastAsia="Times New Roman" w:hAnsi="Aptos Narrow" w:cs="Times New Roman"/>
                <w:color w:val="000000"/>
                <w:lang w:val="en-001" w:eastAsia="en-001"/>
              </w:rPr>
            </w:pPr>
            <w:r w:rsidRPr="00340749">
              <w:rPr>
                <w:rFonts w:ascii="Aptos Narrow" w:eastAsia="Times New Roman" w:hAnsi="Aptos Narrow" w:cs="Times New Roman"/>
                <w:color w:val="000000"/>
                <w:lang w:val="en-001" w:eastAsia="en-001"/>
              </w:rPr>
              <w:t>7993-9</w:t>
            </w:r>
          </w:p>
        </w:tc>
        <w:tc>
          <w:tcPr>
            <w:tcW w:w="3220" w:type="dxa"/>
            <w:tcBorders>
              <w:top w:val="nil"/>
              <w:left w:val="nil"/>
              <w:bottom w:val="single" w:sz="4" w:space="0" w:color="auto"/>
              <w:right w:val="single" w:sz="4" w:space="0" w:color="auto"/>
            </w:tcBorders>
            <w:noWrap/>
            <w:vAlign w:val="bottom"/>
            <w:hideMark/>
          </w:tcPr>
          <w:p w14:paraId="33D6B425" w14:textId="77777777" w:rsidR="00340749" w:rsidRPr="00340749" w:rsidRDefault="00340749" w:rsidP="00340749">
            <w:pPr>
              <w:spacing w:after="0" w:line="240" w:lineRule="auto"/>
              <w:rPr>
                <w:rFonts w:ascii="Aptos Narrow" w:eastAsia="Times New Roman" w:hAnsi="Aptos Narrow" w:cs="Times New Roman"/>
                <w:color w:val="000000"/>
                <w:lang w:val="en-001" w:eastAsia="en-001"/>
              </w:rPr>
            </w:pPr>
            <w:r w:rsidRPr="00340749">
              <w:rPr>
                <w:rFonts w:ascii="Aptos Narrow" w:eastAsia="Times New Roman" w:hAnsi="Aptos Narrow" w:cs="Times New Roman"/>
                <w:color w:val="000000"/>
                <w:lang w:val="en-001" w:eastAsia="en-001"/>
              </w:rPr>
              <w:t>XXX-Rhinovirus RNA</w:t>
            </w:r>
          </w:p>
        </w:tc>
      </w:tr>
      <w:tr w:rsidR="00340749" w:rsidRPr="00340749" w14:paraId="18FD4727" w14:textId="77777777" w:rsidTr="00340749">
        <w:trPr>
          <w:trHeight w:val="300"/>
        </w:trPr>
        <w:tc>
          <w:tcPr>
            <w:tcW w:w="960" w:type="dxa"/>
            <w:tcBorders>
              <w:top w:val="nil"/>
              <w:left w:val="single" w:sz="4" w:space="0" w:color="auto"/>
              <w:bottom w:val="single" w:sz="4" w:space="0" w:color="auto"/>
              <w:right w:val="single" w:sz="4" w:space="0" w:color="auto"/>
            </w:tcBorders>
            <w:noWrap/>
            <w:vAlign w:val="bottom"/>
            <w:hideMark/>
          </w:tcPr>
          <w:p w14:paraId="2D304CDB" w14:textId="77777777" w:rsidR="00340749" w:rsidRPr="00340749" w:rsidRDefault="00340749" w:rsidP="00340749">
            <w:pPr>
              <w:spacing w:after="0" w:line="240" w:lineRule="auto"/>
              <w:rPr>
                <w:rFonts w:ascii="Aptos Narrow" w:eastAsia="Times New Roman" w:hAnsi="Aptos Narrow" w:cs="Times New Roman"/>
                <w:color w:val="000000"/>
                <w:lang w:val="en-001" w:eastAsia="en-001"/>
              </w:rPr>
            </w:pPr>
            <w:r w:rsidRPr="00340749">
              <w:rPr>
                <w:rFonts w:ascii="Aptos Narrow" w:eastAsia="Times New Roman" w:hAnsi="Aptos Narrow" w:cs="Times New Roman"/>
                <w:color w:val="000000"/>
                <w:lang w:val="en-001" w:eastAsia="en-001"/>
              </w:rPr>
              <w:t>A-2997</w:t>
            </w:r>
          </w:p>
        </w:tc>
        <w:tc>
          <w:tcPr>
            <w:tcW w:w="3220" w:type="dxa"/>
            <w:tcBorders>
              <w:top w:val="nil"/>
              <w:left w:val="nil"/>
              <w:bottom w:val="single" w:sz="4" w:space="0" w:color="auto"/>
              <w:right w:val="single" w:sz="4" w:space="0" w:color="auto"/>
            </w:tcBorders>
            <w:noWrap/>
            <w:vAlign w:val="bottom"/>
            <w:hideMark/>
          </w:tcPr>
          <w:p w14:paraId="31014693" w14:textId="77777777" w:rsidR="00340749" w:rsidRPr="00340749" w:rsidRDefault="00340749" w:rsidP="00340749">
            <w:pPr>
              <w:spacing w:after="0" w:line="240" w:lineRule="auto"/>
              <w:rPr>
                <w:rFonts w:ascii="Aptos Narrow" w:eastAsia="Times New Roman" w:hAnsi="Aptos Narrow" w:cs="Times New Roman"/>
                <w:color w:val="000000"/>
                <w:lang w:val="en-001" w:eastAsia="en-001"/>
              </w:rPr>
            </w:pPr>
            <w:r w:rsidRPr="00340749">
              <w:rPr>
                <w:rFonts w:ascii="Aptos Narrow" w:eastAsia="Times New Roman" w:hAnsi="Aptos Narrow" w:cs="Times New Roman"/>
                <w:color w:val="000000"/>
                <w:lang w:val="en-001" w:eastAsia="en-001"/>
              </w:rPr>
              <w:t>XXX-C trachomatis LGV DNA</w:t>
            </w:r>
          </w:p>
        </w:tc>
      </w:tr>
      <w:tr w:rsidR="00340749" w:rsidRPr="00340749" w14:paraId="0CF061EA" w14:textId="77777777" w:rsidTr="00340749">
        <w:trPr>
          <w:trHeight w:val="300"/>
        </w:trPr>
        <w:tc>
          <w:tcPr>
            <w:tcW w:w="960" w:type="dxa"/>
            <w:tcBorders>
              <w:top w:val="nil"/>
              <w:left w:val="single" w:sz="4" w:space="0" w:color="auto"/>
              <w:bottom w:val="single" w:sz="4" w:space="0" w:color="auto"/>
              <w:right w:val="single" w:sz="4" w:space="0" w:color="auto"/>
            </w:tcBorders>
            <w:noWrap/>
            <w:vAlign w:val="bottom"/>
            <w:hideMark/>
          </w:tcPr>
          <w:p w14:paraId="479F5D2A" w14:textId="77777777" w:rsidR="00340749" w:rsidRPr="00340749" w:rsidRDefault="00340749" w:rsidP="00340749">
            <w:pPr>
              <w:spacing w:after="0" w:line="240" w:lineRule="auto"/>
              <w:rPr>
                <w:rFonts w:ascii="Aptos Narrow" w:eastAsia="Times New Roman" w:hAnsi="Aptos Narrow" w:cs="Times New Roman"/>
                <w:color w:val="000000"/>
                <w:lang w:val="en-001" w:eastAsia="en-001"/>
              </w:rPr>
            </w:pPr>
            <w:r w:rsidRPr="00340749">
              <w:rPr>
                <w:rFonts w:ascii="Aptos Narrow" w:eastAsia="Times New Roman" w:hAnsi="Aptos Narrow" w:cs="Times New Roman"/>
                <w:color w:val="000000"/>
                <w:lang w:val="en-001" w:eastAsia="en-001"/>
              </w:rPr>
              <w:t>A-5417</w:t>
            </w:r>
          </w:p>
        </w:tc>
        <w:tc>
          <w:tcPr>
            <w:tcW w:w="3220" w:type="dxa"/>
            <w:tcBorders>
              <w:top w:val="nil"/>
              <w:left w:val="nil"/>
              <w:bottom w:val="single" w:sz="4" w:space="0" w:color="auto"/>
              <w:right w:val="single" w:sz="4" w:space="0" w:color="auto"/>
            </w:tcBorders>
            <w:noWrap/>
            <w:vAlign w:val="bottom"/>
            <w:hideMark/>
          </w:tcPr>
          <w:p w14:paraId="47C5DE5D" w14:textId="77777777" w:rsidR="00340749" w:rsidRPr="00340749" w:rsidRDefault="00340749" w:rsidP="00340749">
            <w:pPr>
              <w:spacing w:after="0" w:line="240" w:lineRule="auto"/>
              <w:rPr>
                <w:rFonts w:ascii="Aptos Narrow" w:eastAsia="Times New Roman" w:hAnsi="Aptos Narrow" w:cs="Times New Roman"/>
                <w:color w:val="000000"/>
                <w:lang w:val="en-001" w:eastAsia="en-001"/>
              </w:rPr>
            </w:pPr>
            <w:r w:rsidRPr="00340749">
              <w:rPr>
                <w:rFonts w:ascii="Aptos Narrow" w:eastAsia="Times New Roman" w:hAnsi="Aptos Narrow" w:cs="Times New Roman"/>
                <w:color w:val="000000"/>
                <w:lang w:val="en-001" w:eastAsia="en-001"/>
              </w:rPr>
              <w:t>XXX-HPV HR group A DNA</w:t>
            </w:r>
          </w:p>
        </w:tc>
      </w:tr>
      <w:tr w:rsidR="00340749" w:rsidRPr="00340749" w14:paraId="136714C6" w14:textId="77777777" w:rsidTr="00340749">
        <w:trPr>
          <w:trHeight w:val="300"/>
        </w:trPr>
        <w:tc>
          <w:tcPr>
            <w:tcW w:w="960" w:type="dxa"/>
            <w:tcBorders>
              <w:top w:val="nil"/>
              <w:left w:val="single" w:sz="4" w:space="0" w:color="auto"/>
              <w:bottom w:val="single" w:sz="4" w:space="0" w:color="auto"/>
              <w:right w:val="single" w:sz="4" w:space="0" w:color="auto"/>
            </w:tcBorders>
            <w:noWrap/>
            <w:vAlign w:val="bottom"/>
            <w:hideMark/>
          </w:tcPr>
          <w:p w14:paraId="7CE91676" w14:textId="77777777" w:rsidR="00340749" w:rsidRPr="00340749" w:rsidRDefault="00340749" w:rsidP="00340749">
            <w:pPr>
              <w:spacing w:after="0" w:line="240" w:lineRule="auto"/>
              <w:rPr>
                <w:rFonts w:ascii="Aptos Narrow" w:eastAsia="Times New Roman" w:hAnsi="Aptos Narrow" w:cs="Times New Roman"/>
                <w:color w:val="000000"/>
                <w:lang w:val="en-001" w:eastAsia="en-001"/>
              </w:rPr>
            </w:pPr>
            <w:r w:rsidRPr="00340749">
              <w:rPr>
                <w:rFonts w:ascii="Aptos Narrow" w:eastAsia="Times New Roman" w:hAnsi="Aptos Narrow" w:cs="Times New Roman"/>
                <w:color w:val="000000"/>
                <w:lang w:val="en-001" w:eastAsia="en-001"/>
              </w:rPr>
              <w:t>A-5418</w:t>
            </w:r>
          </w:p>
        </w:tc>
        <w:tc>
          <w:tcPr>
            <w:tcW w:w="3220" w:type="dxa"/>
            <w:tcBorders>
              <w:top w:val="nil"/>
              <w:left w:val="nil"/>
              <w:bottom w:val="single" w:sz="4" w:space="0" w:color="auto"/>
              <w:right w:val="single" w:sz="4" w:space="0" w:color="auto"/>
            </w:tcBorders>
            <w:noWrap/>
            <w:vAlign w:val="bottom"/>
            <w:hideMark/>
          </w:tcPr>
          <w:p w14:paraId="150F9F83" w14:textId="77777777" w:rsidR="00340749" w:rsidRPr="00340749" w:rsidRDefault="00340749" w:rsidP="00340749">
            <w:pPr>
              <w:spacing w:after="0" w:line="240" w:lineRule="auto"/>
              <w:rPr>
                <w:rFonts w:ascii="Aptos Narrow" w:eastAsia="Times New Roman" w:hAnsi="Aptos Narrow" w:cs="Times New Roman"/>
                <w:color w:val="000000"/>
                <w:lang w:val="en-001" w:eastAsia="en-001"/>
              </w:rPr>
            </w:pPr>
            <w:r w:rsidRPr="00340749">
              <w:rPr>
                <w:rFonts w:ascii="Aptos Narrow" w:eastAsia="Times New Roman" w:hAnsi="Aptos Narrow" w:cs="Times New Roman"/>
                <w:color w:val="000000"/>
                <w:lang w:val="en-001" w:eastAsia="en-001"/>
              </w:rPr>
              <w:t>XXX-HPV HR group B DNA</w:t>
            </w:r>
          </w:p>
        </w:tc>
      </w:tr>
      <w:tr w:rsidR="00340749" w:rsidRPr="00340749" w14:paraId="52E33316" w14:textId="77777777" w:rsidTr="00340749">
        <w:trPr>
          <w:trHeight w:val="300"/>
        </w:trPr>
        <w:tc>
          <w:tcPr>
            <w:tcW w:w="960" w:type="dxa"/>
            <w:tcBorders>
              <w:top w:val="nil"/>
              <w:left w:val="single" w:sz="4" w:space="0" w:color="auto"/>
              <w:bottom w:val="single" w:sz="4" w:space="0" w:color="auto"/>
              <w:right w:val="single" w:sz="4" w:space="0" w:color="auto"/>
            </w:tcBorders>
            <w:noWrap/>
            <w:vAlign w:val="bottom"/>
            <w:hideMark/>
          </w:tcPr>
          <w:p w14:paraId="74949B89" w14:textId="77777777" w:rsidR="00340749" w:rsidRPr="00340749" w:rsidRDefault="00340749" w:rsidP="00340749">
            <w:pPr>
              <w:spacing w:after="0" w:line="240" w:lineRule="auto"/>
              <w:rPr>
                <w:rFonts w:ascii="Aptos Narrow" w:eastAsia="Times New Roman" w:hAnsi="Aptos Narrow" w:cs="Times New Roman"/>
                <w:color w:val="000000"/>
                <w:lang w:val="en-001" w:eastAsia="en-001"/>
              </w:rPr>
            </w:pPr>
            <w:r w:rsidRPr="00340749">
              <w:rPr>
                <w:rFonts w:ascii="Aptos Narrow" w:eastAsia="Times New Roman" w:hAnsi="Aptos Narrow" w:cs="Times New Roman"/>
                <w:color w:val="000000"/>
                <w:lang w:val="en-001" w:eastAsia="en-001"/>
              </w:rPr>
              <w:t>11011-4</w:t>
            </w:r>
          </w:p>
        </w:tc>
        <w:tc>
          <w:tcPr>
            <w:tcW w:w="3220" w:type="dxa"/>
            <w:tcBorders>
              <w:top w:val="nil"/>
              <w:left w:val="nil"/>
              <w:bottom w:val="single" w:sz="4" w:space="0" w:color="auto"/>
              <w:right w:val="single" w:sz="4" w:space="0" w:color="auto"/>
            </w:tcBorders>
            <w:noWrap/>
            <w:vAlign w:val="bottom"/>
            <w:hideMark/>
          </w:tcPr>
          <w:p w14:paraId="041FCC09" w14:textId="77777777" w:rsidR="00340749" w:rsidRPr="00340749" w:rsidRDefault="00340749" w:rsidP="00340749">
            <w:pPr>
              <w:spacing w:after="0" w:line="240" w:lineRule="auto"/>
              <w:rPr>
                <w:rFonts w:ascii="Aptos Narrow" w:eastAsia="Times New Roman" w:hAnsi="Aptos Narrow" w:cs="Times New Roman"/>
                <w:color w:val="000000"/>
                <w:lang w:val="en-001" w:eastAsia="en-001"/>
              </w:rPr>
            </w:pPr>
            <w:r w:rsidRPr="00340749">
              <w:rPr>
                <w:rFonts w:ascii="Aptos Narrow" w:eastAsia="Times New Roman" w:hAnsi="Aptos Narrow" w:cs="Times New Roman"/>
                <w:color w:val="000000"/>
                <w:lang w:val="en-001" w:eastAsia="en-001"/>
              </w:rPr>
              <w:t>S,P-HCV RNA QN</w:t>
            </w:r>
          </w:p>
        </w:tc>
      </w:tr>
      <w:tr w:rsidR="00340749" w:rsidRPr="00340749" w14:paraId="3D027B63" w14:textId="77777777" w:rsidTr="00340749">
        <w:trPr>
          <w:trHeight w:val="300"/>
        </w:trPr>
        <w:tc>
          <w:tcPr>
            <w:tcW w:w="960" w:type="dxa"/>
            <w:tcBorders>
              <w:top w:val="nil"/>
              <w:left w:val="single" w:sz="4" w:space="0" w:color="auto"/>
              <w:bottom w:val="single" w:sz="4" w:space="0" w:color="auto"/>
              <w:right w:val="single" w:sz="4" w:space="0" w:color="auto"/>
            </w:tcBorders>
            <w:noWrap/>
            <w:vAlign w:val="bottom"/>
            <w:hideMark/>
          </w:tcPr>
          <w:p w14:paraId="712BA735" w14:textId="77777777" w:rsidR="00340749" w:rsidRPr="00340749" w:rsidRDefault="00340749" w:rsidP="00340749">
            <w:pPr>
              <w:spacing w:after="0" w:line="240" w:lineRule="auto"/>
              <w:rPr>
                <w:rFonts w:ascii="Aptos Narrow" w:eastAsia="Times New Roman" w:hAnsi="Aptos Narrow" w:cs="Times New Roman"/>
                <w:color w:val="000000"/>
                <w:lang w:val="en-001" w:eastAsia="en-001"/>
              </w:rPr>
            </w:pPr>
            <w:r w:rsidRPr="00340749">
              <w:rPr>
                <w:rFonts w:ascii="Aptos Narrow" w:eastAsia="Times New Roman" w:hAnsi="Aptos Narrow" w:cs="Times New Roman"/>
                <w:color w:val="000000"/>
                <w:lang w:val="en-001" w:eastAsia="en-001"/>
              </w:rPr>
              <w:t>11259-9</w:t>
            </w:r>
          </w:p>
        </w:tc>
        <w:tc>
          <w:tcPr>
            <w:tcW w:w="3220" w:type="dxa"/>
            <w:tcBorders>
              <w:top w:val="nil"/>
              <w:left w:val="nil"/>
              <w:bottom w:val="single" w:sz="4" w:space="0" w:color="auto"/>
              <w:right w:val="single" w:sz="4" w:space="0" w:color="auto"/>
            </w:tcBorders>
            <w:noWrap/>
            <w:vAlign w:val="bottom"/>
            <w:hideMark/>
          </w:tcPr>
          <w:p w14:paraId="32BAA2C0" w14:textId="77777777" w:rsidR="00340749" w:rsidRPr="00340749" w:rsidRDefault="00340749" w:rsidP="00340749">
            <w:pPr>
              <w:spacing w:after="0" w:line="240" w:lineRule="auto"/>
              <w:rPr>
                <w:rFonts w:ascii="Aptos Narrow" w:eastAsia="Times New Roman" w:hAnsi="Aptos Narrow" w:cs="Times New Roman"/>
                <w:color w:val="000000"/>
                <w:lang w:val="en-001" w:eastAsia="en-001"/>
              </w:rPr>
            </w:pPr>
            <w:r w:rsidRPr="00340749">
              <w:rPr>
                <w:rFonts w:ascii="Aptos Narrow" w:eastAsia="Times New Roman" w:hAnsi="Aptos Narrow" w:cs="Times New Roman"/>
                <w:color w:val="000000"/>
                <w:lang w:val="en-001" w:eastAsia="en-001"/>
              </w:rPr>
              <w:t>S,P-HCV RNA</w:t>
            </w:r>
          </w:p>
        </w:tc>
      </w:tr>
      <w:tr w:rsidR="00340749" w:rsidRPr="00340749" w14:paraId="10D4186B" w14:textId="77777777" w:rsidTr="00340749">
        <w:trPr>
          <w:trHeight w:val="300"/>
        </w:trPr>
        <w:tc>
          <w:tcPr>
            <w:tcW w:w="960" w:type="dxa"/>
            <w:tcBorders>
              <w:top w:val="nil"/>
              <w:left w:val="single" w:sz="4" w:space="0" w:color="auto"/>
              <w:bottom w:val="single" w:sz="4" w:space="0" w:color="auto"/>
              <w:right w:val="single" w:sz="4" w:space="0" w:color="auto"/>
            </w:tcBorders>
            <w:noWrap/>
            <w:vAlign w:val="bottom"/>
            <w:hideMark/>
          </w:tcPr>
          <w:p w14:paraId="2344646D" w14:textId="77777777" w:rsidR="00340749" w:rsidRPr="00340749" w:rsidRDefault="00340749" w:rsidP="00340749">
            <w:pPr>
              <w:spacing w:after="0" w:line="240" w:lineRule="auto"/>
              <w:rPr>
                <w:rFonts w:ascii="Aptos Narrow" w:eastAsia="Times New Roman" w:hAnsi="Aptos Narrow" w:cs="Times New Roman"/>
                <w:color w:val="000000"/>
                <w:lang w:val="en-001" w:eastAsia="en-001"/>
              </w:rPr>
            </w:pPr>
            <w:r w:rsidRPr="00340749">
              <w:rPr>
                <w:rFonts w:ascii="Aptos Narrow" w:eastAsia="Times New Roman" w:hAnsi="Aptos Narrow" w:cs="Times New Roman"/>
                <w:color w:val="000000"/>
                <w:lang w:val="en-001" w:eastAsia="en-001"/>
              </w:rPr>
              <w:t>19113-0</w:t>
            </w:r>
          </w:p>
        </w:tc>
        <w:tc>
          <w:tcPr>
            <w:tcW w:w="3220" w:type="dxa"/>
            <w:tcBorders>
              <w:top w:val="nil"/>
              <w:left w:val="nil"/>
              <w:bottom w:val="single" w:sz="4" w:space="0" w:color="auto"/>
              <w:right w:val="single" w:sz="4" w:space="0" w:color="auto"/>
            </w:tcBorders>
            <w:noWrap/>
            <w:vAlign w:val="bottom"/>
            <w:hideMark/>
          </w:tcPr>
          <w:p w14:paraId="11CD6CD0" w14:textId="77777777" w:rsidR="00340749" w:rsidRPr="00340749" w:rsidRDefault="00340749" w:rsidP="00340749">
            <w:pPr>
              <w:spacing w:after="0" w:line="240" w:lineRule="auto"/>
              <w:rPr>
                <w:rFonts w:ascii="Aptos Narrow" w:eastAsia="Times New Roman" w:hAnsi="Aptos Narrow" w:cs="Times New Roman"/>
                <w:color w:val="000000"/>
                <w:lang w:val="en-001" w:eastAsia="en-001"/>
              </w:rPr>
            </w:pPr>
            <w:r w:rsidRPr="00340749">
              <w:rPr>
                <w:rFonts w:ascii="Aptos Narrow" w:eastAsia="Times New Roman" w:hAnsi="Aptos Narrow" w:cs="Times New Roman"/>
                <w:color w:val="000000"/>
                <w:lang w:val="en-001" w:eastAsia="en-001"/>
              </w:rPr>
              <w:t>S,P-IgE</w:t>
            </w:r>
          </w:p>
        </w:tc>
      </w:tr>
      <w:tr w:rsidR="00340749" w:rsidRPr="00340749" w14:paraId="2D409BB3" w14:textId="77777777" w:rsidTr="00340749">
        <w:trPr>
          <w:trHeight w:val="300"/>
        </w:trPr>
        <w:tc>
          <w:tcPr>
            <w:tcW w:w="960" w:type="dxa"/>
            <w:tcBorders>
              <w:top w:val="nil"/>
              <w:left w:val="single" w:sz="4" w:space="0" w:color="auto"/>
              <w:bottom w:val="single" w:sz="4" w:space="0" w:color="auto"/>
              <w:right w:val="single" w:sz="4" w:space="0" w:color="auto"/>
            </w:tcBorders>
            <w:noWrap/>
            <w:vAlign w:val="bottom"/>
            <w:hideMark/>
          </w:tcPr>
          <w:p w14:paraId="33B984D5" w14:textId="77777777" w:rsidR="00340749" w:rsidRPr="00340749" w:rsidRDefault="00340749" w:rsidP="00340749">
            <w:pPr>
              <w:spacing w:after="0" w:line="240" w:lineRule="auto"/>
              <w:rPr>
                <w:rFonts w:ascii="Aptos Narrow" w:eastAsia="Times New Roman" w:hAnsi="Aptos Narrow" w:cs="Times New Roman"/>
                <w:color w:val="000000"/>
                <w:lang w:val="en-001" w:eastAsia="en-001"/>
              </w:rPr>
            </w:pPr>
            <w:r w:rsidRPr="00340749">
              <w:rPr>
                <w:rFonts w:ascii="Aptos Narrow" w:eastAsia="Times New Roman" w:hAnsi="Aptos Narrow" w:cs="Times New Roman"/>
                <w:color w:val="000000"/>
                <w:lang w:val="en-001" w:eastAsia="en-001"/>
              </w:rPr>
              <w:t>21363-7</w:t>
            </w:r>
          </w:p>
        </w:tc>
        <w:tc>
          <w:tcPr>
            <w:tcW w:w="3220" w:type="dxa"/>
            <w:tcBorders>
              <w:top w:val="nil"/>
              <w:left w:val="nil"/>
              <w:bottom w:val="single" w:sz="4" w:space="0" w:color="auto"/>
              <w:right w:val="single" w:sz="4" w:space="0" w:color="auto"/>
            </w:tcBorders>
            <w:noWrap/>
            <w:vAlign w:val="bottom"/>
            <w:hideMark/>
          </w:tcPr>
          <w:p w14:paraId="6F29AF8D" w14:textId="77777777" w:rsidR="00340749" w:rsidRPr="00340749" w:rsidRDefault="00340749" w:rsidP="00340749">
            <w:pPr>
              <w:spacing w:after="0" w:line="240" w:lineRule="auto"/>
              <w:rPr>
                <w:rFonts w:ascii="Aptos Narrow" w:eastAsia="Times New Roman" w:hAnsi="Aptos Narrow" w:cs="Times New Roman"/>
                <w:color w:val="000000"/>
                <w:lang w:val="en-001" w:eastAsia="en-001"/>
              </w:rPr>
            </w:pPr>
            <w:r w:rsidRPr="00340749">
              <w:rPr>
                <w:rFonts w:ascii="Aptos Narrow" w:eastAsia="Times New Roman" w:hAnsi="Aptos Narrow" w:cs="Times New Roman"/>
                <w:color w:val="000000"/>
                <w:lang w:val="en-001" w:eastAsia="en-001"/>
              </w:rPr>
              <w:t>XXX-L pneumophila DNA</w:t>
            </w:r>
          </w:p>
        </w:tc>
      </w:tr>
      <w:tr w:rsidR="00340749" w:rsidRPr="00340749" w14:paraId="4523F0B5" w14:textId="77777777" w:rsidTr="00340749">
        <w:trPr>
          <w:trHeight w:val="300"/>
        </w:trPr>
        <w:tc>
          <w:tcPr>
            <w:tcW w:w="960" w:type="dxa"/>
            <w:tcBorders>
              <w:top w:val="nil"/>
              <w:left w:val="single" w:sz="4" w:space="0" w:color="auto"/>
              <w:bottom w:val="single" w:sz="4" w:space="0" w:color="auto"/>
              <w:right w:val="single" w:sz="4" w:space="0" w:color="auto"/>
            </w:tcBorders>
            <w:noWrap/>
            <w:vAlign w:val="bottom"/>
            <w:hideMark/>
          </w:tcPr>
          <w:p w14:paraId="22A1F606" w14:textId="77777777" w:rsidR="00340749" w:rsidRPr="00340749" w:rsidRDefault="00340749" w:rsidP="00340749">
            <w:pPr>
              <w:spacing w:after="0" w:line="240" w:lineRule="auto"/>
              <w:rPr>
                <w:rFonts w:ascii="Aptos Narrow" w:eastAsia="Times New Roman" w:hAnsi="Aptos Narrow" w:cs="Times New Roman"/>
                <w:color w:val="000000"/>
                <w:lang w:val="en-001" w:eastAsia="en-001"/>
              </w:rPr>
            </w:pPr>
            <w:r w:rsidRPr="00340749">
              <w:rPr>
                <w:rFonts w:ascii="Aptos Narrow" w:eastAsia="Times New Roman" w:hAnsi="Aptos Narrow" w:cs="Times New Roman"/>
                <w:color w:val="000000"/>
                <w:lang w:val="en-001" w:eastAsia="en-001"/>
              </w:rPr>
              <w:t>21613-5</w:t>
            </w:r>
          </w:p>
        </w:tc>
        <w:tc>
          <w:tcPr>
            <w:tcW w:w="3220" w:type="dxa"/>
            <w:tcBorders>
              <w:top w:val="nil"/>
              <w:left w:val="nil"/>
              <w:bottom w:val="single" w:sz="4" w:space="0" w:color="auto"/>
              <w:right w:val="single" w:sz="4" w:space="0" w:color="auto"/>
            </w:tcBorders>
            <w:noWrap/>
            <w:vAlign w:val="bottom"/>
            <w:hideMark/>
          </w:tcPr>
          <w:p w14:paraId="3A680F69" w14:textId="77777777" w:rsidR="00340749" w:rsidRPr="00340749" w:rsidRDefault="00340749" w:rsidP="00340749">
            <w:pPr>
              <w:spacing w:after="0" w:line="240" w:lineRule="auto"/>
              <w:rPr>
                <w:rFonts w:ascii="Aptos Narrow" w:eastAsia="Times New Roman" w:hAnsi="Aptos Narrow" w:cs="Times New Roman"/>
                <w:color w:val="000000"/>
                <w:lang w:val="en-001" w:eastAsia="en-001"/>
              </w:rPr>
            </w:pPr>
            <w:r w:rsidRPr="00340749">
              <w:rPr>
                <w:rFonts w:ascii="Aptos Narrow" w:eastAsia="Times New Roman" w:hAnsi="Aptos Narrow" w:cs="Times New Roman"/>
                <w:color w:val="000000"/>
                <w:lang w:val="en-001" w:eastAsia="en-001"/>
              </w:rPr>
              <w:t>XXX-C trachomatis DNA/RNA</w:t>
            </w:r>
          </w:p>
        </w:tc>
      </w:tr>
      <w:tr w:rsidR="00340749" w:rsidRPr="00340749" w14:paraId="6204C6D3" w14:textId="77777777" w:rsidTr="00340749">
        <w:trPr>
          <w:trHeight w:val="300"/>
        </w:trPr>
        <w:tc>
          <w:tcPr>
            <w:tcW w:w="960" w:type="dxa"/>
            <w:tcBorders>
              <w:top w:val="nil"/>
              <w:left w:val="single" w:sz="4" w:space="0" w:color="auto"/>
              <w:bottom w:val="single" w:sz="4" w:space="0" w:color="auto"/>
              <w:right w:val="single" w:sz="4" w:space="0" w:color="auto"/>
            </w:tcBorders>
            <w:noWrap/>
            <w:vAlign w:val="bottom"/>
            <w:hideMark/>
          </w:tcPr>
          <w:p w14:paraId="0ED62720" w14:textId="77777777" w:rsidR="00340749" w:rsidRPr="00340749" w:rsidRDefault="00340749" w:rsidP="00340749">
            <w:pPr>
              <w:spacing w:after="0" w:line="240" w:lineRule="auto"/>
              <w:rPr>
                <w:rFonts w:ascii="Aptos Narrow" w:eastAsia="Times New Roman" w:hAnsi="Aptos Narrow" w:cs="Times New Roman"/>
                <w:color w:val="000000"/>
                <w:lang w:val="en-001" w:eastAsia="en-001"/>
              </w:rPr>
            </w:pPr>
            <w:r w:rsidRPr="00340749">
              <w:rPr>
                <w:rFonts w:ascii="Aptos Narrow" w:eastAsia="Times New Roman" w:hAnsi="Aptos Narrow" w:cs="Times New Roman"/>
                <w:color w:val="000000"/>
                <w:lang w:val="en-001" w:eastAsia="en-001"/>
              </w:rPr>
              <w:t>23826-1</w:t>
            </w:r>
          </w:p>
        </w:tc>
        <w:tc>
          <w:tcPr>
            <w:tcW w:w="3220" w:type="dxa"/>
            <w:tcBorders>
              <w:top w:val="nil"/>
              <w:left w:val="nil"/>
              <w:bottom w:val="single" w:sz="4" w:space="0" w:color="auto"/>
              <w:right w:val="single" w:sz="4" w:space="0" w:color="auto"/>
            </w:tcBorders>
            <w:noWrap/>
            <w:vAlign w:val="bottom"/>
            <w:hideMark/>
          </w:tcPr>
          <w:p w14:paraId="48A7A228" w14:textId="77777777" w:rsidR="00340749" w:rsidRPr="00340749" w:rsidRDefault="00340749" w:rsidP="00340749">
            <w:pPr>
              <w:spacing w:after="0" w:line="240" w:lineRule="auto"/>
              <w:rPr>
                <w:rFonts w:ascii="Aptos Narrow" w:eastAsia="Times New Roman" w:hAnsi="Aptos Narrow" w:cs="Times New Roman"/>
                <w:color w:val="000000"/>
                <w:lang w:val="en-001" w:eastAsia="en-001"/>
              </w:rPr>
            </w:pPr>
            <w:r w:rsidRPr="00340749">
              <w:rPr>
                <w:rFonts w:ascii="Aptos Narrow" w:eastAsia="Times New Roman" w:hAnsi="Aptos Narrow" w:cs="Times New Roman"/>
                <w:color w:val="000000"/>
                <w:lang w:val="en-001" w:eastAsia="en-001"/>
              </w:rPr>
              <w:t>XXX-B pertussis DNA</w:t>
            </w:r>
          </w:p>
        </w:tc>
      </w:tr>
      <w:tr w:rsidR="00340749" w:rsidRPr="00340749" w14:paraId="684D76F5" w14:textId="77777777" w:rsidTr="00340749">
        <w:trPr>
          <w:trHeight w:val="300"/>
        </w:trPr>
        <w:tc>
          <w:tcPr>
            <w:tcW w:w="960" w:type="dxa"/>
            <w:tcBorders>
              <w:top w:val="nil"/>
              <w:left w:val="single" w:sz="4" w:space="0" w:color="auto"/>
              <w:bottom w:val="single" w:sz="4" w:space="0" w:color="auto"/>
              <w:right w:val="single" w:sz="4" w:space="0" w:color="auto"/>
            </w:tcBorders>
            <w:noWrap/>
            <w:vAlign w:val="bottom"/>
            <w:hideMark/>
          </w:tcPr>
          <w:p w14:paraId="6C4C74E0" w14:textId="77777777" w:rsidR="00340749" w:rsidRPr="00340749" w:rsidRDefault="00340749" w:rsidP="00340749">
            <w:pPr>
              <w:spacing w:after="0" w:line="240" w:lineRule="auto"/>
              <w:rPr>
                <w:rFonts w:ascii="Aptos Narrow" w:eastAsia="Times New Roman" w:hAnsi="Aptos Narrow" w:cs="Times New Roman"/>
                <w:color w:val="000000"/>
                <w:lang w:val="en-001" w:eastAsia="en-001"/>
              </w:rPr>
            </w:pPr>
            <w:r w:rsidRPr="00340749">
              <w:rPr>
                <w:rFonts w:ascii="Aptos Narrow" w:eastAsia="Times New Roman" w:hAnsi="Aptos Narrow" w:cs="Times New Roman"/>
                <w:color w:val="000000"/>
                <w:lang w:val="en-001" w:eastAsia="en-001"/>
              </w:rPr>
              <w:t>24111-7</w:t>
            </w:r>
          </w:p>
        </w:tc>
        <w:tc>
          <w:tcPr>
            <w:tcW w:w="3220" w:type="dxa"/>
            <w:tcBorders>
              <w:top w:val="nil"/>
              <w:left w:val="nil"/>
              <w:bottom w:val="single" w:sz="4" w:space="0" w:color="auto"/>
              <w:right w:val="single" w:sz="4" w:space="0" w:color="auto"/>
            </w:tcBorders>
            <w:noWrap/>
            <w:vAlign w:val="bottom"/>
            <w:hideMark/>
          </w:tcPr>
          <w:p w14:paraId="4C2CA89D" w14:textId="77777777" w:rsidR="00340749" w:rsidRPr="00340749" w:rsidRDefault="00340749" w:rsidP="00340749">
            <w:pPr>
              <w:spacing w:after="0" w:line="240" w:lineRule="auto"/>
              <w:rPr>
                <w:rFonts w:ascii="Aptos Narrow" w:eastAsia="Times New Roman" w:hAnsi="Aptos Narrow" w:cs="Times New Roman"/>
                <w:color w:val="000000"/>
                <w:lang w:val="en-001" w:eastAsia="en-001"/>
              </w:rPr>
            </w:pPr>
            <w:r w:rsidRPr="00340749">
              <w:rPr>
                <w:rFonts w:ascii="Aptos Narrow" w:eastAsia="Times New Roman" w:hAnsi="Aptos Narrow" w:cs="Times New Roman"/>
                <w:color w:val="000000"/>
                <w:lang w:val="en-001" w:eastAsia="en-001"/>
              </w:rPr>
              <w:t>XXX-N gonorrhoeae DNA</w:t>
            </w:r>
          </w:p>
        </w:tc>
      </w:tr>
      <w:tr w:rsidR="00340749" w:rsidRPr="00340749" w14:paraId="11C81D41" w14:textId="77777777" w:rsidTr="00340749">
        <w:trPr>
          <w:trHeight w:val="300"/>
        </w:trPr>
        <w:tc>
          <w:tcPr>
            <w:tcW w:w="960" w:type="dxa"/>
            <w:tcBorders>
              <w:top w:val="nil"/>
              <w:left w:val="single" w:sz="4" w:space="0" w:color="auto"/>
              <w:bottom w:val="single" w:sz="4" w:space="0" w:color="auto"/>
              <w:right w:val="single" w:sz="4" w:space="0" w:color="auto"/>
            </w:tcBorders>
            <w:noWrap/>
            <w:vAlign w:val="bottom"/>
            <w:hideMark/>
          </w:tcPr>
          <w:p w14:paraId="56DA16E3" w14:textId="77777777" w:rsidR="00340749" w:rsidRPr="00340749" w:rsidRDefault="00340749" w:rsidP="00340749">
            <w:pPr>
              <w:spacing w:after="0" w:line="240" w:lineRule="auto"/>
              <w:rPr>
                <w:rFonts w:ascii="Aptos Narrow" w:eastAsia="Times New Roman" w:hAnsi="Aptos Narrow" w:cs="Times New Roman"/>
                <w:color w:val="000000"/>
                <w:lang w:val="en-001" w:eastAsia="en-001"/>
              </w:rPr>
            </w:pPr>
            <w:r w:rsidRPr="00340749">
              <w:rPr>
                <w:rFonts w:ascii="Aptos Narrow" w:eastAsia="Times New Roman" w:hAnsi="Aptos Narrow" w:cs="Times New Roman"/>
                <w:color w:val="000000"/>
                <w:lang w:val="en-001" w:eastAsia="en-001"/>
              </w:rPr>
              <w:t>26881-3</w:t>
            </w:r>
          </w:p>
        </w:tc>
        <w:tc>
          <w:tcPr>
            <w:tcW w:w="3220" w:type="dxa"/>
            <w:tcBorders>
              <w:top w:val="nil"/>
              <w:left w:val="nil"/>
              <w:bottom w:val="single" w:sz="4" w:space="0" w:color="auto"/>
              <w:right w:val="single" w:sz="4" w:space="0" w:color="auto"/>
            </w:tcBorders>
            <w:noWrap/>
            <w:vAlign w:val="bottom"/>
            <w:hideMark/>
          </w:tcPr>
          <w:p w14:paraId="07ACF88E" w14:textId="77777777" w:rsidR="00340749" w:rsidRPr="00340749" w:rsidRDefault="00340749" w:rsidP="00340749">
            <w:pPr>
              <w:spacing w:after="0" w:line="240" w:lineRule="auto"/>
              <w:rPr>
                <w:rFonts w:ascii="Aptos Narrow" w:eastAsia="Times New Roman" w:hAnsi="Aptos Narrow" w:cs="Times New Roman"/>
                <w:color w:val="000000"/>
                <w:lang w:val="en-001" w:eastAsia="en-001"/>
              </w:rPr>
            </w:pPr>
            <w:r w:rsidRPr="00340749">
              <w:rPr>
                <w:rFonts w:ascii="Aptos Narrow" w:eastAsia="Times New Roman" w:hAnsi="Aptos Narrow" w:cs="Times New Roman"/>
                <w:color w:val="000000"/>
                <w:lang w:val="en-001" w:eastAsia="en-001"/>
              </w:rPr>
              <w:t>S,P-IL-6</w:t>
            </w:r>
          </w:p>
        </w:tc>
      </w:tr>
      <w:tr w:rsidR="00340749" w:rsidRPr="00340749" w14:paraId="34B4B67D" w14:textId="77777777" w:rsidTr="00340749">
        <w:trPr>
          <w:trHeight w:val="300"/>
        </w:trPr>
        <w:tc>
          <w:tcPr>
            <w:tcW w:w="960" w:type="dxa"/>
            <w:tcBorders>
              <w:top w:val="nil"/>
              <w:left w:val="single" w:sz="4" w:space="0" w:color="auto"/>
              <w:bottom w:val="single" w:sz="4" w:space="0" w:color="auto"/>
              <w:right w:val="single" w:sz="4" w:space="0" w:color="auto"/>
            </w:tcBorders>
            <w:noWrap/>
            <w:vAlign w:val="bottom"/>
            <w:hideMark/>
          </w:tcPr>
          <w:p w14:paraId="45170CE5" w14:textId="77777777" w:rsidR="00340749" w:rsidRPr="00340749" w:rsidRDefault="00340749" w:rsidP="00340749">
            <w:pPr>
              <w:spacing w:after="0" w:line="240" w:lineRule="auto"/>
              <w:rPr>
                <w:rFonts w:ascii="Aptos Narrow" w:eastAsia="Times New Roman" w:hAnsi="Aptos Narrow" w:cs="Times New Roman"/>
                <w:color w:val="000000"/>
                <w:lang w:val="en-001" w:eastAsia="en-001"/>
              </w:rPr>
            </w:pPr>
            <w:r w:rsidRPr="00340749">
              <w:rPr>
                <w:rFonts w:ascii="Aptos Narrow" w:eastAsia="Times New Roman" w:hAnsi="Aptos Narrow" w:cs="Times New Roman"/>
                <w:color w:val="000000"/>
                <w:lang w:val="en-001" w:eastAsia="en-001"/>
              </w:rPr>
              <w:t>29257-3</w:t>
            </w:r>
          </w:p>
        </w:tc>
        <w:tc>
          <w:tcPr>
            <w:tcW w:w="3220" w:type="dxa"/>
            <w:tcBorders>
              <w:top w:val="nil"/>
              <w:left w:val="nil"/>
              <w:bottom w:val="single" w:sz="4" w:space="0" w:color="auto"/>
              <w:right w:val="single" w:sz="4" w:space="0" w:color="auto"/>
            </w:tcBorders>
            <w:noWrap/>
            <w:vAlign w:val="bottom"/>
            <w:hideMark/>
          </w:tcPr>
          <w:p w14:paraId="20569592" w14:textId="77777777" w:rsidR="00340749" w:rsidRPr="00340749" w:rsidRDefault="00340749" w:rsidP="00340749">
            <w:pPr>
              <w:spacing w:after="0" w:line="240" w:lineRule="auto"/>
              <w:rPr>
                <w:rFonts w:ascii="Aptos Narrow" w:eastAsia="Times New Roman" w:hAnsi="Aptos Narrow" w:cs="Times New Roman"/>
                <w:color w:val="000000"/>
                <w:lang w:val="en-001" w:eastAsia="en-001"/>
              </w:rPr>
            </w:pPr>
            <w:r w:rsidRPr="00340749">
              <w:rPr>
                <w:rFonts w:ascii="Aptos Narrow" w:eastAsia="Times New Roman" w:hAnsi="Aptos Narrow" w:cs="Times New Roman"/>
                <w:color w:val="000000"/>
                <w:lang w:val="en-001" w:eastAsia="en-001"/>
              </w:rPr>
              <w:t>XXX-M pneumoniae DNA</w:t>
            </w:r>
          </w:p>
        </w:tc>
      </w:tr>
      <w:tr w:rsidR="00340749" w:rsidRPr="00340749" w14:paraId="022FF9D1" w14:textId="77777777" w:rsidTr="00340749">
        <w:trPr>
          <w:trHeight w:val="300"/>
        </w:trPr>
        <w:tc>
          <w:tcPr>
            <w:tcW w:w="960" w:type="dxa"/>
            <w:tcBorders>
              <w:top w:val="nil"/>
              <w:left w:val="single" w:sz="4" w:space="0" w:color="auto"/>
              <w:bottom w:val="single" w:sz="4" w:space="0" w:color="auto"/>
              <w:right w:val="single" w:sz="4" w:space="0" w:color="auto"/>
            </w:tcBorders>
            <w:noWrap/>
            <w:vAlign w:val="bottom"/>
            <w:hideMark/>
          </w:tcPr>
          <w:p w14:paraId="13C9B8F2" w14:textId="77777777" w:rsidR="00340749" w:rsidRPr="00340749" w:rsidRDefault="00340749" w:rsidP="00340749">
            <w:pPr>
              <w:spacing w:after="0" w:line="240" w:lineRule="auto"/>
              <w:rPr>
                <w:rFonts w:ascii="Aptos Narrow" w:eastAsia="Times New Roman" w:hAnsi="Aptos Narrow" w:cs="Times New Roman"/>
                <w:color w:val="000000"/>
                <w:lang w:val="en-001" w:eastAsia="en-001"/>
              </w:rPr>
            </w:pPr>
            <w:r w:rsidRPr="00340749">
              <w:rPr>
                <w:rFonts w:ascii="Aptos Narrow" w:eastAsia="Times New Roman" w:hAnsi="Aptos Narrow" w:cs="Times New Roman"/>
                <w:color w:val="000000"/>
                <w:lang w:val="en-001" w:eastAsia="en-001"/>
              </w:rPr>
              <w:t>29591-5</w:t>
            </w:r>
          </w:p>
        </w:tc>
        <w:tc>
          <w:tcPr>
            <w:tcW w:w="3220" w:type="dxa"/>
            <w:tcBorders>
              <w:top w:val="nil"/>
              <w:left w:val="nil"/>
              <w:bottom w:val="single" w:sz="4" w:space="0" w:color="auto"/>
              <w:right w:val="single" w:sz="4" w:space="0" w:color="auto"/>
            </w:tcBorders>
            <w:noWrap/>
            <w:vAlign w:val="bottom"/>
            <w:hideMark/>
          </w:tcPr>
          <w:p w14:paraId="3CC8E618" w14:textId="77777777" w:rsidR="00340749" w:rsidRPr="00340749" w:rsidRDefault="00340749" w:rsidP="00340749">
            <w:pPr>
              <w:spacing w:after="0" w:line="240" w:lineRule="auto"/>
              <w:rPr>
                <w:rFonts w:ascii="Aptos Narrow" w:eastAsia="Times New Roman" w:hAnsi="Aptos Narrow" w:cs="Times New Roman"/>
                <w:color w:val="000000"/>
                <w:lang w:val="en-001" w:eastAsia="en-001"/>
              </w:rPr>
            </w:pPr>
            <w:r w:rsidRPr="00340749">
              <w:rPr>
                <w:rFonts w:ascii="Aptos Narrow" w:eastAsia="Times New Roman" w:hAnsi="Aptos Narrow" w:cs="Times New Roman"/>
                <w:color w:val="000000"/>
                <w:lang w:val="en-001" w:eastAsia="en-001"/>
              </w:rPr>
              <w:t>XXX-Enterovirus RNA</w:t>
            </w:r>
          </w:p>
        </w:tc>
      </w:tr>
      <w:tr w:rsidR="00340749" w:rsidRPr="00340749" w14:paraId="6295DB23" w14:textId="77777777" w:rsidTr="00340749">
        <w:trPr>
          <w:trHeight w:val="300"/>
        </w:trPr>
        <w:tc>
          <w:tcPr>
            <w:tcW w:w="960" w:type="dxa"/>
            <w:tcBorders>
              <w:top w:val="nil"/>
              <w:left w:val="single" w:sz="4" w:space="0" w:color="auto"/>
              <w:bottom w:val="single" w:sz="4" w:space="0" w:color="auto"/>
              <w:right w:val="single" w:sz="4" w:space="0" w:color="auto"/>
            </w:tcBorders>
            <w:noWrap/>
            <w:vAlign w:val="bottom"/>
            <w:hideMark/>
          </w:tcPr>
          <w:p w14:paraId="058F8B44" w14:textId="77777777" w:rsidR="00340749" w:rsidRPr="00340749" w:rsidRDefault="00340749" w:rsidP="00340749">
            <w:pPr>
              <w:spacing w:after="0" w:line="240" w:lineRule="auto"/>
              <w:rPr>
                <w:rFonts w:ascii="Aptos Narrow" w:eastAsia="Times New Roman" w:hAnsi="Aptos Narrow" w:cs="Times New Roman"/>
                <w:color w:val="000000"/>
                <w:lang w:val="en-001" w:eastAsia="en-001"/>
              </w:rPr>
            </w:pPr>
            <w:r w:rsidRPr="00340749">
              <w:rPr>
                <w:rFonts w:ascii="Aptos Narrow" w:eastAsia="Times New Roman" w:hAnsi="Aptos Narrow" w:cs="Times New Roman"/>
                <w:color w:val="000000"/>
                <w:lang w:val="en-001" w:eastAsia="en-001"/>
              </w:rPr>
              <w:t>29723-4</w:t>
            </w:r>
          </w:p>
        </w:tc>
        <w:tc>
          <w:tcPr>
            <w:tcW w:w="3220" w:type="dxa"/>
            <w:tcBorders>
              <w:top w:val="nil"/>
              <w:left w:val="nil"/>
              <w:bottom w:val="single" w:sz="4" w:space="0" w:color="auto"/>
              <w:right w:val="single" w:sz="4" w:space="0" w:color="auto"/>
            </w:tcBorders>
            <w:noWrap/>
            <w:vAlign w:val="bottom"/>
            <w:hideMark/>
          </w:tcPr>
          <w:p w14:paraId="6EDE55FE" w14:textId="77777777" w:rsidR="00340749" w:rsidRPr="00340749" w:rsidRDefault="00340749" w:rsidP="00340749">
            <w:pPr>
              <w:spacing w:after="0" w:line="240" w:lineRule="auto"/>
              <w:rPr>
                <w:rFonts w:ascii="Aptos Narrow" w:eastAsia="Times New Roman" w:hAnsi="Aptos Narrow" w:cs="Times New Roman"/>
                <w:color w:val="000000"/>
                <w:lang w:val="en-001" w:eastAsia="en-001"/>
              </w:rPr>
            </w:pPr>
            <w:r w:rsidRPr="00340749">
              <w:rPr>
                <w:rFonts w:ascii="Aptos Narrow" w:eastAsia="Times New Roman" w:hAnsi="Aptos Narrow" w:cs="Times New Roman"/>
                <w:color w:val="000000"/>
                <w:lang w:val="en-001" w:eastAsia="en-001"/>
              </w:rPr>
              <w:t>XXX-B parapertussis DNA</w:t>
            </w:r>
          </w:p>
        </w:tc>
      </w:tr>
      <w:tr w:rsidR="00340749" w:rsidRPr="00340749" w14:paraId="44FD5EB7" w14:textId="77777777" w:rsidTr="00340749">
        <w:trPr>
          <w:trHeight w:val="300"/>
        </w:trPr>
        <w:tc>
          <w:tcPr>
            <w:tcW w:w="960" w:type="dxa"/>
            <w:tcBorders>
              <w:top w:val="nil"/>
              <w:left w:val="single" w:sz="4" w:space="0" w:color="auto"/>
              <w:bottom w:val="single" w:sz="4" w:space="0" w:color="auto"/>
              <w:right w:val="single" w:sz="4" w:space="0" w:color="auto"/>
            </w:tcBorders>
            <w:noWrap/>
            <w:vAlign w:val="bottom"/>
            <w:hideMark/>
          </w:tcPr>
          <w:p w14:paraId="2A04B199" w14:textId="77777777" w:rsidR="00340749" w:rsidRPr="00340749" w:rsidRDefault="00340749" w:rsidP="00340749">
            <w:pPr>
              <w:spacing w:after="0" w:line="240" w:lineRule="auto"/>
              <w:rPr>
                <w:rFonts w:ascii="Aptos Narrow" w:eastAsia="Times New Roman" w:hAnsi="Aptos Narrow" w:cs="Times New Roman"/>
                <w:color w:val="000000"/>
                <w:lang w:val="en-001" w:eastAsia="en-001"/>
              </w:rPr>
            </w:pPr>
            <w:r w:rsidRPr="00340749">
              <w:rPr>
                <w:rFonts w:ascii="Aptos Narrow" w:eastAsia="Times New Roman" w:hAnsi="Aptos Narrow" w:cs="Times New Roman"/>
                <w:color w:val="000000"/>
                <w:lang w:val="en-001" w:eastAsia="en-001"/>
              </w:rPr>
              <w:t>30183-8</w:t>
            </w:r>
          </w:p>
        </w:tc>
        <w:tc>
          <w:tcPr>
            <w:tcW w:w="3220" w:type="dxa"/>
            <w:tcBorders>
              <w:top w:val="nil"/>
              <w:left w:val="nil"/>
              <w:bottom w:val="single" w:sz="4" w:space="0" w:color="auto"/>
              <w:right w:val="single" w:sz="4" w:space="0" w:color="auto"/>
            </w:tcBorders>
            <w:noWrap/>
            <w:vAlign w:val="bottom"/>
            <w:hideMark/>
          </w:tcPr>
          <w:p w14:paraId="111DF2EE" w14:textId="77777777" w:rsidR="00340749" w:rsidRPr="00340749" w:rsidRDefault="00340749" w:rsidP="00340749">
            <w:pPr>
              <w:spacing w:after="0" w:line="240" w:lineRule="auto"/>
              <w:rPr>
                <w:rFonts w:ascii="Aptos Narrow" w:eastAsia="Times New Roman" w:hAnsi="Aptos Narrow" w:cs="Times New Roman"/>
                <w:color w:val="000000"/>
                <w:lang w:val="en-001" w:eastAsia="en-001"/>
              </w:rPr>
            </w:pPr>
            <w:r w:rsidRPr="00340749">
              <w:rPr>
                <w:rFonts w:ascii="Aptos Narrow" w:eastAsia="Times New Roman" w:hAnsi="Aptos Narrow" w:cs="Times New Roman"/>
                <w:color w:val="000000"/>
                <w:lang w:val="en-001" w:eastAsia="en-001"/>
              </w:rPr>
              <w:t>S,P-mx2 IgE</w:t>
            </w:r>
          </w:p>
        </w:tc>
      </w:tr>
      <w:tr w:rsidR="00340749" w:rsidRPr="00340749" w14:paraId="04C260EF" w14:textId="77777777" w:rsidTr="00340749">
        <w:trPr>
          <w:trHeight w:val="300"/>
        </w:trPr>
        <w:tc>
          <w:tcPr>
            <w:tcW w:w="960" w:type="dxa"/>
            <w:tcBorders>
              <w:top w:val="nil"/>
              <w:left w:val="single" w:sz="4" w:space="0" w:color="auto"/>
              <w:bottom w:val="single" w:sz="4" w:space="0" w:color="auto"/>
              <w:right w:val="single" w:sz="4" w:space="0" w:color="auto"/>
            </w:tcBorders>
            <w:noWrap/>
            <w:vAlign w:val="bottom"/>
            <w:hideMark/>
          </w:tcPr>
          <w:p w14:paraId="47276C8B" w14:textId="77777777" w:rsidR="00340749" w:rsidRPr="00340749" w:rsidRDefault="00340749" w:rsidP="00340749">
            <w:pPr>
              <w:spacing w:after="0" w:line="240" w:lineRule="auto"/>
              <w:rPr>
                <w:rFonts w:ascii="Aptos Narrow" w:eastAsia="Times New Roman" w:hAnsi="Aptos Narrow" w:cs="Times New Roman"/>
                <w:color w:val="000000"/>
                <w:lang w:val="en-001" w:eastAsia="en-001"/>
              </w:rPr>
            </w:pPr>
            <w:r w:rsidRPr="00340749">
              <w:rPr>
                <w:rFonts w:ascii="Aptos Narrow" w:eastAsia="Times New Roman" w:hAnsi="Aptos Narrow" w:cs="Times New Roman"/>
                <w:color w:val="000000"/>
                <w:lang w:val="en-001" w:eastAsia="en-001"/>
              </w:rPr>
              <w:t>32623-1</w:t>
            </w:r>
          </w:p>
        </w:tc>
        <w:tc>
          <w:tcPr>
            <w:tcW w:w="3220" w:type="dxa"/>
            <w:tcBorders>
              <w:top w:val="nil"/>
              <w:left w:val="nil"/>
              <w:bottom w:val="single" w:sz="4" w:space="0" w:color="auto"/>
              <w:right w:val="single" w:sz="4" w:space="0" w:color="auto"/>
            </w:tcBorders>
            <w:noWrap/>
            <w:vAlign w:val="bottom"/>
            <w:hideMark/>
          </w:tcPr>
          <w:p w14:paraId="4E7BF713" w14:textId="77777777" w:rsidR="00340749" w:rsidRPr="00340749" w:rsidRDefault="00340749" w:rsidP="00340749">
            <w:pPr>
              <w:spacing w:after="0" w:line="240" w:lineRule="auto"/>
              <w:rPr>
                <w:rFonts w:ascii="Aptos Narrow" w:eastAsia="Times New Roman" w:hAnsi="Aptos Narrow" w:cs="Times New Roman"/>
                <w:color w:val="000000"/>
                <w:lang w:val="en-001" w:eastAsia="en-001"/>
              </w:rPr>
            </w:pPr>
            <w:r w:rsidRPr="00340749">
              <w:rPr>
                <w:rFonts w:ascii="Aptos Narrow" w:eastAsia="Times New Roman" w:hAnsi="Aptos Narrow" w:cs="Times New Roman"/>
                <w:color w:val="000000"/>
                <w:lang w:val="en-001" w:eastAsia="en-001"/>
              </w:rPr>
              <w:t>B-MPV</w:t>
            </w:r>
          </w:p>
        </w:tc>
      </w:tr>
      <w:tr w:rsidR="00340749" w:rsidRPr="00340749" w14:paraId="7B563DA2" w14:textId="77777777" w:rsidTr="00340749">
        <w:trPr>
          <w:trHeight w:val="300"/>
        </w:trPr>
        <w:tc>
          <w:tcPr>
            <w:tcW w:w="960" w:type="dxa"/>
            <w:tcBorders>
              <w:top w:val="nil"/>
              <w:left w:val="single" w:sz="4" w:space="0" w:color="auto"/>
              <w:bottom w:val="single" w:sz="4" w:space="0" w:color="auto"/>
              <w:right w:val="single" w:sz="4" w:space="0" w:color="auto"/>
            </w:tcBorders>
            <w:noWrap/>
            <w:vAlign w:val="bottom"/>
            <w:hideMark/>
          </w:tcPr>
          <w:p w14:paraId="300D59D0" w14:textId="77777777" w:rsidR="00340749" w:rsidRPr="00340749" w:rsidRDefault="00340749" w:rsidP="00340749">
            <w:pPr>
              <w:spacing w:after="0" w:line="240" w:lineRule="auto"/>
              <w:rPr>
                <w:rFonts w:ascii="Aptos Narrow" w:eastAsia="Times New Roman" w:hAnsi="Aptos Narrow" w:cs="Times New Roman"/>
                <w:color w:val="000000"/>
                <w:lang w:val="en-001" w:eastAsia="en-001"/>
              </w:rPr>
            </w:pPr>
            <w:r w:rsidRPr="00340749">
              <w:rPr>
                <w:rFonts w:ascii="Aptos Narrow" w:eastAsia="Times New Roman" w:hAnsi="Aptos Narrow" w:cs="Times New Roman"/>
                <w:color w:val="000000"/>
                <w:lang w:val="en-001" w:eastAsia="en-001"/>
              </w:rPr>
              <w:t>33944-0</w:t>
            </w:r>
          </w:p>
        </w:tc>
        <w:tc>
          <w:tcPr>
            <w:tcW w:w="3220" w:type="dxa"/>
            <w:tcBorders>
              <w:top w:val="nil"/>
              <w:left w:val="nil"/>
              <w:bottom w:val="single" w:sz="4" w:space="0" w:color="auto"/>
              <w:right w:val="single" w:sz="4" w:space="0" w:color="auto"/>
            </w:tcBorders>
            <w:noWrap/>
            <w:vAlign w:val="bottom"/>
            <w:hideMark/>
          </w:tcPr>
          <w:p w14:paraId="0B3B41C1" w14:textId="77777777" w:rsidR="00340749" w:rsidRPr="00340749" w:rsidRDefault="00340749" w:rsidP="00340749">
            <w:pPr>
              <w:spacing w:after="0" w:line="240" w:lineRule="auto"/>
              <w:rPr>
                <w:rFonts w:ascii="Aptos Narrow" w:eastAsia="Times New Roman" w:hAnsi="Aptos Narrow" w:cs="Times New Roman"/>
                <w:color w:val="000000"/>
                <w:lang w:val="en-001" w:eastAsia="en-001"/>
              </w:rPr>
            </w:pPr>
            <w:r w:rsidRPr="00340749">
              <w:rPr>
                <w:rFonts w:ascii="Aptos Narrow" w:eastAsia="Times New Roman" w:hAnsi="Aptos Narrow" w:cs="Times New Roman"/>
                <w:color w:val="000000"/>
                <w:lang w:val="en-001" w:eastAsia="en-001"/>
              </w:rPr>
              <w:t>S-Ig fLambda</w:t>
            </w:r>
          </w:p>
        </w:tc>
      </w:tr>
      <w:tr w:rsidR="00340749" w:rsidRPr="00340749" w14:paraId="50D3C563" w14:textId="77777777" w:rsidTr="00340749">
        <w:trPr>
          <w:trHeight w:val="300"/>
        </w:trPr>
        <w:tc>
          <w:tcPr>
            <w:tcW w:w="960" w:type="dxa"/>
            <w:tcBorders>
              <w:top w:val="nil"/>
              <w:left w:val="single" w:sz="4" w:space="0" w:color="auto"/>
              <w:bottom w:val="single" w:sz="4" w:space="0" w:color="auto"/>
              <w:right w:val="single" w:sz="4" w:space="0" w:color="auto"/>
            </w:tcBorders>
            <w:noWrap/>
            <w:vAlign w:val="bottom"/>
            <w:hideMark/>
          </w:tcPr>
          <w:p w14:paraId="36877CB8" w14:textId="77777777" w:rsidR="00340749" w:rsidRPr="00340749" w:rsidRDefault="00340749" w:rsidP="00340749">
            <w:pPr>
              <w:spacing w:after="0" w:line="240" w:lineRule="auto"/>
              <w:rPr>
                <w:rFonts w:ascii="Aptos Narrow" w:eastAsia="Times New Roman" w:hAnsi="Aptos Narrow" w:cs="Times New Roman"/>
                <w:color w:val="000000"/>
                <w:lang w:val="en-001" w:eastAsia="en-001"/>
              </w:rPr>
            </w:pPr>
            <w:r w:rsidRPr="00340749">
              <w:rPr>
                <w:rFonts w:ascii="Aptos Narrow" w:eastAsia="Times New Roman" w:hAnsi="Aptos Narrow" w:cs="Times New Roman"/>
                <w:color w:val="000000"/>
                <w:lang w:val="en-001" w:eastAsia="en-001"/>
              </w:rPr>
              <w:lastRenderedPageBreak/>
              <w:t>34487-9</w:t>
            </w:r>
          </w:p>
        </w:tc>
        <w:tc>
          <w:tcPr>
            <w:tcW w:w="3220" w:type="dxa"/>
            <w:tcBorders>
              <w:top w:val="nil"/>
              <w:left w:val="nil"/>
              <w:bottom w:val="single" w:sz="4" w:space="0" w:color="auto"/>
              <w:right w:val="single" w:sz="4" w:space="0" w:color="auto"/>
            </w:tcBorders>
            <w:noWrap/>
            <w:vAlign w:val="bottom"/>
            <w:hideMark/>
          </w:tcPr>
          <w:p w14:paraId="06C864E8" w14:textId="77777777" w:rsidR="00340749" w:rsidRPr="00340749" w:rsidRDefault="00340749" w:rsidP="00340749">
            <w:pPr>
              <w:spacing w:after="0" w:line="240" w:lineRule="auto"/>
              <w:rPr>
                <w:rFonts w:ascii="Aptos Narrow" w:eastAsia="Times New Roman" w:hAnsi="Aptos Narrow" w:cs="Times New Roman"/>
                <w:color w:val="000000"/>
                <w:lang w:val="en-001" w:eastAsia="en-001"/>
              </w:rPr>
            </w:pPr>
            <w:r w:rsidRPr="00340749">
              <w:rPr>
                <w:rFonts w:ascii="Aptos Narrow" w:eastAsia="Times New Roman" w:hAnsi="Aptos Narrow" w:cs="Times New Roman"/>
                <w:color w:val="000000"/>
                <w:lang w:val="en-001" w:eastAsia="en-001"/>
              </w:rPr>
              <w:t>XXX-Influenza A virus RNA</w:t>
            </w:r>
          </w:p>
        </w:tc>
      </w:tr>
      <w:tr w:rsidR="00340749" w:rsidRPr="00340749" w14:paraId="520F2527" w14:textId="77777777" w:rsidTr="00340749">
        <w:trPr>
          <w:trHeight w:val="300"/>
        </w:trPr>
        <w:tc>
          <w:tcPr>
            <w:tcW w:w="960" w:type="dxa"/>
            <w:tcBorders>
              <w:top w:val="nil"/>
              <w:left w:val="single" w:sz="4" w:space="0" w:color="auto"/>
              <w:bottom w:val="single" w:sz="4" w:space="0" w:color="auto"/>
              <w:right w:val="single" w:sz="4" w:space="0" w:color="auto"/>
            </w:tcBorders>
            <w:noWrap/>
            <w:vAlign w:val="bottom"/>
            <w:hideMark/>
          </w:tcPr>
          <w:p w14:paraId="67484E24" w14:textId="77777777" w:rsidR="00340749" w:rsidRPr="00340749" w:rsidRDefault="00340749" w:rsidP="00340749">
            <w:pPr>
              <w:spacing w:after="0" w:line="240" w:lineRule="auto"/>
              <w:rPr>
                <w:rFonts w:ascii="Aptos Narrow" w:eastAsia="Times New Roman" w:hAnsi="Aptos Narrow" w:cs="Times New Roman"/>
                <w:color w:val="000000"/>
                <w:lang w:val="en-001" w:eastAsia="en-001"/>
              </w:rPr>
            </w:pPr>
            <w:r w:rsidRPr="00340749">
              <w:rPr>
                <w:rFonts w:ascii="Aptos Narrow" w:eastAsia="Times New Roman" w:hAnsi="Aptos Narrow" w:cs="Times New Roman"/>
                <w:color w:val="000000"/>
                <w:lang w:val="en-001" w:eastAsia="en-001"/>
              </w:rPr>
              <w:t>34645-2</w:t>
            </w:r>
          </w:p>
        </w:tc>
        <w:tc>
          <w:tcPr>
            <w:tcW w:w="3220" w:type="dxa"/>
            <w:tcBorders>
              <w:top w:val="nil"/>
              <w:left w:val="nil"/>
              <w:bottom w:val="single" w:sz="4" w:space="0" w:color="auto"/>
              <w:right w:val="single" w:sz="4" w:space="0" w:color="auto"/>
            </w:tcBorders>
            <w:noWrap/>
            <w:vAlign w:val="bottom"/>
            <w:hideMark/>
          </w:tcPr>
          <w:p w14:paraId="5BEA997D" w14:textId="77777777" w:rsidR="00340749" w:rsidRPr="00340749" w:rsidRDefault="00340749" w:rsidP="00340749">
            <w:pPr>
              <w:spacing w:after="0" w:line="240" w:lineRule="auto"/>
              <w:rPr>
                <w:rFonts w:ascii="Aptos Narrow" w:eastAsia="Times New Roman" w:hAnsi="Aptos Narrow" w:cs="Times New Roman"/>
                <w:color w:val="000000"/>
                <w:lang w:val="en-001" w:eastAsia="en-001"/>
              </w:rPr>
            </w:pPr>
            <w:r w:rsidRPr="00340749">
              <w:rPr>
                <w:rFonts w:ascii="Aptos Narrow" w:eastAsia="Times New Roman" w:hAnsi="Aptos Narrow" w:cs="Times New Roman"/>
                <w:color w:val="000000"/>
                <w:lang w:val="en-001" w:eastAsia="en-001"/>
              </w:rPr>
              <w:t>XXX-C pneumoniae DNA</w:t>
            </w:r>
          </w:p>
        </w:tc>
      </w:tr>
      <w:tr w:rsidR="00340749" w:rsidRPr="00340749" w14:paraId="3BF5C110" w14:textId="77777777" w:rsidTr="00340749">
        <w:trPr>
          <w:trHeight w:val="300"/>
        </w:trPr>
        <w:tc>
          <w:tcPr>
            <w:tcW w:w="960" w:type="dxa"/>
            <w:tcBorders>
              <w:top w:val="nil"/>
              <w:left w:val="single" w:sz="4" w:space="0" w:color="auto"/>
              <w:bottom w:val="single" w:sz="4" w:space="0" w:color="auto"/>
              <w:right w:val="single" w:sz="4" w:space="0" w:color="auto"/>
            </w:tcBorders>
            <w:noWrap/>
            <w:vAlign w:val="bottom"/>
            <w:hideMark/>
          </w:tcPr>
          <w:p w14:paraId="2A1133B8" w14:textId="77777777" w:rsidR="00340749" w:rsidRPr="00340749" w:rsidRDefault="00340749" w:rsidP="00340749">
            <w:pPr>
              <w:spacing w:after="0" w:line="240" w:lineRule="auto"/>
              <w:rPr>
                <w:rFonts w:ascii="Aptos Narrow" w:eastAsia="Times New Roman" w:hAnsi="Aptos Narrow" w:cs="Times New Roman"/>
                <w:color w:val="000000"/>
                <w:lang w:val="en-001" w:eastAsia="en-001"/>
              </w:rPr>
            </w:pPr>
            <w:r w:rsidRPr="00340749">
              <w:rPr>
                <w:rFonts w:ascii="Aptos Narrow" w:eastAsia="Times New Roman" w:hAnsi="Aptos Narrow" w:cs="Times New Roman"/>
                <w:color w:val="000000"/>
                <w:lang w:val="en-001" w:eastAsia="en-001"/>
              </w:rPr>
              <w:t>36916-5</w:t>
            </w:r>
          </w:p>
        </w:tc>
        <w:tc>
          <w:tcPr>
            <w:tcW w:w="3220" w:type="dxa"/>
            <w:tcBorders>
              <w:top w:val="nil"/>
              <w:left w:val="nil"/>
              <w:bottom w:val="single" w:sz="4" w:space="0" w:color="auto"/>
              <w:right w:val="single" w:sz="4" w:space="0" w:color="auto"/>
            </w:tcBorders>
            <w:noWrap/>
            <w:vAlign w:val="bottom"/>
            <w:hideMark/>
          </w:tcPr>
          <w:p w14:paraId="70F9D88E" w14:textId="77777777" w:rsidR="00340749" w:rsidRPr="00340749" w:rsidRDefault="00340749" w:rsidP="00340749">
            <w:pPr>
              <w:spacing w:after="0" w:line="240" w:lineRule="auto"/>
              <w:rPr>
                <w:rFonts w:ascii="Aptos Narrow" w:eastAsia="Times New Roman" w:hAnsi="Aptos Narrow" w:cs="Times New Roman"/>
                <w:color w:val="000000"/>
                <w:lang w:val="en-001" w:eastAsia="en-001"/>
              </w:rPr>
            </w:pPr>
            <w:r w:rsidRPr="00340749">
              <w:rPr>
                <w:rFonts w:ascii="Aptos Narrow" w:eastAsia="Times New Roman" w:hAnsi="Aptos Narrow" w:cs="Times New Roman"/>
                <w:color w:val="000000"/>
                <w:lang w:val="en-001" w:eastAsia="en-001"/>
              </w:rPr>
              <w:t>S-Ig fKappa</w:t>
            </w:r>
          </w:p>
        </w:tc>
      </w:tr>
      <w:tr w:rsidR="00340749" w:rsidRPr="00340749" w14:paraId="435F1DFE" w14:textId="77777777" w:rsidTr="00340749">
        <w:trPr>
          <w:trHeight w:val="300"/>
        </w:trPr>
        <w:tc>
          <w:tcPr>
            <w:tcW w:w="960" w:type="dxa"/>
            <w:tcBorders>
              <w:top w:val="nil"/>
              <w:left w:val="single" w:sz="4" w:space="0" w:color="auto"/>
              <w:bottom w:val="single" w:sz="4" w:space="0" w:color="auto"/>
              <w:right w:val="single" w:sz="4" w:space="0" w:color="auto"/>
            </w:tcBorders>
            <w:noWrap/>
            <w:vAlign w:val="bottom"/>
            <w:hideMark/>
          </w:tcPr>
          <w:p w14:paraId="5DFC57DB" w14:textId="77777777" w:rsidR="00340749" w:rsidRPr="00340749" w:rsidRDefault="00340749" w:rsidP="00340749">
            <w:pPr>
              <w:spacing w:after="0" w:line="240" w:lineRule="auto"/>
              <w:rPr>
                <w:rFonts w:ascii="Aptos Narrow" w:eastAsia="Times New Roman" w:hAnsi="Aptos Narrow" w:cs="Times New Roman"/>
                <w:color w:val="000000"/>
                <w:lang w:val="en-001" w:eastAsia="en-001"/>
              </w:rPr>
            </w:pPr>
            <w:r w:rsidRPr="00340749">
              <w:rPr>
                <w:rFonts w:ascii="Aptos Narrow" w:eastAsia="Times New Roman" w:hAnsi="Aptos Narrow" w:cs="Times New Roman"/>
                <w:color w:val="000000"/>
                <w:lang w:val="en-001" w:eastAsia="en-001"/>
              </w:rPr>
              <w:t>38917-1</w:t>
            </w:r>
          </w:p>
        </w:tc>
        <w:tc>
          <w:tcPr>
            <w:tcW w:w="3220" w:type="dxa"/>
            <w:tcBorders>
              <w:top w:val="nil"/>
              <w:left w:val="nil"/>
              <w:bottom w:val="single" w:sz="4" w:space="0" w:color="auto"/>
              <w:right w:val="single" w:sz="4" w:space="0" w:color="auto"/>
            </w:tcBorders>
            <w:noWrap/>
            <w:vAlign w:val="bottom"/>
            <w:hideMark/>
          </w:tcPr>
          <w:p w14:paraId="34C34C9E" w14:textId="77777777" w:rsidR="00340749" w:rsidRPr="00340749" w:rsidRDefault="00340749" w:rsidP="00340749">
            <w:pPr>
              <w:spacing w:after="0" w:line="240" w:lineRule="auto"/>
              <w:rPr>
                <w:rFonts w:ascii="Aptos Narrow" w:eastAsia="Times New Roman" w:hAnsi="Aptos Narrow" w:cs="Times New Roman"/>
                <w:color w:val="000000"/>
                <w:lang w:val="en-001" w:eastAsia="en-001"/>
              </w:rPr>
            </w:pPr>
            <w:r w:rsidRPr="00340749">
              <w:rPr>
                <w:rFonts w:ascii="Aptos Narrow" w:eastAsia="Times New Roman" w:hAnsi="Aptos Narrow" w:cs="Times New Roman"/>
                <w:color w:val="000000"/>
                <w:lang w:val="en-001" w:eastAsia="en-001"/>
              </w:rPr>
              <w:t>XXX-Metapneumovirus RNA</w:t>
            </w:r>
          </w:p>
        </w:tc>
      </w:tr>
      <w:tr w:rsidR="00340749" w:rsidRPr="00340749" w14:paraId="7AF9A598" w14:textId="77777777" w:rsidTr="00340749">
        <w:trPr>
          <w:trHeight w:val="300"/>
        </w:trPr>
        <w:tc>
          <w:tcPr>
            <w:tcW w:w="960" w:type="dxa"/>
            <w:tcBorders>
              <w:top w:val="nil"/>
              <w:left w:val="single" w:sz="4" w:space="0" w:color="auto"/>
              <w:bottom w:val="single" w:sz="4" w:space="0" w:color="auto"/>
              <w:right w:val="single" w:sz="4" w:space="0" w:color="auto"/>
            </w:tcBorders>
            <w:noWrap/>
            <w:vAlign w:val="bottom"/>
            <w:hideMark/>
          </w:tcPr>
          <w:p w14:paraId="330E75E3" w14:textId="77777777" w:rsidR="00340749" w:rsidRPr="00340749" w:rsidRDefault="00340749" w:rsidP="00340749">
            <w:pPr>
              <w:spacing w:after="0" w:line="240" w:lineRule="auto"/>
              <w:rPr>
                <w:rFonts w:ascii="Aptos Narrow" w:eastAsia="Times New Roman" w:hAnsi="Aptos Narrow" w:cs="Times New Roman"/>
                <w:color w:val="000000"/>
                <w:lang w:val="en-001" w:eastAsia="en-001"/>
              </w:rPr>
            </w:pPr>
            <w:r w:rsidRPr="00340749">
              <w:rPr>
                <w:rFonts w:ascii="Aptos Narrow" w:eastAsia="Times New Roman" w:hAnsi="Aptos Narrow" w:cs="Times New Roman"/>
                <w:color w:val="000000"/>
                <w:lang w:val="en-001" w:eastAsia="en-001"/>
              </w:rPr>
              <w:t>39528-5</w:t>
            </w:r>
          </w:p>
        </w:tc>
        <w:tc>
          <w:tcPr>
            <w:tcW w:w="3220" w:type="dxa"/>
            <w:tcBorders>
              <w:top w:val="nil"/>
              <w:left w:val="nil"/>
              <w:bottom w:val="single" w:sz="4" w:space="0" w:color="auto"/>
              <w:right w:val="single" w:sz="4" w:space="0" w:color="auto"/>
            </w:tcBorders>
            <w:noWrap/>
            <w:vAlign w:val="bottom"/>
            <w:hideMark/>
          </w:tcPr>
          <w:p w14:paraId="4CCD4C6C" w14:textId="77777777" w:rsidR="00340749" w:rsidRPr="00340749" w:rsidRDefault="00340749" w:rsidP="00340749">
            <w:pPr>
              <w:spacing w:after="0" w:line="240" w:lineRule="auto"/>
              <w:rPr>
                <w:rFonts w:ascii="Aptos Narrow" w:eastAsia="Times New Roman" w:hAnsi="Aptos Narrow" w:cs="Times New Roman"/>
                <w:color w:val="000000"/>
                <w:lang w:val="en-001" w:eastAsia="en-001"/>
              </w:rPr>
            </w:pPr>
            <w:r w:rsidRPr="00340749">
              <w:rPr>
                <w:rFonts w:ascii="Aptos Narrow" w:eastAsia="Times New Roman" w:hAnsi="Aptos Narrow" w:cs="Times New Roman"/>
                <w:color w:val="000000"/>
                <w:lang w:val="en-001" w:eastAsia="en-001"/>
              </w:rPr>
              <w:t>XXX-Adenovirus DNA</w:t>
            </w:r>
          </w:p>
        </w:tc>
      </w:tr>
      <w:tr w:rsidR="00340749" w:rsidRPr="00340749" w14:paraId="4FC65E43" w14:textId="77777777" w:rsidTr="00340749">
        <w:trPr>
          <w:trHeight w:val="300"/>
        </w:trPr>
        <w:tc>
          <w:tcPr>
            <w:tcW w:w="960" w:type="dxa"/>
            <w:tcBorders>
              <w:top w:val="nil"/>
              <w:left w:val="single" w:sz="4" w:space="0" w:color="auto"/>
              <w:bottom w:val="single" w:sz="4" w:space="0" w:color="auto"/>
              <w:right w:val="single" w:sz="4" w:space="0" w:color="auto"/>
            </w:tcBorders>
            <w:noWrap/>
            <w:vAlign w:val="bottom"/>
            <w:hideMark/>
          </w:tcPr>
          <w:p w14:paraId="5652BAAB" w14:textId="77777777" w:rsidR="00340749" w:rsidRPr="00340749" w:rsidRDefault="00340749" w:rsidP="00340749">
            <w:pPr>
              <w:spacing w:after="0" w:line="240" w:lineRule="auto"/>
              <w:rPr>
                <w:rFonts w:ascii="Aptos Narrow" w:eastAsia="Times New Roman" w:hAnsi="Aptos Narrow" w:cs="Times New Roman"/>
                <w:color w:val="000000"/>
                <w:lang w:val="en-001" w:eastAsia="en-001"/>
              </w:rPr>
            </w:pPr>
            <w:r w:rsidRPr="00340749">
              <w:rPr>
                <w:rFonts w:ascii="Aptos Narrow" w:eastAsia="Times New Roman" w:hAnsi="Aptos Narrow" w:cs="Times New Roman"/>
                <w:color w:val="000000"/>
                <w:lang w:val="en-001" w:eastAsia="en-001"/>
              </w:rPr>
              <w:t>40982-1</w:t>
            </w:r>
          </w:p>
        </w:tc>
        <w:tc>
          <w:tcPr>
            <w:tcW w:w="3220" w:type="dxa"/>
            <w:tcBorders>
              <w:top w:val="nil"/>
              <w:left w:val="nil"/>
              <w:bottom w:val="single" w:sz="4" w:space="0" w:color="auto"/>
              <w:right w:val="single" w:sz="4" w:space="0" w:color="auto"/>
            </w:tcBorders>
            <w:noWrap/>
            <w:vAlign w:val="bottom"/>
            <w:hideMark/>
          </w:tcPr>
          <w:p w14:paraId="3ED0151A" w14:textId="77777777" w:rsidR="00340749" w:rsidRPr="00340749" w:rsidRDefault="00340749" w:rsidP="00340749">
            <w:pPr>
              <w:spacing w:after="0" w:line="240" w:lineRule="auto"/>
              <w:rPr>
                <w:rFonts w:ascii="Aptos Narrow" w:eastAsia="Times New Roman" w:hAnsi="Aptos Narrow" w:cs="Times New Roman"/>
                <w:color w:val="000000"/>
                <w:lang w:val="en-001" w:eastAsia="en-001"/>
              </w:rPr>
            </w:pPr>
            <w:r w:rsidRPr="00340749">
              <w:rPr>
                <w:rFonts w:ascii="Aptos Narrow" w:eastAsia="Times New Roman" w:hAnsi="Aptos Narrow" w:cs="Times New Roman"/>
                <w:color w:val="000000"/>
                <w:lang w:val="en-001" w:eastAsia="en-001"/>
              </w:rPr>
              <w:t>XXX-Influenza B virus RNA</w:t>
            </w:r>
          </w:p>
        </w:tc>
      </w:tr>
      <w:tr w:rsidR="00340749" w:rsidRPr="00340749" w14:paraId="4F64AF8D" w14:textId="77777777" w:rsidTr="00340749">
        <w:trPr>
          <w:trHeight w:val="300"/>
        </w:trPr>
        <w:tc>
          <w:tcPr>
            <w:tcW w:w="960" w:type="dxa"/>
            <w:tcBorders>
              <w:top w:val="nil"/>
              <w:left w:val="single" w:sz="4" w:space="0" w:color="auto"/>
              <w:bottom w:val="single" w:sz="4" w:space="0" w:color="auto"/>
              <w:right w:val="single" w:sz="4" w:space="0" w:color="auto"/>
            </w:tcBorders>
            <w:noWrap/>
            <w:vAlign w:val="bottom"/>
            <w:hideMark/>
          </w:tcPr>
          <w:p w14:paraId="081B05B0" w14:textId="77777777" w:rsidR="00340749" w:rsidRPr="00340749" w:rsidRDefault="00340749" w:rsidP="00340749">
            <w:pPr>
              <w:spacing w:after="0" w:line="240" w:lineRule="auto"/>
              <w:rPr>
                <w:rFonts w:ascii="Aptos Narrow" w:eastAsia="Times New Roman" w:hAnsi="Aptos Narrow" w:cs="Times New Roman"/>
                <w:color w:val="000000"/>
                <w:lang w:val="en-001" w:eastAsia="en-001"/>
              </w:rPr>
            </w:pPr>
            <w:r w:rsidRPr="00340749">
              <w:rPr>
                <w:rFonts w:ascii="Aptos Narrow" w:eastAsia="Times New Roman" w:hAnsi="Aptos Narrow" w:cs="Times New Roman"/>
                <w:color w:val="000000"/>
                <w:lang w:val="en-001" w:eastAsia="en-001"/>
              </w:rPr>
              <w:t>40988-8</w:t>
            </w:r>
          </w:p>
        </w:tc>
        <w:tc>
          <w:tcPr>
            <w:tcW w:w="3220" w:type="dxa"/>
            <w:tcBorders>
              <w:top w:val="nil"/>
              <w:left w:val="nil"/>
              <w:bottom w:val="single" w:sz="4" w:space="0" w:color="auto"/>
              <w:right w:val="single" w:sz="4" w:space="0" w:color="auto"/>
            </w:tcBorders>
            <w:noWrap/>
            <w:vAlign w:val="bottom"/>
            <w:hideMark/>
          </w:tcPr>
          <w:p w14:paraId="0FB5E025" w14:textId="77777777" w:rsidR="00340749" w:rsidRPr="00340749" w:rsidRDefault="00340749" w:rsidP="00340749">
            <w:pPr>
              <w:spacing w:after="0" w:line="240" w:lineRule="auto"/>
              <w:rPr>
                <w:rFonts w:ascii="Aptos Narrow" w:eastAsia="Times New Roman" w:hAnsi="Aptos Narrow" w:cs="Times New Roman"/>
                <w:color w:val="000000"/>
                <w:lang w:val="en-001" w:eastAsia="en-001"/>
              </w:rPr>
            </w:pPr>
            <w:r w:rsidRPr="00340749">
              <w:rPr>
                <w:rFonts w:ascii="Aptos Narrow" w:eastAsia="Times New Roman" w:hAnsi="Aptos Narrow" w:cs="Times New Roman"/>
                <w:color w:val="000000"/>
                <w:lang w:val="en-001" w:eastAsia="en-001"/>
              </w:rPr>
              <w:t>XXX-RSV RNA</w:t>
            </w:r>
          </w:p>
        </w:tc>
      </w:tr>
      <w:tr w:rsidR="00340749" w:rsidRPr="00340749" w14:paraId="5B2A7B34" w14:textId="77777777" w:rsidTr="00340749">
        <w:trPr>
          <w:trHeight w:val="300"/>
        </w:trPr>
        <w:tc>
          <w:tcPr>
            <w:tcW w:w="960" w:type="dxa"/>
            <w:tcBorders>
              <w:top w:val="nil"/>
              <w:left w:val="single" w:sz="4" w:space="0" w:color="auto"/>
              <w:bottom w:val="single" w:sz="4" w:space="0" w:color="auto"/>
              <w:right w:val="single" w:sz="4" w:space="0" w:color="auto"/>
            </w:tcBorders>
            <w:noWrap/>
            <w:vAlign w:val="bottom"/>
            <w:hideMark/>
          </w:tcPr>
          <w:p w14:paraId="64AF9255" w14:textId="77777777" w:rsidR="00340749" w:rsidRPr="00340749" w:rsidRDefault="00340749" w:rsidP="00340749">
            <w:pPr>
              <w:spacing w:after="0" w:line="240" w:lineRule="auto"/>
              <w:rPr>
                <w:rFonts w:ascii="Aptos Narrow" w:eastAsia="Times New Roman" w:hAnsi="Aptos Narrow" w:cs="Times New Roman"/>
                <w:color w:val="000000"/>
                <w:lang w:val="en-001" w:eastAsia="en-001"/>
              </w:rPr>
            </w:pPr>
            <w:r w:rsidRPr="00340749">
              <w:rPr>
                <w:rFonts w:ascii="Aptos Narrow" w:eastAsia="Times New Roman" w:hAnsi="Aptos Narrow" w:cs="Times New Roman"/>
                <w:color w:val="000000"/>
                <w:lang w:val="en-001" w:eastAsia="en-001"/>
              </w:rPr>
              <w:t>41742-8</w:t>
            </w:r>
          </w:p>
        </w:tc>
        <w:tc>
          <w:tcPr>
            <w:tcW w:w="3220" w:type="dxa"/>
            <w:tcBorders>
              <w:top w:val="nil"/>
              <w:left w:val="nil"/>
              <w:bottom w:val="single" w:sz="4" w:space="0" w:color="auto"/>
              <w:right w:val="single" w:sz="4" w:space="0" w:color="auto"/>
            </w:tcBorders>
            <w:noWrap/>
            <w:vAlign w:val="bottom"/>
            <w:hideMark/>
          </w:tcPr>
          <w:p w14:paraId="3E8DA61D" w14:textId="77777777" w:rsidR="00340749" w:rsidRPr="00340749" w:rsidRDefault="00340749" w:rsidP="00340749">
            <w:pPr>
              <w:spacing w:after="0" w:line="240" w:lineRule="auto"/>
              <w:rPr>
                <w:rFonts w:ascii="Aptos Narrow" w:eastAsia="Times New Roman" w:hAnsi="Aptos Narrow" w:cs="Times New Roman"/>
                <w:color w:val="000000"/>
                <w:lang w:val="en-001" w:eastAsia="en-001"/>
              </w:rPr>
            </w:pPr>
            <w:r w:rsidRPr="00340749">
              <w:rPr>
                <w:rFonts w:ascii="Aptos Narrow" w:eastAsia="Times New Roman" w:hAnsi="Aptos Narrow" w:cs="Times New Roman"/>
                <w:color w:val="000000"/>
                <w:lang w:val="en-001" w:eastAsia="en-001"/>
              </w:rPr>
              <w:t>S,P-mx1 IgE</w:t>
            </w:r>
          </w:p>
        </w:tc>
      </w:tr>
      <w:tr w:rsidR="00340749" w:rsidRPr="00340749" w14:paraId="3DDB1F7C" w14:textId="77777777" w:rsidTr="00340749">
        <w:trPr>
          <w:trHeight w:val="300"/>
        </w:trPr>
        <w:tc>
          <w:tcPr>
            <w:tcW w:w="960" w:type="dxa"/>
            <w:tcBorders>
              <w:top w:val="nil"/>
              <w:left w:val="single" w:sz="4" w:space="0" w:color="auto"/>
              <w:bottom w:val="single" w:sz="4" w:space="0" w:color="auto"/>
              <w:right w:val="single" w:sz="4" w:space="0" w:color="auto"/>
            </w:tcBorders>
            <w:noWrap/>
            <w:vAlign w:val="bottom"/>
            <w:hideMark/>
          </w:tcPr>
          <w:p w14:paraId="07C55D79" w14:textId="77777777" w:rsidR="00340749" w:rsidRPr="00340749" w:rsidRDefault="00340749" w:rsidP="00340749">
            <w:pPr>
              <w:spacing w:after="0" w:line="240" w:lineRule="auto"/>
              <w:rPr>
                <w:rFonts w:ascii="Aptos Narrow" w:eastAsia="Times New Roman" w:hAnsi="Aptos Narrow" w:cs="Times New Roman"/>
                <w:color w:val="000000"/>
                <w:lang w:val="en-001" w:eastAsia="en-001"/>
              </w:rPr>
            </w:pPr>
            <w:r w:rsidRPr="00340749">
              <w:rPr>
                <w:rFonts w:ascii="Aptos Narrow" w:eastAsia="Times New Roman" w:hAnsi="Aptos Narrow" w:cs="Times New Roman"/>
                <w:color w:val="000000"/>
                <w:lang w:val="en-001" w:eastAsia="en-001"/>
              </w:rPr>
              <w:t>43305-2</w:t>
            </w:r>
          </w:p>
        </w:tc>
        <w:tc>
          <w:tcPr>
            <w:tcW w:w="3220" w:type="dxa"/>
            <w:tcBorders>
              <w:top w:val="nil"/>
              <w:left w:val="nil"/>
              <w:bottom w:val="single" w:sz="4" w:space="0" w:color="auto"/>
              <w:right w:val="single" w:sz="4" w:space="0" w:color="auto"/>
            </w:tcBorders>
            <w:noWrap/>
            <w:vAlign w:val="bottom"/>
            <w:hideMark/>
          </w:tcPr>
          <w:p w14:paraId="399FADCB" w14:textId="77777777" w:rsidR="00340749" w:rsidRPr="00340749" w:rsidRDefault="00340749" w:rsidP="00340749">
            <w:pPr>
              <w:spacing w:after="0" w:line="240" w:lineRule="auto"/>
              <w:rPr>
                <w:rFonts w:ascii="Aptos Narrow" w:eastAsia="Times New Roman" w:hAnsi="Aptos Narrow" w:cs="Times New Roman"/>
                <w:color w:val="000000"/>
                <w:lang w:val="en-001" w:eastAsia="en-001"/>
              </w:rPr>
            </w:pPr>
            <w:r w:rsidRPr="00340749">
              <w:rPr>
                <w:rFonts w:ascii="Aptos Narrow" w:eastAsia="Times New Roman" w:hAnsi="Aptos Narrow" w:cs="Times New Roman"/>
                <w:color w:val="000000"/>
                <w:lang w:val="en-001" w:eastAsia="en-001"/>
              </w:rPr>
              <w:t>XXX-N gonorrhoeae rRNA</w:t>
            </w:r>
          </w:p>
        </w:tc>
      </w:tr>
      <w:tr w:rsidR="00340749" w:rsidRPr="00340749" w14:paraId="208FC6F7" w14:textId="77777777" w:rsidTr="00340749">
        <w:trPr>
          <w:trHeight w:val="300"/>
        </w:trPr>
        <w:tc>
          <w:tcPr>
            <w:tcW w:w="960" w:type="dxa"/>
            <w:tcBorders>
              <w:top w:val="nil"/>
              <w:left w:val="single" w:sz="4" w:space="0" w:color="auto"/>
              <w:bottom w:val="single" w:sz="4" w:space="0" w:color="auto"/>
              <w:right w:val="single" w:sz="4" w:space="0" w:color="auto"/>
            </w:tcBorders>
            <w:noWrap/>
            <w:vAlign w:val="bottom"/>
            <w:hideMark/>
          </w:tcPr>
          <w:p w14:paraId="1A53B09D" w14:textId="77777777" w:rsidR="00340749" w:rsidRPr="00340749" w:rsidRDefault="00340749" w:rsidP="00340749">
            <w:pPr>
              <w:spacing w:after="0" w:line="240" w:lineRule="auto"/>
              <w:rPr>
                <w:rFonts w:ascii="Aptos Narrow" w:eastAsia="Times New Roman" w:hAnsi="Aptos Narrow" w:cs="Times New Roman"/>
                <w:color w:val="000000"/>
                <w:lang w:val="en-001" w:eastAsia="en-001"/>
              </w:rPr>
            </w:pPr>
            <w:r w:rsidRPr="00340749">
              <w:rPr>
                <w:rFonts w:ascii="Aptos Narrow" w:eastAsia="Times New Roman" w:hAnsi="Aptos Narrow" w:cs="Times New Roman"/>
                <w:color w:val="000000"/>
                <w:lang w:val="en-001" w:eastAsia="en-001"/>
              </w:rPr>
              <w:t>49672-9</w:t>
            </w:r>
          </w:p>
        </w:tc>
        <w:tc>
          <w:tcPr>
            <w:tcW w:w="3220" w:type="dxa"/>
            <w:tcBorders>
              <w:top w:val="nil"/>
              <w:left w:val="nil"/>
              <w:bottom w:val="single" w:sz="4" w:space="0" w:color="auto"/>
              <w:right w:val="single" w:sz="4" w:space="0" w:color="auto"/>
            </w:tcBorders>
            <w:noWrap/>
            <w:vAlign w:val="bottom"/>
            <w:hideMark/>
          </w:tcPr>
          <w:p w14:paraId="17AB4557" w14:textId="77777777" w:rsidR="00340749" w:rsidRPr="00340749" w:rsidRDefault="00340749" w:rsidP="00340749">
            <w:pPr>
              <w:spacing w:after="0" w:line="240" w:lineRule="auto"/>
              <w:rPr>
                <w:rFonts w:ascii="Aptos Narrow" w:eastAsia="Times New Roman" w:hAnsi="Aptos Narrow" w:cs="Times New Roman"/>
                <w:color w:val="000000"/>
                <w:lang w:val="en-001" w:eastAsia="en-001"/>
              </w:rPr>
            </w:pPr>
            <w:r w:rsidRPr="00340749">
              <w:rPr>
                <w:rFonts w:ascii="Aptos Narrow" w:eastAsia="Times New Roman" w:hAnsi="Aptos Narrow" w:cs="Times New Roman"/>
                <w:color w:val="000000"/>
                <w:lang w:val="en-001" w:eastAsia="en-001"/>
              </w:rPr>
              <w:t>XXX-S pneumoniae DNA</w:t>
            </w:r>
          </w:p>
        </w:tc>
      </w:tr>
      <w:tr w:rsidR="00340749" w:rsidRPr="00340749" w14:paraId="6FF9E6BF" w14:textId="77777777" w:rsidTr="00340749">
        <w:trPr>
          <w:trHeight w:val="300"/>
        </w:trPr>
        <w:tc>
          <w:tcPr>
            <w:tcW w:w="960" w:type="dxa"/>
            <w:tcBorders>
              <w:top w:val="nil"/>
              <w:left w:val="single" w:sz="4" w:space="0" w:color="auto"/>
              <w:bottom w:val="single" w:sz="4" w:space="0" w:color="auto"/>
              <w:right w:val="single" w:sz="4" w:space="0" w:color="auto"/>
            </w:tcBorders>
            <w:noWrap/>
            <w:vAlign w:val="bottom"/>
            <w:hideMark/>
          </w:tcPr>
          <w:p w14:paraId="46D0B996" w14:textId="77777777" w:rsidR="00340749" w:rsidRPr="00340749" w:rsidRDefault="00340749" w:rsidP="00340749">
            <w:pPr>
              <w:spacing w:after="0" w:line="240" w:lineRule="auto"/>
              <w:rPr>
                <w:rFonts w:ascii="Aptos Narrow" w:eastAsia="Times New Roman" w:hAnsi="Aptos Narrow" w:cs="Times New Roman"/>
                <w:color w:val="000000"/>
                <w:lang w:val="en-001" w:eastAsia="en-001"/>
              </w:rPr>
            </w:pPr>
            <w:r w:rsidRPr="00340749">
              <w:rPr>
                <w:rFonts w:ascii="Aptos Narrow" w:eastAsia="Times New Roman" w:hAnsi="Aptos Narrow" w:cs="Times New Roman"/>
                <w:color w:val="000000"/>
                <w:lang w:val="en-001" w:eastAsia="en-001"/>
              </w:rPr>
              <w:t>49732-1</w:t>
            </w:r>
          </w:p>
        </w:tc>
        <w:tc>
          <w:tcPr>
            <w:tcW w:w="3220" w:type="dxa"/>
            <w:tcBorders>
              <w:top w:val="nil"/>
              <w:left w:val="nil"/>
              <w:bottom w:val="single" w:sz="4" w:space="0" w:color="auto"/>
              <w:right w:val="single" w:sz="4" w:space="0" w:color="auto"/>
            </w:tcBorders>
            <w:noWrap/>
            <w:vAlign w:val="bottom"/>
            <w:hideMark/>
          </w:tcPr>
          <w:p w14:paraId="506C90C0" w14:textId="77777777" w:rsidR="00340749" w:rsidRPr="00340749" w:rsidRDefault="00340749" w:rsidP="00340749">
            <w:pPr>
              <w:spacing w:after="0" w:line="240" w:lineRule="auto"/>
              <w:rPr>
                <w:rFonts w:ascii="Aptos Narrow" w:eastAsia="Times New Roman" w:hAnsi="Aptos Narrow" w:cs="Times New Roman"/>
                <w:color w:val="000000"/>
                <w:lang w:val="en-001" w:eastAsia="en-001"/>
              </w:rPr>
            </w:pPr>
            <w:r w:rsidRPr="00340749">
              <w:rPr>
                <w:rFonts w:ascii="Aptos Narrow" w:eastAsia="Times New Roman" w:hAnsi="Aptos Narrow" w:cs="Times New Roman"/>
                <w:color w:val="000000"/>
                <w:lang w:val="en-001" w:eastAsia="en-001"/>
              </w:rPr>
              <w:t>XXX-IL-6</w:t>
            </w:r>
          </w:p>
        </w:tc>
      </w:tr>
      <w:tr w:rsidR="00340749" w:rsidRPr="00340749" w14:paraId="5184E99F" w14:textId="77777777" w:rsidTr="00340749">
        <w:trPr>
          <w:trHeight w:val="300"/>
        </w:trPr>
        <w:tc>
          <w:tcPr>
            <w:tcW w:w="960" w:type="dxa"/>
            <w:tcBorders>
              <w:top w:val="nil"/>
              <w:left w:val="single" w:sz="4" w:space="0" w:color="auto"/>
              <w:bottom w:val="single" w:sz="4" w:space="0" w:color="auto"/>
              <w:right w:val="single" w:sz="4" w:space="0" w:color="auto"/>
            </w:tcBorders>
            <w:noWrap/>
            <w:vAlign w:val="bottom"/>
            <w:hideMark/>
          </w:tcPr>
          <w:p w14:paraId="611614C9" w14:textId="77777777" w:rsidR="00340749" w:rsidRPr="00340749" w:rsidRDefault="00340749" w:rsidP="00340749">
            <w:pPr>
              <w:spacing w:after="0" w:line="240" w:lineRule="auto"/>
              <w:rPr>
                <w:rFonts w:ascii="Aptos Narrow" w:eastAsia="Times New Roman" w:hAnsi="Aptos Narrow" w:cs="Times New Roman"/>
                <w:color w:val="000000"/>
                <w:lang w:val="en-001" w:eastAsia="en-001"/>
              </w:rPr>
            </w:pPr>
            <w:r w:rsidRPr="00340749">
              <w:rPr>
                <w:rFonts w:ascii="Aptos Narrow" w:eastAsia="Times New Roman" w:hAnsi="Aptos Narrow" w:cs="Times New Roman"/>
                <w:color w:val="000000"/>
                <w:lang w:val="en-001" w:eastAsia="en-001"/>
              </w:rPr>
              <w:t>49896-4</w:t>
            </w:r>
          </w:p>
        </w:tc>
        <w:tc>
          <w:tcPr>
            <w:tcW w:w="3220" w:type="dxa"/>
            <w:tcBorders>
              <w:top w:val="nil"/>
              <w:left w:val="nil"/>
              <w:bottom w:val="single" w:sz="4" w:space="0" w:color="auto"/>
              <w:right w:val="single" w:sz="4" w:space="0" w:color="auto"/>
            </w:tcBorders>
            <w:noWrap/>
            <w:vAlign w:val="bottom"/>
            <w:hideMark/>
          </w:tcPr>
          <w:p w14:paraId="27285656" w14:textId="77777777" w:rsidR="00340749" w:rsidRPr="00340749" w:rsidRDefault="00340749" w:rsidP="00340749">
            <w:pPr>
              <w:spacing w:after="0" w:line="240" w:lineRule="auto"/>
              <w:rPr>
                <w:rFonts w:ascii="Aptos Narrow" w:eastAsia="Times New Roman" w:hAnsi="Aptos Narrow" w:cs="Times New Roman"/>
                <w:color w:val="000000"/>
                <w:lang w:val="en-001" w:eastAsia="en-001"/>
              </w:rPr>
            </w:pPr>
            <w:r w:rsidRPr="00340749">
              <w:rPr>
                <w:rFonts w:ascii="Aptos Narrow" w:eastAsia="Times New Roman" w:hAnsi="Aptos Narrow" w:cs="Times New Roman"/>
                <w:color w:val="000000"/>
                <w:lang w:val="en-001" w:eastAsia="en-001"/>
              </w:rPr>
              <w:t>XXX-HPV high risk DNA</w:t>
            </w:r>
          </w:p>
        </w:tc>
      </w:tr>
      <w:tr w:rsidR="00340749" w:rsidRPr="00340749" w14:paraId="3FC88BC4" w14:textId="77777777" w:rsidTr="00340749">
        <w:trPr>
          <w:trHeight w:val="300"/>
        </w:trPr>
        <w:tc>
          <w:tcPr>
            <w:tcW w:w="960" w:type="dxa"/>
            <w:tcBorders>
              <w:top w:val="nil"/>
              <w:left w:val="single" w:sz="4" w:space="0" w:color="auto"/>
              <w:bottom w:val="single" w:sz="4" w:space="0" w:color="auto"/>
              <w:right w:val="single" w:sz="4" w:space="0" w:color="auto"/>
            </w:tcBorders>
            <w:noWrap/>
            <w:vAlign w:val="bottom"/>
            <w:hideMark/>
          </w:tcPr>
          <w:p w14:paraId="7303646E" w14:textId="77777777" w:rsidR="00340749" w:rsidRPr="00340749" w:rsidRDefault="00340749" w:rsidP="00340749">
            <w:pPr>
              <w:spacing w:after="0" w:line="240" w:lineRule="auto"/>
              <w:rPr>
                <w:rFonts w:ascii="Aptos Narrow" w:eastAsia="Times New Roman" w:hAnsi="Aptos Narrow" w:cs="Times New Roman"/>
                <w:color w:val="000000"/>
                <w:lang w:val="en-001" w:eastAsia="en-001"/>
              </w:rPr>
            </w:pPr>
            <w:r w:rsidRPr="00340749">
              <w:rPr>
                <w:rFonts w:ascii="Aptos Narrow" w:eastAsia="Times New Roman" w:hAnsi="Aptos Narrow" w:cs="Times New Roman"/>
                <w:color w:val="000000"/>
                <w:lang w:val="en-001" w:eastAsia="en-001"/>
              </w:rPr>
              <w:t>51481-0</w:t>
            </w:r>
          </w:p>
        </w:tc>
        <w:tc>
          <w:tcPr>
            <w:tcW w:w="3220" w:type="dxa"/>
            <w:tcBorders>
              <w:top w:val="nil"/>
              <w:left w:val="nil"/>
              <w:bottom w:val="single" w:sz="4" w:space="0" w:color="auto"/>
              <w:right w:val="single" w:sz="4" w:space="0" w:color="auto"/>
            </w:tcBorders>
            <w:noWrap/>
            <w:vAlign w:val="bottom"/>
            <w:hideMark/>
          </w:tcPr>
          <w:p w14:paraId="6430D0D6" w14:textId="77777777" w:rsidR="00340749" w:rsidRPr="00340749" w:rsidRDefault="00340749" w:rsidP="00340749">
            <w:pPr>
              <w:spacing w:after="0" w:line="240" w:lineRule="auto"/>
              <w:rPr>
                <w:rFonts w:ascii="Aptos Narrow" w:eastAsia="Times New Roman" w:hAnsi="Aptos Narrow" w:cs="Times New Roman"/>
                <w:color w:val="000000"/>
                <w:lang w:val="en-001" w:eastAsia="en-001"/>
              </w:rPr>
            </w:pPr>
            <w:r w:rsidRPr="00340749">
              <w:rPr>
                <w:rFonts w:ascii="Aptos Narrow" w:eastAsia="Times New Roman" w:hAnsi="Aptos Narrow" w:cs="Times New Roman"/>
                <w:color w:val="000000"/>
                <w:lang w:val="en-001" w:eastAsia="en-001"/>
              </w:rPr>
              <w:t>U-YLC Fc</w:t>
            </w:r>
          </w:p>
        </w:tc>
      </w:tr>
      <w:tr w:rsidR="00340749" w:rsidRPr="00340749" w14:paraId="55D6B94F" w14:textId="77777777" w:rsidTr="00340749">
        <w:trPr>
          <w:trHeight w:val="300"/>
        </w:trPr>
        <w:tc>
          <w:tcPr>
            <w:tcW w:w="960" w:type="dxa"/>
            <w:tcBorders>
              <w:top w:val="nil"/>
              <w:left w:val="single" w:sz="4" w:space="0" w:color="auto"/>
              <w:bottom w:val="single" w:sz="4" w:space="0" w:color="auto"/>
              <w:right w:val="single" w:sz="4" w:space="0" w:color="auto"/>
            </w:tcBorders>
            <w:noWrap/>
            <w:vAlign w:val="bottom"/>
            <w:hideMark/>
          </w:tcPr>
          <w:p w14:paraId="0BA6B8DF" w14:textId="77777777" w:rsidR="00340749" w:rsidRPr="00340749" w:rsidRDefault="00340749" w:rsidP="00340749">
            <w:pPr>
              <w:spacing w:after="0" w:line="240" w:lineRule="auto"/>
              <w:rPr>
                <w:rFonts w:ascii="Aptos Narrow" w:eastAsia="Times New Roman" w:hAnsi="Aptos Narrow" w:cs="Times New Roman"/>
                <w:color w:val="000000"/>
                <w:lang w:val="en-001" w:eastAsia="en-001"/>
              </w:rPr>
            </w:pPr>
            <w:r w:rsidRPr="00340749">
              <w:rPr>
                <w:rFonts w:ascii="Aptos Narrow" w:eastAsia="Times New Roman" w:hAnsi="Aptos Narrow" w:cs="Times New Roman"/>
                <w:color w:val="000000"/>
                <w:lang w:val="en-001" w:eastAsia="en-001"/>
              </w:rPr>
              <w:t>56888-1</w:t>
            </w:r>
          </w:p>
        </w:tc>
        <w:tc>
          <w:tcPr>
            <w:tcW w:w="3220" w:type="dxa"/>
            <w:tcBorders>
              <w:top w:val="nil"/>
              <w:left w:val="nil"/>
              <w:bottom w:val="single" w:sz="4" w:space="0" w:color="auto"/>
              <w:right w:val="single" w:sz="4" w:space="0" w:color="auto"/>
            </w:tcBorders>
            <w:noWrap/>
            <w:vAlign w:val="bottom"/>
            <w:hideMark/>
          </w:tcPr>
          <w:p w14:paraId="160EEE40" w14:textId="77777777" w:rsidR="00340749" w:rsidRPr="00340749" w:rsidRDefault="00340749" w:rsidP="00340749">
            <w:pPr>
              <w:spacing w:after="0" w:line="240" w:lineRule="auto"/>
              <w:rPr>
                <w:rFonts w:ascii="Aptos Narrow" w:eastAsia="Times New Roman" w:hAnsi="Aptos Narrow" w:cs="Times New Roman"/>
                <w:color w:val="000000"/>
                <w:lang w:val="en-001" w:eastAsia="en-001"/>
              </w:rPr>
            </w:pPr>
            <w:r w:rsidRPr="00340749">
              <w:rPr>
                <w:rFonts w:ascii="Aptos Narrow" w:eastAsia="Times New Roman" w:hAnsi="Aptos Narrow" w:cs="Times New Roman"/>
                <w:color w:val="000000"/>
                <w:lang w:val="en-001" w:eastAsia="en-001"/>
              </w:rPr>
              <w:t>S,P-HIV1,2 Ag+Ab</w:t>
            </w:r>
          </w:p>
        </w:tc>
      </w:tr>
      <w:tr w:rsidR="00340749" w:rsidRPr="00340749" w14:paraId="14BB4B29" w14:textId="77777777" w:rsidTr="00340749">
        <w:trPr>
          <w:trHeight w:val="300"/>
        </w:trPr>
        <w:tc>
          <w:tcPr>
            <w:tcW w:w="960" w:type="dxa"/>
            <w:tcBorders>
              <w:top w:val="nil"/>
              <w:left w:val="single" w:sz="4" w:space="0" w:color="auto"/>
              <w:bottom w:val="single" w:sz="4" w:space="0" w:color="auto"/>
              <w:right w:val="single" w:sz="4" w:space="0" w:color="auto"/>
            </w:tcBorders>
            <w:noWrap/>
            <w:vAlign w:val="bottom"/>
            <w:hideMark/>
          </w:tcPr>
          <w:p w14:paraId="298FDE0C" w14:textId="77777777" w:rsidR="00340749" w:rsidRPr="00340749" w:rsidRDefault="00340749" w:rsidP="00340749">
            <w:pPr>
              <w:spacing w:after="0" w:line="240" w:lineRule="auto"/>
              <w:rPr>
                <w:rFonts w:ascii="Aptos Narrow" w:eastAsia="Times New Roman" w:hAnsi="Aptos Narrow" w:cs="Times New Roman"/>
                <w:color w:val="000000"/>
                <w:lang w:val="en-001" w:eastAsia="en-001"/>
              </w:rPr>
            </w:pPr>
            <w:r w:rsidRPr="00340749">
              <w:rPr>
                <w:rFonts w:ascii="Aptos Narrow" w:eastAsia="Times New Roman" w:hAnsi="Aptos Narrow" w:cs="Times New Roman"/>
                <w:color w:val="000000"/>
                <w:lang w:val="en-001" w:eastAsia="en-001"/>
              </w:rPr>
              <w:t>61365-3</w:t>
            </w:r>
          </w:p>
        </w:tc>
        <w:tc>
          <w:tcPr>
            <w:tcW w:w="3220" w:type="dxa"/>
            <w:tcBorders>
              <w:top w:val="nil"/>
              <w:left w:val="nil"/>
              <w:bottom w:val="single" w:sz="4" w:space="0" w:color="auto"/>
              <w:right w:val="single" w:sz="4" w:space="0" w:color="auto"/>
            </w:tcBorders>
            <w:noWrap/>
            <w:vAlign w:val="bottom"/>
            <w:hideMark/>
          </w:tcPr>
          <w:p w14:paraId="0F463DBE" w14:textId="77777777" w:rsidR="00340749" w:rsidRPr="00340749" w:rsidRDefault="00340749" w:rsidP="00340749">
            <w:pPr>
              <w:spacing w:after="0" w:line="240" w:lineRule="auto"/>
              <w:rPr>
                <w:rFonts w:ascii="Aptos Narrow" w:eastAsia="Times New Roman" w:hAnsi="Aptos Narrow" w:cs="Times New Roman"/>
                <w:color w:val="000000"/>
                <w:lang w:val="en-001" w:eastAsia="en-001"/>
              </w:rPr>
            </w:pPr>
            <w:r w:rsidRPr="00340749">
              <w:rPr>
                <w:rFonts w:ascii="Aptos Narrow" w:eastAsia="Times New Roman" w:hAnsi="Aptos Narrow" w:cs="Times New Roman"/>
                <w:color w:val="000000"/>
                <w:lang w:val="en-001" w:eastAsia="en-001"/>
              </w:rPr>
              <w:t>XXX-Parainfluenza virus RNA</w:t>
            </w:r>
          </w:p>
        </w:tc>
      </w:tr>
      <w:tr w:rsidR="00340749" w:rsidRPr="00340749" w14:paraId="49FEAB31" w14:textId="77777777" w:rsidTr="00340749">
        <w:trPr>
          <w:trHeight w:val="300"/>
        </w:trPr>
        <w:tc>
          <w:tcPr>
            <w:tcW w:w="960" w:type="dxa"/>
            <w:tcBorders>
              <w:top w:val="nil"/>
              <w:left w:val="single" w:sz="4" w:space="0" w:color="auto"/>
              <w:bottom w:val="single" w:sz="4" w:space="0" w:color="auto"/>
              <w:right w:val="single" w:sz="4" w:space="0" w:color="auto"/>
            </w:tcBorders>
            <w:noWrap/>
            <w:vAlign w:val="bottom"/>
            <w:hideMark/>
          </w:tcPr>
          <w:p w14:paraId="703F3304" w14:textId="77777777" w:rsidR="00340749" w:rsidRPr="00340749" w:rsidRDefault="00340749" w:rsidP="00340749">
            <w:pPr>
              <w:spacing w:after="0" w:line="240" w:lineRule="auto"/>
              <w:rPr>
                <w:rFonts w:ascii="Aptos Narrow" w:eastAsia="Times New Roman" w:hAnsi="Aptos Narrow" w:cs="Times New Roman"/>
                <w:color w:val="000000"/>
                <w:lang w:val="en-001" w:eastAsia="en-001"/>
              </w:rPr>
            </w:pPr>
            <w:r w:rsidRPr="00340749">
              <w:rPr>
                <w:rFonts w:ascii="Aptos Narrow" w:eastAsia="Times New Roman" w:hAnsi="Aptos Narrow" w:cs="Times New Roman"/>
                <w:color w:val="000000"/>
                <w:lang w:val="en-001" w:eastAsia="en-001"/>
              </w:rPr>
              <w:t>61366-1</w:t>
            </w:r>
          </w:p>
        </w:tc>
        <w:tc>
          <w:tcPr>
            <w:tcW w:w="3220" w:type="dxa"/>
            <w:tcBorders>
              <w:top w:val="nil"/>
              <w:left w:val="nil"/>
              <w:bottom w:val="single" w:sz="4" w:space="0" w:color="auto"/>
              <w:right w:val="single" w:sz="4" w:space="0" w:color="auto"/>
            </w:tcBorders>
            <w:noWrap/>
            <w:vAlign w:val="bottom"/>
            <w:hideMark/>
          </w:tcPr>
          <w:p w14:paraId="43951976" w14:textId="77777777" w:rsidR="00340749" w:rsidRPr="00340749" w:rsidRDefault="00340749" w:rsidP="00340749">
            <w:pPr>
              <w:spacing w:after="0" w:line="240" w:lineRule="auto"/>
              <w:rPr>
                <w:rFonts w:ascii="Aptos Narrow" w:eastAsia="Times New Roman" w:hAnsi="Aptos Narrow" w:cs="Times New Roman"/>
                <w:color w:val="000000"/>
                <w:lang w:val="en-001" w:eastAsia="en-001"/>
              </w:rPr>
            </w:pPr>
            <w:r w:rsidRPr="00340749">
              <w:rPr>
                <w:rFonts w:ascii="Aptos Narrow" w:eastAsia="Times New Roman" w:hAnsi="Aptos Narrow" w:cs="Times New Roman"/>
                <w:color w:val="000000"/>
                <w:lang w:val="en-001" w:eastAsia="en-001"/>
              </w:rPr>
              <w:t>XXX-H influenzae DNA</w:t>
            </w:r>
          </w:p>
        </w:tc>
      </w:tr>
      <w:tr w:rsidR="00340749" w:rsidRPr="00340749" w14:paraId="7D331CA1" w14:textId="77777777" w:rsidTr="00340749">
        <w:trPr>
          <w:trHeight w:val="300"/>
        </w:trPr>
        <w:tc>
          <w:tcPr>
            <w:tcW w:w="960" w:type="dxa"/>
            <w:tcBorders>
              <w:top w:val="nil"/>
              <w:left w:val="single" w:sz="4" w:space="0" w:color="auto"/>
              <w:bottom w:val="single" w:sz="4" w:space="0" w:color="auto"/>
              <w:right w:val="single" w:sz="4" w:space="0" w:color="auto"/>
            </w:tcBorders>
            <w:noWrap/>
            <w:vAlign w:val="bottom"/>
            <w:hideMark/>
          </w:tcPr>
          <w:p w14:paraId="49FA6326" w14:textId="77777777" w:rsidR="00340749" w:rsidRPr="00340749" w:rsidRDefault="00340749" w:rsidP="00340749">
            <w:pPr>
              <w:spacing w:after="0" w:line="240" w:lineRule="auto"/>
              <w:rPr>
                <w:rFonts w:ascii="Aptos Narrow" w:eastAsia="Times New Roman" w:hAnsi="Aptos Narrow" w:cs="Times New Roman"/>
                <w:color w:val="000000"/>
                <w:lang w:val="en-001" w:eastAsia="en-001"/>
              </w:rPr>
            </w:pPr>
            <w:r w:rsidRPr="00340749">
              <w:rPr>
                <w:rFonts w:ascii="Aptos Narrow" w:eastAsia="Times New Roman" w:hAnsi="Aptos Narrow" w:cs="Times New Roman"/>
                <w:color w:val="000000"/>
                <w:lang w:val="en-001" w:eastAsia="en-001"/>
              </w:rPr>
              <w:t>61372-9</w:t>
            </w:r>
          </w:p>
        </w:tc>
        <w:tc>
          <w:tcPr>
            <w:tcW w:w="3220" w:type="dxa"/>
            <w:tcBorders>
              <w:top w:val="nil"/>
              <w:left w:val="nil"/>
              <w:bottom w:val="single" w:sz="4" w:space="0" w:color="auto"/>
              <w:right w:val="single" w:sz="4" w:space="0" w:color="auto"/>
            </w:tcBorders>
            <w:noWrap/>
            <w:vAlign w:val="bottom"/>
            <w:hideMark/>
          </w:tcPr>
          <w:p w14:paraId="25BA754F" w14:textId="77777777" w:rsidR="00340749" w:rsidRPr="00340749" w:rsidRDefault="00340749" w:rsidP="00340749">
            <w:pPr>
              <w:spacing w:after="0" w:line="240" w:lineRule="auto"/>
              <w:rPr>
                <w:rFonts w:ascii="Aptos Narrow" w:eastAsia="Times New Roman" w:hAnsi="Aptos Narrow" w:cs="Times New Roman"/>
                <w:color w:val="000000"/>
                <w:lang w:val="en-001" w:eastAsia="en-001"/>
              </w:rPr>
            </w:pPr>
            <w:r w:rsidRPr="00340749">
              <w:rPr>
                <w:rFonts w:ascii="Aptos Narrow" w:eastAsia="Times New Roman" w:hAnsi="Aptos Narrow" w:cs="Times New Roman"/>
                <w:color w:val="000000"/>
                <w:lang w:val="en-001" w:eastAsia="en-001"/>
              </w:rPr>
              <w:t>XXX-HPV 16 DNA</w:t>
            </w:r>
          </w:p>
        </w:tc>
      </w:tr>
      <w:tr w:rsidR="00340749" w:rsidRPr="00340749" w14:paraId="7B767A97" w14:textId="77777777" w:rsidTr="00340749">
        <w:trPr>
          <w:trHeight w:val="300"/>
        </w:trPr>
        <w:tc>
          <w:tcPr>
            <w:tcW w:w="960" w:type="dxa"/>
            <w:tcBorders>
              <w:top w:val="nil"/>
              <w:left w:val="single" w:sz="4" w:space="0" w:color="auto"/>
              <w:bottom w:val="single" w:sz="4" w:space="0" w:color="auto"/>
              <w:right w:val="single" w:sz="4" w:space="0" w:color="auto"/>
            </w:tcBorders>
            <w:noWrap/>
            <w:vAlign w:val="bottom"/>
            <w:hideMark/>
          </w:tcPr>
          <w:p w14:paraId="2CDE50E3" w14:textId="77777777" w:rsidR="00340749" w:rsidRPr="00340749" w:rsidRDefault="00340749" w:rsidP="00340749">
            <w:pPr>
              <w:spacing w:after="0" w:line="240" w:lineRule="auto"/>
              <w:rPr>
                <w:rFonts w:ascii="Aptos Narrow" w:eastAsia="Times New Roman" w:hAnsi="Aptos Narrow" w:cs="Times New Roman"/>
                <w:color w:val="000000"/>
                <w:lang w:val="en-001" w:eastAsia="en-001"/>
              </w:rPr>
            </w:pPr>
            <w:r w:rsidRPr="00340749">
              <w:rPr>
                <w:rFonts w:ascii="Aptos Narrow" w:eastAsia="Times New Roman" w:hAnsi="Aptos Narrow" w:cs="Times New Roman"/>
                <w:color w:val="000000"/>
                <w:lang w:val="en-001" w:eastAsia="en-001"/>
              </w:rPr>
              <w:t>61373-7</w:t>
            </w:r>
          </w:p>
        </w:tc>
        <w:tc>
          <w:tcPr>
            <w:tcW w:w="3220" w:type="dxa"/>
            <w:tcBorders>
              <w:top w:val="nil"/>
              <w:left w:val="nil"/>
              <w:bottom w:val="single" w:sz="4" w:space="0" w:color="auto"/>
              <w:right w:val="single" w:sz="4" w:space="0" w:color="auto"/>
            </w:tcBorders>
            <w:noWrap/>
            <w:vAlign w:val="bottom"/>
            <w:hideMark/>
          </w:tcPr>
          <w:p w14:paraId="67D1ECCE" w14:textId="77777777" w:rsidR="00340749" w:rsidRPr="00340749" w:rsidRDefault="00340749" w:rsidP="00340749">
            <w:pPr>
              <w:spacing w:after="0" w:line="240" w:lineRule="auto"/>
              <w:rPr>
                <w:rFonts w:ascii="Aptos Narrow" w:eastAsia="Times New Roman" w:hAnsi="Aptos Narrow" w:cs="Times New Roman"/>
                <w:color w:val="000000"/>
                <w:lang w:val="en-001" w:eastAsia="en-001"/>
              </w:rPr>
            </w:pPr>
            <w:r w:rsidRPr="00340749">
              <w:rPr>
                <w:rFonts w:ascii="Aptos Narrow" w:eastAsia="Times New Roman" w:hAnsi="Aptos Narrow" w:cs="Times New Roman"/>
                <w:color w:val="000000"/>
                <w:lang w:val="en-001" w:eastAsia="en-001"/>
              </w:rPr>
              <w:t>XXX-HPV 18 DNA</w:t>
            </w:r>
          </w:p>
        </w:tc>
      </w:tr>
      <w:tr w:rsidR="00340749" w:rsidRPr="00340749" w14:paraId="15CB4ADF" w14:textId="77777777" w:rsidTr="00340749">
        <w:trPr>
          <w:trHeight w:val="300"/>
        </w:trPr>
        <w:tc>
          <w:tcPr>
            <w:tcW w:w="960" w:type="dxa"/>
            <w:tcBorders>
              <w:top w:val="nil"/>
              <w:left w:val="single" w:sz="4" w:space="0" w:color="auto"/>
              <w:bottom w:val="single" w:sz="4" w:space="0" w:color="auto"/>
              <w:right w:val="single" w:sz="4" w:space="0" w:color="auto"/>
            </w:tcBorders>
            <w:noWrap/>
            <w:vAlign w:val="bottom"/>
            <w:hideMark/>
          </w:tcPr>
          <w:p w14:paraId="0B49F84E" w14:textId="77777777" w:rsidR="00340749" w:rsidRPr="00340749" w:rsidRDefault="00340749" w:rsidP="00340749">
            <w:pPr>
              <w:spacing w:after="0" w:line="240" w:lineRule="auto"/>
              <w:rPr>
                <w:rFonts w:ascii="Aptos Narrow" w:eastAsia="Times New Roman" w:hAnsi="Aptos Narrow" w:cs="Times New Roman"/>
                <w:color w:val="000000"/>
                <w:lang w:val="en-001" w:eastAsia="en-001"/>
              </w:rPr>
            </w:pPr>
            <w:r w:rsidRPr="00340749">
              <w:rPr>
                <w:rFonts w:ascii="Aptos Narrow" w:eastAsia="Times New Roman" w:hAnsi="Aptos Narrow" w:cs="Times New Roman"/>
                <w:color w:val="000000"/>
                <w:lang w:val="en-001" w:eastAsia="en-001"/>
              </w:rPr>
              <w:t>61380-2</w:t>
            </w:r>
          </w:p>
        </w:tc>
        <w:tc>
          <w:tcPr>
            <w:tcW w:w="3220" w:type="dxa"/>
            <w:tcBorders>
              <w:top w:val="nil"/>
              <w:left w:val="nil"/>
              <w:bottom w:val="single" w:sz="4" w:space="0" w:color="auto"/>
              <w:right w:val="single" w:sz="4" w:space="0" w:color="auto"/>
            </w:tcBorders>
            <w:noWrap/>
            <w:vAlign w:val="bottom"/>
            <w:hideMark/>
          </w:tcPr>
          <w:p w14:paraId="2FC78F25" w14:textId="77777777" w:rsidR="00340749" w:rsidRPr="00340749" w:rsidRDefault="00340749" w:rsidP="00340749">
            <w:pPr>
              <w:spacing w:after="0" w:line="240" w:lineRule="auto"/>
              <w:rPr>
                <w:rFonts w:ascii="Aptos Narrow" w:eastAsia="Times New Roman" w:hAnsi="Aptos Narrow" w:cs="Times New Roman"/>
                <w:color w:val="000000"/>
                <w:lang w:val="en-001" w:eastAsia="en-001"/>
              </w:rPr>
            </w:pPr>
            <w:r w:rsidRPr="00340749">
              <w:rPr>
                <w:rFonts w:ascii="Aptos Narrow" w:eastAsia="Times New Roman" w:hAnsi="Aptos Narrow" w:cs="Times New Roman"/>
                <w:color w:val="000000"/>
                <w:lang w:val="en-001" w:eastAsia="en-001"/>
              </w:rPr>
              <w:t>XXX-HPV 45 DNA</w:t>
            </w:r>
          </w:p>
        </w:tc>
      </w:tr>
      <w:tr w:rsidR="00340749" w:rsidRPr="00340749" w14:paraId="751A20B5" w14:textId="77777777" w:rsidTr="00340749">
        <w:trPr>
          <w:trHeight w:val="300"/>
        </w:trPr>
        <w:tc>
          <w:tcPr>
            <w:tcW w:w="960" w:type="dxa"/>
            <w:tcBorders>
              <w:top w:val="nil"/>
              <w:left w:val="single" w:sz="4" w:space="0" w:color="auto"/>
              <w:bottom w:val="single" w:sz="4" w:space="0" w:color="auto"/>
              <w:right w:val="single" w:sz="4" w:space="0" w:color="auto"/>
            </w:tcBorders>
            <w:noWrap/>
            <w:vAlign w:val="bottom"/>
            <w:hideMark/>
          </w:tcPr>
          <w:p w14:paraId="33040AFB" w14:textId="77777777" w:rsidR="00340749" w:rsidRPr="00340749" w:rsidRDefault="00340749" w:rsidP="00340749">
            <w:pPr>
              <w:spacing w:after="0" w:line="240" w:lineRule="auto"/>
              <w:rPr>
                <w:rFonts w:ascii="Aptos Narrow" w:eastAsia="Times New Roman" w:hAnsi="Aptos Narrow" w:cs="Times New Roman"/>
                <w:color w:val="000000"/>
                <w:lang w:val="en-001" w:eastAsia="en-001"/>
              </w:rPr>
            </w:pPr>
            <w:r w:rsidRPr="00340749">
              <w:rPr>
                <w:rFonts w:ascii="Aptos Narrow" w:eastAsia="Times New Roman" w:hAnsi="Aptos Narrow" w:cs="Times New Roman"/>
                <w:color w:val="000000"/>
                <w:lang w:val="en-001" w:eastAsia="en-001"/>
              </w:rPr>
              <w:t>62462-7</w:t>
            </w:r>
          </w:p>
        </w:tc>
        <w:tc>
          <w:tcPr>
            <w:tcW w:w="3220" w:type="dxa"/>
            <w:tcBorders>
              <w:top w:val="nil"/>
              <w:left w:val="nil"/>
              <w:bottom w:val="single" w:sz="4" w:space="0" w:color="auto"/>
              <w:right w:val="single" w:sz="4" w:space="0" w:color="auto"/>
            </w:tcBorders>
            <w:noWrap/>
            <w:vAlign w:val="bottom"/>
            <w:hideMark/>
          </w:tcPr>
          <w:p w14:paraId="3D25FAFA" w14:textId="77777777" w:rsidR="00340749" w:rsidRPr="00340749" w:rsidRDefault="00340749" w:rsidP="00340749">
            <w:pPr>
              <w:spacing w:after="0" w:line="240" w:lineRule="auto"/>
              <w:rPr>
                <w:rFonts w:ascii="Aptos Narrow" w:eastAsia="Times New Roman" w:hAnsi="Aptos Narrow" w:cs="Times New Roman"/>
                <w:color w:val="000000"/>
                <w:lang w:val="en-001" w:eastAsia="en-001"/>
              </w:rPr>
            </w:pPr>
            <w:r w:rsidRPr="00340749">
              <w:rPr>
                <w:rFonts w:ascii="Aptos Narrow" w:eastAsia="Times New Roman" w:hAnsi="Aptos Narrow" w:cs="Times New Roman"/>
                <w:color w:val="000000"/>
                <w:lang w:val="en-001" w:eastAsia="en-001"/>
              </w:rPr>
              <w:t>XXX-Influenza A, B RNA</w:t>
            </w:r>
          </w:p>
        </w:tc>
      </w:tr>
      <w:tr w:rsidR="00340749" w:rsidRPr="00340749" w14:paraId="324ECBA1" w14:textId="77777777" w:rsidTr="00340749">
        <w:trPr>
          <w:trHeight w:val="300"/>
        </w:trPr>
        <w:tc>
          <w:tcPr>
            <w:tcW w:w="960" w:type="dxa"/>
            <w:tcBorders>
              <w:top w:val="nil"/>
              <w:left w:val="single" w:sz="4" w:space="0" w:color="auto"/>
              <w:bottom w:val="single" w:sz="4" w:space="0" w:color="auto"/>
              <w:right w:val="single" w:sz="4" w:space="0" w:color="auto"/>
            </w:tcBorders>
            <w:noWrap/>
            <w:vAlign w:val="bottom"/>
            <w:hideMark/>
          </w:tcPr>
          <w:p w14:paraId="0665C26F" w14:textId="77777777" w:rsidR="00340749" w:rsidRPr="00340749" w:rsidRDefault="00340749" w:rsidP="00340749">
            <w:pPr>
              <w:spacing w:after="0" w:line="240" w:lineRule="auto"/>
              <w:rPr>
                <w:rFonts w:ascii="Aptos Narrow" w:eastAsia="Times New Roman" w:hAnsi="Aptos Narrow" w:cs="Times New Roman"/>
                <w:color w:val="000000"/>
                <w:lang w:val="en-001" w:eastAsia="en-001"/>
              </w:rPr>
            </w:pPr>
            <w:r w:rsidRPr="00340749">
              <w:rPr>
                <w:rFonts w:ascii="Aptos Narrow" w:eastAsia="Times New Roman" w:hAnsi="Aptos Narrow" w:cs="Times New Roman"/>
                <w:color w:val="000000"/>
                <w:lang w:val="en-001" w:eastAsia="en-001"/>
              </w:rPr>
              <w:t>62859-4</w:t>
            </w:r>
          </w:p>
        </w:tc>
        <w:tc>
          <w:tcPr>
            <w:tcW w:w="3220" w:type="dxa"/>
            <w:tcBorders>
              <w:top w:val="nil"/>
              <w:left w:val="nil"/>
              <w:bottom w:val="single" w:sz="4" w:space="0" w:color="auto"/>
              <w:right w:val="single" w:sz="4" w:space="0" w:color="auto"/>
            </w:tcBorders>
            <w:noWrap/>
            <w:vAlign w:val="bottom"/>
            <w:hideMark/>
          </w:tcPr>
          <w:p w14:paraId="08E0C769" w14:textId="77777777" w:rsidR="00340749" w:rsidRPr="00340749" w:rsidRDefault="00340749" w:rsidP="00340749">
            <w:pPr>
              <w:spacing w:after="0" w:line="240" w:lineRule="auto"/>
              <w:rPr>
                <w:rFonts w:ascii="Aptos Narrow" w:eastAsia="Times New Roman" w:hAnsi="Aptos Narrow" w:cs="Times New Roman"/>
                <w:color w:val="000000"/>
                <w:lang w:val="en-001" w:eastAsia="en-001"/>
              </w:rPr>
            </w:pPr>
            <w:r w:rsidRPr="00340749">
              <w:rPr>
                <w:rFonts w:ascii="Aptos Narrow" w:eastAsia="Times New Roman" w:hAnsi="Aptos Narrow" w:cs="Times New Roman"/>
                <w:color w:val="000000"/>
                <w:lang w:val="en-001" w:eastAsia="en-001"/>
              </w:rPr>
              <w:t>XXX-Rotavirus RNA</w:t>
            </w:r>
          </w:p>
        </w:tc>
      </w:tr>
      <w:tr w:rsidR="00340749" w:rsidRPr="00340749" w14:paraId="053B36BD" w14:textId="77777777" w:rsidTr="00340749">
        <w:trPr>
          <w:trHeight w:val="300"/>
        </w:trPr>
        <w:tc>
          <w:tcPr>
            <w:tcW w:w="960" w:type="dxa"/>
            <w:tcBorders>
              <w:top w:val="nil"/>
              <w:left w:val="single" w:sz="4" w:space="0" w:color="auto"/>
              <w:bottom w:val="single" w:sz="4" w:space="0" w:color="auto"/>
              <w:right w:val="single" w:sz="4" w:space="0" w:color="auto"/>
            </w:tcBorders>
            <w:noWrap/>
            <w:vAlign w:val="bottom"/>
            <w:hideMark/>
          </w:tcPr>
          <w:p w14:paraId="13E6BA14" w14:textId="77777777" w:rsidR="00340749" w:rsidRPr="00340749" w:rsidRDefault="00340749" w:rsidP="00340749">
            <w:pPr>
              <w:spacing w:after="0" w:line="240" w:lineRule="auto"/>
              <w:rPr>
                <w:rFonts w:ascii="Aptos Narrow" w:eastAsia="Times New Roman" w:hAnsi="Aptos Narrow" w:cs="Times New Roman"/>
                <w:color w:val="000000"/>
                <w:lang w:val="en-001" w:eastAsia="en-001"/>
              </w:rPr>
            </w:pPr>
            <w:r w:rsidRPr="00340749">
              <w:rPr>
                <w:rFonts w:ascii="Aptos Narrow" w:eastAsia="Times New Roman" w:hAnsi="Aptos Narrow" w:cs="Times New Roman"/>
                <w:color w:val="000000"/>
                <w:lang w:val="en-001" w:eastAsia="en-001"/>
              </w:rPr>
              <w:t>63379-2</w:t>
            </w:r>
          </w:p>
        </w:tc>
        <w:tc>
          <w:tcPr>
            <w:tcW w:w="3220" w:type="dxa"/>
            <w:tcBorders>
              <w:top w:val="nil"/>
              <w:left w:val="nil"/>
              <w:bottom w:val="single" w:sz="4" w:space="0" w:color="auto"/>
              <w:right w:val="single" w:sz="4" w:space="0" w:color="auto"/>
            </w:tcBorders>
            <w:noWrap/>
            <w:vAlign w:val="bottom"/>
            <w:hideMark/>
          </w:tcPr>
          <w:p w14:paraId="157D5BE6" w14:textId="77777777" w:rsidR="00340749" w:rsidRPr="00340749" w:rsidRDefault="00340749" w:rsidP="00340749">
            <w:pPr>
              <w:spacing w:after="0" w:line="240" w:lineRule="auto"/>
              <w:rPr>
                <w:rFonts w:ascii="Aptos Narrow" w:eastAsia="Times New Roman" w:hAnsi="Aptos Narrow" w:cs="Times New Roman"/>
                <w:color w:val="000000"/>
                <w:lang w:val="en-001" w:eastAsia="en-001"/>
              </w:rPr>
            </w:pPr>
            <w:r w:rsidRPr="00340749">
              <w:rPr>
                <w:rFonts w:ascii="Aptos Narrow" w:eastAsia="Times New Roman" w:hAnsi="Aptos Narrow" w:cs="Times New Roman"/>
                <w:color w:val="000000"/>
                <w:lang w:val="en-001" w:eastAsia="en-001"/>
              </w:rPr>
              <w:t>S,P-dsDNA IgG</w:t>
            </w:r>
          </w:p>
        </w:tc>
      </w:tr>
      <w:tr w:rsidR="00340749" w:rsidRPr="00340749" w14:paraId="5925D4D5" w14:textId="77777777" w:rsidTr="00340749">
        <w:trPr>
          <w:trHeight w:val="300"/>
        </w:trPr>
        <w:tc>
          <w:tcPr>
            <w:tcW w:w="960" w:type="dxa"/>
            <w:tcBorders>
              <w:top w:val="nil"/>
              <w:left w:val="single" w:sz="4" w:space="0" w:color="auto"/>
              <w:bottom w:val="single" w:sz="4" w:space="0" w:color="auto"/>
              <w:right w:val="single" w:sz="4" w:space="0" w:color="auto"/>
            </w:tcBorders>
            <w:noWrap/>
            <w:vAlign w:val="bottom"/>
            <w:hideMark/>
          </w:tcPr>
          <w:p w14:paraId="4BAF9C45" w14:textId="77777777" w:rsidR="00340749" w:rsidRPr="00340749" w:rsidRDefault="00340749" w:rsidP="00340749">
            <w:pPr>
              <w:spacing w:after="0" w:line="240" w:lineRule="auto"/>
              <w:rPr>
                <w:rFonts w:ascii="Aptos Narrow" w:eastAsia="Times New Roman" w:hAnsi="Aptos Narrow" w:cs="Times New Roman"/>
                <w:color w:val="000000"/>
                <w:lang w:val="en-001" w:eastAsia="en-001"/>
              </w:rPr>
            </w:pPr>
            <w:r w:rsidRPr="00340749">
              <w:rPr>
                <w:rFonts w:ascii="Aptos Narrow" w:eastAsia="Times New Roman" w:hAnsi="Aptos Narrow" w:cs="Times New Roman"/>
                <w:color w:val="000000"/>
                <w:lang w:val="en-001" w:eastAsia="en-001"/>
              </w:rPr>
              <w:t>68546-1</w:t>
            </w:r>
          </w:p>
        </w:tc>
        <w:tc>
          <w:tcPr>
            <w:tcW w:w="3220" w:type="dxa"/>
            <w:tcBorders>
              <w:top w:val="nil"/>
              <w:left w:val="nil"/>
              <w:bottom w:val="single" w:sz="4" w:space="0" w:color="auto"/>
              <w:right w:val="single" w:sz="4" w:space="0" w:color="auto"/>
            </w:tcBorders>
            <w:noWrap/>
            <w:vAlign w:val="bottom"/>
            <w:hideMark/>
          </w:tcPr>
          <w:p w14:paraId="2B0AD1F8" w14:textId="77777777" w:rsidR="00340749" w:rsidRPr="00340749" w:rsidRDefault="00340749" w:rsidP="00340749">
            <w:pPr>
              <w:spacing w:after="0" w:line="240" w:lineRule="auto"/>
              <w:rPr>
                <w:rFonts w:ascii="Aptos Narrow" w:eastAsia="Times New Roman" w:hAnsi="Aptos Narrow" w:cs="Times New Roman"/>
                <w:color w:val="000000"/>
                <w:lang w:val="en-001" w:eastAsia="en-001"/>
              </w:rPr>
            </w:pPr>
            <w:r w:rsidRPr="00340749">
              <w:rPr>
                <w:rFonts w:ascii="Aptos Narrow" w:eastAsia="Times New Roman" w:hAnsi="Aptos Narrow" w:cs="Times New Roman"/>
                <w:color w:val="000000"/>
                <w:lang w:val="en-001" w:eastAsia="en-001"/>
              </w:rPr>
              <w:t>XXX-M hominis DNA</w:t>
            </w:r>
          </w:p>
        </w:tc>
      </w:tr>
      <w:tr w:rsidR="00340749" w:rsidRPr="00340749" w14:paraId="2C592C3B" w14:textId="77777777" w:rsidTr="00340749">
        <w:trPr>
          <w:trHeight w:val="300"/>
        </w:trPr>
        <w:tc>
          <w:tcPr>
            <w:tcW w:w="960" w:type="dxa"/>
            <w:tcBorders>
              <w:top w:val="nil"/>
              <w:left w:val="single" w:sz="4" w:space="0" w:color="auto"/>
              <w:bottom w:val="single" w:sz="4" w:space="0" w:color="auto"/>
              <w:right w:val="single" w:sz="4" w:space="0" w:color="auto"/>
            </w:tcBorders>
            <w:noWrap/>
            <w:vAlign w:val="bottom"/>
            <w:hideMark/>
          </w:tcPr>
          <w:p w14:paraId="1B62E2FF" w14:textId="77777777" w:rsidR="00340749" w:rsidRPr="00340749" w:rsidRDefault="00340749" w:rsidP="00340749">
            <w:pPr>
              <w:spacing w:after="0" w:line="240" w:lineRule="auto"/>
              <w:rPr>
                <w:rFonts w:ascii="Aptos Narrow" w:eastAsia="Times New Roman" w:hAnsi="Aptos Narrow" w:cs="Times New Roman"/>
                <w:color w:val="000000"/>
                <w:lang w:val="en-001" w:eastAsia="en-001"/>
              </w:rPr>
            </w:pPr>
            <w:r w:rsidRPr="00340749">
              <w:rPr>
                <w:rFonts w:ascii="Aptos Narrow" w:eastAsia="Times New Roman" w:hAnsi="Aptos Narrow" w:cs="Times New Roman"/>
                <w:color w:val="000000"/>
                <w:lang w:val="en-001" w:eastAsia="en-001"/>
              </w:rPr>
              <w:t>69002-4</w:t>
            </w:r>
          </w:p>
        </w:tc>
        <w:tc>
          <w:tcPr>
            <w:tcW w:w="3220" w:type="dxa"/>
            <w:tcBorders>
              <w:top w:val="nil"/>
              <w:left w:val="nil"/>
              <w:bottom w:val="single" w:sz="4" w:space="0" w:color="auto"/>
              <w:right w:val="single" w:sz="4" w:space="0" w:color="auto"/>
            </w:tcBorders>
            <w:noWrap/>
            <w:vAlign w:val="bottom"/>
            <w:hideMark/>
          </w:tcPr>
          <w:p w14:paraId="3BAB0E87" w14:textId="77777777" w:rsidR="00340749" w:rsidRPr="00340749" w:rsidRDefault="00340749" w:rsidP="00340749">
            <w:pPr>
              <w:spacing w:after="0" w:line="240" w:lineRule="auto"/>
              <w:rPr>
                <w:rFonts w:ascii="Aptos Narrow" w:eastAsia="Times New Roman" w:hAnsi="Aptos Narrow" w:cs="Times New Roman"/>
                <w:color w:val="000000"/>
                <w:lang w:val="en-001" w:eastAsia="en-001"/>
              </w:rPr>
            </w:pPr>
            <w:r w:rsidRPr="00340749">
              <w:rPr>
                <w:rFonts w:ascii="Aptos Narrow" w:eastAsia="Times New Roman" w:hAnsi="Aptos Narrow" w:cs="Times New Roman"/>
                <w:color w:val="000000"/>
                <w:lang w:val="en-001" w:eastAsia="en-001"/>
              </w:rPr>
              <w:t>XXX-HPV high risk RNA</w:t>
            </w:r>
          </w:p>
        </w:tc>
      </w:tr>
      <w:tr w:rsidR="00340749" w:rsidRPr="00340749" w14:paraId="090F45BE" w14:textId="77777777" w:rsidTr="00340749">
        <w:trPr>
          <w:trHeight w:val="300"/>
        </w:trPr>
        <w:tc>
          <w:tcPr>
            <w:tcW w:w="960" w:type="dxa"/>
            <w:tcBorders>
              <w:top w:val="nil"/>
              <w:left w:val="single" w:sz="4" w:space="0" w:color="auto"/>
              <w:bottom w:val="single" w:sz="4" w:space="0" w:color="auto"/>
              <w:right w:val="single" w:sz="4" w:space="0" w:color="auto"/>
            </w:tcBorders>
            <w:noWrap/>
            <w:vAlign w:val="bottom"/>
            <w:hideMark/>
          </w:tcPr>
          <w:p w14:paraId="7402AF71" w14:textId="77777777" w:rsidR="00340749" w:rsidRPr="00340749" w:rsidRDefault="00340749" w:rsidP="00340749">
            <w:pPr>
              <w:spacing w:after="0" w:line="240" w:lineRule="auto"/>
              <w:rPr>
                <w:rFonts w:ascii="Aptos Narrow" w:eastAsia="Times New Roman" w:hAnsi="Aptos Narrow" w:cs="Times New Roman"/>
                <w:color w:val="000000"/>
                <w:lang w:val="en-001" w:eastAsia="en-001"/>
              </w:rPr>
            </w:pPr>
            <w:r w:rsidRPr="00340749">
              <w:rPr>
                <w:rFonts w:ascii="Aptos Narrow" w:eastAsia="Times New Roman" w:hAnsi="Aptos Narrow" w:cs="Times New Roman"/>
                <w:color w:val="000000"/>
                <w:lang w:val="en-001" w:eastAsia="en-001"/>
              </w:rPr>
              <w:t>69935-5</w:t>
            </w:r>
          </w:p>
        </w:tc>
        <w:tc>
          <w:tcPr>
            <w:tcW w:w="3220" w:type="dxa"/>
            <w:tcBorders>
              <w:top w:val="nil"/>
              <w:left w:val="nil"/>
              <w:bottom w:val="single" w:sz="4" w:space="0" w:color="auto"/>
              <w:right w:val="single" w:sz="4" w:space="0" w:color="auto"/>
            </w:tcBorders>
            <w:noWrap/>
            <w:vAlign w:val="bottom"/>
            <w:hideMark/>
          </w:tcPr>
          <w:p w14:paraId="2611845A" w14:textId="77777777" w:rsidR="00340749" w:rsidRPr="00340749" w:rsidRDefault="00340749" w:rsidP="00340749">
            <w:pPr>
              <w:spacing w:after="0" w:line="240" w:lineRule="auto"/>
              <w:rPr>
                <w:rFonts w:ascii="Aptos Narrow" w:eastAsia="Times New Roman" w:hAnsi="Aptos Narrow" w:cs="Times New Roman"/>
                <w:color w:val="000000"/>
                <w:lang w:val="en-001" w:eastAsia="en-001"/>
              </w:rPr>
            </w:pPr>
            <w:r w:rsidRPr="00340749">
              <w:rPr>
                <w:rFonts w:ascii="Aptos Narrow" w:eastAsia="Times New Roman" w:hAnsi="Aptos Narrow" w:cs="Times New Roman"/>
                <w:color w:val="000000"/>
                <w:lang w:val="en-001" w:eastAsia="en-001"/>
              </w:rPr>
              <w:t>XXX-M genitalium DNA/RNA</w:t>
            </w:r>
          </w:p>
        </w:tc>
      </w:tr>
      <w:tr w:rsidR="00340749" w:rsidRPr="00340749" w14:paraId="7D8BAB4C" w14:textId="77777777" w:rsidTr="00340749">
        <w:trPr>
          <w:trHeight w:val="300"/>
        </w:trPr>
        <w:tc>
          <w:tcPr>
            <w:tcW w:w="960" w:type="dxa"/>
            <w:tcBorders>
              <w:top w:val="nil"/>
              <w:left w:val="single" w:sz="4" w:space="0" w:color="auto"/>
              <w:bottom w:val="single" w:sz="4" w:space="0" w:color="auto"/>
              <w:right w:val="single" w:sz="4" w:space="0" w:color="auto"/>
            </w:tcBorders>
            <w:noWrap/>
            <w:vAlign w:val="bottom"/>
            <w:hideMark/>
          </w:tcPr>
          <w:p w14:paraId="29F343B8" w14:textId="77777777" w:rsidR="00340749" w:rsidRPr="00340749" w:rsidRDefault="00340749" w:rsidP="00340749">
            <w:pPr>
              <w:spacing w:after="0" w:line="240" w:lineRule="auto"/>
              <w:rPr>
                <w:rFonts w:ascii="Aptos Narrow" w:eastAsia="Times New Roman" w:hAnsi="Aptos Narrow" w:cs="Times New Roman"/>
                <w:color w:val="000000"/>
                <w:lang w:val="en-001" w:eastAsia="en-001"/>
              </w:rPr>
            </w:pPr>
            <w:r w:rsidRPr="00340749">
              <w:rPr>
                <w:rFonts w:ascii="Aptos Narrow" w:eastAsia="Times New Roman" w:hAnsi="Aptos Narrow" w:cs="Times New Roman"/>
                <w:color w:val="000000"/>
                <w:lang w:val="en-001" w:eastAsia="en-001"/>
              </w:rPr>
              <w:t>69937-1</w:t>
            </w:r>
          </w:p>
        </w:tc>
        <w:tc>
          <w:tcPr>
            <w:tcW w:w="3220" w:type="dxa"/>
            <w:tcBorders>
              <w:top w:val="nil"/>
              <w:left w:val="nil"/>
              <w:bottom w:val="single" w:sz="4" w:space="0" w:color="auto"/>
              <w:right w:val="single" w:sz="4" w:space="0" w:color="auto"/>
            </w:tcBorders>
            <w:noWrap/>
            <w:vAlign w:val="bottom"/>
            <w:hideMark/>
          </w:tcPr>
          <w:p w14:paraId="7479BE6F" w14:textId="77777777" w:rsidR="00340749" w:rsidRPr="00340749" w:rsidRDefault="00340749" w:rsidP="00340749">
            <w:pPr>
              <w:spacing w:after="0" w:line="240" w:lineRule="auto"/>
              <w:rPr>
                <w:rFonts w:ascii="Aptos Narrow" w:eastAsia="Times New Roman" w:hAnsi="Aptos Narrow" w:cs="Times New Roman"/>
                <w:color w:val="000000"/>
                <w:lang w:val="en-001" w:eastAsia="en-001"/>
              </w:rPr>
            </w:pPr>
            <w:r w:rsidRPr="00340749">
              <w:rPr>
                <w:rFonts w:ascii="Aptos Narrow" w:eastAsia="Times New Roman" w:hAnsi="Aptos Narrow" w:cs="Times New Roman"/>
                <w:color w:val="000000"/>
                <w:lang w:val="en-001" w:eastAsia="en-001"/>
              </w:rPr>
              <w:t>XXX-T vaginalis DNA/RNA</w:t>
            </w:r>
          </w:p>
        </w:tc>
      </w:tr>
      <w:tr w:rsidR="00340749" w:rsidRPr="00340749" w14:paraId="1AE075B0" w14:textId="77777777" w:rsidTr="00340749">
        <w:trPr>
          <w:trHeight w:val="300"/>
        </w:trPr>
        <w:tc>
          <w:tcPr>
            <w:tcW w:w="960" w:type="dxa"/>
            <w:tcBorders>
              <w:top w:val="nil"/>
              <w:left w:val="single" w:sz="4" w:space="0" w:color="auto"/>
              <w:bottom w:val="single" w:sz="4" w:space="0" w:color="auto"/>
              <w:right w:val="single" w:sz="4" w:space="0" w:color="auto"/>
            </w:tcBorders>
            <w:noWrap/>
            <w:vAlign w:val="bottom"/>
            <w:hideMark/>
          </w:tcPr>
          <w:p w14:paraId="72376FED" w14:textId="77777777" w:rsidR="00340749" w:rsidRPr="00340749" w:rsidRDefault="00340749" w:rsidP="00340749">
            <w:pPr>
              <w:spacing w:after="0" w:line="240" w:lineRule="auto"/>
              <w:rPr>
                <w:rFonts w:ascii="Aptos Narrow" w:eastAsia="Times New Roman" w:hAnsi="Aptos Narrow" w:cs="Times New Roman"/>
                <w:color w:val="000000"/>
                <w:lang w:val="en-001" w:eastAsia="en-001"/>
              </w:rPr>
            </w:pPr>
            <w:r w:rsidRPr="00340749">
              <w:rPr>
                <w:rFonts w:ascii="Aptos Narrow" w:eastAsia="Times New Roman" w:hAnsi="Aptos Narrow" w:cs="Times New Roman"/>
                <w:color w:val="000000"/>
                <w:lang w:val="en-001" w:eastAsia="en-001"/>
              </w:rPr>
              <w:t>69938-9</w:t>
            </w:r>
          </w:p>
        </w:tc>
        <w:tc>
          <w:tcPr>
            <w:tcW w:w="3220" w:type="dxa"/>
            <w:tcBorders>
              <w:top w:val="nil"/>
              <w:left w:val="nil"/>
              <w:bottom w:val="single" w:sz="4" w:space="0" w:color="auto"/>
              <w:right w:val="single" w:sz="4" w:space="0" w:color="auto"/>
            </w:tcBorders>
            <w:noWrap/>
            <w:vAlign w:val="bottom"/>
            <w:hideMark/>
          </w:tcPr>
          <w:p w14:paraId="53CDD7E6" w14:textId="77777777" w:rsidR="00340749" w:rsidRPr="00340749" w:rsidRDefault="00340749" w:rsidP="00340749">
            <w:pPr>
              <w:spacing w:after="0" w:line="240" w:lineRule="auto"/>
              <w:rPr>
                <w:rFonts w:ascii="Aptos Narrow" w:eastAsia="Times New Roman" w:hAnsi="Aptos Narrow" w:cs="Times New Roman"/>
                <w:color w:val="000000"/>
                <w:lang w:val="en-001" w:eastAsia="en-001"/>
              </w:rPr>
            </w:pPr>
            <w:r w:rsidRPr="00340749">
              <w:rPr>
                <w:rFonts w:ascii="Aptos Narrow" w:eastAsia="Times New Roman" w:hAnsi="Aptos Narrow" w:cs="Times New Roman"/>
                <w:color w:val="000000"/>
                <w:lang w:val="en-001" w:eastAsia="en-001"/>
              </w:rPr>
              <w:t>XXX-Astrovirus RNA</w:t>
            </w:r>
          </w:p>
        </w:tc>
      </w:tr>
      <w:tr w:rsidR="00340749" w:rsidRPr="00340749" w14:paraId="5D741AB7" w14:textId="77777777" w:rsidTr="00340749">
        <w:trPr>
          <w:trHeight w:val="300"/>
        </w:trPr>
        <w:tc>
          <w:tcPr>
            <w:tcW w:w="960" w:type="dxa"/>
            <w:tcBorders>
              <w:top w:val="nil"/>
              <w:left w:val="single" w:sz="4" w:space="0" w:color="auto"/>
              <w:bottom w:val="single" w:sz="4" w:space="0" w:color="auto"/>
              <w:right w:val="single" w:sz="4" w:space="0" w:color="auto"/>
            </w:tcBorders>
            <w:noWrap/>
            <w:vAlign w:val="bottom"/>
            <w:hideMark/>
          </w:tcPr>
          <w:p w14:paraId="300FA054" w14:textId="77777777" w:rsidR="00340749" w:rsidRPr="00340749" w:rsidRDefault="00340749" w:rsidP="00340749">
            <w:pPr>
              <w:spacing w:after="0" w:line="240" w:lineRule="auto"/>
              <w:rPr>
                <w:rFonts w:ascii="Aptos Narrow" w:eastAsia="Times New Roman" w:hAnsi="Aptos Narrow" w:cs="Times New Roman"/>
                <w:color w:val="000000"/>
                <w:lang w:val="en-001" w:eastAsia="en-001"/>
              </w:rPr>
            </w:pPr>
            <w:r w:rsidRPr="00340749">
              <w:rPr>
                <w:rFonts w:ascii="Aptos Narrow" w:eastAsia="Times New Roman" w:hAnsi="Aptos Narrow" w:cs="Times New Roman"/>
                <w:color w:val="000000"/>
                <w:lang w:val="en-001" w:eastAsia="en-001"/>
              </w:rPr>
              <w:t>71431-1</w:t>
            </w:r>
          </w:p>
        </w:tc>
        <w:tc>
          <w:tcPr>
            <w:tcW w:w="3220" w:type="dxa"/>
            <w:tcBorders>
              <w:top w:val="nil"/>
              <w:left w:val="nil"/>
              <w:bottom w:val="single" w:sz="4" w:space="0" w:color="auto"/>
              <w:right w:val="single" w:sz="4" w:space="0" w:color="auto"/>
            </w:tcBorders>
            <w:noWrap/>
            <w:vAlign w:val="bottom"/>
            <w:hideMark/>
          </w:tcPr>
          <w:p w14:paraId="6286839D" w14:textId="77777777" w:rsidR="00340749" w:rsidRPr="00340749" w:rsidRDefault="00340749" w:rsidP="00340749">
            <w:pPr>
              <w:spacing w:after="0" w:line="240" w:lineRule="auto"/>
              <w:rPr>
                <w:rFonts w:ascii="Aptos Narrow" w:eastAsia="Times New Roman" w:hAnsi="Aptos Narrow" w:cs="Times New Roman"/>
                <w:color w:val="000000"/>
                <w:lang w:val="en-001" w:eastAsia="en-001"/>
              </w:rPr>
            </w:pPr>
            <w:r w:rsidRPr="00340749">
              <w:rPr>
                <w:rFonts w:ascii="Aptos Narrow" w:eastAsia="Times New Roman" w:hAnsi="Aptos Narrow" w:cs="Times New Roman"/>
                <w:color w:val="000000"/>
                <w:lang w:val="en-001" w:eastAsia="en-001"/>
              </w:rPr>
              <w:t>XXX-HPV high risk DNA excl 16,18</w:t>
            </w:r>
          </w:p>
        </w:tc>
      </w:tr>
      <w:tr w:rsidR="00340749" w:rsidRPr="00340749" w14:paraId="0E55C144" w14:textId="77777777" w:rsidTr="00340749">
        <w:trPr>
          <w:trHeight w:val="300"/>
        </w:trPr>
        <w:tc>
          <w:tcPr>
            <w:tcW w:w="960" w:type="dxa"/>
            <w:tcBorders>
              <w:top w:val="nil"/>
              <w:left w:val="single" w:sz="4" w:space="0" w:color="auto"/>
              <w:bottom w:val="single" w:sz="4" w:space="0" w:color="auto"/>
              <w:right w:val="single" w:sz="4" w:space="0" w:color="auto"/>
            </w:tcBorders>
            <w:noWrap/>
            <w:vAlign w:val="bottom"/>
            <w:hideMark/>
          </w:tcPr>
          <w:p w14:paraId="4A31C1E9" w14:textId="77777777" w:rsidR="00340749" w:rsidRPr="00340749" w:rsidRDefault="00340749" w:rsidP="00340749">
            <w:pPr>
              <w:spacing w:after="0" w:line="240" w:lineRule="auto"/>
              <w:rPr>
                <w:rFonts w:ascii="Aptos Narrow" w:eastAsia="Times New Roman" w:hAnsi="Aptos Narrow" w:cs="Times New Roman"/>
                <w:color w:val="000000"/>
                <w:lang w:val="en-001" w:eastAsia="en-001"/>
              </w:rPr>
            </w:pPr>
            <w:r w:rsidRPr="00340749">
              <w:rPr>
                <w:rFonts w:ascii="Aptos Narrow" w:eastAsia="Times New Roman" w:hAnsi="Aptos Narrow" w:cs="Times New Roman"/>
                <w:color w:val="000000"/>
                <w:lang w:val="en-001" w:eastAsia="en-001"/>
              </w:rPr>
              <w:t>72111-8</w:t>
            </w:r>
          </w:p>
        </w:tc>
        <w:tc>
          <w:tcPr>
            <w:tcW w:w="3220" w:type="dxa"/>
            <w:tcBorders>
              <w:top w:val="nil"/>
              <w:left w:val="nil"/>
              <w:bottom w:val="single" w:sz="4" w:space="0" w:color="auto"/>
              <w:right w:val="single" w:sz="4" w:space="0" w:color="auto"/>
            </w:tcBorders>
            <w:noWrap/>
            <w:vAlign w:val="bottom"/>
            <w:hideMark/>
          </w:tcPr>
          <w:p w14:paraId="71E8E2E8" w14:textId="77777777" w:rsidR="00340749" w:rsidRPr="00340749" w:rsidRDefault="00340749" w:rsidP="00340749">
            <w:pPr>
              <w:spacing w:after="0" w:line="240" w:lineRule="auto"/>
              <w:rPr>
                <w:rFonts w:ascii="Aptos Narrow" w:eastAsia="Times New Roman" w:hAnsi="Aptos Narrow" w:cs="Times New Roman"/>
                <w:color w:val="000000"/>
                <w:lang w:val="en-001" w:eastAsia="en-001"/>
              </w:rPr>
            </w:pPr>
            <w:r w:rsidRPr="00340749">
              <w:rPr>
                <w:rFonts w:ascii="Aptos Narrow" w:eastAsia="Times New Roman" w:hAnsi="Aptos Narrow" w:cs="Times New Roman"/>
                <w:color w:val="000000"/>
                <w:lang w:val="en-001" w:eastAsia="en-001"/>
              </w:rPr>
              <w:t>XXX-Sapovirus RNA</w:t>
            </w:r>
          </w:p>
        </w:tc>
      </w:tr>
      <w:tr w:rsidR="00340749" w:rsidRPr="00340749" w14:paraId="4BE3AED5" w14:textId="77777777" w:rsidTr="00340749">
        <w:trPr>
          <w:trHeight w:val="300"/>
        </w:trPr>
        <w:tc>
          <w:tcPr>
            <w:tcW w:w="960" w:type="dxa"/>
            <w:tcBorders>
              <w:top w:val="nil"/>
              <w:left w:val="single" w:sz="4" w:space="0" w:color="auto"/>
              <w:bottom w:val="single" w:sz="4" w:space="0" w:color="auto"/>
              <w:right w:val="single" w:sz="4" w:space="0" w:color="auto"/>
            </w:tcBorders>
            <w:noWrap/>
            <w:vAlign w:val="bottom"/>
            <w:hideMark/>
          </w:tcPr>
          <w:p w14:paraId="0AE3FF3C" w14:textId="77777777" w:rsidR="00340749" w:rsidRPr="00340749" w:rsidRDefault="00340749" w:rsidP="00340749">
            <w:pPr>
              <w:spacing w:after="0" w:line="240" w:lineRule="auto"/>
              <w:rPr>
                <w:rFonts w:ascii="Aptos Narrow" w:eastAsia="Times New Roman" w:hAnsi="Aptos Narrow" w:cs="Times New Roman"/>
                <w:color w:val="000000"/>
                <w:lang w:val="en-001" w:eastAsia="en-001"/>
              </w:rPr>
            </w:pPr>
            <w:r w:rsidRPr="00340749">
              <w:rPr>
                <w:rFonts w:ascii="Aptos Narrow" w:eastAsia="Times New Roman" w:hAnsi="Aptos Narrow" w:cs="Times New Roman"/>
                <w:color w:val="000000"/>
                <w:lang w:val="en-001" w:eastAsia="en-001"/>
              </w:rPr>
              <w:t>94309-2</w:t>
            </w:r>
          </w:p>
        </w:tc>
        <w:tc>
          <w:tcPr>
            <w:tcW w:w="3220" w:type="dxa"/>
            <w:tcBorders>
              <w:top w:val="nil"/>
              <w:left w:val="nil"/>
              <w:bottom w:val="single" w:sz="4" w:space="0" w:color="auto"/>
              <w:right w:val="single" w:sz="4" w:space="0" w:color="auto"/>
            </w:tcBorders>
            <w:noWrap/>
            <w:vAlign w:val="bottom"/>
            <w:hideMark/>
          </w:tcPr>
          <w:p w14:paraId="67C356BE" w14:textId="77777777" w:rsidR="00340749" w:rsidRPr="00340749" w:rsidRDefault="00340749" w:rsidP="00340749">
            <w:pPr>
              <w:spacing w:after="0" w:line="240" w:lineRule="auto"/>
              <w:rPr>
                <w:rFonts w:ascii="Aptos Narrow" w:eastAsia="Times New Roman" w:hAnsi="Aptos Narrow" w:cs="Times New Roman"/>
                <w:color w:val="000000"/>
                <w:lang w:val="en-001" w:eastAsia="en-001"/>
              </w:rPr>
            </w:pPr>
            <w:r w:rsidRPr="00340749">
              <w:rPr>
                <w:rFonts w:ascii="Aptos Narrow" w:eastAsia="Times New Roman" w:hAnsi="Aptos Narrow" w:cs="Times New Roman"/>
                <w:color w:val="000000"/>
                <w:lang w:val="en-001" w:eastAsia="en-001"/>
              </w:rPr>
              <w:t>XXX-SARS-CoV-2 RNA</w:t>
            </w:r>
          </w:p>
        </w:tc>
      </w:tr>
      <w:tr w:rsidR="00340749" w:rsidRPr="00340749" w14:paraId="0430091A" w14:textId="77777777" w:rsidTr="00340749">
        <w:trPr>
          <w:trHeight w:val="300"/>
        </w:trPr>
        <w:tc>
          <w:tcPr>
            <w:tcW w:w="960" w:type="dxa"/>
            <w:tcBorders>
              <w:top w:val="nil"/>
              <w:left w:val="single" w:sz="4" w:space="0" w:color="auto"/>
              <w:bottom w:val="single" w:sz="4" w:space="0" w:color="auto"/>
              <w:right w:val="single" w:sz="4" w:space="0" w:color="auto"/>
            </w:tcBorders>
            <w:noWrap/>
            <w:vAlign w:val="bottom"/>
            <w:hideMark/>
          </w:tcPr>
          <w:p w14:paraId="78B70C39" w14:textId="77777777" w:rsidR="00340749" w:rsidRPr="00340749" w:rsidRDefault="00340749" w:rsidP="00340749">
            <w:pPr>
              <w:spacing w:after="0" w:line="240" w:lineRule="auto"/>
              <w:rPr>
                <w:rFonts w:ascii="Aptos Narrow" w:eastAsia="Times New Roman" w:hAnsi="Aptos Narrow" w:cs="Times New Roman"/>
                <w:color w:val="000000"/>
                <w:lang w:val="en-001" w:eastAsia="en-001"/>
              </w:rPr>
            </w:pPr>
            <w:r w:rsidRPr="00340749">
              <w:rPr>
                <w:rFonts w:ascii="Aptos Narrow" w:eastAsia="Times New Roman" w:hAnsi="Aptos Narrow" w:cs="Times New Roman"/>
                <w:color w:val="000000"/>
                <w:lang w:val="en-001" w:eastAsia="en-001"/>
              </w:rPr>
              <w:t>94558-4</w:t>
            </w:r>
          </w:p>
        </w:tc>
        <w:tc>
          <w:tcPr>
            <w:tcW w:w="3220" w:type="dxa"/>
            <w:tcBorders>
              <w:top w:val="nil"/>
              <w:left w:val="nil"/>
              <w:bottom w:val="single" w:sz="4" w:space="0" w:color="auto"/>
              <w:right w:val="single" w:sz="4" w:space="0" w:color="auto"/>
            </w:tcBorders>
            <w:noWrap/>
            <w:vAlign w:val="bottom"/>
            <w:hideMark/>
          </w:tcPr>
          <w:p w14:paraId="215CE7A9" w14:textId="77777777" w:rsidR="00340749" w:rsidRPr="00340749" w:rsidRDefault="00340749" w:rsidP="00340749">
            <w:pPr>
              <w:spacing w:after="0" w:line="240" w:lineRule="auto"/>
              <w:rPr>
                <w:rFonts w:ascii="Aptos Narrow" w:eastAsia="Times New Roman" w:hAnsi="Aptos Narrow" w:cs="Times New Roman"/>
                <w:color w:val="000000"/>
                <w:lang w:val="en-001" w:eastAsia="en-001"/>
              </w:rPr>
            </w:pPr>
            <w:r w:rsidRPr="00340749">
              <w:rPr>
                <w:rFonts w:ascii="Aptos Narrow" w:eastAsia="Times New Roman" w:hAnsi="Aptos Narrow" w:cs="Times New Roman"/>
                <w:color w:val="000000"/>
                <w:lang w:val="en-001" w:eastAsia="en-001"/>
              </w:rPr>
              <w:t>XXX-SARS-CoV-2 Ag strip</w:t>
            </w:r>
          </w:p>
        </w:tc>
      </w:tr>
      <w:tr w:rsidR="00340749" w:rsidRPr="00340749" w14:paraId="2D494BD1" w14:textId="77777777" w:rsidTr="00340749">
        <w:trPr>
          <w:trHeight w:val="300"/>
        </w:trPr>
        <w:tc>
          <w:tcPr>
            <w:tcW w:w="960" w:type="dxa"/>
            <w:tcBorders>
              <w:top w:val="nil"/>
              <w:left w:val="single" w:sz="4" w:space="0" w:color="auto"/>
              <w:bottom w:val="single" w:sz="4" w:space="0" w:color="auto"/>
              <w:right w:val="single" w:sz="4" w:space="0" w:color="auto"/>
            </w:tcBorders>
            <w:noWrap/>
            <w:vAlign w:val="bottom"/>
            <w:hideMark/>
          </w:tcPr>
          <w:p w14:paraId="41D9E198" w14:textId="77777777" w:rsidR="00340749" w:rsidRPr="00340749" w:rsidRDefault="00340749" w:rsidP="00340749">
            <w:pPr>
              <w:spacing w:after="0" w:line="240" w:lineRule="auto"/>
              <w:rPr>
                <w:rFonts w:ascii="Aptos Narrow" w:eastAsia="Times New Roman" w:hAnsi="Aptos Narrow" w:cs="Times New Roman"/>
                <w:color w:val="000000"/>
                <w:lang w:val="en-001" w:eastAsia="en-001"/>
              </w:rPr>
            </w:pPr>
            <w:r w:rsidRPr="00340749">
              <w:rPr>
                <w:rFonts w:ascii="Aptos Narrow" w:eastAsia="Times New Roman" w:hAnsi="Aptos Narrow" w:cs="Times New Roman"/>
                <w:color w:val="000000"/>
                <w:lang w:val="en-001" w:eastAsia="en-001"/>
              </w:rPr>
              <w:t>96119-3</w:t>
            </w:r>
          </w:p>
        </w:tc>
        <w:tc>
          <w:tcPr>
            <w:tcW w:w="3220" w:type="dxa"/>
            <w:tcBorders>
              <w:top w:val="nil"/>
              <w:left w:val="nil"/>
              <w:bottom w:val="single" w:sz="4" w:space="0" w:color="auto"/>
              <w:right w:val="single" w:sz="4" w:space="0" w:color="auto"/>
            </w:tcBorders>
            <w:noWrap/>
            <w:vAlign w:val="bottom"/>
            <w:hideMark/>
          </w:tcPr>
          <w:p w14:paraId="5EB05211" w14:textId="77777777" w:rsidR="00340749" w:rsidRPr="00340749" w:rsidRDefault="00340749" w:rsidP="00340749">
            <w:pPr>
              <w:spacing w:after="0" w:line="240" w:lineRule="auto"/>
              <w:rPr>
                <w:rFonts w:ascii="Aptos Narrow" w:eastAsia="Times New Roman" w:hAnsi="Aptos Narrow" w:cs="Times New Roman"/>
                <w:color w:val="000000"/>
                <w:lang w:val="en-001" w:eastAsia="en-001"/>
              </w:rPr>
            </w:pPr>
            <w:r w:rsidRPr="00340749">
              <w:rPr>
                <w:rFonts w:ascii="Aptos Narrow" w:eastAsia="Times New Roman" w:hAnsi="Aptos Narrow" w:cs="Times New Roman"/>
                <w:color w:val="000000"/>
                <w:lang w:val="en-001" w:eastAsia="en-001"/>
              </w:rPr>
              <w:t>XXX-SARS-CoV-2 Ag</w:t>
            </w:r>
          </w:p>
        </w:tc>
      </w:tr>
    </w:tbl>
    <w:p w14:paraId="0530AC3D" w14:textId="3238BF28" w:rsidR="00643C57" w:rsidRPr="00483609" w:rsidRDefault="00643C57" w:rsidP="00CC650E">
      <w:pPr>
        <w:rPr>
          <w:rStyle w:val="fontstyle01"/>
          <w:rFonts w:asciiTheme="minorHAnsi" w:eastAsia="Calibri" w:hAnsiTheme="minorHAnsi" w:cstheme="minorHAnsi"/>
          <w:noProof/>
          <w:color w:val="000000" w:themeColor="text1"/>
          <w:sz w:val="22"/>
          <w:szCs w:val="22"/>
          <w:lang w:eastAsia="et-EE"/>
        </w:rPr>
      </w:pPr>
    </w:p>
    <w:sectPr w:rsidR="00643C57" w:rsidRPr="00483609">
      <w:foot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D76E334" w14:textId="77777777" w:rsidR="0059168F" w:rsidRDefault="0059168F" w:rsidP="00F37FCE">
      <w:pPr>
        <w:spacing w:after="0" w:line="240" w:lineRule="auto"/>
      </w:pPr>
      <w:r>
        <w:separator/>
      </w:r>
    </w:p>
  </w:endnote>
  <w:endnote w:type="continuationSeparator" w:id="0">
    <w:p w14:paraId="1B8471EB" w14:textId="77777777" w:rsidR="0059168F" w:rsidRDefault="0059168F" w:rsidP="00F37FC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IDFont+F1">
    <w:altName w:val="Calibri"/>
    <w:panose1 w:val="00000000000000000000"/>
    <w:charset w:val="00"/>
    <w:family w:val="roman"/>
    <w:notTrueType/>
    <w:pitch w:val="default"/>
  </w:font>
  <w:font w:name="Aptos Narrow">
    <w:charset w:val="00"/>
    <w:family w:val="swiss"/>
    <w:pitch w:val="variable"/>
    <w:sig w:usb0="20000287" w:usb1="00000003" w:usb2="00000000" w:usb3="00000000" w:csb0="0000019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83718724"/>
      <w:docPartObj>
        <w:docPartGallery w:val="Page Numbers (Bottom of Page)"/>
        <w:docPartUnique/>
      </w:docPartObj>
    </w:sdtPr>
    <w:sdtEndPr>
      <w:rPr>
        <w:noProof/>
      </w:rPr>
    </w:sdtEndPr>
    <w:sdtContent>
      <w:p w14:paraId="7CD566B9" w14:textId="5F00993F" w:rsidR="00F37FCE" w:rsidRDefault="00F37FCE">
        <w:pPr>
          <w:pStyle w:val="Footer"/>
          <w:jc w:val="center"/>
        </w:pPr>
        <w:r>
          <w:fldChar w:fldCharType="begin"/>
        </w:r>
        <w:r>
          <w:instrText xml:space="preserve"> PAGE   \* MERGEFORMAT </w:instrText>
        </w:r>
        <w:r>
          <w:fldChar w:fldCharType="separate"/>
        </w:r>
        <w:r w:rsidR="00E73F31">
          <w:rPr>
            <w:noProof/>
          </w:rPr>
          <w:t>2</w:t>
        </w:r>
        <w:r>
          <w:rPr>
            <w:noProof/>
          </w:rPr>
          <w:fldChar w:fldCharType="end"/>
        </w:r>
      </w:p>
    </w:sdtContent>
  </w:sdt>
  <w:p w14:paraId="19BE667A" w14:textId="77777777" w:rsidR="00F37FCE" w:rsidRDefault="00F37FC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06707C4" w14:textId="77777777" w:rsidR="0059168F" w:rsidRDefault="0059168F" w:rsidP="00F37FCE">
      <w:pPr>
        <w:spacing w:after="0" w:line="240" w:lineRule="auto"/>
      </w:pPr>
      <w:r>
        <w:separator/>
      </w:r>
    </w:p>
  </w:footnote>
  <w:footnote w:type="continuationSeparator" w:id="0">
    <w:p w14:paraId="06C858BC" w14:textId="77777777" w:rsidR="0059168F" w:rsidRDefault="0059168F" w:rsidP="00F37FC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B756BC4"/>
    <w:multiLevelType w:val="hybridMultilevel"/>
    <w:tmpl w:val="F376BDCE"/>
    <w:lvl w:ilvl="0" w:tplc="0C000001">
      <w:start w:val="1"/>
      <w:numFmt w:val="bullet"/>
      <w:lvlText w:val=""/>
      <w:lvlJc w:val="left"/>
      <w:pPr>
        <w:ind w:left="720" w:hanging="360"/>
      </w:pPr>
      <w:rPr>
        <w:rFonts w:ascii="Symbol" w:hAnsi="Symbol" w:hint="default"/>
      </w:rPr>
    </w:lvl>
    <w:lvl w:ilvl="1" w:tplc="0C000003" w:tentative="1">
      <w:start w:val="1"/>
      <w:numFmt w:val="bullet"/>
      <w:lvlText w:val="o"/>
      <w:lvlJc w:val="left"/>
      <w:pPr>
        <w:ind w:left="1440" w:hanging="360"/>
      </w:pPr>
      <w:rPr>
        <w:rFonts w:ascii="Courier New" w:hAnsi="Courier New" w:cs="Courier New" w:hint="default"/>
      </w:rPr>
    </w:lvl>
    <w:lvl w:ilvl="2" w:tplc="0C000005" w:tentative="1">
      <w:start w:val="1"/>
      <w:numFmt w:val="bullet"/>
      <w:lvlText w:val=""/>
      <w:lvlJc w:val="left"/>
      <w:pPr>
        <w:ind w:left="2160" w:hanging="360"/>
      </w:pPr>
      <w:rPr>
        <w:rFonts w:ascii="Wingdings" w:hAnsi="Wingdings" w:hint="default"/>
      </w:rPr>
    </w:lvl>
    <w:lvl w:ilvl="3" w:tplc="0C000001" w:tentative="1">
      <w:start w:val="1"/>
      <w:numFmt w:val="bullet"/>
      <w:lvlText w:val=""/>
      <w:lvlJc w:val="left"/>
      <w:pPr>
        <w:ind w:left="2880" w:hanging="360"/>
      </w:pPr>
      <w:rPr>
        <w:rFonts w:ascii="Symbol" w:hAnsi="Symbol" w:hint="default"/>
      </w:rPr>
    </w:lvl>
    <w:lvl w:ilvl="4" w:tplc="0C000003" w:tentative="1">
      <w:start w:val="1"/>
      <w:numFmt w:val="bullet"/>
      <w:lvlText w:val="o"/>
      <w:lvlJc w:val="left"/>
      <w:pPr>
        <w:ind w:left="3600" w:hanging="360"/>
      </w:pPr>
      <w:rPr>
        <w:rFonts w:ascii="Courier New" w:hAnsi="Courier New" w:cs="Courier New" w:hint="default"/>
      </w:rPr>
    </w:lvl>
    <w:lvl w:ilvl="5" w:tplc="0C000005" w:tentative="1">
      <w:start w:val="1"/>
      <w:numFmt w:val="bullet"/>
      <w:lvlText w:val=""/>
      <w:lvlJc w:val="left"/>
      <w:pPr>
        <w:ind w:left="4320" w:hanging="360"/>
      </w:pPr>
      <w:rPr>
        <w:rFonts w:ascii="Wingdings" w:hAnsi="Wingdings" w:hint="default"/>
      </w:rPr>
    </w:lvl>
    <w:lvl w:ilvl="6" w:tplc="0C000001" w:tentative="1">
      <w:start w:val="1"/>
      <w:numFmt w:val="bullet"/>
      <w:lvlText w:val=""/>
      <w:lvlJc w:val="left"/>
      <w:pPr>
        <w:ind w:left="5040" w:hanging="360"/>
      </w:pPr>
      <w:rPr>
        <w:rFonts w:ascii="Symbol" w:hAnsi="Symbol" w:hint="default"/>
      </w:rPr>
    </w:lvl>
    <w:lvl w:ilvl="7" w:tplc="0C000003" w:tentative="1">
      <w:start w:val="1"/>
      <w:numFmt w:val="bullet"/>
      <w:lvlText w:val="o"/>
      <w:lvlJc w:val="left"/>
      <w:pPr>
        <w:ind w:left="5760" w:hanging="360"/>
      </w:pPr>
      <w:rPr>
        <w:rFonts w:ascii="Courier New" w:hAnsi="Courier New" w:cs="Courier New" w:hint="default"/>
      </w:rPr>
    </w:lvl>
    <w:lvl w:ilvl="8" w:tplc="0C000005" w:tentative="1">
      <w:start w:val="1"/>
      <w:numFmt w:val="bullet"/>
      <w:lvlText w:val=""/>
      <w:lvlJc w:val="left"/>
      <w:pPr>
        <w:ind w:left="6480" w:hanging="360"/>
      </w:pPr>
      <w:rPr>
        <w:rFonts w:ascii="Wingdings" w:hAnsi="Wingdings" w:hint="default"/>
      </w:rPr>
    </w:lvl>
  </w:abstractNum>
  <w:abstractNum w:abstractNumId="1" w15:restartNumberingAfterBreak="0">
    <w:nsid w:val="353612AB"/>
    <w:multiLevelType w:val="hybridMultilevel"/>
    <w:tmpl w:val="2904F6D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B126791"/>
    <w:multiLevelType w:val="hybridMultilevel"/>
    <w:tmpl w:val="CE0409C6"/>
    <w:lvl w:ilvl="0" w:tplc="73528676">
      <w:start w:val="1"/>
      <w:numFmt w:val="decimal"/>
      <w:lvlText w:val="%1."/>
      <w:lvlJc w:val="left"/>
      <w:pPr>
        <w:ind w:left="720" w:hanging="360"/>
      </w:pPr>
      <w:rPr>
        <w:rFonts w:hint="default"/>
        <w:b/>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3" w15:restartNumberingAfterBreak="0">
    <w:nsid w:val="4F9C69F3"/>
    <w:multiLevelType w:val="hybridMultilevel"/>
    <w:tmpl w:val="CE0409C6"/>
    <w:lvl w:ilvl="0" w:tplc="73528676">
      <w:start w:val="1"/>
      <w:numFmt w:val="decimal"/>
      <w:lvlText w:val="%1."/>
      <w:lvlJc w:val="left"/>
      <w:pPr>
        <w:ind w:left="720" w:hanging="360"/>
      </w:pPr>
      <w:rPr>
        <w:rFonts w:hint="default"/>
        <w:b/>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num w:numId="1" w16cid:durableId="229118589">
    <w:abstractNumId w:val="3"/>
  </w:num>
  <w:num w:numId="2" w16cid:durableId="153186472">
    <w:abstractNumId w:val="2"/>
  </w:num>
  <w:num w:numId="3" w16cid:durableId="1904680156">
    <w:abstractNumId w:val="1"/>
  </w:num>
  <w:num w:numId="4" w16cid:durableId="89898063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82622"/>
    <w:rsid w:val="00002E21"/>
    <w:rsid w:val="00007984"/>
    <w:rsid w:val="00025FAE"/>
    <w:rsid w:val="0003070E"/>
    <w:rsid w:val="00031922"/>
    <w:rsid w:val="00043980"/>
    <w:rsid w:val="00055BA9"/>
    <w:rsid w:val="00065D13"/>
    <w:rsid w:val="00073D11"/>
    <w:rsid w:val="0009782E"/>
    <w:rsid w:val="000B3D7B"/>
    <w:rsid w:val="000E706E"/>
    <w:rsid w:val="000E7218"/>
    <w:rsid w:val="000F6F44"/>
    <w:rsid w:val="00101AE9"/>
    <w:rsid w:val="00113D4E"/>
    <w:rsid w:val="001234E1"/>
    <w:rsid w:val="001402BB"/>
    <w:rsid w:val="0017733C"/>
    <w:rsid w:val="00196AC8"/>
    <w:rsid w:val="001A4008"/>
    <w:rsid w:val="001A4A5F"/>
    <w:rsid w:val="001D01D1"/>
    <w:rsid w:val="001D2C1C"/>
    <w:rsid w:val="001D3202"/>
    <w:rsid w:val="001F50FC"/>
    <w:rsid w:val="001F746A"/>
    <w:rsid w:val="0020796B"/>
    <w:rsid w:val="00225880"/>
    <w:rsid w:val="00226926"/>
    <w:rsid w:val="002411F5"/>
    <w:rsid w:val="0024288D"/>
    <w:rsid w:val="00261A1C"/>
    <w:rsid w:val="00264A1E"/>
    <w:rsid w:val="002763BA"/>
    <w:rsid w:val="0028040A"/>
    <w:rsid w:val="0029420C"/>
    <w:rsid w:val="00295431"/>
    <w:rsid w:val="002D6049"/>
    <w:rsid w:val="002E1E32"/>
    <w:rsid w:val="002F1AD3"/>
    <w:rsid w:val="00302FCD"/>
    <w:rsid w:val="00304323"/>
    <w:rsid w:val="00327A1F"/>
    <w:rsid w:val="00335517"/>
    <w:rsid w:val="00340749"/>
    <w:rsid w:val="003602E5"/>
    <w:rsid w:val="00360614"/>
    <w:rsid w:val="003917E1"/>
    <w:rsid w:val="003A5E48"/>
    <w:rsid w:val="003D67BB"/>
    <w:rsid w:val="00452C81"/>
    <w:rsid w:val="00456679"/>
    <w:rsid w:val="004721AC"/>
    <w:rsid w:val="00483609"/>
    <w:rsid w:val="00484B94"/>
    <w:rsid w:val="00492927"/>
    <w:rsid w:val="004A0C89"/>
    <w:rsid w:val="004F2499"/>
    <w:rsid w:val="004F70B2"/>
    <w:rsid w:val="00527F2C"/>
    <w:rsid w:val="005379F7"/>
    <w:rsid w:val="00570AC7"/>
    <w:rsid w:val="00577943"/>
    <w:rsid w:val="0059168F"/>
    <w:rsid w:val="00592039"/>
    <w:rsid w:val="005C0348"/>
    <w:rsid w:val="005E1213"/>
    <w:rsid w:val="005E1C47"/>
    <w:rsid w:val="005E38AB"/>
    <w:rsid w:val="005E3EE2"/>
    <w:rsid w:val="005E5599"/>
    <w:rsid w:val="00610498"/>
    <w:rsid w:val="00640D7D"/>
    <w:rsid w:val="00643C57"/>
    <w:rsid w:val="0066084B"/>
    <w:rsid w:val="00674902"/>
    <w:rsid w:val="00683D7C"/>
    <w:rsid w:val="00690C2D"/>
    <w:rsid w:val="006B3803"/>
    <w:rsid w:val="00701600"/>
    <w:rsid w:val="00755222"/>
    <w:rsid w:val="00762E45"/>
    <w:rsid w:val="00764FE2"/>
    <w:rsid w:val="00774D01"/>
    <w:rsid w:val="00783763"/>
    <w:rsid w:val="00790B9E"/>
    <w:rsid w:val="007A1F05"/>
    <w:rsid w:val="007B7AD0"/>
    <w:rsid w:val="007C3FDF"/>
    <w:rsid w:val="007C4F13"/>
    <w:rsid w:val="007E2E15"/>
    <w:rsid w:val="007F64CA"/>
    <w:rsid w:val="00807058"/>
    <w:rsid w:val="00810DD5"/>
    <w:rsid w:val="00821BA6"/>
    <w:rsid w:val="008268EF"/>
    <w:rsid w:val="008303B4"/>
    <w:rsid w:val="00834824"/>
    <w:rsid w:val="0085048E"/>
    <w:rsid w:val="00861F0A"/>
    <w:rsid w:val="00871FB2"/>
    <w:rsid w:val="00880B49"/>
    <w:rsid w:val="00883C66"/>
    <w:rsid w:val="00897C53"/>
    <w:rsid w:val="008A0BE2"/>
    <w:rsid w:val="008B6FB7"/>
    <w:rsid w:val="008C764F"/>
    <w:rsid w:val="008D0C1E"/>
    <w:rsid w:val="008D38E7"/>
    <w:rsid w:val="008F716E"/>
    <w:rsid w:val="00915F29"/>
    <w:rsid w:val="009217D5"/>
    <w:rsid w:val="00926B94"/>
    <w:rsid w:val="00926FB2"/>
    <w:rsid w:val="00992567"/>
    <w:rsid w:val="009A13E6"/>
    <w:rsid w:val="009C0E47"/>
    <w:rsid w:val="009C2FB6"/>
    <w:rsid w:val="009C4A68"/>
    <w:rsid w:val="009D4653"/>
    <w:rsid w:val="009E0094"/>
    <w:rsid w:val="009E7167"/>
    <w:rsid w:val="009F2974"/>
    <w:rsid w:val="00A102BC"/>
    <w:rsid w:val="00A17859"/>
    <w:rsid w:val="00A2697D"/>
    <w:rsid w:val="00A3690E"/>
    <w:rsid w:val="00A43440"/>
    <w:rsid w:val="00A44292"/>
    <w:rsid w:val="00A562EA"/>
    <w:rsid w:val="00A563FE"/>
    <w:rsid w:val="00A70E8B"/>
    <w:rsid w:val="00A71A3B"/>
    <w:rsid w:val="00A82622"/>
    <w:rsid w:val="00A84D54"/>
    <w:rsid w:val="00A923D9"/>
    <w:rsid w:val="00AA099B"/>
    <w:rsid w:val="00AA1DF1"/>
    <w:rsid w:val="00AA33AB"/>
    <w:rsid w:val="00AB51CE"/>
    <w:rsid w:val="00AC70BE"/>
    <w:rsid w:val="00AD154B"/>
    <w:rsid w:val="00AF4AAD"/>
    <w:rsid w:val="00AF59A6"/>
    <w:rsid w:val="00B16010"/>
    <w:rsid w:val="00B56544"/>
    <w:rsid w:val="00B576B1"/>
    <w:rsid w:val="00B92F04"/>
    <w:rsid w:val="00BB3854"/>
    <w:rsid w:val="00BD72D7"/>
    <w:rsid w:val="00BE079C"/>
    <w:rsid w:val="00BE23CA"/>
    <w:rsid w:val="00C06897"/>
    <w:rsid w:val="00C15BA9"/>
    <w:rsid w:val="00C45A00"/>
    <w:rsid w:val="00C47CA6"/>
    <w:rsid w:val="00C544EB"/>
    <w:rsid w:val="00C72B64"/>
    <w:rsid w:val="00C750B3"/>
    <w:rsid w:val="00C81A43"/>
    <w:rsid w:val="00C83B66"/>
    <w:rsid w:val="00C870D3"/>
    <w:rsid w:val="00CA4A89"/>
    <w:rsid w:val="00CA4C5A"/>
    <w:rsid w:val="00CB1A4E"/>
    <w:rsid w:val="00CC608C"/>
    <w:rsid w:val="00CC650E"/>
    <w:rsid w:val="00CE1FEA"/>
    <w:rsid w:val="00CF3BA5"/>
    <w:rsid w:val="00D2007F"/>
    <w:rsid w:val="00D72DAA"/>
    <w:rsid w:val="00DB10DD"/>
    <w:rsid w:val="00DB3A8C"/>
    <w:rsid w:val="00DC1688"/>
    <w:rsid w:val="00DD4259"/>
    <w:rsid w:val="00DF4846"/>
    <w:rsid w:val="00E20125"/>
    <w:rsid w:val="00E31005"/>
    <w:rsid w:val="00E6403F"/>
    <w:rsid w:val="00E668B4"/>
    <w:rsid w:val="00E73F31"/>
    <w:rsid w:val="00E933DA"/>
    <w:rsid w:val="00EA2BD6"/>
    <w:rsid w:val="00EA5016"/>
    <w:rsid w:val="00ED03F8"/>
    <w:rsid w:val="00ED0D01"/>
    <w:rsid w:val="00F01BF6"/>
    <w:rsid w:val="00F050A4"/>
    <w:rsid w:val="00F1796A"/>
    <w:rsid w:val="00F34E45"/>
    <w:rsid w:val="00F36C5C"/>
    <w:rsid w:val="00F37FCE"/>
    <w:rsid w:val="00F61C9E"/>
    <w:rsid w:val="00F643AD"/>
    <w:rsid w:val="00F674E0"/>
    <w:rsid w:val="00F83F32"/>
    <w:rsid w:val="00F85B9B"/>
    <w:rsid w:val="00F95AFB"/>
    <w:rsid w:val="00FB1274"/>
    <w:rsid w:val="00FD54F2"/>
    <w:rsid w:val="00FD6F97"/>
    <w:rsid w:val="00FF05F9"/>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F8E209"/>
  <w15:chartTrackingRefBased/>
  <w15:docId w15:val="{0F915FB3-54C6-4C62-8D4F-32D312FD89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t-E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8262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A82622"/>
    <w:rPr>
      <w:color w:val="0000FF"/>
      <w:u w:val="single"/>
    </w:rPr>
  </w:style>
  <w:style w:type="character" w:styleId="CommentReference">
    <w:name w:val="annotation reference"/>
    <w:basedOn w:val="DefaultParagraphFont"/>
    <w:uiPriority w:val="99"/>
    <w:semiHidden/>
    <w:unhideWhenUsed/>
    <w:rsid w:val="00A82622"/>
    <w:rPr>
      <w:sz w:val="16"/>
      <w:szCs w:val="16"/>
    </w:rPr>
  </w:style>
  <w:style w:type="paragraph" w:styleId="CommentText">
    <w:name w:val="annotation text"/>
    <w:basedOn w:val="Normal"/>
    <w:link w:val="CommentTextChar"/>
    <w:uiPriority w:val="99"/>
    <w:unhideWhenUsed/>
    <w:rsid w:val="00A82622"/>
    <w:pPr>
      <w:spacing w:line="240" w:lineRule="auto"/>
    </w:pPr>
    <w:rPr>
      <w:sz w:val="20"/>
      <w:szCs w:val="20"/>
    </w:rPr>
  </w:style>
  <w:style w:type="character" w:customStyle="1" w:styleId="CommentTextChar">
    <w:name w:val="Comment Text Char"/>
    <w:basedOn w:val="DefaultParagraphFont"/>
    <w:link w:val="CommentText"/>
    <w:uiPriority w:val="99"/>
    <w:rsid w:val="00A82622"/>
    <w:rPr>
      <w:sz w:val="20"/>
      <w:szCs w:val="20"/>
    </w:rPr>
  </w:style>
  <w:style w:type="paragraph" w:styleId="BalloonText">
    <w:name w:val="Balloon Text"/>
    <w:basedOn w:val="Normal"/>
    <w:link w:val="BalloonTextChar"/>
    <w:uiPriority w:val="99"/>
    <w:semiHidden/>
    <w:unhideWhenUsed/>
    <w:rsid w:val="00A8262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82622"/>
    <w:rPr>
      <w:rFonts w:ascii="Segoe UI" w:hAnsi="Segoe UI" w:cs="Segoe UI"/>
      <w:sz w:val="18"/>
      <w:szCs w:val="18"/>
    </w:rPr>
  </w:style>
  <w:style w:type="character" w:customStyle="1" w:styleId="UnresolvedMention1">
    <w:name w:val="Unresolved Mention1"/>
    <w:basedOn w:val="DefaultParagraphFont"/>
    <w:uiPriority w:val="99"/>
    <w:semiHidden/>
    <w:unhideWhenUsed/>
    <w:rsid w:val="00226926"/>
    <w:rPr>
      <w:color w:val="605E5C"/>
      <w:shd w:val="clear" w:color="auto" w:fill="E1DFDD"/>
    </w:rPr>
  </w:style>
  <w:style w:type="character" w:customStyle="1" w:styleId="fontstyle01">
    <w:name w:val="fontstyle01"/>
    <w:basedOn w:val="DefaultParagraphFont"/>
    <w:rsid w:val="00755222"/>
    <w:rPr>
      <w:rFonts w:ascii="CIDFont+F1" w:hAnsi="CIDFont+F1" w:hint="default"/>
      <w:b w:val="0"/>
      <w:bCs w:val="0"/>
      <w:i w:val="0"/>
      <w:iCs w:val="0"/>
      <w:color w:val="000000"/>
      <w:sz w:val="24"/>
      <w:szCs w:val="24"/>
    </w:rPr>
  </w:style>
  <w:style w:type="paragraph" w:styleId="Header">
    <w:name w:val="header"/>
    <w:basedOn w:val="Normal"/>
    <w:link w:val="HeaderChar"/>
    <w:uiPriority w:val="99"/>
    <w:unhideWhenUsed/>
    <w:rsid w:val="00F37FCE"/>
    <w:pPr>
      <w:tabs>
        <w:tab w:val="center" w:pos="4536"/>
        <w:tab w:val="right" w:pos="9072"/>
      </w:tabs>
      <w:spacing w:after="0" w:line="240" w:lineRule="auto"/>
    </w:pPr>
  </w:style>
  <w:style w:type="character" w:customStyle="1" w:styleId="HeaderChar">
    <w:name w:val="Header Char"/>
    <w:basedOn w:val="DefaultParagraphFont"/>
    <w:link w:val="Header"/>
    <w:uiPriority w:val="99"/>
    <w:rsid w:val="00F37FCE"/>
  </w:style>
  <w:style w:type="paragraph" w:styleId="Footer">
    <w:name w:val="footer"/>
    <w:basedOn w:val="Normal"/>
    <w:link w:val="FooterChar"/>
    <w:uiPriority w:val="99"/>
    <w:unhideWhenUsed/>
    <w:rsid w:val="00F37FCE"/>
    <w:pPr>
      <w:tabs>
        <w:tab w:val="center" w:pos="4536"/>
        <w:tab w:val="right" w:pos="9072"/>
      </w:tabs>
      <w:spacing w:after="0" w:line="240" w:lineRule="auto"/>
    </w:pPr>
  </w:style>
  <w:style w:type="character" w:customStyle="1" w:styleId="FooterChar">
    <w:name w:val="Footer Char"/>
    <w:basedOn w:val="DefaultParagraphFont"/>
    <w:link w:val="Footer"/>
    <w:uiPriority w:val="99"/>
    <w:rsid w:val="00F37FCE"/>
  </w:style>
  <w:style w:type="paragraph" w:styleId="NormalWeb">
    <w:name w:val="Normal (Web)"/>
    <w:basedOn w:val="Normal"/>
    <w:uiPriority w:val="99"/>
    <w:semiHidden/>
    <w:unhideWhenUsed/>
    <w:rsid w:val="00AA1DF1"/>
    <w:rPr>
      <w:rFonts w:ascii="Times New Roman" w:hAnsi="Times New Roman" w:cs="Times New Roman"/>
      <w:sz w:val="24"/>
      <w:szCs w:val="24"/>
    </w:rPr>
  </w:style>
  <w:style w:type="paragraph" w:styleId="CommentSubject">
    <w:name w:val="annotation subject"/>
    <w:basedOn w:val="CommentText"/>
    <w:next w:val="CommentText"/>
    <w:link w:val="CommentSubjectChar"/>
    <w:uiPriority w:val="99"/>
    <w:semiHidden/>
    <w:unhideWhenUsed/>
    <w:rsid w:val="00C72B64"/>
    <w:rPr>
      <w:b/>
      <w:bCs/>
    </w:rPr>
  </w:style>
  <w:style w:type="character" w:customStyle="1" w:styleId="CommentSubjectChar">
    <w:name w:val="Comment Subject Char"/>
    <w:basedOn w:val="CommentTextChar"/>
    <w:link w:val="CommentSubject"/>
    <w:uiPriority w:val="99"/>
    <w:semiHidden/>
    <w:rsid w:val="00C72B64"/>
    <w:rPr>
      <w:b/>
      <w:bCs/>
      <w:sz w:val="20"/>
      <w:szCs w:val="20"/>
    </w:rPr>
  </w:style>
  <w:style w:type="paragraph" w:customStyle="1" w:styleId="NoSpacing1">
    <w:name w:val="No Spacing1"/>
    <w:uiPriority w:val="1"/>
    <w:qFormat/>
    <w:rsid w:val="00762E45"/>
    <w:pPr>
      <w:spacing w:after="0" w:line="240" w:lineRule="auto"/>
    </w:pPr>
    <w:rPr>
      <w:rFonts w:ascii="Times New Roman" w:eastAsia="Calibri" w:hAnsi="Times New Roman" w:cs="Times New Roman"/>
      <w:sz w:val="24"/>
    </w:rPr>
  </w:style>
  <w:style w:type="paragraph" w:customStyle="1" w:styleId="Normal1">
    <w:name w:val="Normal1"/>
    <w:rsid w:val="00762E45"/>
    <w:pPr>
      <w:spacing w:after="200" w:line="276" w:lineRule="auto"/>
    </w:pPr>
    <w:rPr>
      <w:rFonts w:ascii="Times New Roman" w:eastAsia="Times New Roman" w:hAnsi="Times New Roman" w:cs="Times New Roman"/>
      <w:sz w:val="24"/>
      <w:szCs w:val="24"/>
    </w:rPr>
  </w:style>
  <w:style w:type="paragraph" w:styleId="NoSpacing">
    <w:name w:val="No Spacing"/>
    <w:uiPriority w:val="1"/>
    <w:qFormat/>
    <w:rsid w:val="00762E45"/>
    <w:pPr>
      <w:spacing w:after="0" w:line="240" w:lineRule="auto"/>
    </w:pPr>
    <w:rPr>
      <w:rFonts w:eastAsiaTheme="minorEastAsia"/>
      <w:lang w:val="en-US" w:eastAsia="et-EE"/>
    </w:rPr>
  </w:style>
  <w:style w:type="paragraph" w:styleId="Revision">
    <w:name w:val="Revision"/>
    <w:hidden/>
    <w:uiPriority w:val="99"/>
    <w:semiHidden/>
    <w:rsid w:val="009C2FB6"/>
    <w:pPr>
      <w:spacing w:after="0" w:line="240" w:lineRule="auto"/>
    </w:pPr>
  </w:style>
  <w:style w:type="paragraph" w:styleId="ListParagraph">
    <w:name w:val="List Paragraph"/>
    <w:basedOn w:val="Normal"/>
    <w:uiPriority w:val="34"/>
    <w:qFormat/>
    <w:rsid w:val="005E38AB"/>
    <w:pPr>
      <w:ind w:left="720"/>
      <w:contextualSpacing/>
    </w:pPr>
  </w:style>
  <w:style w:type="character" w:styleId="Strong">
    <w:name w:val="Strong"/>
    <w:basedOn w:val="DefaultParagraphFont"/>
    <w:uiPriority w:val="22"/>
    <w:qFormat/>
    <w:rsid w:val="00E31005"/>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1862349">
      <w:bodyDiv w:val="1"/>
      <w:marLeft w:val="0"/>
      <w:marRight w:val="0"/>
      <w:marTop w:val="0"/>
      <w:marBottom w:val="0"/>
      <w:divBdr>
        <w:top w:val="none" w:sz="0" w:space="0" w:color="auto"/>
        <w:left w:val="none" w:sz="0" w:space="0" w:color="auto"/>
        <w:bottom w:val="none" w:sz="0" w:space="0" w:color="auto"/>
        <w:right w:val="none" w:sz="0" w:space="0" w:color="auto"/>
      </w:divBdr>
    </w:div>
    <w:div w:id="394671253">
      <w:bodyDiv w:val="1"/>
      <w:marLeft w:val="0"/>
      <w:marRight w:val="0"/>
      <w:marTop w:val="0"/>
      <w:marBottom w:val="0"/>
      <w:divBdr>
        <w:top w:val="none" w:sz="0" w:space="0" w:color="auto"/>
        <w:left w:val="none" w:sz="0" w:space="0" w:color="auto"/>
        <w:bottom w:val="none" w:sz="0" w:space="0" w:color="auto"/>
        <w:right w:val="none" w:sz="0" w:space="0" w:color="auto"/>
      </w:divBdr>
      <w:divsChild>
        <w:div w:id="2063626208">
          <w:marLeft w:val="0"/>
          <w:marRight w:val="0"/>
          <w:marTop w:val="0"/>
          <w:marBottom w:val="0"/>
          <w:divBdr>
            <w:top w:val="none" w:sz="0" w:space="0" w:color="auto"/>
            <w:left w:val="none" w:sz="0" w:space="0" w:color="auto"/>
            <w:bottom w:val="none" w:sz="0" w:space="0" w:color="auto"/>
            <w:right w:val="none" w:sz="0" w:space="0" w:color="auto"/>
          </w:divBdr>
          <w:divsChild>
            <w:div w:id="1784763401">
              <w:marLeft w:val="0"/>
              <w:marRight w:val="0"/>
              <w:marTop w:val="0"/>
              <w:marBottom w:val="0"/>
              <w:divBdr>
                <w:top w:val="none" w:sz="0" w:space="0" w:color="auto"/>
                <w:left w:val="none" w:sz="0" w:space="0" w:color="auto"/>
                <w:bottom w:val="none" w:sz="0" w:space="0" w:color="auto"/>
                <w:right w:val="none" w:sz="0" w:space="0" w:color="auto"/>
              </w:divBdr>
              <w:divsChild>
                <w:div w:id="18376459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2084871">
      <w:bodyDiv w:val="1"/>
      <w:marLeft w:val="0"/>
      <w:marRight w:val="0"/>
      <w:marTop w:val="0"/>
      <w:marBottom w:val="0"/>
      <w:divBdr>
        <w:top w:val="none" w:sz="0" w:space="0" w:color="auto"/>
        <w:left w:val="none" w:sz="0" w:space="0" w:color="auto"/>
        <w:bottom w:val="none" w:sz="0" w:space="0" w:color="auto"/>
        <w:right w:val="none" w:sz="0" w:space="0" w:color="auto"/>
      </w:divBdr>
    </w:div>
    <w:div w:id="1205561073">
      <w:bodyDiv w:val="1"/>
      <w:marLeft w:val="0"/>
      <w:marRight w:val="0"/>
      <w:marTop w:val="0"/>
      <w:marBottom w:val="0"/>
      <w:divBdr>
        <w:top w:val="none" w:sz="0" w:space="0" w:color="auto"/>
        <w:left w:val="none" w:sz="0" w:space="0" w:color="auto"/>
        <w:bottom w:val="none" w:sz="0" w:space="0" w:color="auto"/>
        <w:right w:val="none" w:sz="0" w:space="0" w:color="auto"/>
      </w:divBdr>
    </w:div>
    <w:div w:id="1268928609">
      <w:bodyDiv w:val="1"/>
      <w:marLeft w:val="0"/>
      <w:marRight w:val="0"/>
      <w:marTop w:val="0"/>
      <w:marBottom w:val="0"/>
      <w:divBdr>
        <w:top w:val="none" w:sz="0" w:space="0" w:color="auto"/>
        <w:left w:val="none" w:sz="0" w:space="0" w:color="auto"/>
        <w:bottom w:val="none" w:sz="0" w:space="0" w:color="auto"/>
        <w:right w:val="none" w:sz="0" w:space="0" w:color="auto"/>
      </w:divBdr>
    </w:div>
    <w:div w:id="1430587680">
      <w:bodyDiv w:val="1"/>
      <w:marLeft w:val="0"/>
      <w:marRight w:val="0"/>
      <w:marTop w:val="0"/>
      <w:marBottom w:val="0"/>
      <w:divBdr>
        <w:top w:val="none" w:sz="0" w:space="0" w:color="auto"/>
        <w:left w:val="none" w:sz="0" w:space="0" w:color="auto"/>
        <w:bottom w:val="none" w:sz="0" w:space="0" w:color="auto"/>
        <w:right w:val="none" w:sz="0" w:space="0" w:color="auto"/>
      </w:divBdr>
      <w:divsChild>
        <w:div w:id="13922317">
          <w:marLeft w:val="0"/>
          <w:marRight w:val="0"/>
          <w:marTop w:val="0"/>
          <w:marBottom w:val="0"/>
          <w:divBdr>
            <w:top w:val="none" w:sz="0" w:space="0" w:color="auto"/>
            <w:left w:val="none" w:sz="0" w:space="0" w:color="auto"/>
            <w:bottom w:val="none" w:sz="0" w:space="0" w:color="auto"/>
            <w:right w:val="none" w:sz="0" w:space="0" w:color="auto"/>
          </w:divBdr>
          <w:divsChild>
            <w:div w:id="1446385652">
              <w:marLeft w:val="0"/>
              <w:marRight w:val="0"/>
              <w:marTop w:val="0"/>
              <w:marBottom w:val="0"/>
              <w:divBdr>
                <w:top w:val="none" w:sz="0" w:space="0" w:color="auto"/>
                <w:left w:val="none" w:sz="0" w:space="0" w:color="auto"/>
                <w:bottom w:val="none" w:sz="0" w:space="0" w:color="auto"/>
                <w:right w:val="none" w:sz="0" w:space="0" w:color="auto"/>
              </w:divBdr>
              <w:divsChild>
                <w:div w:id="8034278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467312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0471F8E-98AE-4C64-8F0B-FABF00E445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3</Pages>
  <Words>888</Words>
  <Characters>5063</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Kelli Lehto</dc:creator>
  <cp:keywords/>
  <dc:description/>
  <cp:lastModifiedBy>Erik Abner</cp:lastModifiedBy>
  <cp:revision>5</cp:revision>
  <dcterms:created xsi:type="dcterms:W3CDTF">2026-03-20T20:39:00Z</dcterms:created>
  <dcterms:modified xsi:type="dcterms:W3CDTF">2026-03-20T20:56:00Z</dcterms:modified>
</cp:coreProperties>
</file>