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7305" w14:textId="0773D2D9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Lisa 2. Andmekoosseis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45694A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Kiirabikaartidelt elustamismooduli andmekogu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891C50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Andmed, lähtutud seaduse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nummeratsioonist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: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B4068C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 Patsiendi andmed: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00357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8.4. Sugu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010FA2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8.6. Vanus ja selle täpsus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5908F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 Hädaabikutse ja väljasõidukorralduse ning kutse täitmise andmed: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0BA26C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11.1. Hädaabiteate vastuvõtmise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06D7BF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11.2. Väljasõidukorralduse edastamise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339F2B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11.3. Väljasõidu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1207E7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11.4. Sündmuskohale jõudmise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69F7E7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11.5. Sündmuskohalt haiglasse lahkumise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C40ED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11.6. Vabanemise aeg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F797BD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11.8. Väljasõidukorralduse annulleerimise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29089A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11.9. Takistusele kulunud aeg ja takistavad tegurid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FD750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12. Patsiendi abistamine enne kiirabibrigaadi kohalejõudmist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F7F719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12.1. Enne kiirabi saabumist teostatud abistamine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734DAB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12.2. Hinnang kiirabibrigaadi kohalejõudmise eelsele abistamisele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1B653F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13. Anamneesi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ABF6C1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 Lõpliku kliinilise diagnoosi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A28DE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15.1. Põhihaigus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32A2E0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15.1.1. Diagnoosi kood ja nimetus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433D5D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15.2. Kaasuv haigus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39EC3F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15.2.1. Diagnoosi kood ja nimetus RHK 10 järgi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CD18D9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15.3. 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Välispõhjus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E30A02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15.3.1. Diagnoosi kood ja nimetus RHK 10 järgi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A7E00D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 Elustamise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EF41DA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16.1. Kliiniline surm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622D48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16.1.1. Kliinilise surma tekke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13F394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16.1.3. Kliinilise surma tekke tunnistamine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185E9A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16.1.4. Millal nähti/kuuldi patsienti viimati elusana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962A69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16.2. Patsiendi KNS seisund CPC protokolli järgi enne kliinilise surma teket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89D6AF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16.3. Kiirabieelsed ABC võtted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A1D282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16.3.1. Elustamisel osalejad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B99156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16.3.2. Teostatud protseduurid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AD7496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16.4. Aeg, mis kulus kliinilise surma tekkest ABC alustamiseni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028536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16.5. Hinnang kiirabieelsete ABC võtete rakendamisele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1485D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16.6. Kliinilise surma eeldatav põhjus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5F406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16.7. Kvalifitseeritud elustamisvõtetega alustamise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368B5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16.8. Täpne aeg kliinilise surma tekkimisest kvalifitseeritud elustamisvõtete rakendamiseni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08CF70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 Patsiendi seisund enne kvalifitseeritud elustamisvõtteid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EDA0A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16.9.1. Seisundi hindamise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9383FA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16.9.2. Naha värvus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EE59D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16.9.3. Pupillide suurus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BFA1A3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16.9.4. Pupillide valgusreaktsioon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4CDCE1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16.9.5. Teadvus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668DF5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16.9.6. Omahingamine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04BE36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16.9.7. Hingamisteede refleksid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A60542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16.9.8. Palpeeritav pulss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C89B65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16.10. Esmane diagnoositud vereringeseiskuse vorm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A25BED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16.11. 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Defibrilleerimine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517FD3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16.11.1. Esmase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defibrilleerimise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45A64D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16.11.2. Esmane energia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ADBBD5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16.11.3. Maksimaalne energia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AFA6FC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16.11.4. Kordade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49F8E6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16.12. Aeg esimese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defibrillatsioonini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esmase südameseiskuse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defibrilleeritava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vormi puhul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82695C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Elektrokardiostimulatsioon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B4BD78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16.13.1. Protseduuri toimumise kestus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797CAF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16.13.2. 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Elektrokardiostimulatsiooni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meetod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551D0F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16.13.3. Sagedus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ECAD4A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16.13.4. Voolutugevus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4D99C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16.13.5. Režiimrakendamiseni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A10883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16.14. Südamemassaaž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746463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 Hingamismeetmed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FFF06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 Teostatud protseduurid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EB6DCD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 Kopsude kunstlik ventilatsioon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842DEC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16.15.1.1.1. Kopsude mehhaanilise ventilatsiooni meetod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869346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16.15.1.1.2. Hingamisaparaadi töörežiim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70B875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16.15.1.1.3. Hingamismaht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054ECF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16.15.1.1.4. Hingamissagedus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1405C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16.15.1.1.5. FiO2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C2E0CF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lastRenderedPageBreak/>
        <w:t>16.15.2. Hapniku manustamise kogus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DB4430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 Elustamiseks kasutatud ravimid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77B977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16.16.1. Ravimi manustamise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B6F889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16.16.2. Toimeaine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0D84EE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16.16.3. Ravimivorm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5575D9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16.16.4. Ühekordne annus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3AE3EC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16.16.5. Ravimi manustamise tee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AA1DE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16.16.6. Ravimi manustamine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perfuusoriga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48D0D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16.16.6.1. Ravimilahuse kontsentratsioon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780F0B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16.16.6.2. 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Perfuusori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kiirus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89EAAA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16.16.7. Allergia tekkimine kiirabi poolt manustatud ravimitele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A0618F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16.16.8. Patsiendi enda ravimi kasutamine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6F8BA7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16.16.9. Lisainfo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15141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16.17. Elustamise tulemus ja hindamise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6B048B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16.17.1. Kiirabil elustamiseks kulunud aeg minutites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3E25B3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16.17.2. Kliinilise surma kestus kokku (minutites)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DD2127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16.18. Südametegevuse käivitaja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F1A3B2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 Patsiendi seisund vereringe taastumise järel (enne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relaksantide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ja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sedatiivumite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manustamist)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5B8F8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16.19.1. Seisundi hindamise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9CD68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16.19.2. Teadvus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EDFA9C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16.19.3. Pupillide suurus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8106D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16.19.4. Pupillide valgusreaktsioon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F148B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16.19.5. Omahingamine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0806F8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16.19.6. Motoorne vastus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A44357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16.19.7. Köharefleks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5C4B7E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16.19.8. Süstoolne vererõhk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6CFFB4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16.19.9. Diastoolne vererõhk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3E87F6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16.19.10. Südamesagedus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96C88B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16.19.11. Südame rütm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3C6408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 Patsiendi seisund haiglasse saabumisel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7A5752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16.20.1. Seisundi hindamise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18BF5F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16.20.2. Teadvus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166EEC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16.20.3. Pupillide suurus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4E3F6A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16.20.4. Pupillide valgusreaktsioon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879554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16.20.5. Omahingamine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1C8857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16.20.6. Motoorne vastus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4B5F55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16.20.7. Köharefleks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390BCE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16.20.8. Süstoolne vererõhk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2ACB92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16.20.9. Diastoolne vererõhk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747B3C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16.20.10. Südamesagedus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4C7E1D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16.20.11. Südame rütm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3307A3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16.21. Probleemid ja tüsistused elustamisel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CE03F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 Trauma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B7A44F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18.1. Täpne või umbkaudne trauma toimumise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CB385D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18.3. Trauma mehhanism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22CDC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18.4. Liiklusõnnetuses osalenute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83DB73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18.4.1. Vigastatud isiku poolt kasutatud sõiduk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2AB9ED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18.4.2. Vigastatud isiku roll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CF9655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18.4.3. Vigastatu turvaseadmed või kaitsevahendid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B270A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18.4.4. Teiste liiklusõnnetuses osalejate sõidukid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698CF0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18.5. Kannatanute arv samas õnnetuses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F49F11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18.6. Trauma liik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2B3D5A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18.7. Vigastuse piirkond ja iseloom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817512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19. Mürgistuse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19088D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19.1. Täpne või umbkaudne mürgistuse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0DEE4A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19.3. Mürgistuse laad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F6526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19.4. Mürgistust põhjustav aine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1C4FA2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 Kiirabi teostatud protseduuride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CBECE1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20.1. Veeni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kanüleerimine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EF438B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Intraossaalse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nõela paigaldamine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30BCD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20.3.2. 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Intrakardiaalse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ravimi manustamise meetod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C86CD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20.4. 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Perfuusori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kasutamine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603BEC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20.5. Infusioon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8B9E5B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20.6. 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Kardiomonitooring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AEF4D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20.7. 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Defibrilleerimine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8F31DF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20.8. 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Kardioversioon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D25CD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20.9. 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Elektrokardiostimulatsioon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41379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20.9.5. Režiim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FF7E1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20.10. 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Pulssoksümeetria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29616F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20.11. 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Kapnograafia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/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kapnomeetria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2FB17D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20.12. EKG tegemine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5CF138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lastRenderedPageBreak/>
        <w:t>20.14. Veresuhkru määramine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42C521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20.15. Temperatuuri mõõtmine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35643D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20.16. Hapnikravi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F74DF1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20.17. 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Endotrahheaalne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intubatsioon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19ECB8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20.18. Kõritoru paigaldamine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3F3861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20.19. 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Oro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 või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nasofarüngeaaltoru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paigaldamine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06AE33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20.20 Kõrimaski paigaldamine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F9C6EC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20.21. 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Krikotüreotoomia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F52BD6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20.22. Aspireerimine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43914F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20.23 CPAP maski kasutamine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CE583C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20.27. Perikardiõõne punkteerimine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BFD001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20.28. Pleuraõõne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dreneerimine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3F894C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20.38. Võõrkeha eemaldamine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270286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22.1. Konsultatsioonid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3CBB5C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22.1.1. Konsultatsiooni allikas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909D84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22.2. Lisajõu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appikutsumine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9BB0A1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 Visiidi tulemuse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77ED63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24.1. Visiidi tulemus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7ECEF3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24.2. Patsiendi üleandmine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7A21F1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24.2.1.1. Üleandmise 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190B1B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24.2.1.2.3.1. Asutuse nimetus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FDAD7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24.2.5.1. Surma kuupäev ja kellaaeg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F38F3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CAB9B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LISA 3. Ambulatoorse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epikriisi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ja statsionaarse ning päevaravi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epikriisi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andmekoosseis.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A42FE1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 Haigusjuhtumi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71B829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5.2. Haigusjuhtumi algus- ja lõpuaeg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6CBAF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5.5. Surma kuupäev ja kellaaeg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74D316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7. Anamneesi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76C310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7.1. Anamnees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A29F4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7.2. Kaebused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C4713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8.2.12.2. Teadvuse ja vaimsete võimete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C38BE7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8.2.16. Psüühiline seisund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7F0F4B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8.2.16.1. Leiu hinnang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E8DD9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8.2.16.2. Orienteerituse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D89737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8.2.16.3. Psüühika kirjeldus 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D1EBFD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 Funktsioonide hindamine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B29CC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8.3.1. Hindamise kuupäev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23674C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8.3.2.2. Abivahend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E2B16B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8.3.2.3. Abivahendi kasutamise vajaduse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13404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8.3.5. Motoorika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B95967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8.3.5.1. Hinnangu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4B9652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8.3.5.2. Abivahend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76AB65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8.3.5.3. Abivahendi kasutamise vajaduse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3E1859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8.3.6. Liikumine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DCEB9D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8.3.6.1. Hinnangu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BD1C1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8.3.6.2. Abivahend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7EC73A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8.3.6.3. Abivahendi kasutamise vajaduse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51DB5D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8.3.7. Hingamine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FD4FF3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8.3.7.1. Hinnangu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94F0D1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8.3.7.2. Abivahend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8B4E7D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8.3.7.3. Abivahendi kasutamise vajaduse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F300D5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22.3. Terviseseisundi kirjeldus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17B6B7D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D76171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FC20D6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Statsionaarse ja päevaravi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epikriisi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andmekoosseis: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2884091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021DDF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 Haigusjuhtumi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E4CCD5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5.2. Haigusjuhtumi algus- ja lõpuaeg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36DFAB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5.5. Voodipäevade arv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D38FBB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5.6. Päevaravi kuupäev*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E1DEB1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5.7. Osakondades viibimine**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CD1512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5.7.5. Voodipäevade arv osakonnas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23708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5.9. Surma kuupäev ja kellaaeg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BA0D4B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 Anamneesi andmed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40C687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8.1. Anamnees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B11434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8.2. Diagnoosi põhjendus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04DBEC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8.3. Haiguse kulg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19D7C1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 Seisund haiglast väljakirjutamisel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AD577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18.1. Patsiendi seisund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202514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18.2. Seisundi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DF57FE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19. Režiimi ja ravialased (sh taastusraviks) soovitused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E3818E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lastRenderedPageBreak/>
        <w:t>19.1. Soovituste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9206D4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22.3. Terviseseisundi kirjeldus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C0CECF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6EBDE6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TIS struktuursed andmed Kõik kaasuvad RHK-10 diagnooside koodid kuupäevaga (et arvutada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Charlsoni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ja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Elixhauseri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kaasuvate haiguste skoore)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1C0F0DD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Vereanalüüside tulemused kuupäevaga: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1E50C06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cTnT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(kõrgtundlik)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ng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/l P-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Crea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eGFR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aB-Lac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B0B35CB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Neuronispetsiifiline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enolaas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(NSE) Raviarvete andmed: Intensiivravi protseduuride teostamise andmed: Tsentraalveeni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kanüleerimine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,7741 Perikardiõõne või pleuraõõne punktsioon , 7744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81B9100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Pleuraõõne püsidrenaaži rajamine , 7745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4968830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Pidev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hemodialüüs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või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hemodiafiltratsioon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(üks ööpäev) , 7746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DF37574" w14:textId="77777777" w:rsidR="00433DB9" w:rsidRPr="00433DB9" w:rsidRDefault="00433DB9" w:rsidP="00433DB9">
      <w:pPr>
        <w:spacing w:after="0" w:line="240" w:lineRule="auto"/>
        <w:ind w:left="330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Hemodialüüsi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seanss , 7709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FED98B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Elustamine kliinilisest surmast (juhitav hingamine, südamemassaaž, ravimid,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defibrillatsioon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protokoll) , 7756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908797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Hüperbaarilise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oksügenisatsiooni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seanss , 7757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52809D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Intraaortaalne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kontrapulsatsioon , 7759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C0F625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EEG pidevmonitooring intensiivravi osakonnas (üks ööpäev) , 7767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53D660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Ekstrakorporaalse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membraanoksügenisatsiooni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protseduur (üks ööpäev) , 7768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F7FBEB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Intraaortaalne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kontrapulsatsioon , 7759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2C501D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Invasiivse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kardioloogia uuringute ja protseduuride teostamine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Swan-Ganzi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kateetri paigaldamine ja monitooring, 7651,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AE59E1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Koronarograafia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7654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EF405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Koronaaršuntide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angiograafia, 7687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683E48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koronaarinterventsioon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esimesel stenoosil, 7655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CE20AB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korornaarinterventsioon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igal järgneval stenoosil, 7656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6C2173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 korornaarinterventsioon kroonilise oklusiooni avamiseks, 7688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F01D28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Vooluvaru mõõtmine (FFR), 7689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3F56ED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Pärgarterisisene ultraheliuuring (IVUS), 7690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9A8F43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Pärgarterisisene optiline koherentstomograafia (OCT) Perkutaanne endomüokardi biopsia, 7696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1AD7C8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Arütmiate raadiosageduslik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kateeterablatsioon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7679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78E466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Arütmiate kompleksne raadiosageduslik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kateeterablatsioon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7680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82F48E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Ühekambrilise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südamestimulaatori paigaldamine ja programmeerimine, 7673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90C0F2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Kahekambrilise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südamestimulaatori paigaldamine ja programmeerimine, 7674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EADE0B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Südamestimulaatori elektroodide eemaldamine ja/või vahetus, 7662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F93E53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Resünkroniseeriva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kardiostimulaatori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(CRT-P) paigaldamine ja programmeerimine,7678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7CD432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Resünkroniseeriva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kardioverter-defibrillaatori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(CRT-D) paigaldamine ja programmeerimine, 7675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894FBD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Kahekambrilise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kardioverter-defibrillaatori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(DR ICD) paigaldamine ja programmeerimine, 7676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8F33F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Ühekambrilise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kardioverter-defibrillaatori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(VR ICD) paigaldamine ja programmeerimine, 7677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EC8522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Ajutise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endokardiaalse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elektroodi paigaldamine, 7710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605A04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Südamestimulaatori telemeetriline järelkontroll (kvartalis), 7683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0E391E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Elektriline sünkroniseeritud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kardioversioon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7684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560FBE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Voodipäevade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4AD5EA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 astme intensiivravi, 2070 päevade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14404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II astme intensiivravi, 2071, päevade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5F300F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III astme intensiivravi, 2072, päevade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79ED4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III A astme intensiivravi, 2073, päevade arv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E8FE6C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195260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Järelravi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2047, päevade arv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1E19EA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Statsionaarne hospiitsravi, 2068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79170E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Doonorlusega seotud raviarved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1A3F7E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Surnud doonori pankrease käitlus siirdamiseks (sh eemaldamine) , 1Y2102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A6AFB9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Surnud doonori maksa käitlus siirdamiseks, sh maksa eemaldamine, 0Y2101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541B3A2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Surnud doonori pankrease käitlus siirdamiseks (sh eemaldamine) , 1Y2102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4950C0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Surnud doonori naha käitlus siirdamiseks, sealhulgas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allogeensete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nahatransplantaatide (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allonaha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) eemaldamine, 1Q2122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4FBD2B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Surnud doonori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luukoe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käitlus siirdamiseks, sealhulgas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luukoe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eemaldamine, 1N2159 F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BCEC231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Funktsionaaldiagnostiliste uuringute teostamine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5FCAF3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6361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9DB7E0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koormustest (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veloergomeetril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koormusrajal), 6324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47F3F65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Tilt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-test, 6325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0AFBF8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Söögitorukaudne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ehhokardiograafia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6331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153CD4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Söögitorukaudne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elektrofüsioloogiline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uuring, 6332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6F7D757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Ehhokardiograafia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osalise mahuga, 6339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D0D12A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Täismahus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ehhokardiograafia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6340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9924A3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„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Strain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“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ehhokardiograafia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, 6367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C370CB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Diagnoosipõhiste kompleksteenuste (DRG) osutamine Raske traumaatiline ajukahjustus , 027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6F0447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Traumaatiline ajukahjustus, vanus &gt;17,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kht-ga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 028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A7F5D9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Traumaatiline ajukahjustus, vanus &gt;17,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-ta , 029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336A4A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Traumaatiline ajukahjustus, vanus 0–17 , 030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2576DFD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Põrutus, vanus &gt;17,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kht-ga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 031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F235C26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Põrutus, vanus &gt;17,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-ta , 032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93047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Põrutus, vanus 0–17 , 033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51ED08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Närvisüsteemi muud haigused,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kht-ga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 034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A3189B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Närvisüsteemi muud haigused,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-ta , 035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97D8C7F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lastRenderedPageBreak/>
        <w:t>Kopsuarteri emboolia , 078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083BB8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Hingamisteede infektsioonid ja põletikud, vanus &gt; 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kht-ga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 079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8BD15C3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Hingamisteede infektsioonid ja põletikud, vanus &gt; 17,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kht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-ta , 080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8F8A1D8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Hingamisteede infektsioonid ja põletikud, vanus 0–17 , 081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565CAA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Kopsuturse ja hingamispuudulikkus , 087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1CA484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Krooniline obstruktiivne kopsuhaigus ,088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EE01DB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Müokardi infarkt kardiovaskulaarsete tüsistustega, elus neljandal ravipäeval , 121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46E1C7E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Äge müokardi infarkt kardiovaskulaarsete tüsistusteta, elus neljandal ravipäeval , 122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EBFE15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Äge müokardi infarkt kardiovaskulaarsete tüsistustega, surm esimese kolme ravipäeva jooksul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02354F7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Diagnostiline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südame protseduur keerukate vereringe seisunditega , 124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5236D8F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Diagnostiline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südame protseduur ilma keerukate vereringe seisunditeta , 125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D2EF0FA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Diagnostiline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perkutaanne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südame protseduur, lühike ravi ,125O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CDF5E7E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Äge ja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alaäge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endokardiit , 126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1038E00B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Südamepuudulikkus ja šokk , 127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0F7B86C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Süvaveenide </w:t>
      </w:r>
      <w:proofErr w:type="spellStart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tromboflebiit</w:t>
      </w:r>
      <w:proofErr w:type="spellEnd"/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 , 128 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6A6AEA70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Selgitamata põhjusega südameseiskus , 129 </w:t>
      </w: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22B0B769" w14:textId="77777777" w:rsidR="00433DB9" w:rsidRPr="00433DB9" w:rsidRDefault="00433DB9" w:rsidP="00433D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433DB9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3DFC5874" w14:textId="77777777" w:rsidR="00D613A1" w:rsidRDefault="00D613A1"/>
    <w:sectPr w:rsidR="00D61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B9"/>
    <w:rsid w:val="00433DB9"/>
    <w:rsid w:val="00473DAE"/>
    <w:rsid w:val="007E2514"/>
    <w:rsid w:val="00C84EC5"/>
    <w:rsid w:val="00D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6FCC"/>
  <w15:chartTrackingRefBased/>
  <w15:docId w15:val="{561F1177-D5A1-4098-A0CF-F7725A99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Volber</dc:creator>
  <cp:keywords/>
  <dc:description/>
  <cp:lastModifiedBy>Tuuli Volber</cp:lastModifiedBy>
  <cp:revision>1</cp:revision>
  <dcterms:created xsi:type="dcterms:W3CDTF">2026-04-22T20:29:00Z</dcterms:created>
  <dcterms:modified xsi:type="dcterms:W3CDTF">2026-04-22T20:30:00Z</dcterms:modified>
</cp:coreProperties>
</file>