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2BACBF1C" w:rsidR="0029507F" w:rsidRPr="00C3083C" w:rsidRDefault="003C0731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C3083C">
        <w:rPr>
          <w:b/>
          <w:bCs/>
          <w:lang w:val="et-EE"/>
        </w:rPr>
        <w:t>Kultuuriministeerium</w:t>
      </w:r>
      <w:r w:rsidR="00E8534C" w:rsidRPr="00C3083C">
        <w:rPr>
          <w:b/>
          <w:bCs/>
          <w:lang w:val="et-EE"/>
        </w:rPr>
        <w:tab/>
      </w:r>
    </w:p>
    <w:p w14:paraId="6F9AD469" w14:textId="154114C7" w:rsidR="0029507F" w:rsidRPr="00C3083C" w:rsidRDefault="003C0731" w:rsidP="00E8534C">
      <w:pPr>
        <w:pStyle w:val="Andmed"/>
        <w:tabs>
          <w:tab w:val="left" w:pos="4820"/>
        </w:tabs>
        <w:rPr>
          <w:lang w:val="et-EE"/>
        </w:rPr>
      </w:pPr>
      <w:r w:rsidRPr="00C3083C">
        <w:rPr>
          <w:lang w:val="et-EE"/>
        </w:rPr>
        <w:t>Suur-Karja 23</w:t>
      </w:r>
      <w:r w:rsidR="00E8534C" w:rsidRPr="00C3083C">
        <w:rPr>
          <w:lang w:val="et-EE"/>
        </w:rPr>
        <w:tab/>
        <w:t xml:space="preserve">Meie: </w:t>
      </w:r>
      <w:r w:rsidR="008221B4">
        <w:rPr>
          <w:lang w:val="et-EE"/>
        </w:rPr>
        <w:t>11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8221B4">
        <w:rPr>
          <w:lang w:val="et-EE"/>
        </w:rPr>
        <w:t>3</w:t>
      </w:r>
      <w:r w:rsidR="0029507F" w:rsidRPr="00C3083C">
        <w:rPr>
          <w:lang w:val="et-EE"/>
        </w:rPr>
        <w:t>.202</w:t>
      </w:r>
      <w:r w:rsidR="008221B4">
        <w:rPr>
          <w:lang w:val="et-EE"/>
        </w:rPr>
        <w:t>4</w:t>
      </w:r>
      <w:r w:rsidR="0029507F" w:rsidRPr="00C3083C">
        <w:rPr>
          <w:lang w:val="et-EE"/>
        </w:rPr>
        <w:t xml:space="preserve"> nr </w:t>
      </w:r>
      <w:r w:rsidR="006C7615" w:rsidRPr="006C7615">
        <w:rPr>
          <w:lang w:val="et-EE"/>
        </w:rPr>
        <w:t>HAL-19/2024-545</w:t>
      </w:r>
    </w:p>
    <w:p w14:paraId="3F512371" w14:textId="68FC6947" w:rsidR="00A55C93" w:rsidRPr="00C3083C" w:rsidRDefault="003C0731" w:rsidP="0029507F">
      <w:pPr>
        <w:pStyle w:val="Andmed"/>
        <w:rPr>
          <w:lang w:val="et-EE"/>
        </w:rPr>
      </w:pPr>
      <w:r w:rsidRPr="00C3083C">
        <w:rPr>
          <w:lang w:val="et-EE"/>
        </w:rPr>
        <w:t xml:space="preserve">15076 </w:t>
      </w:r>
      <w:r w:rsidR="00A55C93" w:rsidRPr="00C3083C">
        <w:rPr>
          <w:lang w:val="et-EE"/>
        </w:rPr>
        <w:t xml:space="preserve">Tallinn </w:t>
      </w:r>
    </w:p>
    <w:p w14:paraId="49021C6D" w14:textId="58BACD07" w:rsidR="006D06F6" w:rsidRPr="00C3083C" w:rsidRDefault="00000000" w:rsidP="0029507F">
      <w:pPr>
        <w:pStyle w:val="Andmed"/>
        <w:rPr>
          <w:lang w:val="et-EE"/>
        </w:rPr>
      </w:pPr>
      <w:hyperlink r:id="rId11" w:history="1">
        <w:r w:rsidR="003C0731" w:rsidRPr="00C3083C">
          <w:rPr>
            <w:rStyle w:val="Hperlink"/>
            <w:lang w:val="et-EE"/>
          </w:rPr>
          <w:t>min@kul.ee</w:t>
        </w:r>
      </w:hyperlink>
    </w:p>
    <w:p w14:paraId="1CCA4567" w14:textId="77777777" w:rsidR="003C0731" w:rsidRPr="00C3083C" w:rsidRDefault="003C0731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517CAE60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3C0731"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Kultuuriministeerium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35CA667B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BA3986" w:rsidRPr="00C3083C">
        <w:rPr>
          <w:rFonts w:eastAsia="Arial Unicode MS" w:cs="Calibri"/>
          <w:noProof/>
          <w:color w:val="2C4054"/>
          <w:szCs w:val="20"/>
          <w:lang w:val="et-EE"/>
        </w:rPr>
        <w:t>elektrienergia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</w:t>
      </w:r>
      <w:r w:rsidR="008221B4">
        <w:rPr>
          <w:rFonts w:eastAsia="Arial Unicode MS" w:cs="Calibri"/>
          <w:noProof/>
          <w:color w:val="2C4054"/>
          <w:szCs w:val="20"/>
          <w:lang w:val="et-EE"/>
        </w:rPr>
        <w:t>3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451"/>
        <w:gridCol w:w="7693"/>
      </w:tblGrid>
      <w:tr w:rsidR="00806CFE" w:rsidRPr="00C3083C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4EFA5678" w:rsidR="00806CFE" w:rsidRPr="00C3083C" w:rsidRDefault="00D17D67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</w:t>
            </w:r>
            <w:r w:rsidR="002170F0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vahenduse </w:t>
            </w: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3C0731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Kultuuriministeerium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6C7615" w:rsidRPr="006C7615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HAL-19/2024-545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78A41777" w14:textId="5352F9C0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A7785/14</w:t>
            </w:r>
          </w:p>
          <w:p w14:paraId="583763BF" w14:textId="77777777" w:rsidR="00806CFE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Leping nr. A7785/14</w:t>
            </w:r>
            <w:r>
              <w:t xml:space="preserve"> </w:t>
            </w:r>
            <w:r w:rsidR="007035FB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1</w:t>
            </w:r>
          </w:p>
          <w:p w14:paraId="4D60BCFE" w14:textId="3B42928B" w:rsidR="008221B4" w:rsidRPr="008221B4" w:rsidRDefault="008221B4" w:rsidP="008221B4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8221B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A7785/14 muudatus nr </w:t>
            </w: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2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6834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1539"/>
              <w:gridCol w:w="1171"/>
              <w:gridCol w:w="1233"/>
            </w:tblGrid>
            <w:tr w:rsidR="00493131" w:rsidRPr="00C3083C" w14:paraId="27BBC485" w14:textId="77777777" w:rsidTr="001E6E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539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171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233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43E8B0FB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  <w:tc>
                <w:tcPr>
                  <w:tcW w:w="1539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233" w:type="dxa"/>
                </w:tcPr>
                <w:p w14:paraId="392FE033" w14:textId="6A4C0247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</w:tr>
            <w:tr w:rsidR="00493131" w:rsidRPr="00C3083C" w14:paraId="13AF7B5F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13BAE935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3C07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539" w:type="dxa"/>
                </w:tcPr>
                <w:p w14:paraId="3F336AF9" w14:textId="5CD4B46B" w:rsidR="00493131" w:rsidRPr="00C3083C" w:rsidRDefault="008221B4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8221B4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9 832,652</w:t>
                  </w:r>
                </w:p>
              </w:tc>
              <w:tc>
                <w:tcPr>
                  <w:tcW w:w="1171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233" w:type="dxa"/>
                </w:tcPr>
                <w:p w14:paraId="5EDE5D55" w14:textId="591FCDFD" w:rsidR="00930A23" w:rsidRPr="00C3083C" w:rsidRDefault="008221B4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8221B4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2 949,</w:t>
                  </w:r>
                  <w:r w:rsidR="0003614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80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3C0731" w:rsidRPr="00C3083C" w14:paraId="67121C9B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1A162E6C" w14:textId="0BDBF9E2" w:rsidR="003C0731" w:rsidRPr="00C3083C" w:rsidRDefault="007952C0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Võrgulepingute haldust</w:t>
                  </w:r>
                  <w:r w:rsidR="00C3083C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su</w:t>
                  </w:r>
                </w:p>
              </w:tc>
              <w:tc>
                <w:tcPr>
                  <w:tcW w:w="1293" w:type="dxa"/>
                  <w:vAlign w:val="center"/>
                </w:tcPr>
                <w:p w14:paraId="5FFF9317" w14:textId="422956E2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20 €</w:t>
                  </w:r>
                </w:p>
              </w:tc>
              <w:tc>
                <w:tcPr>
                  <w:tcW w:w="1539" w:type="dxa"/>
                  <w:vAlign w:val="center"/>
                </w:tcPr>
                <w:p w14:paraId="6ABAB97C" w14:textId="6BD7CF30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8</w:t>
                  </w:r>
                  <w:r w:rsidR="0003614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8</w:t>
                  </w:r>
                </w:p>
              </w:tc>
              <w:tc>
                <w:tcPr>
                  <w:tcW w:w="1171" w:type="dxa"/>
                  <w:vAlign w:val="center"/>
                </w:tcPr>
                <w:p w14:paraId="186ACBFA" w14:textId="35C5205C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tk/a</w:t>
                  </w:r>
                </w:p>
              </w:tc>
              <w:tc>
                <w:tcPr>
                  <w:tcW w:w="1233" w:type="dxa"/>
                  <w:vAlign w:val="center"/>
                </w:tcPr>
                <w:p w14:paraId="541FE7F2" w14:textId="60A9E90C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17</w:t>
                  </w:r>
                  <w:r w:rsidR="0003614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6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</w:tr>
            <w:tr w:rsidR="00930A23" w:rsidRPr="00C3083C" w14:paraId="1777F027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233" w:type="dxa"/>
                </w:tcPr>
                <w:p w14:paraId="3BBB31F2" w14:textId="48EA04D7" w:rsidR="00930A23" w:rsidRPr="00C3083C" w:rsidRDefault="00036146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03614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5 439,80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5ACFB3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233" w:type="dxa"/>
                </w:tcPr>
                <w:p w14:paraId="149A9535" w14:textId="4A54B210" w:rsidR="00930A23" w:rsidRPr="00C3083C" w:rsidRDefault="0003614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03614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03614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196,7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6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61ED78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233" w:type="dxa"/>
                </w:tcPr>
                <w:p w14:paraId="57739D2F" w14:textId="466B2A97" w:rsidR="00930A23" w:rsidRPr="00C3083C" w:rsidRDefault="00036146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036146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6 636,55</w:t>
                  </w:r>
                  <w:r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="00B4653A"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1E6E93"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1368"/>
              <w:gridCol w:w="1002"/>
              <w:gridCol w:w="2865"/>
              <w:gridCol w:w="3364"/>
            </w:tblGrid>
            <w:tr w:rsidR="00CB7ACE" w:rsidRPr="004A643F" w14:paraId="2B103ED4" w14:textId="77777777" w:rsidTr="00D20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vAlign w:val="center"/>
                  <w:hideMark/>
                </w:tcPr>
                <w:p w14:paraId="6CB86575" w14:textId="61FF9A63" w:rsidR="00CB7ACE" w:rsidRPr="004A643F" w:rsidRDefault="00CB7ACE" w:rsidP="00CB7AC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EIC-kood</w:t>
                  </w:r>
                </w:p>
              </w:tc>
              <w:tc>
                <w:tcPr>
                  <w:tcW w:w="1034" w:type="dxa"/>
                  <w:noWrap/>
                  <w:vAlign w:val="center"/>
                  <w:hideMark/>
                </w:tcPr>
                <w:p w14:paraId="7919392E" w14:textId="1AD986E2" w:rsidR="00CB7ACE" w:rsidRPr="004A643F" w:rsidRDefault="00CB7ACE" w:rsidP="002B2CFA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Maht (MWh/a)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69DC96E" w14:textId="784308D9" w:rsidR="00CB7ACE" w:rsidRPr="004A643F" w:rsidRDefault="00CB7ACE" w:rsidP="00CB7ACE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Asutuse nimi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494CB3" w14:textId="77777777" w:rsidR="00CB7ACE" w:rsidRPr="004A643F" w:rsidRDefault="00CB7ACE" w:rsidP="00CB7ACE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Kinnistu aadress</w:t>
                  </w:r>
                </w:p>
              </w:tc>
            </w:tr>
            <w:tr w:rsidR="00D201CC" w:rsidRPr="004A643F" w14:paraId="3E1C76C1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F509A72" w14:textId="1F647288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38ZEE-00303813-K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241D017" w14:textId="6E9E7F41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31,712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0C5B0CE" w14:textId="714A2169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VIRUMAA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ABB4A41" w14:textId="00603292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Altja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, Mäe kõrts,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Altja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63449310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504AD77" w14:textId="3B8E71A3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38ZEE-00442858-X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F7FA8E2" w14:textId="7169A6FA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0,936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B8C9EB0" w14:textId="3578D261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VIRUMAA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235C148" w14:textId="61420400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Karepa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, Muuseumi,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Karepa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070D73E8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8CAB796" w14:textId="38D80C3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38ZEE-00442860-G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3F1E01D" w14:textId="5FC4E68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408,550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9547E25" w14:textId="7223C5BC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VIRUMAA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1C53EF8" w14:textId="13079895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Palmse mõisakompleks, Palmse küla</w:t>
                  </w:r>
                </w:p>
              </w:tc>
            </w:tr>
            <w:tr w:rsidR="00D201CC" w:rsidRPr="004A643F" w14:paraId="2547CF8C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A244D86" w14:textId="54BE61A4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38ZEE-00442863-7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DBEC7AA" w14:textId="215C6C39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209,910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EE00E5A" w14:textId="20E1AEC8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VIRUMAA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852A319" w14:textId="1123941F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Rakvere linnusevaremed, Rakvere linn</w:t>
                  </w:r>
                </w:p>
              </w:tc>
            </w:tr>
            <w:tr w:rsidR="00D201CC" w:rsidRPr="004A643F" w14:paraId="3593D99B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EF2030D" w14:textId="7F36774B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38ZEE-00442862-A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356BF7B8" w14:textId="1EE6B9BA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33,073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CAFAF26" w14:textId="276EBF35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VIRUMAA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E7BFC89" w14:textId="3DEE6BF9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Pikk 50, Rakvere linn</w:t>
                  </w:r>
                </w:p>
              </w:tc>
            </w:tr>
            <w:tr w:rsidR="00D201CC" w:rsidRPr="004A643F" w14:paraId="7201BF55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040FCDE1" w14:textId="6CE36229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38ZEE-00442864-4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D59D78C" w14:textId="1F09C9A8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43,653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958C4EF" w14:textId="69D54DBC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VIRUMAA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549F9D2" w14:textId="18770DA0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Tallinna tn 3, Rakvere linn</w:t>
                  </w:r>
                </w:p>
              </w:tc>
            </w:tr>
            <w:tr w:rsidR="00D201CC" w:rsidRPr="004A643F" w14:paraId="65D7ED54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8161C1C" w14:textId="40CFFD02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38ZEE-00465828-D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3413E4F" w14:textId="2630BE29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0,769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C76F7ED" w14:textId="39C90A7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Teatri- ja Muusikamuuseum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C377032" w14:textId="6BAB2D16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Tina 23/13, Kesklinna linnaosa</w:t>
                  </w:r>
                </w:p>
              </w:tc>
            </w:tr>
            <w:tr w:rsidR="00D201CC" w:rsidRPr="004A643F" w14:paraId="2607C010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7B88E14" w14:textId="181C8E69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38ZEE-00613947-Y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E2F5195" w14:textId="78B9A6B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29,646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6D4ABDD" w14:textId="54B6E5A3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Rahva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17D7BEB" w14:textId="69B3F5E1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Heimtali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Kääriku, Tartu linn</w:t>
                  </w:r>
                </w:p>
              </w:tc>
            </w:tr>
            <w:tr w:rsidR="00D201CC" w:rsidRPr="004A643F" w14:paraId="3CEDB0F9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25FE98D" w14:textId="21B8DBF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38ZEE-00571039-I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48F817F" w14:textId="4220609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24,127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7C441FE" w14:textId="0DD93A3D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Rahva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321A619" w14:textId="341A1280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Heimtali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Kääriku-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r.maja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Tartu linn</w:t>
                  </w:r>
                </w:p>
              </w:tc>
            </w:tr>
            <w:tr w:rsidR="00D201CC" w:rsidRPr="004A643F" w14:paraId="73864538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05AB1A87" w14:textId="679D16FC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lastRenderedPageBreak/>
                    <w:t>38ZEE-00287759-U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0255DE6" w14:textId="573A2F1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110,103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C42D669" w14:textId="4D69BCDF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Palamuse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O.Lutsu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Kihelkonnakoolimuuseum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2257F03" w14:textId="74ED6C7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Köstri allee 3, Palamuse alevik</w:t>
                  </w:r>
                </w:p>
              </w:tc>
            </w:tr>
            <w:tr w:rsidR="00D201CC" w:rsidRPr="004A643F" w14:paraId="04420179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011A58DB" w14:textId="40B6B03A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38ZEE-00150458-8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ACF7623" w14:textId="01BAB372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156,562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B8B862B" w14:textId="436B3069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DED50D0" w14:textId="16C6A9A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Pargi tn 40, Jõhvi linn</w:t>
                  </w:r>
                </w:p>
              </w:tc>
            </w:tr>
            <w:tr w:rsidR="00D201CC" w:rsidRPr="004A643F" w14:paraId="3BEC085F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33F447D" w14:textId="245AA8C2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38ZEE-00150459-5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D335ED4" w14:textId="1F29329C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322,254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2CDE1AE" w14:textId="25508D5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F7739AB" w14:textId="3D704E0F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Pargi tn 40, Jõhvi linn</w:t>
                  </w:r>
                </w:p>
              </w:tc>
            </w:tr>
            <w:tr w:rsidR="00D201CC" w:rsidRPr="004A643F" w14:paraId="00DA01A7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90A07A4" w14:textId="7FF122D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38ZEE-00574388-5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0D40455" w14:textId="025F3E5C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8,500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7451231" w14:textId="05E4FD5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C38F9F6" w14:textId="631DD53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Lühike jalg 9, Tallinn</w:t>
                  </w:r>
                </w:p>
              </w:tc>
            </w:tr>
            <w:tr w:rsidR="00D201CC" w:rsidRPr="004A643F" w14:paraId="474F8068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67E0862" w14:textId="2FB317D7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38ZEE-00148503-Y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C147197" w14:textId="505413C8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121,387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59F927A" w14:textId="4AF4ABD2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ADB3A10" w14:textId="2290AF8E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Aida tn 4, Pärnu linn, Pärnu linn, Pärnu maakond</w:t>
                  </w:r>
                </w:p>
              </w:tc>
            </w:tr>
            <w:tr w:rsidR="00D201CC" w:rsidRPr="004A643F" w14:paraId="73DA0DB6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FFDF4B7" w14:textId="7DA608F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38ZEE-00148504-V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CA1EFA3" w14:textId="27D55870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98,959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16EA947" w14:textId="0A446D28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6E0A9AD" w14:textId="1F39D49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Aida tn 4, Pärnu linn, Pärnu linn, Pärnu maakond</w:t>
                  </w:r>
                </w:p>
              </w:tc>
            </w:tr>
            <w:tr w:rsidR="00D201CC" w:rsidRPr="004A643F" w14:paraId="0625B2D2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0F4D0458" w14:textId="410BB7A0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38ZEE-00640148-V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8AC55F3" w14:textId="47FE4629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117,912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E9F6769" w14:textId="3245502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CDBC51D" w14:textId="23C143E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Vanemuise 6, Tartu linn</w:t>
                  </w:r>
                </w:p>
              </w:tc>
            </w:tr>
            <w:tr w:rsidR="00D201CC" w:rsidRPr="004A643F" w14:paraId="02A1C737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F49C820" w14:textId="319F3AFB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38ZEE-00640147-Y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C8F6969" w14:textId="3BA92A6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63,191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917DC8D" w14:textId="415E672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Eesti Kontsert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99CE249" w14:textId="178FCED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Vanemuise 6, Tartu linn</w:t>
                  </w:r>
                </w:p>
              </w:tc>
            </w:tr>
            <w:tr w:rsidR="00D201CC" w:rsidRPr="004A643F" w14:paraId="6D7FB8C6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3644168" w14:textId="4023680C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38ZEE-00353219-Y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82DDDA5" w14:textId="2B687CFC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43,865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4C0D039" w14:textId="7468E329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Kunstimuuseum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2E099F9" w14:textId="7C8E071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Lühike jalg 3, Tallinn</w:t>
                  </w:r>
                </w:p>
              </w:tc>
            </w:tr>
            <w:tr w:rsidR="00D201CC" w:rsidRPr="004A643F" w14:paraId="37A78B46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7E08388" w14:textId="32DBF4F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38ZEE-00353223-B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B22DF22" w14:textId="3CDAC73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156,034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985D13C" w14:textId="30C4605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Kunstimuuseum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7B50C59" w14:textId="2E9D513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Niguliste tn 3, Tallinn</w:t>
                  </w:r>
                </w:p>
              </w:tc>
            </w:tr>
            <w:tr w:rsidR="00D201CC" w:rsidRPr="004A643F" w14:paraId="621FDF0C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3196C736" w14:textId="6AD1ECC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38ZEE-00353224-8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06520BD" w14:textId="4A6F0B0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2,881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1039104" w14:textId="512F7E8F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Kunstimuuseum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1A64132" w14:textId="5D7E8FC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Niguliste tn 3, Tallinn</w:t>
                  </w:r>
                </w:p>
              </w:tc>
            </w:tr>
            <w:tr w:rsidR="00D201CC" w:rsidRPr="004A643F" w14:paraId="244F80D8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BBCBEED" w14:textId="6A6EA8A7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38ZEE-00350347-4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2F58129" w14:textId="41D173B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332,075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F787F39" w14:textId="737CF0F3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Kadrioru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Kunstim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./Vabariigi Presidendi Kantselei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B6B740A" w14:textId="48EC96E6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A.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Weizenbergi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37, Tallinn</w:t>
                  </w:r>
                </w:p>
              </w:tc>
            </w:tr>
            <w:tr w:rsidR="00D201CC" w:rsidRPr="004A643F" w14:paraId="183641BF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90EB6D0" w14:textId="380E6FB6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38ZEE-00353221-H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48802F5" w14:textId="2210FE4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77,777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B6F34DF" w14:textId="5A7B68B6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Kadrioru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Kunstim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./Vabariigi Presidendi Kantselei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9046226" w14:textId="2F1670A1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A.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Weizenbergi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37, Tallinn</w:t>
                  </w:r>
                </w:p>
              </w:tc>
            </w:tr>
            <w:tr w:rsidR="00D201CC" w:rsidRPr="004A643F" w14:paraId="69C3BBD0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484EC1D" w14:textId="66E0F29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38ZEE-00753080-B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A63096D" w14:textId="59675DF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247,019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F757D1B" w14:textId="0D3D125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Meremuuseum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4B83485" w14:textId="2D4D7278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Pikk 70, Kesklinna linnaosa</w:t>
                  </w:r>
                </w:p>
              </w:tc>
            </w:tr>
            <w:tr w:rsidR="00D201CC" w:rsidRPr="004A643F" w14:paraId="519B60E5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509112D" w14:textId="4DAC804D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38ZEE-00746754-2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7E4B36E" w14:textId="626A5A72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53,032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CECB17D" w14:textId="528EBD89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Meremuuseum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65763C6" w14:textId="2145D459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Uus tn 37, Kesklinna linnaosa</w:t>
                  </w:r>
                </w:p>
              </w:tc>
            </w:tr>
            <w:tr w:rsidR="00D201CC" w:rsidRPr="004A643F" w14:paraId="5E33205A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0E11359" w14:textId="6A6DBFE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38ZEE-00335922-I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5B01539" w14:textId="5B3154EF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361,557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3EAED2B" w14:textId="2A3D50A6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AF11805" w14:textId="2D7A576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4D281549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A6D00CC" w14:textId="47363E5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38ZEE-00335923-F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2C485B9" w14:textId="65E040A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CF02AF4" w14:textId="3B09303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DA71046" w14:textId="740622D8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033673AB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5C572C8" w14:textId="2B78F515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38ZEE-00335924-C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2D10D4A" w14:textId="656ED623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3279385" w14:textId="34862FF9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4B1C746" w14:textId="4D59414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69BBC919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B00218C" w14:textId="083D5D4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38ZEE-00335925-9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F13CD43" w14:textId="42C191D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170,722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E3E0BA3" w14:textId="6E71996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20D77DA" w14:textId="7EA26175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742B82A3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41EBB4B" w14:textId="3C5724CD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38ZEE-00335926-6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A0405B7" w14:textId="17DC84E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9,676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68550B5" w14:textId="2C50D98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72366CD" w14:textId="1CEC1E2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20E65BB9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43FA1F3" w14:textId="03AF1BB4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38ZEE-00335927-3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834AF22" w14:textId="7A22D888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2D07620" w14:textId="7A46F21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2CB00B0" w14:textId="7151DC18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51839831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0599562" w14:textId="2D4E3C87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38ZEE-00335928-0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7C4ADE3" w14:textId="32D70ED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7C6C150" w14:textId="733146C9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BFC1A24" w14:textId="6CF112DD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4688CCDE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07263B9" w14:textId="76182476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38ZEE-00335929-Y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F687477" w14:textId="3B3AF06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136,728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A39ED78" w14:textId="450533CF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Eesti Vabaõhumuuseum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1474758" w14:textId="12D153E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Vabaõhumuuseumi tee 12, Haabersti linnaosa</w:t>
                  </w:r>
                </w:p>
              </w:tc>
            </w:tr>
            <w:tr w:rsidR="00D201CC" w:rsidRPr="004A643F" w14:paraId="45683616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09282895" w14:textId="6BBA0FA5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38ZEE-00667166-A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4A99DFD" w14:textId="4AB57D5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0,186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6D7E989" w14:textId="648B5B6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Endla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B6B7B5B" w14:textId="3F42646F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Kase 3, Pärnu linn</w:t>
                  </w:r>
                </w:p>
              </w:tc>
            </w:tr>
            <w:tr w:rsidR="00D201CC" w:rsidRPr="004A643F" w14:paraId="03DFE703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9EFD6A3" w14:textId="31AEB718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38ZEE-00372237-O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10A1398" w14:textId="457DF999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33,505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A5B9ED0" w14:textId="21DA9946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Endla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E32F4A2" w14:textId="06247AFC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Keskväljak 1, Pärnu linn</w:t>
                  </w:r>
                </w:p>
              </w:tc>
            </w:tr>
            <w:tr w:rsidR="00D201CC" w:rsidRPr="004A643F" w14:paraId="085529F2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3FAE10D1" w14:textId="65C1219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38ZEE-00514575-D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3C7FAA5" w14:textId="1C3BE5BD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261,684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C2AE1CC" w14:textId="436EDE12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Endla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9ECB127" w14:textId="2EE868F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Keskväljak 1, Pärnu linn</w:t>
                  </w:r>
                </w:p>
              </w:tc>
            </w:tr>
            <w:tr w:rsidR="00D201CC" w:rsidRPr="004A643F" w14:paraId="0AAD012E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636D74B" w14:textId="7CA1471D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38ZEE-00514576-A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0EE42CB" w14:textId="517BA2C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194,695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8B0C383" w14:textId="7452AB4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Endla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296B511" w14:textId="774248A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Keskväljak 1, Pärnu linn</w:t>
                  </w:r>
                </w:p>
              </w:tc>
            </w:tr>
            <w:tr w:rsidR="00D201CC" w:rsidRPr="004A643F" w14:paraId="4BC68360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A12F770" w14:textId="67080D33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38ZEE-00447136-F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34AB403B" w14:textId="6F4206F3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0,564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D427E91" w14:textId="7D928FC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Endla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B6A658C" w14:textId="63CFB80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Roheline tn 66a, Pärnu linn</w:t>
                  </w:r>
                </w:p>
              </w:tc>
            </w:tr>
            <w:tr w:rsidR="00D201CC" w:rsidRPr="004A643F" w14:paraId="7A094310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9AAD9B6" w14:textId="06907E4C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38ZEE-00371691-4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A6EDACE" w14:textId="63F9C51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4,426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2157179" w14:textId="0115FD73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Hiiumaa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5C32258" w14:textId="3E7A52E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Hiiu mnt 33, Käina alevik</w:t>
                  </w:r>
                </w:p>
              </w:tc>
            </w:tr>
            <w:tr w:rsidR="00D201CC" w:rsidRPr="004A643F" w14:paraId="27AA103F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05EA663" w14:textId="5E03B788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38ZEE-00371692-1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A21FB41" w14:textId="5116040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5,087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7AC11A3" w14:textId="33E2D6D6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Hiiumaa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F95FA24" w14:textId="01552E80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kassari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Kassari küla</w:t>
                  </w:r>
                </w:p>
              </w:tc>
            </w:tr>
            <w:tr w:rsidR="00D201CC" w:rsidRPr="004A643F" w14:paraId="25739510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23DFA35" w14:textId="7F5D449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38ZEE-00371694-W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EB49B5E" w14:textId="5EB5BB0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B0F0161" w14:textId="6FED7B8C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Hiiumaa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0D5CF05" w14:textId="77B809F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Malvaste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, Mihkli muuseum,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Kodeste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25D9A9D2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E2A3AAA" w14:textId="0516AEB5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38ZEE-00371689-L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519656A" w14:textId="2E137A4A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14,324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1CA2425" w14:textId="10C09207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Hiiumaa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909539D" w14:textId="3CF2F7AF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vabrikuväljak 8, Kärdla linn</w:t>
                  </w:r>
                </w:p>
              </w:tc>
            </w:tr>
            <w:tr w:rsidR="00D201CC" w:rsidRPr="004A643F" w14:paraId="0D94ABA7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A54AA78" w14:textId="710FCF02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38ZEE-00371693-Z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D1C7485" w14:textId="115C6CF9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255E070" w14:textId="48A1714B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Hiiumaa Muuseumid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A417E3D" w14:textId="0BD0D886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valgu, Valgu küla</w:t>
                  </w:r>
                </w:p>
              </w:tc>
            </w:tr>
            <w:tr w:rsidR="00D201CC" w:rsidRPr="004A643F" w14:paraId="2ECA19BC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B89CFB5" w14:textId="490B507C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38ZEE-00361066-1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0F20269" w14:textId="5BC3F25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595,498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4B9B966" w14:textId="704B6527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Jõulumäe Tervisespordikeskus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A1A520B" w14:textId="6945FB9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Jõulumäe tervisekeskus, Leina küla</w:t>
                  </w:r>
                </w:p>
              </w:tc>
            </w:tr>
            <w:tr w:rsidR="00D201CC" w:rsidRPr="004A643F" w14:paraId="13FC7FAC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A49FB72" w14:textId="01CBD411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38ZEE-00511314-V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33FF618" w14:textId="273D9148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10,229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1019D55" w14:textId="6D57CD15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Rakvere Teatrimaja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836A8F4" w14:textId="70B23283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F. R. Kreutzwaldi tn 2a, Rakvere linn, Lääne-Viru maakond</w:t>
                  </w:r>
                </w:p>
              </w:tc>
            </w:tr>
            <w:tr w:rsidR="00D201CC" w:rsidRPr="004A643F" w14:paraId="09311151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8BA9398" w14:textId="42CB1886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38ZEE-00511315-S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8BD0B35" w14:textId="61E4576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190,765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04068F6" w14:textId="235DC37F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Rakvere Teatrimaja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600D67C" w14:textId="29F63530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F. R. Kreutzwaldi tn 2a, Rakvere linn, Lääne-Viru maakond</w:t>
                  </w:r>
                </w:p>
              </w:tc>
            </w:tr>
            <w:tr w:rsidR="00D201CC" w:rsidRPr="004A643F" w14:paraId="61623AAE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3A7201BB" w14:textId="24D4E3C1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38ZEE-00511316-P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2B92A57" w14:textId="1A16E560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167,862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DCA5554" w14:textId="28B5080B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Rakvere Teatrimaja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4D31890" w14:textId="276DFB6C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F. R. Kreutzwaldi tn 2a, Rakvere linn, Lääne-Viru maakond</w:t>
                  </w:r>
                </w:p>
              </w:tc>
            </w:tr>
            <w:tr w:rsidR="00D201CC" w:rsidRPr="004A643F" w14:paraId="191505FE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072147C" w14:textId="1B45E8C5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38ZEE-00511312-0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3888269" w14:textId="387C4B24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6,754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51F2CB1" w14:textId="2CFD6C38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Rakvere Teatrimaja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B3CDDC7" w14:textId="16484AAF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Ilu pst 4-7 , Rakvere linn</w:t>
                  </w:r>
                </w:p>
              </w:tc>
            </w:tr>
            <w:tr w:rsidR="00D201CC" w:rsidRPr="004A643F" w14:paraId="54511651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693ADED" w14:textId="5F2570B7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lastRenderedPageBreak/>
                    <w:t>38ZEE-00511317-M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A842FF7" w14:textId="38F766AA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F611318" w14:textId="53DEAAB8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Rakvere Teatrimaja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F713027" w14:textId="0EDA22BA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Lai 11a, Rakvere linn</w:t>
                  </w:r>
                </w:p>
              </w:tc>
            </w:tr>
            <w:tr w:rsidR="00D201CC" w:rsidRPr="004A643F" w14:paraId="0CB1417F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5D20C93" w14:textId="5BEB712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38ZEE-00511313-Y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6393381" w14:textId="2042DB09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0,775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1CFB674" w14:textId="14A5CCE0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Rakvere Teatrimaja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3C020A5" w14:textId="2AAF5EF0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Näituse 4b, Rakvere linn</w:t>
                  </w:r>
                </w:p>
              </w:tc>
            </w:tr>
            <w:tr w:rsidR="00D201CC" w:rsidRPr="004A643F" w14:paraId="4C00A375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072A59AA" w14:textId="3331282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38ZEE-00335988-D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EBE8EE5" w14:textId="1D691B55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0,222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93B7BFC" w14:textId="57376C9D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Rannarootsi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CAE7663" w14:textId="577A8852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Korsi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Ruhnu küla</w:t>
                  </w:r>
                </w:p>
              </w:tc>
            </w:tr>
            <w:tr w:rsidR="00D201CC" w:rsidRPr="004A643F" w14:paraId="37A1BF63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F8BA422" w14:textId="323DF0E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38ZEE-04422107-W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3B248405" w14:textId="123077E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20,555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6E31060" w14:textId="4E659685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Rannarootsi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E95E5E7" w14:textId="4A5D4784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Sadama 31, Haapsalu linn</w:t>
                  </w:r>
                </w:p>
              </w:tc>
            </w:tr>
            <w:tr w:rsidR="00D201CC" w:rsidRPr="004A643F" w14:paraId="3277625B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3380517" w14:textId="6DEDAAF3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38ZEE-00335986-J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728322D" w14:textId="7475A241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1,505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CC4E22C" w14:textId="05FB4BC9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Rannarootsi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3AB6CBE" w14:textId="03EB76C7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Karoliina, Ruhnu küla</w:t>
                  </w:r>
                </w:p>
              </w:tc>
            </w:tr>
            <w:tr w:rsidR="00D201CC" w:rsidRPr="004A643F" w14:paraId="41E8F8C4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90512C7" w14:textId="6CC6099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38ZEE-00214712-N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2AE2E57" w14:textId="79BDBB4F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6,145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BF5DC37" w14:textId="3B6FA439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Rahvusarhiiv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9969BF0" w14:textId="12EAD3F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Arhiivi tn 1, Kuressaare linn</w:t>
                  </w:r>
                </w:p>
              </w:tc>
            </w:tr>
            <w:tr w:rsidR="00D201CC" w:rsidRPr="004A643F" w14:paraId="495DDF82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19C41FC" w14:textId="3D01A736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38ZEE-00464567-L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29C1EAB" w14:textId="4D6B09D8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229,271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FCCFFB4" w14:textId="1AD2904B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Saaremaa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97FDD69" w14:textId="737152A3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Lossihoov 1, Kuressaare linn</w:t>
                  </w:r>
                </w:p>
              </w:tc>
            </w:tr>
            <w:tr w:rsidR="00D201CC" w:rsidRPr="004A643F" w14:paraId="31753A9C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31545A51" w14:textId="451FA5CA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38ZEE-00335985-M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C1991F9" w14:textId="3800804D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1,442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DE3D669" w14:textId="7E253B1E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SAAREMAA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97CBD41" w14:textId="17EA77C8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Vallimaa 7, Kuressaare linn</w:t>
                  </w:r>
                </w:p>
              </w:tc>
            </w:tr>
            <w:tr w:rsidR="00D201CC" w:rsidRPr="004A643F" w14:paraId="3FAE67EC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9563DE6" w14:textId="1C17A27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38ZEE-00335984-P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C91887A" w14:textId="6784C0E8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25,337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EDF2461" w14:textId="7A93C36F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Saaremaa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FC33AAA" w14:textId="2959EAEB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Viki,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Laratsi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Viki küla</w:t>
                  </w:r>
                </w:p>
              </w:tc>
            </w:tr>
            <w:tr w:rsidR="00D201CC" w:rsidRPr="004A643F" w14:paraId="7D4BD025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0D58C3F" w14:textId="0CA3820B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38ZEE-00482658-F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3B72199D" w14:textId="18C37ACB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9018A71" w14:textId="0991DCA7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Vanalinna Teatrimaja SA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ED5DB53" w14:textId="676335F9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Sakala 3, Tallinn</w:t>
                  </w:r>
                </w:p>
              </w:tc>
            </w:tr>
            <w:tr w:rsidR="00D201CC" w:rsidRPr="004A643F" w14:paraId="736A3212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07D2934" w14:textId="33CC24C6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38ZEE-00482659-C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3CA2A335" w14:textId="2C89BF7B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229,198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CE5A751" w14:textId="6A64114A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Vanalinna Teatrimaja SA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D1D9857" w14:textId="1A92FD1F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Sakala 3, Tallinn</w:t>
                  </w:r>
                </w:p>
              </w:tc>
            </w:tr>
            <w:tr w:rsidR="00D201CC" w:rsidRPr="004A643F" w14:paraId="2FB174B9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C0FCF1B" w14:textId="0645771B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38ZEE-00453516-K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5890E4F" w14:textId="40A67B69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9,259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B159D98" w14:textId="29307BE7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Teater Vanemuine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F5735A2" w14:textId="6AEF54CE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Julius Kuperjanovi 54a, Tartu linn</w:t>
                  </w:r>
                </w:p>
              </w:tc>
            </w:tr>
            <w:tr w:rsidR="00D201CC" w:rsidRPr="004A643F" w14:paraId="7E52129D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5D7B420" w14:textId="6AFDD36A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38ZEE-00275850-Y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F25FE12" w14:textId="22975077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0,115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08F6CD8" w14:textId="4EBD971F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Teater Vanemuine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22631D2" w14:textId="00038D72" w:rsidR="00D201CC" w:rsidRPr="004A643F" w:rsidRDefault="00D201CC" w:rsidP="00D201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Vanemuise 6, Tartu linn</w:t>
                  </w:r>
                </w:p>
              </w:tc>
            </w:tr>
            <w:tr w:rsidR="00D201CC" w:rsidRPr="004A643F" w14:paraId="29E6F23D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DA0FC42" w14:textId="0D7E0852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38ZEE-00277193-W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3FA471F" w14:textId="0C52E92C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511,107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8F45EF0" w14:textId="35935981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Teater Vanemuine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BD4B314" w14:textId="7953BD27" w:rsidR="00D201CC" w:rsidRPr="004A643F" w:rsidRDefault="00D201CC" w:rsidP="00D201C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Vanemuise 6, Tartu linn</w:t>
                  </w:r>
                </w:p>
              </w:tc>
            </w:tr>
            <w:tr w:rsidR="00D201CC" w:rsidRPr="004A643F" w14:paraId="30C330C4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BE7DE43" w14:textId="461941EA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38ZEE-00277197-K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9466A7C" w14:textId="07133F8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342,779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96F1C2A" w14:textId="53B97D5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Teater Vanemuine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F79DA93" w14:textId="5FD587F5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Vanemuise 6, Tartu linn</w:t>
                  </w:r>
                </w:p>
              </w:tc>
            </w:tr>
            <w:tr w:rsidR="00D201CC" w:rsidRPr="004A643F" w14:paraId="6645805F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B329051" w14:textId="48EE214D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38ZEE-00533581-D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DD74758" w14:textId="379EC662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1204,312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CAB6151" w14:textId="76B7BE6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BF44D46" w14:textId="62654A4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Kääriku, Kääriku küla</w:t>
                  </w:r>
                </w:p>
              </w:tc>
            </w:tr>
            <w:tr w:rsidR="00D201CC" w:rsidRPr="004A643F" w14:paraId="08DBB88F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35AA5CA" w14:textId="43706D54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38ZEE-00421634-9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796F1BB" w14:textId="29E9E91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2,732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94976DB" w14:textId="2194E61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EEA2D61" w14:textId="3D162ED8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Uderna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spodibaas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Uderna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7632DC7D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0440303" w14:textId="7F6F0878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38ZEE-00421636-3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C348BB6" w14:textId="5A70F60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11,648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9B3C657" w14:textId="55988803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0BEE3B8" w14:textId="34CAB9D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Uderna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spodibaas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Uderna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6C02359E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8418EAA" w14:textId="0F1CCB57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38ZEE-00421635-6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60ACEED" w14:textId="517E2725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148,110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9CB88F6" w14:textId="622F704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29F1555" w14:textId="0D9199A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Uderna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spodibaas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Uderna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48CBDCBB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BCFE323" w14:textId="5B8D10C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38ZEE-00335723-P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1498F8D" w14:textId="64D81D9A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3,388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4662378" w14:textId="5B92682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D45C60F" w14:textId="62D0699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3081B970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FDFBD03" w14:textId="7184DD01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38ZEE-00335724-M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562F614" w14:textId="2B7AC350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153,638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D2AAFE5" w14:textId="205DC9A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6AAC62F" w14:textId="413F72BE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1C120CF3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BB3D8A6" w14:textId="7B30A037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38ZEE-00359839-Y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3D8B45C7" w14:textId="62A7275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386,427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97EBDFD" w14:textId="3DA7615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AC67F65" w14:textId="01F21DB1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5CAA657F" w14:textId="77777777" w:rsidTr="00D201C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B879626" w14:textId="15984211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38ZEE-00359843-B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B9821C6" w14:textId="6CAE88D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56,143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A990E27" w14:textId="32C9F055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93BF81F" w14:textId="458C7CFE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3AB0C86F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004A7BC" w14:textId="4FB11D6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38ZEE-00359848-X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DA38EAC" w14:textId="66896433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266,340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5066D72" w14:textId="605C7CC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85CC9A7" w14:textId="3828E1ED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6ACF2FAE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B063014" w14:textId="4B5F5CCD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38ZEE-00359852-A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76F3C5E" w14:textId="0D3E406C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35,993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ECA72CB" w14:textId="50168BB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C58840F" w14:textId="4219EA03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19D4CADA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9650658" w14:textId="2C5B1E1B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38ZEE-00453901-J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3B1399C" w14:textId="590D74E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4B0E978" w14:textId="05C9B940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DF4224C" w14:textId="409F5AF8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17F4B811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376CFCF" w14:textId="684E86A5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38ZEE-00453903-D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00EFE08" w14:textId="5F489449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158,137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6B6181D" w14:textId="6EEABFB0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AB0B3F5" w14:textId="3389352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3AC37B40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2461388" w14:textId="677CE1B1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38ZEE-00453905-7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5681A73" w14:textId="50C979B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143,282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AC95F76" w14:textId="72E0578D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Sihtasutus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Tehvandi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Spordikeskus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6FAB375" w14:textId="4030712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Valga mnt 12, Nüpli küla</w:t>
                  </w:r>
                </w:p>
              </w:tc>
            </w:tr>
            <w:tr w:rsidR="00D201CC" w:rsidRPr="004A643F" w14:paraId="29635764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785C27BB" w14:textId="26F9EF83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38ZEE-00677517-0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26D16D7" w14:textId="0EF8B9E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234,990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F8D7512" w14:textId="2317B2E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Ugala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8C85B4D" w14:textId="4EE91287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Vaksali 7, Viljandi linn</w:t>
                  </w:r>
                </w:p>
              </w:tc>
            </w:tr>
            <w:tr w:rsidR="00D201CC" w:rsidRPr="004A643F" w14:paraId="70E6B33F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631C5691" w14:textId="3865C8F0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38ZEE-00677518-Y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5131DE34" w14:textId="0D6CCC8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347,723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8D55AD3" w14:textId="53E73C1C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Ugala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F295D21" w14:textId="55538C1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Vaksali 7, Viljandi linn</w:t>
                  </w:r>
                </w:p>
              </w:tc>
            </w:tr>
            <w:tr w:rsidR="00D201CC" w:rsidRPr="004A643F" w14:paraId="2B0A86D5" w14:textId="77777777" w:rsidTr="00D201C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D776641" w14:textId="5BE3DB6F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38ZEE-00568951-S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89ABAE2" w14:textId="00DCDFDC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174,835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F685A66" w14:textId="6BBE35D0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Vene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B1EE380" w14:textId="17DCE641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Vabaduse väljak 5, Kesklinna linnaosa</w:t>
                  </w:r>
                </w:p>
              </w:tc>
            </w:tr>
            <w:tr w:rsidR="00D201CC" w:rsidRPr="004A643F" w14:paraId="1787DF23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4DE37158" w14:textId="1B0EA1A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38ZEE-00568950-V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9802040" w14:textId="5EB0ACE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106,587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BB804DB" w14:textId="35DC88C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Sihtasutus Vene Teater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8B309B2" w14:textId="4F8F7E7F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Vabaduse väljak 5, Kesklinna linnaosa</w:t>
                  </w:r>
                </w:p>
              </w:tc>
            </w:tr>
            <w:tr w:rsidR="00D201CC" w:rsidRPr="004A643F" w14:paraId="13A92D3B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28803A7" w14:textId="6505DC95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38ZEE-00461088-G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700F183" w14:textId="3DD34393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14,529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B6BA7D7" w14:textId="1BBD2968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Viljandi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77F8F4D" w14:textId="307E434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Karjasoo,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Hüpassaare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Viljandi linn</w:t>
                  </w:r>
                </w:p>
              </w:tc>
            </w:tr>
            <w:tr w:rsidR="00D201CC" w:rsidRPr="004A643F" w14:paraId="69AD5FBD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C38E302" w14:textId="78AA30E4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38ZEE-00461089-D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D69B4DF" w14:textId="25E8A3E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113,657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5A29826" w14:textId="564B722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Viljandi 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CC4EC63" w14:textId="399ECAEB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Johan Laidoneri 10, Viljandi linn</w:t>
                  </w:r>
                </w:p>
              </w:tc>
            </w:tr>
            <w:tr w:rsidR="00D201CC" w:rsidRPr="004A643F" w14:paraId="6A32D27E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3B3EC454" w14:textId="2F2F2D3E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38ZEE-00673060-D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71FEAF37" w14:textId="24EC3E5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7,770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CDF26E3" w14:textId="498716D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Dr.FR.R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Kretuzwaldi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Memoriaalmuuseum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552F2A0" w14:textId="7A254F3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F. R. Kreutzwaldi tn 31, Võru linn, Võru maakond</w:t>
                  </w:r>
                </w:p>
              </w:tc>
            </w:tr>
            <w:tr w:rsidR="00D201CC" w:rsidRPr="004A643F" w14:paraId="6661EDD3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3AC21AF8" w14:textId="2D2BDCB2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38ZEE-00673059-R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39164D9" w14:textId="119A7C9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4,165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A00109A" w14:textId="0DCB63F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Dr. Fr. R. Kreutzwaldi Memoriaalmuuseum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CCD988C" w14:textId="2A8569A5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Kuutsi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Mõniste muuseum, Võru linn</w:t>
                  </w:r>
                </w:p>
              </w:tc>
            </w:tr>
            <w:tr w:rsidR="00D201CC" w:rsidRPr="004A643F" w14:paraId="0C39D786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55EDB5FB" w14:textId="4E4229D3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38ZEE-00673063-4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1B6B4177" w14:textId="436B08CE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4,978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77292AA" w14:textId="3F4477BD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Dr.FR.R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Kretuzwaldi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Memoriaalmuuseum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1607373" w14:textId="1941B3C4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Kuutsi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, Mõniste muuseum, Mõniste küla</w:t>
                  </w:r>
                </w:p>
              </w:tc>
            </w:tr>
            <w:tr w:rsidR="00D201CC" w:rsidRPr="004A643F" w14:paraId="116619A9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220DF3DE" w14:textId="789E764B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38ZEE-00281386-9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0C514A5E" w14:textId="6080FE97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9,324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29A1999" w14:textId="1DF9F5CE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Põlva Talurahvamuuseum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DB705CC" w14:textId="4FD51492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Talurahvamuuseumi,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Karilatsi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57D4D217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4F324DD" w14:textId="437AEAE1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lastRenderedPageBreak/>
                    <w:t>38ZEE-00281387-6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4ED9FC2A" w14:textId="4197946F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6,150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ECB03B6" w14:textId="08986DFE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Põlva Talurahvamuuseum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412FF31" w14:textId="1F96703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Talurahvamuuseumi,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Karilatsi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0DE12FAE" w14:textId="77777777" w:rsidTr="00D201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A8CADA6" w14:textId="324803ED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38ZEE-00466790-8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21EE855C" w14:textId="2A8690C6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0,398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9EF4379" w14:textId="10220748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Põlva Talurahvamuuseum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E2C2055" w14:textId="7082F304" w:rsidR="00D201CC" w:rsidRPr="004A643F" w:rsidRDefault="00D201CC" w:rsidP="004A643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Talurahvamuuseumi,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Karilatsi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  <w:tr w:rsidR="00D201CC" w:rsidRPr="004A643F" w14:paraId="6ECE863D" w14:textId="77777777" w:rsidTr="00D201C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6" w:type="dxa"/>
                  <w:noWrap/>
                  <w:hideMark/>
                </w:tcPr>
                <w:p w14:paraId="12EECEAD" w14:textId="08554F44" w:rsidR="00D201CC" w:rsidRPr="004A643F" w:rsidRDefault="00D201CC" w:rsidP="00D201CC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38ZEE-00466795-U</w:t>
                  </w:r>
                </w:p>
              </w:tc>
              <w:tc>
                <w:tcPr>
                  <w:tcW w:w="1034" w:type="dxa"/>
                  <w:noWrap/>
                  <w:hideMark/>
                </w:tcPr>
                <w:p w14:paraId="6E7B799E" w14:textId="74B0BF7A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0,223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8239435" w14:textId="414729EB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Põlva Talurahvamuuseum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DD92788" w14:textId="7FEA5F23" w:rsidR="00D201CC" w:rsidRPr="004A643F" w:rsidRDefault="00D201CC" w:rsidP="004A643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Talurahvamuuseumi, </w:t>
                  </w:r>
                  <w:proofErr w:type="spellStart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Karilatsi</w:t>
                  </w:r>
                  <w:proofErr w:type="spellEnd"/>
                  <w:r w:rsidRPr="004A643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 xml:space="preserve"> küla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3670AFE8" w14:textId="01CE5A6B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646F740A" w14:textId="77777777" w:rsidR="00A825FC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4F7A5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896D" w14:textId="77777777" w:rsidR="004F7A52" w:rsidRDefault="004F7A52" w:rsidP="008526C2">
      <w:pPr>
        <w:spacing w:after="0" w:line="240" w:lineRule="auto"/>
      </w:pPr>
      <w:r>
        <w:separator/>
      </w:r>
    </w:p>
  </w:endnote>
  <w:endnote w:type="continuationSeparator" w:id="0">
    <w:p w14:paraId="78F9350B" w14:textId="77777777" w:rsidR="004F7A52" w:rsidRDefault="004F7A52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"mailto:info@rkas.ee"</w:instrText>
                          </w:r>
                          <w:r>
                            <w:fldChar w:fldCharType="separate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t>info@rkas.ee</w:t>
                          </w:r>
                          <w:r>
                            <w:rPr>
                              <w:rStyle w:val="Hperlink"/>
                              <w:lang w:val="et-EE"/>
                            </w:rPr>
                            <w:fldChar w:fldCharType="end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proofErr w:type="spellStart"/>
                          <w:r w:rsidR="0000587A"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="0000587A" w:rsidRPr="0000587A">
                            <w:rPr>
                              <w:lang w:val="et-EE"/>
                            </w:rPr>
                            <w:t>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proofErr w:type="spellStart"/>
                          <w:r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Pr="0000587A">
                            <w:rPr>
                              <w:lang w:val="et-EE"/>
                            </w:rPr>
                            <w:t>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41DA" w14:textId="77777777" w:rsidR="004F7A52" w:rsidRDefault="004F7A52" w:rsidP="008526C2">
      <w:pPr>
        <w:spacing w:after="0" w:line="240" w:lineRule="auto"/>
      </w:pPr>
      <w:r>
        <w:separator/>
      </w:r>
    </w:p>
  </w:footnote>
  <w:footnote w:type="continuationSeparator" w:id="0">
    <w:p w14:paraId="329CCA7D" w14:textId="77777777" w:rsidR="004F7A52" w:rsidRDefault="004F7A52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36146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F50A3"/>
    <w:rsid w:val="001033A6"/>
    <w:rsid w:val="001068A4"/>
    <w:rsid w:val="001131FF"/>
    <w:rsid w:val="0011588A"/>
    <w:rsid w:val="00117540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D41D2"/>
    <w:rsid w:val="001E6E93"/>
    <w:rsid w:val="001F0C9E"/>
    <w:rsid w:val="001F46AC"/>
    <w:rsid w:val="001F4EE1"/>
    <w:rsid w:val="002170F0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402F32"/>
    <w:rsid w:val="004140F5"/>
    <w:rsid w:val="0043312B"/>
    <w:rsid w:val="00434E41"/>
    <w:rsid w:val="0043579E"/>
    <w:rsid w:val="00445C16"/>
    <w:rsid w:val="004606ED"/>
    <w:rsid w:val="00493131"/>
    <w:rsid w:val="00496CDD"/>
    <w:rsid w:val="004A041F"/>
    <w:rsid w:val="004A04E9"/>
    <w:rsid w:val="004A5581"/>
    <w:rsid w:val="004A5966"/>
    <w:rsid w:val="004A643F"/>
    <w:rsid w:val="004B2FAD"/>
    <w:rsid w:val="004B49C4"/>
    <w:rsid w:val="004E4FEA"/>
    <w:rsid w:val="004E7D8C"/>
    <w:rsid w:val="004F3B80"/>
    <w:rsid w:val="004F7A52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6B1B"/>
    <w:rsid w:val="00566CD2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C7615"/>
    <w:rsid w:val="006D06F6"/>
    <w:rsid w:val="006E2276"/>
    <w:rsid w:val="006E3B96"/>
    <w:rsid w:val="006F7C4B"/>
    <w:rsid w:val="007035FB"/>
    <w:rsid w:val="00705B64"/>
    <w:rsid w:val="00724448"/>
    <w:rsid w:val="00733168"/>
    <w:rsid w:val="00734D99"/>
    <w:rsid w:val="00736CAD"/>
    <w:rsid w:val="00744168"/>
    <w:rsid w:val="00753AB3"/>
    <w:rsid w:val="00763D04"/>
    <w:rsid w:val="00784B9E"/>
    <w:rsid w:val="007952C0"/>
    <w:rsid w:val="007B1FF3"/>
    <w:rsid w:val="007C3702"/>
    <w:rsid w:val="007C6D2F"/>
    <w:rsid w:val="00806CFE"/>
    <w:rsid w:val="008221B4"/>
    <w:rsid w:val="0082754D"/>
    <w:rsid w:val="008425AA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4169C"/>
    <w:rsid w:val="00943554"/>
    <w:rsid w:val="00947678"/>
    <w:rsid w:val="00950233"/>
    <w:rsid w:val="0097121A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D08ED"/>
    <w:rsid w:val="00BD78F9"/>
    <w:rsid w:val="00BE18F1"/>
    <w:rsid w:val="00BE6D26"/>
    <w:rsid w:val="00BE6F8E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AE7"/>
    <w:rsid w:val="00C746AA"/>
    <w:rsid w:val="00C75828"/>
    <w:rsid w:val="00CB5B16"/>
    <w:rsid w:val="00CB7ACE"/>
    <w:rsid w:val="00CD6717"/>
    <w:rsid w:val="00CF1533"/>
    <w:rsid w:val="00CF185C"/>
    <w:rsid w:val="00CF1CBD"/>
    <w:rsid w:val="00CF5832"/>
    <w:rsid w:val="00CF6E10"/>
    <w:rsid w:val="00D01365"/>
    <w:rsid w:val="00D116D4"/>
    <w:rsid w:val="00D17D67"/>
    <w:rsid w:val="00D201CC"/>
    <w:rsid w:val="00D24E43"/>
    <w:rsid w:val="00D265CC"/>
    <w:rsid w:val="00D43DCE"/>
    <w:rsid w:val="00D4450B"/>
    <w:rsid w:val="00D44BBB"/>
    <w:rsid w:val="00D478B9"/>
    <w:rsid w:val="00D56354"/>
    <w:rsid w:val="00D73C81"/>
    <w:rsid w:val="00D777B9"/>
    <w:rsid w:val="00D83312"/>
    <w:rsid w:val="00D84E4C"/>
    <w:rsid w:val="00D86805"/>
    <w:rsid w:val="00DB3E57"/>
    <w:rsid w:val="00DD1C6C"/>
    <w:rsid w:val="00DD536A"/>
    <w:rsid w:val="00DD56AD"/>
    <w:rsid w:val="00DE6783"/>
    <w:rsid w:val="00DF02AD"/>
    <w:rsid w:val="00DF67E5"/>
    <w:rsid w:val="00E053A1"/>
    <w:rsid w:val="00E077D6"/>
    <w:rsid w:val="00E14671"/>
    <w:rsid w:val="00E235ED"/>
    <w:rsid w:val="00E23947"/>
    <w:rsid w:val="00E62941"/>
    <w:rsid w:val="00E728BA"/>
    <w:rsid w:val="00E8534C"/>
    <w:rsid w:val="00E85A5B"/>
    <w:rsid w:val="00E92507"/>
    <w:rsid w:val="00EB4871"/>
    <w:rsid w:val="00EB6B32"/>
    <w:rsid w:val="00EC70D6"/>
    <w:rsid w:val="00EF2E53"/>
    <w:rsid w:val="00F1288F"/>
    <w:rsid w:val="00F21B35"/>
    <w:rsid w:val="00F22085"/>
    <w:rsid w:val="00F22A80"/>
    <w:rsid w:val="00F3017F"/>
    <w:rsid w:val="00F311BA"/>
    <w:rsid w:val="00F35C0F"/>
    <w:rsid w:val="00F50D49"/>
    <w:rsid w:val="00F52BA1"/>
    <w:rsid w:val="00F52D37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@kul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RKAS_kirjaplank_10670.dotx</Template>
  <TotalTime>17</TotalTime>
  <Pages>4</Pages>
  <Words>1218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6</cp:revision>
  <cp:lastPrinted>2022-10-19T08:27:00Z</cp:lastPrinted>
  <dcterms:created xsi:type="dcterms:W3CDTF">2024-03-11T16:35:00Z</dcterms:created>
  <dcterms:modified xsi:type="dcterms:W3CDTF">2024-03-11T16:51:00Z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