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DF04A7" w14:textId="77777777" w:rsidR="00727591" w:rsidRPr="009A2633" w:rsidRDefault="00727591" w:rsidP="00727591">
      <w:pPr>
        <w:pStyle w:val="Vahedeta"/>
        <w:rPr>
          <w:b/>
          <w:bCs/>
          <w:lang w:val="et-EE"/>
        </w:rPr>
      </w:pPr>
      <w:bookmarkStart w:id="0" w:name="_Hlk159250738"/>
      <w:r w:rsidRPr="009A2633">
        <w:rPr>
          <w:b/>
          <w:bCs/>
          <w:lang w:val="et-EE"/>
        </w:rPr>
        <w:t>Vabariigi Valitsuse määrus</w:t>
      </w:r>
      <w:r>
        <w:rPr>
          <w:b/>
          <w:bCs/>
          <w:lang w:val="et-EE"/>
        </w:rPr>
        <w:t>e „</w:t>
      </w:r>
      <w:r w:rsidRPr="005645EE">
        <w:rPr>
          <w:b/>
          <w:bCs/>
          <w:lang w:val="et-EE"/>
        </w:rPr>
        <w:t>Mustoja maastikukaitseala kaitse-eeskiri</w:t>
      </w:r>
      <w:r>
        <w:rPr>
          <w:b/>
          <w:bCs/>
          <w:lang w:val="et-EE"/>
        </w:rPr>
        <w:t>”</w:t>
      </w:r>
      <w:r w:rsidRPr="009A2633">
        <w:rPr>
          <w:b/>
          <w:bCs/>
          <w:lang w:val="et-EE"/>
        </w:rPr>
        <w:t xml:space="preserve"> muu</w:t>
      </w:r>
      <w:r>
        <w:rPr>
          <w:b/>
          <w:bCs/>
          <w:lang w:val="et-EE"/>
        </w:rPr>
        <w:t>t</w:t>
      </w:r>
      <w:r w:rsidRPr="009A2633">
        <w:rPr>
          <w:b/>
          <w:bCs/>
          <w:lang w:val="et-EE"/>
        </w:rPr>
        <w:t>mine</w:t>
      </w:r>
    </w:p>
    <w:bookmarkEnd w:id="0"/>
    <w:p w14:paraId="5C31B974" w14:textId="77777777" w:rsidR="00D7150B" w:rsidRPr="00EE1E92" w:rsidRDefault="00D7150B" w:rsidP="00514DA4">
      <w:pPr>
        <w:pStyle w:val="Vahedeta"/>
        <w:jc w:val="center"/>
        <w:rPr>
          <w:b/>
          <w:lang w:val="et-EE"/>
        </w:rPr>
      </w:pPr>
    </w:p>
    <w:p w14:paraId="1D8859B2" w14:textId="77777777" w:rsidR="005E48BC" w:rsidRPr="00EE1E92" w:rsidRDefault="005E48BC" w:rsidP="00514DA4">
      <w:pPr>
        <w:spacing w:after="0" w:line="240" w:lineRule="auto"/>
        <w:jc w:val="center"/>
        <w:rPr>
          <w:rFonts w:ascii="Times New Roman" w:hAnsi="Times New Roman" w:cs="Times New Roman"/>
          <w:sz w:val="24"/>
          <w:szCs w:val="24"/>
        </w:rPr>
      </w:pPr>
    </w:p>
    <w:p w14:paraId="1BF4F402" w14:textId="500801BD" w:rsidR="00C13988" w:rsidRPr="00EE1E92" w:rsidRDefault="00C13988" w:rsidP="00514DA4">
      <w:pPr>
        <w:spacing w:after="0" w:line="240" w:lineRule="auto"/>
        <w:jc w:val="center"/>
        <w:rPr>
          <w:rFonts w:ascii="Times New Roman" w:hAnsi="Times New Roman" w:cs="Times New Roman"/>
          <w:b/>
          <w:bCs/>
          <w:sz w:val="24"/>
          <w:szCs w:val="24"/>
        </w:rPr>
      </w:pPr>
      <w:r w:rsidRPr="00EE1E92">
        <w:rPr>
          <w:rFonts w:ascii="Times New Roman" w:hAnsi="Times New Roman" w:cs="Times New Roman"/>
          <w:b/>
          <w:bCs/>
          <w:sz w:val="24"/>
          <w:szCs w:val="24"/>
        </w:rPr>
        <w:t>SELETUSKIRI</w:t>
      </w:r>
    </w:p>
    <w:p w14:paraId="151D65A6" w14:textId="77777777" w:rsidR="007522DE" w:rsidRPr="00EE1E92" w:rsidRDefault="007522DE" w:rsidP="00514DA4">
      <w:pPr>
        <w:spacing w:after="0" w:line="240" w:lineRule="auto"/>
        <w:jc w:val="both"/>
        <w:rPr>
          <w:rFonts w:ascii="Times New Roman" w:hAnsi="Times New Roman" w:cs="Times New Roman"/>
          <w:b/>
          <w:bCs/>
          <w:sz w:val="24"/>
          <w:szCs w:val="24"/>
        </w:rPr>
      </w:pPr>
    </w:p>
    <w:p w14:paraId="23965D6D" w14:textId="77777777" w:rsidR="007D41E4" w:rsidRPr="00EE1E92" w:rsidRDefault="007D41E4" w:rsidP="00514DA4">
      <w:pPr>
        <w:spacing w:after="0" w:line="240" w:lineRule="auto"/>
        <w:jc w:val="both"/>
        <w:rPr>
          <w:rFonts w:ascii="Times New Roman" w:hAnsi="Times New Roman" w:cs="Times New Roman"/>
          <w:b/>
          <w:bCs/>
          <w:sz w:val="24"/>
          <w:szCs w:val="24"/>
        </w:rPr>
      </w:pPr>
    </w:p>
    <w:p w14:paraId="046BDA3E" w14:textId="77777777" w:rsidR="007522DE" w:rsidRPr="00EE1E92" w:rsidRDefault="007522DE" w:rsidP="00514DA4">
      <w:pPr>
        <w:pStyle w:val="Kehatekst"/>
        <w:rPr>
          <w:b/>
          <w:bCs/>
        </w:rPr>
      </w:pPr>
      <w:r w:rsidRPr="00EE1E92">
        <w:rPr>
          <w:b/>
          <w:bCs/>
        </w:rPr>
        <w:t>1. Sissejuhatus</w:t>
      </w:r>
    </w:p>
    <w:p w14:paraId="38A01C98" w14:textId="77777777" w:rsidR="007522DE" w:rsidRPr="00EE1E92" w:rsidRDefault="007522DE" w:rsidP="00514DA4">
      <w:pPr>
        <w:pStyle w:val="Index"/>
        <w:suppressLineNumbers w:val="0"/>
        <w:jc w:val="both"/>
      </w:pPr>
    </w:p>
    <w:p w14:paraId="46099BBD" w14:textId="32E45C9E" w:rsidR="006901E6" w:rsidRPr="00EE1E92" w:rsidRDefault="007522DE" w:rsidP="00514DA4">
      <w:pPr>
        <w:spacing w:after="0" w:line="240" w:lineRule="auto"/>
        <w:jc w:val="both"/>
        <w:rPr>
          <w:rFonts w:ascii="Times New Roman" w:hAnsi="Times New Roman" w:cs="Times New Roman"/>
          <w:sz w:val="24"/>
          <w:szCs w:val="24"/>
        </w:rPr>
      </w:pPr>
      <w:r w:rsidRPr="00EE1E92">
        <w:rPr>
          <w:rFonts w:ascii="Times New Roman" w:hAnsi="Times New Roman" w:cs="Times New Roman"/>
          <w:sz w:val="24"/>
          <w:szCs w:val="24"/>
        </w:rPr>
        <w:t xml:space="preserve">Looduskaitseseaduse § 10 lõike 1 alusel on Vabariigi Valitsusel õigus võtta ala kaitse alla, kehtestada ala kaitsekord ning vajaduse korral kaitsekorda muuta. Eelnõukohase määrusega muudetakse </w:t>
      </w:r>
      <w:r w:rsidR="000313DC">
        <w:rPr>
          <w:rFonts w:ascii="Times New Roman" w:hAnsi="Times New Roman" w:cs="Times New Roman"/>
          <w:sz w:val="24"/>
          <w:szCs w:val="24"/>
        </w:rPr>
        <w:t>Mustoja</w:t>
      </w:r>
      <w:r w:rsidR="00FF636B" w:rsidRPr="00EE1E92">
        <w:rPr>
          <w:rFonts w:ascii="Times New Roman" w:hAnsi="Times New Roman" w:cs="Times New Roman"/>
          <w:sz w:val="24"/>
          <w:szCs w:val="24"/>
        </w:rPr>
        <w:t xml:space="preserve"> maastikukaitseala</w:t>
      </w:r>
      <w:r w:rsidR="000313DC">
        <w:rPr>
          <w:rFonts w:ascii="Times New Roman" w:hAnsi="Times New Roman" w:cs="Times New Roman"/>
          <w:sz w:val="24"/>
          <w:szCs w:val="24"/>
        </w:rPr>
        <w:t xml:space="preserve"> </w:t>
      </w:r>
      <w:r w:rsidRPr="00EE1E92">
        <w:rPr>
          <w:rFonts w:ascii="Times New Roman" w:hAnsi="Times New Roman" w:cs="Times New Roman"/>
          <w:sz w:val="24"/>
          <w:szCs w:val="24"/>
        </w:rPr>
        <w:t>kaitsekorda.</w:t>
      </w:r>
    </w:p>
    <w:p w14:paraId="4F2E6C1F" w14:textId="77777777" w:rsidR="00FF636B" w:rsidRPr="00EE1E92" w:rsidRDefault="00FF636B" w:rsidP="00514DA4">
      <w:pPr>
        <w:spacing w:after="0" w:line="240" w:lineRule="auto"/>
        <w:jc w:val="both"/>
        <w:rPr>
          <w:rFonts w:ascii="Times New Roman" w:hAnsi="Times New Roman" w:cs="Times New Roman"/>
          <w:sz w:val="24"/>
          <w:szCs w:val="24"/>
        </w:rPr>
      </w:pPr>
    </w:p>
    <w:p w14:paraId="09482A64" w14:textId="36083279" w:rsidR="00FF636B" w:rsidRPr="00EE1E92" w:rsidRDefault="000313DC" w:rsidP="00514D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Mustoja</w:t>
      </w:r>
      <w:r w:rsidR="00FF636B" w:rsidRPr="00EE1E92">
        <w:rPr>
          <w:rFonts w:ascii="Times New Roman" w:hAnsi="Times New Roman" w:cs="Times New Roman"/>
          <w:sz w:val="24"/>
          <w:szCs w:val="24"/>
        </w:rPr>
        <w:t xml:space="preserve"> maastikukaitseala paikneb </w:t>
      </w:r>
      <w:r>
        <w:rPr>
          <w:rFonts w:ascii="Times New Roman" w:hAnsi="Times New Roman" w:cs="Times New Roman"/>
          <w:sz w:val="24"/>
          <w:szCs w:val="24"/>
        </w:rPr>
        <w:t>Võru</w:t>
      </w:r>
      <w:r w:rsidR="00FF636B" w:rsidRPr="00EE1E92">
        <w:rPr>
          <w:rFonts w:ascii="Times New Roman" w:hAnsi="Times New Roman" w:cs="Times New Roman"/>
          <w:sz w:val="24"/>
          <w:szCs w:val="24"/>
        </w:rPr>
        <w:t xml:space="preserve"> maakonnas </w:t>
      </w:r>
      <w:r>
        <w:rPr>
          <w:rFonts w:ascii="Times New Roman" w:hAnsi="Times New Roman" w:cs="Times New Roman"/>
          <w:sz w:val="24"/>
          <w:szCs w:val="24"/>
        </w:rPr>
        <w:t>Setomaa vallas</w:t>
      </w:r>
      <w:r w:rsidR="00FF636B" w:rsidRPr="00EE1E92">
        <w:rPr>
          <w:rFonts w:ascii="Times New Roman" w:hAnsi="Times New Roman" w:cs="Times New Roman"/>
          <w:sz w:val="24"/>
          <w:szCs w:val="24"/>
        </w:rPr>
        <w:t xml:space="preserve"> </w:t>
      </w:r>
      <w:r w:rsidRPr="000313DC">
        <w:rPr>
          <w:rFonts w:ascii="Times New Roman" w:hAnsi="Times New Roman" w:cs="Times New Roman"/>
          <w:sz w:val="24"/>
          <w:szCs w:val="24"/>
        </w:rPr>
        <w:t>Korela, Lutepää, Nedsaja, Rääptsova, Sesniki, Treski, Vaartsi ja Verhulitsa külas</w:t>
      </w:r>
      <w:r w:rsidR="00FF636B" w:rsidRPr="00EE1E92">
        <w:rPr>
          <w:rFonts w:ascii="Times New Roman" w:hAnsi="Times New Roman" w:cs="Times New Roman"/>
          <w:sz w:val="24"/>
          <w:szCs w:val="24"/>
        </w:rPr>
        <w:t>.</w:t>
      </w:r>
    </w:p>
    <w:p w14:paraId="4A6D3596" w14:textId="77777777" w:rsidR="00FF636B" w:rsidRPr="00EE1E92" w:rsidRDefault="00FF636B" w:rsidP="00514DA4">
      <w:pPr>
        <w:spacing w:after="0" w:line="240" w:lineRule="auto"/>
        <w:jc w:val="both"/>
        <w:rPr>
          <w:rFonts w:ascii="Times New Roman" w:hAnsi="Times New Roman" w:cs="Times New Roman"/>
          <w:sz w:val="24"/>
          <w:szCs w:val="24"/>
        </w:rPr>
      </w:pPr>
    </w:p>
    <w:p w14:paraId="00CA05FD" w14:textId="120AFA73" w:rsidR="00384F32" w:rsidRDefault="00213430" w:rsidP="00514DA4">
      <w:p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et-EE"/>
        </w:rPr>
        <w:t>K</w:t>
      </w:r>
      <w:r w:rsidR="00153F82" w:rsidRPr="00EE1E92">
        <w:rPr>
          <w:rFonts w:ascii="Times New Roman" w:hAnsi="Times New Roman" w:cs="Times New Roman"/>
          <w:sz w:val="24"/>
          <w:szCs w:val="24"/>
          <w:lang w:eastAsia="et-EE"/>
        </w:rPr>
        <w:t xml:space="preserve">aitse-eeskirja muutmine toimub kooskõlas </w:t>
      </w:r>
      <w:r w:rsidR="00153F82" w:rsidRPr="00EE1E92">
        <w:rPr>
          <w:rFonts w:ascii="Times New Roman" w:hAnsi="Times New Roman" w:cs="Times New Roman"/>
          <w:sz w:val="24"/>
          <w:szCs w:val="24"/>
        </w:rPr>
        <w:t>looduskaitseseaduse § 13 lõikega 1</w:t>
      </w:r>
      <w:r w:rsidR="00DD5404" w:rsidRPr="00EE1E92">
        <w:rPr>
          <w:rFonts w:ascii="Times New Roman" w:hAnsi="Times New Roman" w:cs="Times New Roman"/>
          <w:sz w:val="24"/>
          <w:szCs w:val="24"/>
        </w:rPr>
        <w:t>.</w:t>
      </w:r>
    </w:p>
    <w:p w14:paraId="598DCAF0" w14:textId="77777777" w:rsidR="00384F32" w:rsidRDefault="00384F32" w:rsidP="00514DA4">
      <w:pPr>
        <w:spacing w:after="0" w:line="240" w:lineRule="auto"/>
        <w:jc w:val="both"/>
        <w:rPr>
          <w:rFonts w:ascii="Times New Roman" w:hAnsi="Times New Roman" w:cs="Times New Roman"/>
          <w:sz w:val="24"/>
          <w:szCs w:val="24"/>
        </w:rPr>
      </w:pPr>
    </w:p>
    <w:p w14:paraId="41E37AEF" w14:textId="3FFA66A8" w:rsidR="00B90B33" w:rsidRDefault="00213430" w:rsidP="00514D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Mustoja maastikukaitseala</w:t>
      </w:r>
      <w:r w:rsidR="00462FE6" w:rsidRPr="00EE1E92">
        <w:rPr>
          <w:rFonts w:ascii="Times New Roman" w:hAnsi="Times New Roman" w:cs="Times New Roman"/>
          <w:sz w:val="24"/>
          <w:szCs w:val="24"/>
        </w:rPr>
        <w:t xml:space="preserve"> kaitse-eeskirja muutmine on tingitud </w:t>
      </w:r>
      <w:r w:rsidR="00422A22">
        <w:rPr>
          <w:rFonts w:ascii="Times New Roman" w:hAnsi="Times New Roman" w:cs="Times New Roman"/>
          <w:sz w:val="24"/>
          <w:szCs w:val="24"/>
        </w:rPr>
        <w:t xml:space="preserve">Eesti </w:t>
      </w:r>
      <w:r>
        <w:rPr>
          <w:rFonts w:ascii="Times New Roman" w:hAnsi="Times New Roman" w:cs="Times New Roman"/>
          <w:sz w:val="24"/>
          <w:szCs w:val="24"/>
        </w:rPr>
        <w:t>julgeolekuolukorrast</w:t>
      </w:r>
      <w:r w:rsidR="00422A22">
        <w:rPr>
          <w:rFonts w:ascii="Times New Roman" w:hAnsi="Times New Roman" w:cs="Times New Roman"/>
          <w:sz w:val="24"/>
          <w:szCs w:val="24"/>
        </w:rPr>
        <w:t>. Kaitseala välispiir ühtib Saatse saapa</w:t>
      </w:r>
      <w:r w:rsidR="009F442F">
        <w:rPr>
          <w:rFonts w:ascii="Times New Roman" w:hAnsi="Times New Roman" w:cs="Times New Roman"/>
          <w:sz w:val="24"/>
          <w:szCs w:val="24"/>
        </w:rPr>
        <w:t xml:space="preserve">ga ehk Venemaa kontrolljoonega. </w:t>
      </w:r>
      <w:r w:rsidR="009F442F" w:rsidRPr="009F442F">
        <w:rPr>
          <w:rFonts w:ascii="Times New Roman" w:hAnsi="Times New Roman" w:cs="Times New Roman"/>
          <w:sz w:val="24"/>
          <w:szCs w:val="24"/>
        </w:rPr>
        <w:t xml:space="preserve">Saatset ja Värskat ühendav </w:t>
      </w:r>
      <w:r w:rsidR="009F442F" w:rsidRPr="009F442F">
        <w:rPr>
          <w:rFonts w:ascii="Times New Roman" w:hAnsi="Times New Roman" w:cs="Times New Roman" w:hint="eastAsia"/>
          <w:sz w:val="24"/>
          <w:szCs w:val="24"/>
        </w:rPr>
        <w:t>maantee läbib umbes 1 km ulatuses Venemaa</w:t>
      </w:r>
      <w:r w:rsidR="00D9295E">
        <w:rPr>
          <w:rFonts w:ascii="Times New Roman" w:hAnsi="Times New Roman" w:cs="Times New Roman"/>
          <w:sz w:val="24"/>
          <w:szCs w:val="24"/>
        </w:rPr>
        <w:t xml:space="preserve"> territooriumi</w:t>
      </w:r>
      <w:r w:rsidR="009F442F" w:rsidRPr="009F442F">
        <w:rPr>
          <w:rFonts w:ascii="Times New Roman" w:hAnsi="Times New Roman" w:cs="Times New Roman"/>
          <w:sz w:val="24"/>
          <w:szCs w:val="24"/>
        </w:rPr>
        <w:t>.</w:t>
      </w:r>
      <w:r>
        <w:rPr>
          <w:rFonts w:ascii="Times New Roman" w:hAnsi="Times New Roman" w:cs="Times New Roman"/>
          <w:sz w:val="24"/>
          <w:szCs w:val="24"/>
        </w:rPr>
        <w:t xml:space="preserve"> </w:t>
      </w:r>
      <w:r w:rsidR="00727591">
        <w:rPr>
          <w:rFonts w:ascii="Times New Roman" w:hAnsi="Times New Roman" w:cs="Times New Roman"/>
          <w:sz w:val="24"/>
          <w:szCs w:val="24"/>
        </w:rPr>
        <w:t>Olukorras</w:t>
      </w:r>
      <w:r w:rsidR="009F442F">
        <w:rPr>
          <w:rFonts w:ascii="Times New Roman" w:hAnsi="Times New Roman" w:cs="Times New Roman"/>
          <w:sz w:val="24"/>
          <w:szCs w:val="24"/>
        </w:rPr>
        <w:t>, ku</w:t>
      </w:r>
      <w:r w:rsidR="00727591">
        <w:rPr>
          <w:rFonts w:ascii="Times New Roman" w:hAnsi="Times New Roman" w:cs="Times New Roman"/>
          <w:sz w:val="24"/>
          <w:szCs w:val="24"/>
        </w:rPr>
        <w:t>s</w:t>
      </w:r>
      <w:r w:rsidR="009F442F">
        <w:rPr>
          <w:rFonts w:ascii="Times New Roman" w:hAnsi="Times New Roman" w:cs="Times New Roman"/>
          <w:sz w:val="24"/>
          <w:szCs w:val="24"/>
        </w:rPr>
        <w:t xml:space="preserve"> Venemaa </w:t>
      </w:r>
      <w:r w:rsidR="00727591">
        <w:rPr>
          <w:rFonts w:ascii="Times New Roman" w:hAnsi="Times New Roman" w:cs="Times New Roman"/>
          <w:sz w:val="24"/>
          <w:szCs w:val="24"/>
        </w:rPr>
        <w:t xml:space="preserve">võib </w:t>
      </w:r>
      <w:r w:rsidR="009F442F">
        <w:rPr>
          <w:rFonts w:ascii="Times New Roman" w:hAnsi="Times New Roman" w:cs="Times New Roman"/>
          <w:sz w:val="24"/>
          <w:szCs w:val="24"/>
        </w:rPr>
        <w:t>ot</w:t>
      </w:r>
      <w:r w:rsidR="003F750D">
        <w:rPr>
          <w:rFonts w:ascii="Times New Roman" w:hAnsi="Times New Roman" w:cs="Times New Roman"/>
          <w:sz w:val="24"/>
          <w:szCs w:val="24"/>
        </w:rPr>
        <w:t>s</w:t>
      </w:r>
      <w:r w:rsidR="009F442F">
        <w:rPr>
          <w:rFonts w:ascii="Times New Roman" w:hAnsi="Times New Roman" w:cs="Times New Roman"/>
          <w:sz w:val="24"/>
          <w:szCs w:val="24"/>
        </w:rPr>
        <w:t>usta</w:t>
      </w:r>
      <w:r w:rsidR="00727591">
        <w:rPr>
          <w:rFonts w:ascii="Times New Roman" w:hAnsi="Times New Roman" w:cs="Times New Roman"/>
          <w:sz w:val="24"/>
          <w:szCs w:val="24"/>
        </w:rPr>
        <w:t>da</w:t>
      </w:r>
      <w:r w:rsidR="009F442F">
        <w:rPr>
          <w:rFonts w:ascii="Times New Roman" w:hAnsi="Times New Roman" w:cs="Times New Roman"/>
          <w:sz w:val="24"/>
          <w:szCs w:val="24"/>
        </w:rPr>
        <w:t xml:space="preserve"> </w:t>
      </w:r>
      <w:r w:rsidR="00727591">
        <w:rPr>
          <w:rFonts w:ascii="Times New Roman" w:hAnsi="Times New Roman" w:cs="Times New Roman"/>
          <w:sz w:val="24"/>
          <w:szCs w:val="24"/>
        </w:rPr>
        <w:t>oma territooriumil</w:t>
      </w:r>
      <w:r w:rsidR="003F750D">
        <w:rPr>
          <w:rFonts w:ascii="Times New Roman" w:hAnsi="Times New Roman" w:cs="Times New Roman"/>
          <w:sz w:val="24"/>
          <w:szCs w:val="24"/>
        </w:rPr>
        <w:t xml:space="preserve"> liiklemist piirata, on vajalik tagada ühendustee Mustoja maastikukaitseala kaudu. </w:t>
      </w:r>
      <w:r w:rsidR="0024161B">
        <w:rPr>
          <w:rFonts w:ascii="Times New Roman" w:hAnsi="Times New Roman" w:cs="Times New Roman"/>
          <w:sz w:val="24"/>
          <w:szCs w:val="24"/>
        </w:rPr>
        <w:t>P</w:t>
      </w:r>
      <w:r w:rsidR="003F750D" w:rsidRPr="0024161B">
        <w:rPr>
          <w:rFonts w:ascii="Times New Roman" w:hAnsi="Times New Roman" w:cs="Times New Roman"/>
          <w:sz w:val="24"/>
          <w:szCs w:val="24"/>
        </w:rPr>
        <w:t xml:space="preserve">iiranguvööndis on kaitseala valitseja nõusolekul lubatud uute ehitiste, kaasa arvatud ajutiste ehitiste püstitamine vaid kaitseala tarbeks. </w:t>
      </w:r>
      <w:r w:rsidR="0024161B">
        <w:rPr>
          <w:rFonts w:ascii="Times New Roman" w:hAnsi="Times New Roman" w:cs="Times New Roman"/>
          <w:sz w:val="24"/>
          <w:szCs w:val="24"/>
        </w:rPr>
        <w:t xml:space="preserve">Sõnastusest eemaldatakse </w:t>
      </w:r>
      <w:r w:rsidR="0024161B" w:rsidRPr="002004FF">
        <w:rPr>
          <w:rFonts w:ascii="Times New Roman" w:hAnsi="Times New Roman" w:cs="Times New Roman"/>
          <w:sz w:val="24"/>
          <w:szCs w:val="24"/>
        </w:rPr>
        <w:t>„</w:t>
      </w:r>
      <w:r w:rsidR="0024161B">
        <w:rPr>
          <w:rFonts w:ascii="Times New Roman" w:hAnsi="Times New Roman" w:cs="Times New Roman"/>
          <w:sz w:val="24"/>
          <w:szCs w:val="24"/>
        </w:rPr>
        <w:t>kaitseala tarbeks</w:t>
      </w:r>
      <w:r w:rsidR="0024161B" w:rsidRPr="003F750D">
        <w:rPr>
          <w:rFonts w:ascii="Times New Roman" w:hAnsi="Times New Roman" w:cs="Times New Roman"/>
          <w:sz w:val="24"/>
          <w:szCs w:val="24"/>
        </w:rPr>
        <w:t>”</w:t>
      </w:r>
      <w:r w:rsidR="0024161B">
        <w:rPr>
          <w:rFonts w:ascii="Times New Roman" w:hAnsi="Times New Roman" w:cs="Times New Roman"/>
          <w:sz w:val="24"/>
          <w:szCs w:val="24"/>
        </w:rPr>
        <w:t xml:space="preserve">. See annab võimaluse </w:t>
      </w:r>
      <w:r w:rsidR="00727591">
        <w:rPr>
          <w:rFonts w:ascii="Times New Roman" w:hAnsi="Times New Roman" w:cs="Times New Roman"/>
          <w:sz w:val="24"/>
          <w:szCs w:val="24"/>
        </w:rPr>
        <w:t xml:space="preserve">kaaluda </w:t>
      </w:r>
      <w:r w:rsidR="0024161B">
        <w:rPr>
          <w:rFonts w:ascii="Times New Roman" w:hAnsi="Times New Roman" w:cs="Times New Roman"/>
          <w:sz w:val="24"/>
          <w:szCs w:val="24"/>
        </w:rPr>
        <w:t>uue tee rajamis</w:t>
      </w:r>
      <w:r w:rsidR="00727591">
        <w:rPr>
          <w:rFonts w:ascii="Times New Roman" w:hAnsi="Times New Roman" w:cs="Times New Roman"/>
          <w:sz w:val="24"/>
          <w:szCs w:val="24"/>
        </w:rPr>
        <w:t>t</w:t>
      </w:r>
      <w:r w:rsidR="0024161B">
        <w:rPr>
          <w:rFonts w:ascii="Times New Roman" w:hAnsi="Times New Roman" w:cs="Times New Roman"/>
          <w:sz w:val="24"/>
          <w:szCs w:val="24"/>
        </w:rPr>
        <w:t xml:space="preserve"> Saatse ja Värska vahel. </w:t>
      </w:r>
    </w:p>
    <w:p w14:paraId="654FF35D" w14:textId="77777777" w:rsidR="00B90B33" w:rsidRDefault="00B90B33" w:rsidP="00514DA4">
      <w:pPr>
        <w:spacing w:after="0" w:line="240" w:lineRule="auto"/>
        <w:jc w:val="both"/>
        <w:rPr>
          <w:rFonts w:ascii="Times New Roman" w:hAnsi="Times New Roman" w:cs="Times New Roman"/>
          <w:sz w:val="24"/>
          <w:szCs w:val="24"/>
        </w:rPr>
      </w:pPr>
    </w:p>
    <w:p w14:paraId="1985E61F" w14:textId="79B14DF9" w:rsidR="0023022B" w:rsidRPr="00EE1E92" w:rsidRDefault="0024161B" w:rsidP="00514D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00B93AC2" w:rsidRPr="00EE1E92">
        <w:rPr>
          <w:rFonts w:ascii="Times New Roman" w:hAnsi="Times New Roman" w:cs="Times New Roman"/>
          <w:sz w:val="24"/>
          <w:szCs w:val="24"/>
        </w:rPr>
        <w:t>aitseala</w:t>
      </w:r>
      <w:r w:rsidR="0023022B" w:rsidRPr="00EE1E92">
        <w:rPr>
          <w:rFonts w:ascii="Times New Roman" w:hAnsi="Times New Roman" w:cs="Times New Roman"/>
          <w:sz w:val="24"/>
          <w:szCs w:val="24"/>
        </w:rPr>
        <w:t xml:space="preserve"> kaitse-eesmärke, tsoneeringut ja välispiiri ei muudeta.</w:t>
      </w:r>
    </w:p>
    <w:p w14:paraId="1D8658AF" w14:textId="77777777" w:rsidR="00FF636B" w:rsidRPr="00EE1E92" w:rsidRDefault="00FF636B" w:rsidP="00514DA4">
      <w:pPr>
        <w:spacing w:after="0" w:line="240" w:lineRule="auto"/>
        <w:jc w:val="both"/>
        <w:rPr>
          <w:rFonts w:ascii="Times New Roman" w:eastAsia="Times New Roman" w:hAnsi="Times New Roman" w:cs="Times New Roman"/>
          <w:kern w:val="0"/>
          <w:sz w:val="24"/>
          <w:szCs w:val="24"/>
          <w:lang w:eastAsia="ar-SA"/>
          <w14:ligatures w14:val="none"/>
        </w:rPr>
      </w:pPr>
    </w:p>
    <w:p w14:paraId="54CBF37F" w14:textId="1252E5F6" w:rsidR="00384F32" w:rsidRDefault="00E26321" w:rsidP="00514DA4">
      <w:pPr>
        <w:spacing w:after="0" w:line="240" w:lineRule="auto"/>
        <w:jc w:val="both"/>
        <w:rPr>
          <w:rFonts w:ascii="Times New Roman" w:hAnsi="Times New Roman" w:cs="Times New Roman"/>
          <w:sz w:val="28"/>
          <w:szCs w:val="28"/>
        </w:rPr>
      </w:pPr>
      <w:r w:rsidRPr="00EE1E92">
        <w:rPr>
          <w:rFonts w:ascii="Times New Roman" w:eastAsia="Times New Roman" w:hAnsi="Times New Roman" w:cs="Times New Roman"/>
          <w:kern w:val="0"/>
          <w:sz w:val="24"/>
          <w:szCs w:val="24"/>
          <w:lang w:eastAsia="ar-SA"/>
          <w14:ligatures w14:val="none"/>
        </w:rPr>
        <w:t xml:space="preserve">Vabariigi Valitsuse määruse eelnõu on koostanud Keskkonnaameti </w:t>
      </w:r>
      <w:r w:rsidR="00E26A04" w:rsidRPr="00EE1E92">
        <w:rPr>
          <w:rFonts w:ascii="Times New Roman" w:eastAsia="Times New Roman" w:hAnsi="Times New Roman" w:cs="Times New Roman"/>
          <w:kern w:val="0"/>
          <w:sz w:val="24"/>
          <w:szCs w:val="24"/>
          <w:lang w:eastAsia="ar-SA"/>
          <w14:ligatures w14:val="none"/>
        </w:rPr>
        <w:t>loodus</w:t>
      </w:r>
      <w:r w:rsidRPr="00EE1E92">
        <w:rPr>
          <w:rFonts w:ascii="Times New Roman" w:eastAsia="Times New Roman" w:hAnsi="Times New Roman" w:cs="Times New Roman"/>
          <w:kern w:val="0"/>
          <w:sz w:val="24"/>
          <w:szCs w:val="24"/>
          <w:lang w:eastAsia="ar-SA"/>
          <w14:ligatures w14:val="none"/>
        </w:rPr>
        <w:t xml:space="preserve">kaitse planeerimise </w:t>
      </w:r>
      <w:r w:rsidR="00727591">
        <w:rPr>
          <w:rFonts w:ascii="Times New Roman" w:eastAsia="Times New Roman" w:hAnsi="Times New Roman" w:cs="Times New Roman"/>
          <w:kern w:val="0"/>
          <w:sz w:val="24"/>
          <w:szCs w:val="24"/>
          <w:lang w:eastAsia="ar-SA"/>
          <w14:ligatures w14:val="none"/>
        </w:rPr>
        <w:t xml:space="preserve">osakonna </w:t>
      </w:r>
      <w:r w:rsidRPr="00EE1E92">
        <w:rPr>
          <w:rFonts w:ascii="Times New Roman" w:eastAsia="Times New Roman" w:hAnsi="Times New Roman" w:cs="Times New Roman"/>
          <w:kern w:val="0"/>
          <w:sz w:val="24"/>
          <w:szCs w:val="24"/>
          <w:lang w:eastAsia="ar-SA"/>
          <w14:ligatures w14:val="none"/>
        </w:rPr>
        <w:t xml:space="preserve">spetsialist </w:t>
      </w:r>
      <w:r w:rsidR="00B93AC2" w:rsidRPr="00EE1E92">
        <w:rPr>
          <w:rFonts w:ascii="Times New Roman" w:eastAsia="Times New Roman" w:hAnsi="Times New Roman" w:cs="Times New Roman"/>
          <w:kern w:val="0"/>
          <w:sz w:val="24"/>
          <w:szCs w:val="24"/>
          <w:lang w:eastAsia="ar-SA"/>
          <w14:ligatures w14:val="none"/>
        </w:rPr>
        <w:t>Ka</w:t>
      </w:r>
      <w:r w:rsidR="0024161B">
        <w:rPr>
          <w:rFonts w:ascii="Times New Roman" w:eastAsia="Times New Roman" w:hAnsi="Times New Roman" w:cs="Times New Roman"/>
          <w:kern w:val="0"/>
          <w:sz w:val="24"/>
          <w:szCs w:val="24"/>
          <w:lang w:eastAsia="ar-SA"/>
          <w14:ligatures w14:val="none"/>
        </w:rPr>
        <w:t>dri Kasuk</w:t>
      </w:r>
      <w:r w:rsidRPr="00EE1E92">
        <w:rPr>
          <w:rFonts w:ascii="Times New Roman" w:eastAsia="Times New Roman" w:hAnsi="Times New Roman" w:cs="Times New Roman"/>
          <w:kern w:val="0"/>
          <w:sz w:val="24"/>
          <w:szCs w:val="24"/>
          <w:lang w:eastAsia="ar-SA"/>
          <w14:ligatures w14:val="none"/>
        </w:rPr>
        <w:t xml:space="preserve"> (tel </w:t>
      </w:r>
      <w:r w:rsidR="0024161B" w:rsidRPr="002843E9">
        <w:rPr>
          <w:rFonts w:ascii="Times New Roman" w:eastAsia="Times New Roman" w:hAnsi="Times New Roman" w:cs="Times New Roman"/>
          <w:kern w:val="0"/>
          <w:sz w:val="24"/>
          <w:szCs w:val="24"/>
          <w:lang w:eastAsia="ar-SA"/>
          <w14:ligatures w14:val="none"/>
        </w:rPr>
        <w:t>5664 4509</w:t>
      </w:r>
      <w:r w:rsidRPr="00EE1E92">
        <w:rPr>
          <w:rFonts w:ascii="Times New Roman" w:eastAsia="Times New Roman" w:hAnsi="Times New Roman" w:cs="Times New Roman"/>
          <w:kern w:val="0"/>
          <w:sz w:val="24"/>
          <w:szCs w:val="24"/>
          <w:lang w:eastAsia="ar-SA"/>
          <w14:ligatures w14:val="none"/>
        </w:rPr>
        <w:t>, e-post k</w:t>
      </w:r>
      <w:r w:rsidR="00B93AC2" w:rsidRPr="00EE1E92">
        <w:rPr>
          <w:rFonts w:ascii="Times New Roman" w:eastAsia="Times New Roman" w:hAnsi="Times New Roman" w:cs="Times New Roman"/>
          <w:kern w:val="0"/>
          <w:sz w:val="24"/>
          <w:szCs w:val="24"/>
          <w:lang w:eastAsia="ar-SA"/>
          <w14:ligatures w14:val="none"/>
        </w:rPr>
        <w:t>a</w:t>
      </w:r>
      <w:r w:rsidR="0024161B">
        <w:rPr>
          <w:rFonts w:ascii="Times New Roman" w:eastAsia="Times New Roman" w:hAnsi="Times New Roman" w:cs="Times New Roman"/>
          <w:kern w:val="0"/>
          <w:sz w:val="24"/>
          <w:szCs w:val="24"/>
          <w:lang w:eastAsia="ar-SA"/>
          <w14:ligatures w14:val="none"/>
        </w:rPr>
        <w:t>dri</w:t>
      </w:r>
      <w:r w:rsidRPr="00EE1E92">
        <w:rPr>
          <w:rFonts w:ascii="Times New Roman" w:eastAsia="Times New Roman" w:hAnsi="Times New Roman" w:cs="Times New Roman"/>
          <w:kern w:val="0"/>
          <w:sz w:val="24"/>
          <w:szCs w:val="24"/>
          <w:lang w:eastAsia="ar-SA"/>
          <w14:ligatures w14:val="none"/>
        </w:rPr>
        <w:t>.</w:t>
      </w:r>
      <w:r w:rsidR="0024161B">
        <w:rPr>
          <w:rFonts w:ascii="Times New Roman" w:eastAsia="Times New Roman" w:hAnsi="Times New Roman" w:cs="Times New Roman"/>
          <w:kern w:val="0"/>
          <w:sz w:val="24"/>
          <w:szCs w:val="24"/>
          <w:lang w:eastAsia="ar-SA"/>
          <w14:ligatures w14:val="none"/>
        </w:rPr>
        <w:t>kasuk</w:t>
      </w:r>
      <w:r w:rsidRPr="00EE1E92">
        <w:rPr>
          <w:rFonts w:ascii="Times New Roman" w:eastAsia="Times New Roman" w:hAnsi="Times New Roman" w:cs="Times New Roman"/>
          <w:kern w:val="0"/>
          <w:sz w:val="24"/>
          <w:szCs w:val="24"/>
          <w:lang w:eastAsia="ar-SA"/>
          <w14:ligatures w14:val="none"/>
        </w:rPr>
        <w:t xml:space="preserve">@keskkonnaamet.ee), </w:t>
      </w:r>
      <w:r w:rsidRPr="00EE1E92">
        <w:rPr>
          <w:rFonts w:ascii="Times New Roman" w:eastAsia="Times New Roman" w:hAnsi="Times New Roman" w:cs="Times New Roman"/>
          <w:kern w:val="0"/>
          <w:sz w:val="24"/>
          <w:szCs w:val="24"/>
          <w:lang w:eastAsia="et-EE"/>
          <w14:ligatures w14:val="none"/>
        </w:rPr>
        <w:t xml:space="preserve">eelnõuga kavandatud kitsenduste vajalikkust, looduskaitseseadusele vastavust ja seletuskirja nõuetekohast vormistust on kontrollinud Keskkonnaameti </w:t>
      </w:r>
      <w:r w:rsidR="00727591">
        <w:rPr>
          <w:rFonts w:ascii="Times New Roman" w:eastAsia="Times New Roman" w:hAnsi="Times New Roman" w:cs="Times New Roman"/>
          <w:kern w:val="0"/>
          <w:sz w:val="24"/>
          <w:szCs w:val="24"/>
          <w:lang w:eastAsia="et-EE"/>
          <w14:ligatures w14:val="none"/>
        </w:rPr>
        <w:t>loodus</w:t>
      </w:r>
      <w:r w:rsidRPr="00EE1E92">
        <w:rPr>
          <w:rFonts w:ascii="Times New Roman" w:eastAsia="Times New Roman" w:hAnsi="Times New Roman" w:cs="Times New Roman"/>
          <w:kern w:val="0"/>
          <w:sz w:val="24"/>
          <w:szCs w:val="24"/>
          <w:lang w:eastAsia="et-EE"/>
          <w14:ligatures w14:val="none"/>
        </w:rPr>
        <w:t xml:space="preserve">kaitse planeerimise </w:t>
      </w:r>
      <w:r w:rsidR="00727591">
        <w:rPr>
          <w:rFonts w:ascii="Times New Roman" w:eastAsia="Times New Roman" w:hAnsi="Times New Roman" w:cs="Times New Roman"/>
          <w:kern w:val="0"/>
          <w:sz w:val="24"/>
          <w:szCs w:val="24"/>
          <w:lang w:eastAsia="et-EE"/>
          <w14:ligatures w14:val="none"/>
        </w:rPr>
        <w:t xml:space="preserve">osakonna </w:t>
      </w:r>
      <w:r w:rsidR="008D3F01" w:rsidRPr="00EE1E92">
        <w:rPr>
          <w:rFonts w:ascii="Times New Roman" w:eastAsia="Times New Roman" w:hAnsi="Times New Roman" w:cs="Times New Roman"/>
          <w:kern w:val="0"/>
          <w:sz w:val="24"/>
          <w:szCs w:val="24"/>
          <w:lang w:eastAsia="et-EE"/>
          <w14:ligatures w14:val="none"/>
        </w:rPr>
        <w:t>juhtiv</w:t>
      </w:r>
      <w:r w:rsidRPr="00EE1E92">
        <w:rPr>
          <w:rFonts w:ascii="Times New Roman" w:eastAsia="Times New Roman" w:hAnsi="Times New Roman" w:cs="Times New Roman"/>
          <w:kern w:val="0"/>
          <w:sz w:val="24"/>
          <w:szCs w:val="24"/>
          <w:lang w:eastAsia="et-EE"/>
          <w14:ligatures w14:val="none"/>
        </w:rPr>
        <w:t xml:space="preserve">spetsialist </w:t>
      </w:r>
      <w:r w:rsidR="00B93AC2" w:rsidRPr="00EE1E92">
        <w:rPr>
          <w:rFonts w:ascii="Times New Roman" w:eastAsia="Times New Roman" w:hAnsi="Times New Roman" w:cs="Times New Roman"/>
          <w:kern w:val="0"/>
          <w:sz w:val="24"/>
          <w:szCs w:val="24"/>
          <w:lang w:eastAsia="ar-SA"/>
          <w14:ligatures w14:val="none"/>
        </w:rPr>
        <w:t>Sander Laherand</w:t>
      </w:r>
      <w:r w:rsidRPr="00EE1E92">
        <w:rPr>
          <w:rFonts w:ascii="Times New Roman" w:eastAsia="Times New Roman" w:hAnsi="Times New Roman" w:cs="Times New Roman"/>
          <w:kern w:val="0"/>
          <w:sz w:val="24"/>
          <w:szCs w:val="24"/>
          <w:lang w:eastAsia="ar-SA"/>
          <w14:ligatures w14:val="none"/>
        </w:rPr>
        <w:t xml:space="preserve"> (tel</w:t>
      </w:r>
      <w:r w:rsidR="00B93AC2" w:rsidRPr="00EE1E92">
        <w:rPr>
          <w:rFonts w:ascii="Times New Roman" w:eastAsia="Times New Roman" w:hAnsi="Times New Roman" w:cs="Times New Roman"/>
          <w:kern w:val="0"/>
          <w:sz w:val="24"/>
          <w:szCs w:val="24"/>
          <w:lang w:eastAsia="ar-SA"/>
          <w14:ligatures w14:val="none"/>
        </w:rPr>
        <w:t xml:space="preserve"> </w:t>
      </w:r>
      <w:r w:rsidRPr="00EE1E92">
        <w:rPr>
          <w:rFonts w:ascii="Times New Roman" w:eastAsia="Times New Roman" w:hAnsi="Times New Roman" w:cs="Times New Roman"/>
          <w:kern w:val="0"/>
          <w:sz w:val="24"/>
          <w:szCs w:val="24"/>
          <w:lang w:eastAsia="ar-SA"/>
          <w14:ligatures w14:val="none"/>
        </w:rPr>
        <w:t>569</w:t>
      </w:r>
      <w:r w:rsidR="00B93AC2" w:rsidRPr="00EE1E92">
        <w:rPr>
          <w:rFonts w:ascii="Times New Roman" w:eastAsia="Times New Roman" w:hAnsi="Times New Roman" w:cs="Times New Roman"/>
          <w:kern w:val="0"/>
          <w:sz w:val="24"/>
          <w:szCs w:val="24"/>
          <w:lang w:eastAsia="ar-SA"/>
          <w14:ligatures w14:val="none"/>
        </w:rPr>
        <w:t>2</w:t>
      </w:r>
      <w:r w:rsidRPr="00EE1E92">
        <w:rPr>
          <w:rFonts w:ascii="Times New Roman" w:eastAsia="Times New Roman" w:hAnsi="Times New Roman" w:cs="Times New Roman"/>
          <w:kern w:val="0"/>
          <w:sz w:val="24"/>
          <w:szCs w:val="24"/>
          <w:lang w:eastAsia="ar-SA"/>
          <w14:ligatures w14:val="none"/>
        </w:rPr>
        <w:t xml:space="preserve"> </w:t>
      </w:r>
      <w:r w:rsidR="00B93AC2" w:rsidRPr="00EE1E92">
        <w:rPr>
          <w:rFonts w:ascii="Times New Roman" w:eastAsia="Times New Roman" w:hAnsi="Times New Roman" w:cs="Times New Roman"/>
          <w:kern w:val="0"/>
          <w:sz w:val="24"/>
          <w:szCs w:val="24"/>
          <w:lang w:eastAsia="ar-SA"/>
          <w14:ligatures w14:val="none"/>
        </w:rPr>
        <w:t>7990</w:t>
      </w:r>
      <w:r w:rsidRPr="00EE1E92">
        <w:rPr>
          <w:rFonts w:ascii="Times New Roman" w:eastAsia="Times New Roman" w:hAnsi="Times New Roman" w:cs="Times New Roman"/>
          <w:kern w:val="0"/>
          <w:sz w:val="24"/>
          <w:szCs w:val="24"/>
          <w:lang w:eastAsia="ar-SA"/>
          <w14:ligatures w14:val="none"/>
        </w:rPr>
        <w:t>, e</w:t>
      </w:r>
      <w:r w:rsidRPr="00EE1E92">
        <w:rPr>
          <w:rFonts w:ascii="Times New Roman" w:eastAsia="Times New Roman" w:hAnsi="Times New Roman" w:cs="Times New Roman"/>
          <w:kern w:val="0"/>
          <w:sz w:val="24"/>
          <w:szCs w:val="24"/>
          <w:lang w:eastAsia="ar-SA"/>
          <w14:ligatures w14:val="none"/>
        </w:rPr>
        <w:noBreakHyphen/>
        <w:t xml:space="preserve">post </w:t>
      </w:r>
      <w:r w:rsidR="00B93AC2" w:rsidRPr="00EE1E92">
        <w:rPr>
          <w:rFonts w:ascii="Times New Roman" w:eastAsia="Times New Roman" w:hAnsi="Times New Roman" w:cs="Times New Roman"/>
          <w:kern w:val="0"/>
          <w:sz w:val="24"/>
          <w:szCs w:val="24"/>
          <w:lang w:eastAsia="ar-SA"/>
          <w14:ligatures w14:val="none"/>
        </w:rPr>
        <w:t>sander</w:t>
      </w:r>
      <w:r w:rsidRPr="00EE1E92">
        <w:rPr>
          <w:rFonts w:ascii="Times New Roman" w:eastAsia="Times New Roman" w:hAnsi="Times New Roman" w:cs="Times New Roman"/>
          <w:kern w:val="0"/>
          <w:sz w:val="24"/>
          <w:szCs w:val="24"/>
          <w:lang w:eastAsia="ar-SA"/>
          <w14:ligatures w14:val="none"/>
        </w:rPr>
        <w:t>.</w:t>
      </w:r>
      <w:r w:rsidR="00B93AC2" w:rsidRPr="00EE1E92">
        <w:rPr>
          <w:rFonts w:ascii="Times New Roman" w:eastAsia="Times New Roman" w:hAnsi="Times New Roman" w:cs="Times New Roman"/>
          <w:kern w:val="0"/>
          <w:sz w:val="24"/>
          <w:szCs w:val="24"/>
          <w:lang w:eastAsia="ar-SA"/>
          <w14:ligatures w14:val="none"/>
        </w:rPr>
        <w:t>laherand</w:t>
      </w:r>
      <w:r w:rsidRPr="00EE1E92">
        <w:rPr>
          <w:rFonts w:ascii="Times New Roman" w:eastAsia="Times New Roman" w:hAnsi="Times New Roman" w:cs="Times New Roman"/>
          <w:kern w:val="0"/>
          <w:sz w:val="24"/>
          <w:szCs w:val="24"/>
          <w:lang w:eastAsia="ar-SA"/>
          <w14:ligatures w14:val="none"/>
        </w:rPr>
        <w:t xml:space="preserve">@keskkonnaamet.ee). Eelnõu õigusekspertiisi on teinud Keskkonnaameti </w:t>
      </w:r>
      <w:r w:rsidR="009177B5">
        <w:rPr>
          <w:rFonts w:ascii="Times New Roman" w:eastAsia="Times New Roman" w:hAnsi="Times New Roman" w:cs="Times New Roman"/>
          <w:kern w:val="0"/>
          <w:sz w:val="24"/>
          <w:szCs w:val="24"/>
          <w:lang w:eastAsia="ar-SA"/>
          <w14:ligatures w14:val="none"/>
        </w:rPr>
        <w:t>õigus</w:t>
      </w:r>
      <w:r w:rsidR="009177B5" w:rsidRPr="00EE1E92">
        <w:rPr>
          <w:rFonts w:ascii="Times New Roman" w:eastAsia="Times New Roman" w:hAnsi="Times New Roman" w:cs="Times New Roman"/>
          <w:kern w:val="0"/>
          <w:sz w:val="24"/>
          <w:szCs w:val="24"/>
          <w:lang w:eastAsia="ar-SA"/>
          <w14:ligatures w14:val="none"/>
        </w:rPr>
        <w:t xml:space="preserve">osakonna </w:t>
      </w:r>
      <w:r w:rsidRPr="00EE1E92">
        <w:rPr>
          <w:rFonts w:ascii="Times New Roman" w:eastAsia="Times New Roman" w:hAnsi="Times New Roman" w:cs="Times New Roman"/>
          <w:kern w:val="0"/>
          <w:sz w:val="24"/>
          <w:szCs w:val="24"/>
          <w:lang w:eastAsia="ar-SA"/>
          <w14:ligatures w14:val="none"/>
        </w:rPr>
        <w:t xml:space="preserve">jurist </w:t>
      </w:r>
      <w:r w:rsidR="00B65A50">
        <w:rPr>
          <w:rFonts w:ascii="Times New Roman" w:eastAsia="Times New Roman" w:hAnsi="Times New Roman" w:cs="Times New Roman"/>
          <w:kern w:val="0"/>
          <w:sz w:val="24"/>
          <w:szCs w:val="24"/>
          <w:lang w:eastAsia="ar-SA"/>
          <w14:ligatures w14:val="none"/>
        </w:rPr>
        <w:t>Maria Muljarova</w:t>
      </w:r>
      <w:r w:rsidR="00BD2592" w:rsidRPr="00EE1E92">
        <w:rPr>
          <w:rFonts w:ascii="Times New Roman" w:eastAsia="Times New Roman" w:hAnsi="Times New Roman" w:cs="Times New Roman"/>
          <w:kern w:val="0"/>
          <w:sz w:val="24"/>
          <w:szCs w:val="24"/>
          <w:lang w:eastAsia="ar-SA"/>
          <w14:ligatures w14:val="none"/>
        </w:rPr>
        <w:t xml:space="preserve"> (</w:t>
      </w:r>
      <w:r w:rsidR="00BD2592" w:rsidRPr="00B65A50">
        <w:rPr>
          <w:rFonts w:ascii="Times New Roman" w:eastAsia="Times New Roman" w:hAnsi="Times New Roman" w:cs="Times New Roman"/>
          <w:kern w:val="0"/>
          <w:sz w:val="24"/>
          <w:szCs w:val="24"/>
          <w:lang w:eastAsia="ar-SA"/>
          <w14:ligatures w14:val="none"/>
        </w:rPr>
        <w:t>tel</w:t>
      </w:r>
      <w:r w:rsidR="00E837B9">
        <w:rPr>
          <w:rFonts w:ascii="Times New Roman" w:eastAsia="Times New Roman" w:hAnsi="Times New Roman" w:cs="Times New Roman"/>
          <w:kern w:val="0"/>
          <w:sz w:val="24"/>
          <w:szCs w:val="24"/>
          <w:lang w:eastAsia="ar-SA"/>
          <w14:ligatures w14:val="none"/>
        </w:rPr>
        <w:t> </w:t>
      </w:r>
      <w:r w:rsidR="00B65A50" w:rsidRPr="00B65A50">
        <w:rPr>
          <w:rFonts w:ascii="Times New Roman" w:hAnsi="Times New Roman" w:cs="Times New Roman"/>
          <w:sz w:val="24"/>
          <w:szCs w:val="24"/>
          <w:shd w:val="clear" w:color="auto" w:fill="FFFFFF"/>
        </w:rPr>
        <w:t>5384</w:t>
      </w:r>
      <w:r w:rsidR="00B65A50">
        <w:rPr>
          <w:rFonts w:ascii="Times New Roman" w:hAnsi="Times New Roman" w:cs="Times New Roman"/>
          <w:sz w:val="24"/>
          <w:szCs w:val="24"/>
          <w:shd w:val="clear" w:color="auto" w:fill="FFFFFF"/>
        </w:rPr>
        <w:t xml:space="preserve"> </w:t>
      </w:r>
      <w:r w:rsidR="00B65A50" w:rsidRPr="00B65A50">
        <w:rPr>
          <w:rFonts w:ascii="Times New Roman" w:hAnsi="Times New Roman" w:cs="Times New Roman"/>
          <w:sz w:val="24"/>
          <w:szCs w:val="24"/>
          <w:shd w:val="clear" w:color="auto" w:fill="FFFFFF"/>
        </w:rPr>
        <w:t>6615</w:t>
      </w:r>
      <w:r w:rsidR="00BD2592" w:rsidRPr="00B65A50">
        <w:rPr>
          <w:rFonts w:ascii="Times New Roman" w:eastAsia="Times New Roman" w:hAnsi="Times New Roman" w:cs="Times New Roman"/>
          <w:kern w:val="0"/>
          <w:sz w:val="24"/>
          <w:szCs w:val="24"/>
          <w:lang w:eastAsia="ar-SA"/>
          <w14:ligatures w14:val="none"/>
        </w:rPr>
        <w:t>, e-post m</w:t>
      </w:r>
      <w:r w:rsidR="00B65A50">
        <w:rPr>
          <w:rFonts w:ascii="Times New Roman" w:eastAsia="Times New Roman" w:hAnsi="Times New Roman" w:cs="Times New Roman"/>
          <w:kern w:val="0"/>
          <w:sz w:val="24"/>
          <w:szCs w:val="24"/>
          <w:lang w:eastAsia="ar-SA"/>
          <w14:ligatures w14:val="none"/>
        </w:rPr>
        <w:t>aria</w:t>
      </w:r>
      <w:r w:rsidR="00BD2592" w:rsidRPr="00B65A50">
        <w:rPr>
          <w:rFonts w:ascii="Times New Roman" w:eastAsia="Times New Roman" w:hAnsi="Times New Roman" w:cs="Times New Roman"/>
          <w:kern w:val="0"/>
          <w:sz w:val="24"/>
          <w:szCs w:val="24"/>
          <w:lang w:eastAsia="ar-SA"/>
          <w14:ligatures w14:val="none"/>
        </w:rPr>
        <w:t>.</w:t>
      </w:r>
      <w:r w:rsidR="00B65A50">
        <w:rPr>
          <w:rFonts w:ascii="Times New Roman" w:eastAsia="Times New Roman" w:hAnsi="Times New Roman" w:cs="Times New Roman"/>
          <w:kern w:val="0"/>
          <w:sz w:val="24"/>
          <w:szCs w:val="24"/>
          <w:lang w:eastAsia="ar-SA"/>
          <w14:ligatures w14:val="none"/>
        </w:rPr>
        <w:t>muljarov</w:t>
      </w:r>
      <w:r w:rsidR="00BD2592" w:rsidRPr="00B65A50">
        <w:rPr>
          <w:rFonts w:ascii="Times New Roman" w:eastAsia="Times New Roman" w:hAnsi="Times New Roman" w:cs="Times New Roman"/>
          <w:kern w:val="0"/>
          <w:sz w:val="24"/>
          <w:szCs w:val="24"/>
          <w:lang w:eastAsia="ar-SA"/>
          <w14:ligatures w14:val="none"/>
        </w:rPr>
        <w:t xml:space="preserve">a@keskkonnaamet.ee) ning Kliimaministeeriumi kontaktisik eelnõu </w:t>
      </w:r>
      <w:r w:rsidR="00BD2592" w:rsidRPr="00EE1E92">
        <w:rPr>
          <w:rFonts w:ascii="Times New Roman" w:eastAsia="Times New Roman" w:hAnsi="Times New Roman" w:cs="Times New Roman"/>
          <w:kern w:val="0"/>
          <w:sz w:val="24"/>
          <w:szCs w:val="24"/>
          <w:lang w:eastAsia="ar-SA"/>
          <w14:ligatures w14:val="none"/>
        </w:rPr>
        <w:t xml:space="preserve">ministeeriumitevahelisel kooskõlastamisel ja kinnitamisel on Marika Erikson (tel 626 2880, e-post marika.erikson@envir.ee), </w:t>
      </w:r>
      <w:r w:rsidRPr="00EE1E92">
        <w:rPr>
          <w:rFonts w:ascii="Times New Roman" w:eastAsia="Times New Roman" w:hAnsi="Times New Roman" w:cs="Times New Roman"/>
          <w:kern w:val="0"/>
          <w:sz w:val="24"/>
          <w:szCs w:val="24"/>
          <w:lang w:eastAsia="et-EE"/>
          <w14:ligatures w14:val="none"/>
        </w:rPr>
        <w:t>keeleliselt on toimetanud Siiri Soidro (tel 640 9308</w:t>
      </w:r>
      <w:r w:rsidR="00E837B9">
        <w:rPr>
          <w:rFonts w:ascii="Times New Roman" w:eastAsia="Times New Roman" w:hAnsi="Times New Roman" w:cs="Times New Roman"/>
          <w:kern w:val="0"/>
          <w:sz w:val="24"/>
          <w:szCs w:val="24"/>
          <w:lang w:eastAsia="et-EE"/>
          <w14:ligatures w14:val="none"/>
        </w:rPr>
        <w:t>,</w:t>
      </w:r>
      <w:r w:rsidRPr="00EE1E92">
        <w:rPr>
          <w:rFonts w:ascii="Times New Roman" w:eastAsia="Times New Roman" w:hAnsi="Times New Roman" w:cs="Times New Roman"/>
          <w:kern w:val="0"/>
          <w:sz w:val="24"/>
          <w:szCs w:val="24"/>
          <w:lang w:eastAsia="et-EE"/>
          <w14:ligatures w14:val="none"/>
        </w:rPr>
        <w:t xml:space="preserve"> e-post siiri.soidro@tlu.ee).</w:t>
      </w:r>
    </w:p>
    <w:p w14:paraId="62407FA6" w14:textId="77777777" w:rsidR="00384F32" w:rsidRDefault="00384F32">
      <w:pPr>
        <w:rPr>
          <w:rFonts w:ascii="Times New Roman" w:hAnsi="Times New Roman" w:cs="Times New Roman"/>
          <w:sz w:val="28"/>
          <w:szCs w:val="28"/>
        </w:rPr>
      </w:pPr>
      <w:r>
        <w:rPr>
          <w:rFonts w:ascii="Times New Roman" w:hAnsi="Times New Roman" w:cs="Times New Roman"/>
          <w:sz w:val="28"/>
          <w:szCs w:val="28"/>
        </w:rPr>
        <w:br w:type="page"/>
      </w:r>
    </w:p>
    <w:p w14:paraId="692E1865" w14:textId="7915996C" w:rsidR="00DD1D4D" w:rsidRPr="00EE1E92" w:rsidRDefault="00ED1D48" w:rsidP="00514DA4">
      <w:pPr>
        <w:pStyle w:val="Kehatekst"/>
        <w:rPr>
          <w:b/>
          <w:bCs/>
        </w:rPr>
      </w:pPr>
      <w:r w:rsidRPr="00EE1E92">
        <w:rPr>
          <w:b/>
          <w:bCs/>
        </w:rPr>
        <w:lastRenderedPageBreak/>
        <w:t>2. Eelnõu sisu, muudatuste põhjendused</w:t>
      </w:r>
    </w:p>
    <w:p w14:paraId="24511F73" w14:textId="77777777" w:rsidR="005F7B89" w:rsidRPr="00EE1E92" w:rsidRDefault="005F7B89" w:rsidP="00514DA4">
      <w:pPr>
        <w:spacing w:after="0" w:line="240" w:lineRule="auto"/>
        <w:jc w:val="both"/>
        <w:rPr>
          <w:lang w:eastAsia="ar-SA"/>
        </w:rPr>
      </w:pPr>
    </w:p>
    <w:p w14:paraId="167BA140" w14:textId="63DDD153" w:rsidR="00EE2EC1" w:rsidRDefault="007D41E4" w:rsidP="00514DA4">
      <w:pPr>
        <w:spacing w:after="0" w:line="240" w:lineRule="auto"/>
        <w:jc w:val="both"/>
        <w:rPr>
          <w:rFonts w:ascii="Times New Roman" w:hAnsi="Times New Roman" w:cs="Times New Roman"/>
          <w:sz w:val="24"/>
          <w:szCs w:val="24"/>
        </w:rPr>
      </w:pPr>
      <w:r w:rsidRPr="00EE1E92">
        <w:rPr>
          <w:rFonts w:ascii="Times New Roman" w:hAnsi="Times New Roman" w:cs="Times New Roman"/>
          <w:sz w:val="24"/>
          <w:szCs w:val="24"/>
        </w:rPr>
        <w:t>Määruse § 1</w:t>
      </w:r>
      <w:r w:rsidR="005139B8">
        <w:rPr>
          <w:rFonts w:ascii="Times New Roman" w:hAnsi="Times New Roman" w:cs="Times New Roman"/>
          <w:sz w:val="24"/>
          <w:szCs w:val="24"/>
        </w:rPr>
        <w:t>2</w:t>
      </w:r>
      <w:r w:rsidRPr="00EE1E92">
        <w:rPr>
          <w:rFonts w:ascii="Times New Roman" w:hAnsi="Times New Roman" w:cs="Times New Roman"/>
          <w:sz w:val="24"/>
          <w:szCs w:val="24"/>
        </w:rPr>
        <w:t xml:space="preserve"> </w:t>
      </w:r>
      <w:r w:rsidR="00DC449D" w:rsidRPr="00EE1E92">
        <w:rPr>
          <w:rFonts w:ascii="Times New Roman" w:hAnsi="Times New Roman" w:cs="Times New Roman"/>
          <w:sz w:val="24"/>
          <w:szCs w:val="24"/>
        </w:rPr>
        <w:t>lõige</w:t>
      </w:r>
      <w:r w:rsidR="00727591">
        <w:rPr>
          <w:rFonts w:ascii="Times New Roman" w:hAnsi="Times New Roman" w:cs="Times New Roman"/>
          <w:sz w:val="24"/>
          <w:szCs w:val="24"/>
        </w:rPr>
        <w:t>t</w:t>
      </w:r>
      <w:r w:rsidR="005139B8">
        <w:rPr>
          <w:rFonts w:ascii="Times New Roman" w:hAnsi="Times New Roman" w:cs="Times New Roman"/>
          <w:sz w:val="24"/>
          <w:szCs w:val="24"/>
        </w:rPr>
        <w:t xml:space="preserve"> 2</w:t>
      </w:r>
      <w:r w:rsidR="00DC449D" w:rsidRPr="00EE1E92">
        <w:rPr>
          <w:rFonts w:ascii="Times New Roman" w:hAnsi="Times New Roman" w:cs="Times New Roman"/>
          <w:sz w:val="24"/>
          <w:szCs w:val="24"/>
        </w:rPr>
        <w:t xml:space="preserve"> </w:t>
      </w:r>
      <w:r w:rsidRPr="00EE1E92">
        <w:rPr>
          <w:rFonts w:ascii="Times New Roman" w:hAnsi="Times New Roman" w:cs="Times New Roman"/>
          <w:sz w:val="24"/>
          <w:szCs w:val="24"/>
        </w:rPr>
        <w:t>muudetakse</w:t>
      </w:r>
      <w:r w:rsidR="005139B8">
        <w:rPr>
          <w:rFonts w:ascii="Times New Roman" w:hAnsi="Times New Roman" w:cs="Times New Roman"/>
          <w:sz w:val="24"/>
          <w:szCs w:val="24"/>
        </w:rPr>
        <w:t>, et l</w:t>
      </w:r>
      <w:r w:rsidR="00727591">
        <w:rPr>
          <w:rFonts w:ascii="Times New Roman" w:hAnsi="Times New Roman" w:cs="Times New Roman"/>
          <w:sz w:val="24"/>
          <w:szCs w:val="24"/>
        </w:rPr>
        <w:t xml:space="preserve">aiendada kaalutlusruumi </w:t>
      </w:r>
      <w:r w:rsidR="005139B8">
        <w:rPr>
          <w:rFonts w:ascii="Times New Roman" w:hAnsi="Times New Roman" w:cs="Times New Roman"/>
          <w:sz w:val="24"/>
          <w:szCs w:val="24"/>
        </w:rPr>
        <w:t>ehitise püstitamis</w:t>
      </w:r>
      <w:r w:rsidR="00727591">
        <w:rPr>
          <w:rFonts w:ascii="Times New Roman" w:hAnsi="Times New Roman" w:cs="Times New Roman"/>
          <w:sz w:val="24"/>
          <w:szCs w:val="24"/>
        </w:rPr>
        <w:t>eks</w:t>
      </w:r>
      <w:r w:rsidR="005139B8">
        <w:rPr>
          <w:rFonts w:ascii="Times New Roman" w:hAnsi="Times New Roman" w:cs="Times New Roman"/>
          <w:sz w:val="24"/>
          <w:szCs w:val="24"/>
        </w:rPr>
        <w:t xml:space="preserve"> ka muudel juhtudel kui vaid kaitseala tarbeks.</w:t>
      </w:r>
    </w:p>
    <w:p w14:paraId="78D53300" w14:textId="77777777" w:rsidR="00EE2EC1" w:rsidRDefault="00EE2EC1" w:rsidP="00514DA4">
      <w:pPr>
        <w:spacing w:after="0" w:line="240" w:lineRule="auto"/>
        <w:jc w:val="both"/>
        <w:rPr>
          <w:rFonts w:ascii="Times New Roman" w:hAnsi="Times New Roman" w:cs="Times New Roman"/>
          <w:sz w:val="24"/>
          <w:szCs w:val="24"/>
        </w:rPr>
      </w:pPr>
    </w:p>
    <w:p w14:paraId="63A84E1A" w14:textId="65FC0277" w:rsidR="007D41E4" w:rsidRPr="00EE1E92" w:rsidRDefault="00727591" w:rsidP="00514D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Kehtiva kaitse-eeskirja kohaselt on</w:t>
      </w:r>
      <w:r w:rsidR="005139B8">
        <w:rPr>
          <w:rFonts w:ascii="Times New Roman" w:hAnsi="Times New Roman" w:cs="Times New Roman"/>
          <w:sz w:val="24"/>
          <w:szCs w:val="24"/>
        </w:rPr>
        <w:t xml:space="preserve"> ehitise, sealhulgas ajutise ehitise püstitamine lubatud vaid rangelt kaitseala tarbeks. Seoses muutunud julgeolekuolukorraga on tekkinud vajadus rajada Saatse saapale alternatiivne ühendustee läbi Mustoja maastikukaitseala. </w:t>
      </w:r>
      <w:r w:rsidR="007D41E4" w:rsidRPr="00EE1E92">
        <w:rPr>
          <w:rFonts w:ascii="Times New Roman" w:hAnsi="Times New Roman" w:cs="Times New Roman"/>
          <w:sz w:val="24"/>
          <w:szCs w:val="24"/>
        </w:rPr>
        <w:t xml:space="preserve">Muudatusega tagatakse </w:t>
      </w:r>
      <w:r w:rsidR="00432331">
        <w:rPr>
          <w:rFonts w:ascii="Times New Roman" w:hAnsi="Times New Roman" w:cs="Times New Roman"/>
          <w:sz w:val="24"/>
          <w:szCs w:val="24"/>
        </w:rPr>
        <w:t xml:space="preserve">võimalus alternatiivse tee ehitamiseks, et </w:t>
      </w:r>
      <w:r w:rsidR="007D41E4" w:rsidRPr="00EE1E92">
        <w:rPr>
          <w:rFonts w:ascii="Times New Roman" w:hAnsi="Times New Roman" w:cs="Times New Roman"/>
          <w:sz w:val="24"/>
          <w:szCs w:val="24"/>
        </w:rPr>
        <w:t>maaomanik</w:t>
      </w:r>
      <w:r w:rsidR="001C03C5">
        <w:rPr>
          <w:rFonts w:ascii="Times New Roman" w:hAnsi="Times New Roman" w:cs="Times New Roman"/>
          <w:sz w:val="24"/>
          <w:szCs w:val="24"/>
        </w:rPr>
        <w:t>e</w:t>
      </w:r>
      <w:r w:rsidR="007D41E4" w:rsidRPr="00EE1E92">
        <w:rPr>
          <w:rFonts w:ascii="Times New Roman" w:hAnsi="Times New Roman" w:cs="Times New Roman"/>
          <w:sz w:val="24"/>
          <w:szCs w:val="24"/>
        </w:rPr>
        <w:t>l</w:t>
      </w:r>
      <w:r w:rsidR="00432331">
        <w:rPr>
          <w:rFonts w:ascii="Times New Roman" w:hAnsi="Times New Roman" w:cs="Times New Roman"/>
          <w:sz w:val="24"/>
          <w:szCs w:val="24"/>
        </w:rPr>
        <w:t xml:space="preserve"> säiliks </w:t>
      </w:r>
      <w:r>
        <w:rPr>
          <w:rFonts w:ascii="Times New Roman" w:hAnsi="Times New Roman" w:cs="Times New Roman"/>
          <w:sz w:val="24"/>
          <w:szCs w:val="24"/>
        </w:rPr>
        <w:t xml:space="preserve">mõistlik </w:t>
      </w:r>
      <w:r w:rsidR="007D41E4" w:rsidRPr="00EE1E92">
        <w:rPr>
          <w:rFonts w:ascii="Times New Roman" w:hAnsi="Times New Roman" w:cs="Times New Roman"/>
          <w:sz w:val="24"/>
          <w:szCs w:val="24"/>
        </w:rPr>
        <w:t xml:space="preserve">juurdepääs oma </w:t>
      </w:r>
      <w:r w:rsidR="00432331">
        <w:rPr>
          <w:rFonts w:ascii="Times New Roman" w:hAnsi="Times New Roman" w:cs="Times New Roman"/>
          <w:sz w:val="24"/>
          <w:szCs w:val="24"/>
        </w:rPr>
        <w:t>maaüksustele, kui Venemaa otsustab oma territooriumi kasutamist piirata. Jätkuvalt tuleb arvestada Mustoja maastikukaitseala kaitse-eeskirja</w:t>
      </w:r>
      <w:r w:rsidR="00432331" w:rsidRPr="00E82A16">
        <w:rPr>
          <w:rFonts w:ascii="Times New Roman" w:hAnsi="Times New Roman" w:cs="Times New Roman"/>
          <w:sz w:val="24"/>
          <w:szCs w:val="24"/>
        </w:rPr>
        <w:t xml:space="preserve"> § 5 punktides 5–8 sätestatut</w:t>
      </w:r>
      <w:r w:rsidR="00432331">
        <w:rPr>
          <w:rFonts w:ascii="Times New Roman" w:hAnsi="Times New Roman" w:cs="Times New Roman"/>
          <w:sz w:val="24"/>
          <w:szCs w:val="24"/>
        </w:rPr>
        <w:t>. See annab kaitseala valitsejale kaalutlusruumi tegevuse mõju hindamiseks kaitse</w:t>
      </w:r>
      <w:r w:rsidR="00D9295E">
        <w:rPr>
          <w:rFonts w:ascii="Times New Roman" w:hAnsi="Times New Roman" w:cs="Times New Roman"/>
          <w:sz w:val="24"/>
          <w:szCs w:val="24"/>
        </w:rPr>
        <w:t>ala</w:t>
      </w:r>
      <w:r w:rsidR="00432331">
        <w:rPr>
          <w:rFonts w:ascii="Times New Roman" w:hAnsi="Times New Roman" w:cs="Times New Roman"/>
          <w:sz w:val="24"/>
          <w:szCs w:val="24"/>
        </w:rPr>
        <w:t xml:space="preserve"> väärtustele</w:t>
      </w:r>
      <w:r w:rsidR="00A54FD3">
        <w:rPr>
          <w:rFonts w:ascii="Times New Roman" w:hAnsi="Times New Roman" w:cs="Times New Roman"/>
          <w:sz w:val="24"/>
          <w:szCs w:val="24"/>
        </w:rPr>
        <w:t xml:space="preserve"> ning tee asukoha valikuks, et ei seataks ohtu kaitseväärtuste säilimist</w:t>
      </w:r>
      <w:r w:rsidR="00432331">
        <w:rPr>
          <w:rFonts w:ascii="Times New Roman" w:hAnsi="Times New Roman" w:cs="Times New Roman"/>
          <w:sz w:val="24"/>
          <w:szCs w:val="24"/>
        </w:rPr>
        <w:t>.</w:t>
      </w:r>
    </w:p>
    <w:p w14:paraId="1C2367E1" w14:textId="77777777" w:rsidR="005162E0" w:rsidRDefault="005162E0" w:rsidP="00514DA4">
      <w:pPr>
        <w:spacing w:after="0" w:line="240" w:lineRule="auto"/>
        <w:jc w:val="both"/>
        <w:rPr>
          <w:rFonts w:ascii="Times New Roman" w:eastAsia="Times New Roman" w:hAnsi="Times New Roman" w:cs="Times New Roman"/>
          <w:b/>
          <w:bCs/>
          <w:kern w:val="0"/>
          <w:sz w:val="24"/>
          <w:szCs w:val="24"/>
          <w:lang w:eastAsia="ar-SA"/>
          <w14:ligatures w14:val="none"/>
        </w:rPr>
      </w:pPr>
    </w:p>
    <w:p w14:paraId="7A16F930" w14:textId="77777777" w:rsidR="00D15384" w:rsidRPr="00EE1E92" w:rsidRDefault="00D15384" w:rsidP="00514DA4">
      <w:pPr>
        <w:spacing w:after="0" w:line="240" w:lineRule="auto"/>
        <w:jc w:val="both"/>
        <w:rPr>
          <w:rFonts w:ascii="Times New Roman" w:eastAsia="Times New Roman" w:hAnsi="Times New Roman" w:cs="Times New Roman"/>
          <w:b/>
          <w:bCs/>
          <w:kern w:val="0"/>
          <w:sz w:val="24"/>
          <w:szCs w:val="24"/>
          <w:lang w:eastAsia="ar-SA"/>
          <w14:ligatures w14:val="none"/>
        </w:rPr>
      </w:pPr>
    </w:p>
    <w:p w14:paraId="0E362F63" w14:textId="077F5E2F" w:rsidR="00DD1D4D" w:rsidRPr="00EE1E92" w:rsidRDefault="005A3F34" w:rsidP="00514DA4">
      <w:pPr>
        <w:spacing w:after="0" w:line="240" w:lineRule="auto"/>
        <w:jc w:val="both"/>
        <w:rPr>
          <w:rFonts w:ascii="Times New Roman" w:hAnsi="Times New Roman" w:cs="Times New Roman"/>
          <w:b/>
          <w:bCs/>
          <w:sz w:val="24"/>
          <w:szCs w:val="24"/>
        </w:rPr>
      </w:pPr>
      <w:r w:rsidRPr="00EE1E92">
        <w:rPr>
          <w:rFonts w:ascii="Times New Roman" w:eastAsia="Times New Roman" w:hAnsi="Times New Roman" w:cs="Times New Roman"/>
          <w:b/>
          <w:bCs/>
          <w:kern w:val="0"/>
          <w:sz w:val="24"/>
          <w:szCs w:val="24"/>
          <w:lang w:eastAsia="ar-SA"/>
          <w14:ligatures w14:val="none"/>
        </w:rPr>
        <w:t>3. Menetluse kirjeldus</w:t>
      </w:r>
    </w:p>
    <w:p w14:paraId="1476EBC6" w14:textId="77777777" w:rsidR="007C7D0C" w:rsidRPr="00EE1E92" w:rsidRDefault="007C7D0C" w:rsidP="00514DA4">
      <w:pPr>
        <w:pStyle w:val="WW-Vaikimisi"/>
        <w:jc w:val="both"/>
        <w:rPr>
          <w:rFonts w:ascii="Times New Roman" w:hAnsi="Times New Roman" w:cs="Times New Roman"/>
          <w:b w:val="0"/>
          <w:bCs w:val="0"/>
          <w:lang w:val="et-EE"/>
        </w:rPr>
      </w:pPr>
    </w:p>
    <w:p w14:paraId="5A5CC68F" w14:textId="326DE3A9" w:rsidR="00C878DD" w:rsidRPr="00EE1E92" w:rsidRDefault="00C46B15" w:rsidP="00514DA4">
      <w:pPr>
        <w:pStyle w:val="WW-Vaikimisi"/>
        <w:jc w:val="both"/>
        <w:rPr>
          <w:rFonts w:ascii="Times New Roman" w:hAnsi="Times New Roman" w:cs="Times New Roman"/>
          <w:b w:val="0"/>
          <w:bCs w:val="0"/>
          <w:lang w:val="et-EE"/>
        </w:rPr>
      </w:pPr>
      <w:r w:rsidRPr="00EE1E92">
        <w:rPr>
          <w:rFonts w:ascii="Times New Roman" w:hAnsi="Times New Roman" w:cs="Times New Roman"/>
          <w:b w:val="0"/>
          <w:bCs w:val="0"/>
          <w:lang w:val="et-EE"/>
        </w:rPr>
        <w:t xml:space="preserve">Eelnõukohase määruse menetlus viidi läbi kliimaministri </w:t>
      </w:r>
      <w:r w:rsidR="00ED716E">
        <w:rPr>
          <w:rFonts w:ascii="Times New Roman" w:hAnsi="Times New Roman" w:cs="Times New Roman"/>
          <w:b w:val="0"/>
          <w:bCs w:val="0"/>
          <w:lang w:val="et-EE"/>
        </w:rPr>
        <w:t xml:space="preserve">25. juuni </w:t>
      </w:r>
      <w:r w:rsidRPr="00EE1E92">
        <w:rPr>
          <w:rFonts w:ascii="Times New Roman" w:hAnsi="Times New Roman" w:cs="Times New Roman"/>
          <w:b w:val="0"/>
          <w:bCs w:val="0"/>
          <w:lang w:val="et-EE"/>
        </w:rPr>
        <w:t>202</w:t>
      </w:r>
      <w:r w:rsidR="00616FF1">
        <w:rPr>
          <w:rFonts w:ascii="Times New Roman" w:hAnsi="Times New Roman" w:cs="Times New Roman"/>
          <w:b w:val="0"/>
          <w:bCs w:val="0"/>
          <w:lang w:val="et-EE"/>
        </w:rPr>
        <w:t>4</w:t>
      </w:r>
      <w:r w:rsidRPr="00EE1E92">
        <w:rPr>
          <w:rFonts w:ascii="Times New Roman" w:hAnsi="Times New Roman" w:cs="Times New Roman"/>
          <w:b w:val="0"/>
          <w:bCs w:val="0"/>
          <w:lang w:val="et-EE"/>
        </w:rPr>
        <w:t xml:space="preserve">. a käskkirjaga nr </w:t>
      </w:r>
      <w:r w:rsidR="00ED716E" w:rsidRPr="00ED716E">
        <w:rPr>
          <w:rFonts w:ascii="Times New Roman" w:hAnsi="Times New Roman" w:cs="Times New Roman"/>
          <w:b w:val="0"/>
          <w:bCs w:val="0"/>
          <w:lang w:val="et-EE"/>
        </w:rPr>
        <w:t>1-2/24/260</w:t>
      </w:r>
      <w:r w:rsidRPr="00EE1E92">
        <w:rPr>
          <w:rFonts w:ascii="Times New Roman" w:hAnsi="Times New Roman" w:cs="Times New Roman"/>
          <w:b w:val="0"/>
          <w:bCs w:val="0"/>
          <w:lang w:val="et-EE"/>
        </w:rPr>
        <w:t xml:space="preserve"> algatatud haldusmenetluses.</w:t>
      </w:r>
      <w:r w:rsidR="007C7D0C" w:rsidRPr="00EE1E92">
        <w:rPr>
          <w:rFonts w:ascii="Times New Roman" w:hAnsi="Times New Roman" w:cs="Times New Roman"/>
          <w:b w:val="0"/>
          <w:bCs w:val="0"/>
          <w:lang w:val="et-EE"/>
        </w:rPr>
        <w:t xml:space="preserve"> </w:t>
      </w:r>
      <w:r w:rsidR="0077774D" w:rsidRPr="00EE1E92">
        <w:rPr>
          <w:rFonts w:ascii="Times New Roman" w:hAnsi="Times New Roman" w:cs="Times New Roman"/>
          <w:b w:val="0"/>
          <w:bCs w:val="0"/>
          <w:lang w:val="et-EE"/>
        </w:rPr>
        <w:t>Kaitsealade</w:t>
      </w:r>
      <w:r w:rsidR="007C7D0C" w:rsidRPr="00EE1E92">
        <w:rPr>
          <w:rFonts w:ascii="Times New Roman" w:hAnsi="Times New Roman" w:cs="Times New Roman"/>
          <w:b w:val="0"/>
          <w:bCs w:val="0"/>
          <w:lang w:val="et-EE"/>
        </w:rPr>
        <w:t xml:space="preserve"> kaitse-eeskirja eelnõu oli avalikul väljapanekul … 202</w:t>
      </w:r>
      <w:r w:rsidR="0077774D" w:rsidRPr="00EE1E92">
        <w:rPr>
          <w:rFonts w:ascii="Times New Roman" w:hAnsi="Times New Roman" w:cs="Times New Roman"/>
          <w:b w:val="0"/>
          <w:bCs w:val="0"/>
          <w:lang w:val="et-EE"/>
        </w:rPr>
        <w:t>4</w:t>
      </w:r>
      <w:r w:rsidR="007C7D0C" w:rsidRPr="00EE1E92">
        <w:rPr>
          <w:rFonts w:ascii="Times New Roman" w:hAnsi="Times New Roman" w:cs="Times New Roman"/>
          <w:b w:val="0"/>
          <w:bCs w:val="0"/>
          <w:lang w:val="et-EE"/>
        </w:rPr>
        <w:t xml:space="preserve">. Vastav teade ilmus väljaandes … . </w:t>
      </w:r>
      <w:r w:rsidR="007C7D0C" w:rsidRPr="00D76192">
        <w:rPr>
          <w:rFonts w:ascii="Times New Roman" w:hAnsi="Times New Roman" w:cs="Times New Roman"/>
          <w:b w:val="0"/>
          <w:bCs w:val="0"/>
          <w:lang w:val="et-EE"/>
        </w:rPr>
        <w:t xml:space="preserve">Teade ilmus ka </w:t>
      </w:r>
      <w:r w:rsidR="00D76192">
        <w:rPr>
          <w:rFonts w:ascii="Times New Roman" w:hAnsi="Times New Roman" w:cs="Times New Roman"/>
          <w:b w:val="0"/>
          <w:bCs w:val="0"/>
          <w:lang w:val="et-EE"/>
        </w:rPr>
        <w:t>…</w:t>
      </w:r>
      <w:r w:rsidR="007C7D0C" w:rsidRPr="00EE1E92">
        <w:rPr>
          <w:rFonts w:ascii="Times New Roman" w:hAnsi="Times New Roman" w:cs="Times New Roman"/>
          <w:b w:val="0"/>
          <w:bCs w:val="0"/>
          <w:lang w:val="et-EE"/>
        </w:rPr>
        <w:t xml:space="preserve"> valla</w:t>
      </w:r>
      <w:r w:rsidR="00D76192">
        <w:rPr>
          <w:rFonts w:ascii="Times New Roman" w:hAnsi="Times New Roman" w:cs="Times New Roman"/>
          <w:b w:val="0"/>
          <w:bCs w:val="0"/>
          <w:lang w:val="et-EE"/>
        </w:rPr>
        <w:t xml:space="preserve"> kodulehel</w:t>
      </w:r>
      <w:r w:rsidR="007C7D0C" w:rsidRPr="00EE1E92">
        <w:rPr>
          <w:rFonts w:ascii="Times New Roman" w:hAnsi="Times New Roman" w:cs="Times New Roman"/>
          <w:b w:val="0"/>
          <w:bCs w:val="0"/>
          <w:lang w:val="et-EE"/>
        </w:rPr>
        <w:t xml:space="preserve"> </w:t>
      </w:r>
      <w:r w:rsidR="00E837B9">
        <w:rPr>
          <w:rFonts w:ascii="Times New Roman" w:hAnsi="Times New Roman" w:cs="Times New Roman"/>
          <w:b w:val="0"/>
          <w:bCs w:val="0"/>
          <w:lang w:val="et-EE"/>
        </w:rPr>
        <w:t>ja</w:t>
      </w:r>
      <w:r w:rsidR="00E837B9" w:rsidRPr="00EE1E92">
        <w:rPr>
          <w:rFonts w:ascii="Times New Roman" w:hAnsi="Times New Roman" w:cs="Times New Roman"/>
          <w:b w:val="0"/>
          <w:bCs w:val="0"/>
          <w:lang w:val="et-EE"/>
        </w:rPr>
        <w:t xml:space="preserve"> </w:t>
      </w:r>
      <w:r w:rsidR="007C7D0C" w:rsidRPr="00EE1E92">
        <w:rPr>
          <w:rFonts w:ascii="Times New Roman" w:hAnsi="Times New Roman" w:cs="Times New Roman"/>
          <w:b w:val="0"/>
          <w:bCs w:val="0"/>
          <w:lang w:val="et-EE"/>
        </w:rPr>
        <w:t>Keskkonnaameti veebilehel. Keskkonnaamet palus esitada kaitse-eeskirja eelnõule parandusettepanekud või vastuväited hiljemalt … 202</w:t>
      </w:r>
      <w:r w:rsidR="00B16AEA" w:rsidRPr="00EE1E92">
        <w:rPr>
          <w:rFonts w:ascii="Times New Roman" w:hAnsi="Times New Roman" w:cs="Times New Roman"/>
          <w:b w:val="0"/>
          <w:bCs w:val="0"/>
          <w:lang w:val="et-EE"/>
        </w:rPr>
        <w:t>4</w:t>
      </w:r>
      <w:r w:rsidR="007C7D0C" w:rsidRPr="00EE1E92">
        <w:rPr>
          <w:rFonts w:ascii="Times New Roman" w:hAnsi="Times New Roman" w:cs="Times New Roman"/>
          <w:b w:val="0"/>
          <w:bCs w:val="0"/>
          <w:lang w:val="et-EE"/>
        </w:rPr>
        <w:t xml:space="preserve">. </w:t>
      </w:r>
    </w:p>
    <w:p w14:paraId="3C3C095E" w14:textId="77777777" w:rsidR="00C878DD" w:rsidRPr="00EE1E92" w:rsidRDefault="00C878DD" w:rsidP="00514DA4">
      <w:pPr>
        <w:pStyle w:val="WW-Vaikimisi"/>
        <w:jc w:val="both"/>
        <w:rPr>
          <w:rFonts w:ascii="Times New Roman" w:hAnsi="Times New Roman" w:cs="Times New Roman"/>
          <w:b w:val="0"/>
          <w:bCs w:val="0"/>
          <w:lang w:val="et-EE"/>
        </w:rPr>
      </w:pPr>
    </w:p>
    <w:p w14:paraId="50E47278" w14:textId="04789EF2" w:rsidR="007C7D0C" w:rsidRPr="00EE1E92" w:rsidRDefault="00B16AEA" w:rsidP="00514DA4">
      <w:pPr>
        <w:pStyle w:val="WW-Vaikimisi"/>
        <w:jc w:val="both"/>
        <w:rPr>
          <w:rFonts w:ascii="Times New Roman" w:hAnsi="Times New Roman" w:cs="Times New Roman"/>
          <w:b w:val="0"/>
          <w:bCs w:val="0"/>
          <w:i/>
          <w:iCs/>
          <w:lang w:val="et-EE"/>
        </w:rPr>
      </w:pPr>
      <w:r w:rsidRPr="00EE1E92">
        <w:rPr>
          <w:rFonts w:ascii="Times New Roman" w:hAnsi="Times New Roman" w:cs="Times New Roman"/>
          <w:b w:val="0"/>
          <w:bCs w:val="0"/>
          <w:i/>
          <w:iCs/>
          <w:lang w:val="et-EE"/>
        </w:rPr>
        <w:t xml:space="preserve">Täiendatakse pärast avalikku väljapanekut </w:t>
      </w:r>
    </w:p>
    <w:p w14:paraId="73339C3B" w14:textId="77777777" w:rsidR="00B16AEA" w:rsidRPr="00EE1E92" w:rsidRDefault="00B16AEA" w:rsidP="00514DA4">
      <w:pPr>
        <w:pStyle w:val="WW-Vaikimisi"/>
        <w:jc w:val="both"/>
        <w:rPr>
          <w:rFonts w:ascii="Times New Roman" w:hAnsi="Times New Roman" w:cs="Times New Roman"/>
          <w:i/>
          <w:iCs/>
          <w:lang w:val="et-EE"/>
        </w:rPr>
      </w:pPr>
    </w:p>
    <w:p w14:paraId="5813798D" w14:textId="77777777" w:rsidR="007D41E4" w:rsidRPr="00EE1E92" w:rsidRDefault="007D41E4" w:rsidP="00514DA4">
      <w:pPr>
        <w:pStyle w:val="WW-Vaikimisi"/>
        <w:jc w:val="both"/>
        <w:rPr>
          <w:rFonts w:ascii="Times New Roman" w:hAnsi="Times New Roman" w:cs="Times New Roman"/>
          <w:i/>
          <w:iCs/>
          <w:lang w:val="et-EE"/>
        </w:rPr>
      </w:pPr>
    </w:p>
    <w:p w14:paraId="6AE9514B" w14:textId="7D26B46B" w:rsidR="00C878DD" w:rsidRPr="00EE1E92" w:rsidRDefault="00C878DD" w:rsidP="00514DA4">
      <w:pPr>
        <w:pStyle w:val="WW-Vaikimisi"/>
        <w:jc w:val="both"/>
        <w:rPr>
          <w:rFonts w:ascii="Times New Roman" w:hAnsi="Times New Roman" w:cs="Times New Roman"/>
          <w:lang w:val="et-EE"/>
        </w:rPr>
      </w:pPr>
      <w:r w:rsidRPr="00EE1E92">
        <w:rPr>
          <w:rFonts w:ascii="Times New Roman" w:hAnsi="Times New Roman" w:cs="Times New Roman"/>
          <w:lang w:val="et-EE"/>
        </w:rPr>
        <w:t>4. Eelnõu vastavus Euroopa Liidu õigusele</w:t>
      </w:r>
    </w:p>
    <w:p w14:paraId="5527952F" w14:textId="77777777" w:rsidR="005F7B89" w:rsidRPr="00EE1E92" w:rsidRDefault="005F7B89" w:rsidP="00514DA4">
      <w:pPr>
        <w:widowControl w:val="0"/>
        <w:suppressAutoHyphens/>
        <w:autoSpaceDN w:val="0"/>
        <w:spacing w:after="0" w:line="240" w:lineRule="auto"/>
        <w:jc w:val="both"/>
        <w:textAlignment w:val="baseline"/>
        <w:rPr>
          <w:rFonts w:ascii="Times New Roman" w:hAnsi="Times New Roman" w:cs="Times New Roman"/>
          <w:b/>
          <w:bCs/>
          <w:sz w:val="24"/>
          <w:szCs w:val="24"/>
        </w:rPr>
      </w:pPr>
    </w:p>
    <w:p w14:paraId="2D153C73" w14:textId="4B7AF0C8" w:rsidR="00C878DD" w:rsidRPr="00EE1E92" w:rsidRDefault="00C878DD" w:rsidP="00514DA4">
      <w:pPr>
        <w:widowControl w:val="0"/>
        <w:suppressAutoHyphens/>
        <w:autoSpaceDN w:val="0"/>
        <w:spacing w:after="0" w:line="240" w:lineRule="auto"/>
        <w:jc w:val="both"/>
        <w:textAlignment w:val="baseline"/>
        <w:rPr>
          <w:rFonts w:ascii="Times New Roman" w:eastAsia="Times New Roman" w:hAnsi="Times New Roman" w:cs="Times New Roman"/>
          <w:kern w:val="3"/>
          <w:sz w:val="24"/>
          <w:szCs w:val="24"/>
          <w:lang w:eastAsia="et-EE" w:bidi="hi-IN"/>
          <w14:ligatures w14:val="none"/>
        </w:rPr>
      </w:pPr>
      <w:r w:rsidRPr="00EE1E92">
        <w:rPr>
          <w:rFonts w:ascii="Times New Roman" w:eastAsia="Times New Roman" w:hAnsi="Times New Roman" w:cs="Times New Roman"/>
          <w:kern w:val="3"/>
          <w:sz w:val="24"/>
          <w:szCs w:val="24"/>
          <w:lang w:eastAsia="et-EE" w:bidi="hi-IN"/>
          <w14:ligatures w14:val="none"/>
        </w:rPr>
        <w:t xml:space="preserve">Eelnõu koostamisel on arvestatud </w:t>
      </w:r>
      <w:r w:rsidR="00BA6F04" w:rsidRPr="00EE1E92">
        <w:rPr>
          <w:rFonts w:ascii="Times New Roman" w:eastAsia="Times New Roman" w:hAnsi="Times New Roman" w:cs="Times New Roman"/>
          <w:kern w:val="3"/>
          <w:sz w:val="24"/>
          <w:szCs w:val="24"/>
          <w:lang w:eastAsia="et-EE" w:bidi="hi-IN"/>
          <w14:ligatures w14:val="none"/>
        </w:rPr>
        <w:t>Euroopa Liidu</w:t>
      </w:r>
      <w:r w:rsidRPr="00EE1E92">
        <w:rPr>
          <w:rFonts w:ascii="Times New Roman" w:eastAsia="Times New Roman" w:hAnsi="Times New Roman" w:cs="Times New Roman"/>
          <w:kern w:val="3"/>
          <w:sz w:val="24"/>
          <w:szCs w:val="24"/>
          <w:lang w:eastAsia="et-EE" w:bidi="hi-IN"/>
          <w14:ligatures w14:val="none"/>
        </w:rPr>
        <w:t xml:space="preserve"> </w:t>
      </w:r>
      <w:r w:rsidR="00BA6F04" w:rsidRPr="00EE1E92">
        <w:rPr>
          <w:rFonts w:ascii="Times New Roman" w:eastAsia="Times New Roman" w:hAnsi="Times New Roman" w:cs="Times New Roman"/>
          <w:kern w:val="3"/>
          <w:sz w:val="24"/>
          <w:szCs w:val="24"/>
          <w:lang w:eastAsia="et-EE"/>
          <w14:ligatures w14:val="none"/>
        </w:rPr>
        <w:t>n</w:t>
      </w:r>
      <w:r w:rsidRPr="00EE1E92">
        <w:rPr>
          <w:rFonts w:ascii="Times New Roman" w:eastAsia="Times New Roman" w:hAnsi="Times New Roman" w:cs="Times New Roman"/>
          <w:kern w:val="3"/>
          <w:sz w:val="24"/>
          <w:szCs w:val="24"/>
          <w:lang w:eastAsia="et-EE"/>
          <w14:ligatures w14:val="none"/>
        </w:rPr>
        <w:t>õukogu direktiiv</w:t>
      </w:r>
      <w:r w:rsidR="00E837B9">
        <w:rPr>
          <w:rFonts w:ascii="Times New Roman" w:eastAsia="Times New Roman" w:hAnsi="Times New Roman" w:cs="Times New Roman"/>
          <w:kern w:val="3"/>
          <w:sz w:val="24"/>
          <w:szCs w:val="24"/>
          <w:lang w:eastAsia="et-EE"/>
          <w14:ligatures w14:val="none"/>
        </w:rPr>
        <w:t>i</w:t>
      </w:r>
      <w:r w:rsidRPr="00EE1E92">
        <w:rPr>
          <w:rFonts w:ascii="Times New Roman" w:eastAsia="Times New Roman" w:hAnsi="Times New Roman" w:cs="Times New Roman"/>
          <w:kern w:val="3"/>
          <w:sz w:val="24"/>
          <w:szCs w:val="24"/>
          <w:lang w:eastAsia="et-EE"/>
          <w14:ligatures w14:val="none"/>
        </w:rPr>
        <w:t xml:space="preserve"> nr 92/43/EMÜ looduslike elupaikade ning loodusliku taimestiku ja loomastiku kaitse kohta (EÜT L 206, 22.07.1992, lk</w:t>
      </w:r>
      <w:r w:rsidR="00E837B9">
        <w:rPr>
          <w:rFonts w:ascii="Times New Roman" w:eastAsia="Times New Roman" w:hAnsi="Times New Roman" w:cs="Times New Roman"/>
          <w:kern w:val="3"/>
          <w:sz w:val="24"/>
          <w:szCs w:val="24"/>
          <w:lang w:eastAsia="et-EE"/>
          <w14:ligatures w14:val="none"/>
        </w:rPr>
        <w:t> </w:t>
      </w:r>
      <w:r w:rsidRPr="00EE1E92">
        <w:rPr>
          <w:rFonts w:ascii="Times New Roman" w:eastAsia="Times New Roman" w:hAnsi="Times New Roman" w:cs="Times New Roman"/>
          <w:kern w:val="3"/>
          <w:sz w:val="24"/>
          <w:szCs w:val="24"/>
          <w:lang w:eastAsia="et-EE"/>
          <w14:ligatures w14:val="none"/>
        </w:rPr>
        <w:t>7–50</w:t>
      </w:r>
      <w:r w:rsidR="00BA6F04" w:rsidRPr="00EE1E92">
        <w:rPr>
          <w:rFonts w:ascii="Times New Roman" w:eastAsia="Times New Roman" w:hAnsi="Times New Roman" w:cs="Times New Roman"/>
          <w:kern w:val="3"/>
          <w:sz w:val="24"/>
          <w:szCs w:val="24"/>
          <w:lang w:eastAsia="et-EE"/>
          <w14:ligatures w14:val="none"/>
        </w:rPr>
        <w:t xml:space="preserve">, edaspidi </w:t>
      </w:r>
      <w:r w:rsidR="00BA6F04" w:rsidRPr="00EE1E92">
        <w:rPr>
          <w:rFonts w:ascii="Times New Roman" w:eastAsia="Times New Roman" w:hAnsi="Times New Roman" w:cs="Times New Roman"/>
          <w:i/>
          <w:iCs/>
          <w:kern w:val="3"/>
          <w:sz w:val="24"/>
          <w:szCs w:val="24"/>
          <w:lang w:eastAsia="et-EE"/>
          <w14:ligatures w14:val="none"/>
        </w:rPr>
        <w:t>loodusdirektiiv</w:t>
      </w:r>
      <w:r w:rsidRPr="00EE1E92">
        <w:rPr>
          <w:rFonts w:ascii="Times New Roman" w:eastAsia="Times New Roman" w:hAnsi="Times New Roman" w:cs="Times New Roman"/>
          <w:kern w:val="3"/>
          <w:sz w:val="24"/>
          <w:szCs w:val="24"/>
          <w:lang w:eastAsia="et-EE"/>
          <w14:ligatures w14:val="none"/>
        </w:rPr>
        <w:t>)</w:t>
      </w:r>
      <w:r w:rsidR="00BA6F04" w:rsidRPr="00EE1E92">
        <w:rPr>
          <w:rFonts w:ascii="Times New Roman" w:eastAsia="Times New Roman" w:hAnsi="Times New Roman" w:cs="Times New Roman"/>
          <w:kern w:val="3"/>
          <w:sz w:val="24"/>
          <w:szCs w:val="24"/>
          <w:lang w:eastAsia="et-EE"/>
          <w14:ligatures w14:val="none"/>
        </w:rPr>
        <w:t xml:space="preserve"> ning </w:t>
      </w:r>
      <w:r w:rsidRPr="00EE1E92">
        <w:rPr>
          <w:rFonts w:ascii="Times New Roman" w:eastAsia="Times New Roman" w:hAnsi="Times New Roman" w:cs="Times New Roman"/>
          <w:kern w:val="3"/>
          <w:sz w:val="24"/>
          <w:szCs w:val="24"/>
          <w:lang w:eastAsia="et-EE"/>
          <w14:ligatures w14:val="none"/>
        </w:rPr>
        <w:t>Euroopa Parlamendi ja nõukogu direktiiv</w:t>
      </w:r>
      <w:r w:rsidR="00E837B9">
        <w:rPr>
          <w:rFonts w:ascii="Times New Roman" w:eastAsia="Times New Roman" w:hAnsi="Times New Roman" w:cs="Times New Roman"/>
          <w:kern w:val="3"/>
          <w:sz w:val="24"/>
          <w:szCs w:val="24"/>
          <w:lang w:eastAsia="et-EE"/>
          <w14:ligatures w14:val="none"/>
        </w:rPr>
        <w:t>i</w:t>
      </w:r>
      <w:r w:rsidRPr="00EE1E92">
        <w:rPr>
          <w:rFonts w:ascii="Times New Roman" w:eastAsia="Times New Roman" w:hAnsi="Times New Roman" w:cs="Times New Roman"/>
          <w:kern w:val="3"/>
          <w:sz w:val="24"/>
          <w:szCs w:val="24"/>
          <w:lang w:eastAsia="et-EE"/>
          <w14:ligatures w14:val="none"/>
        </w:rPr>
        <w:t xml:space="preserve"> nr 2009/147/EÜ loodusliku linnustiku kaitse kohta (ELT L 20, 26.</w:t>
      </w:r>
      <w:r w:rsidR="00E837B9">
        <w:rPr>
          <w:rFonts w:ascii="Times New Roman" w:eastAsia="Times New Roman" w:hAnsi="Times New Roman" w:cs="Times New Roman"/>
          <w:kern w:val="3"/>
          <w:sz w:val="24"/>
          <w:szCs w:val="24"/>
          <w:lang w:eastAsia="et-EE"/>
          <w14:ligatures w14:val="none"/>
        </w:rPr>
        <w:t>0</w:t>
      </w:r>
      <w:r w:rsidRPr="00EE1E92">
        <w:rPr>
          <w:rFonts w:ascii="Times New Roman" w:eastAsia="Times New Roman" w:hAnsi="Times New Roman" w:cs="Times New Roman"/>
          <w:kern w:val="3"/>
          <w:sz w:val="24"/>
          <w:szCs w:val="24"/>
          <w:lang w:eastAsia="et-EE"/>
          <w14:ligatures w14:val="none"/>
        </w:rPr>
        <w:t>1.2010, lk 7–25).</w:t>
      </w:r>
    </w:p>
    <w:p w14:paraId="22BCCAC4" w14:textId="77777777" w:rsidR="00C878DD" w:rsidRPr="00EE1E92" w:rsidRDefault="00C878DD" w:rsidP="00514DA4">
      <w:pPr>
        <w:suppressAutoHyphens/>
        <w:autoSpaceDE w:val="0"/>
        <w:spacing w:after="0" w:line="240" w:lineRule="auto"/>
        <w:jc w:val="both"/>
        <w:rPr>
          <w:rFonts w:ascii="Times New Roman" w:eastAsia="Times New Roman" w:hAnsi="Times New Roman" w:cs="Times New Roman"/>
          <w:kern w:val="0"/>
          <w:sz w:val="24"/>
          <w:szCs w:val="24"/>
          <w:lang w:eastAsia="ar-SA"/>
          <w14:ligatures w14:val="none"/>
        </w:rPr>
      </w:pPr>
    </w:p>
    <w:p w14:paraId="7B336970" w14:textId="3FC4A8E8" w:rsidR="005A3F34" w:rsidRPr="00EE1E92" w:rsidRDefault="00C878DD" w:rsidP="000746F1">
      <w:pPr>
        <w:suppressAutoHyphens/>
        <w:autoSpaceDE w:val="0"/>
        <w:spacing w:after="0" w:line="240" w:lineRule="auto"/>
        <w:jc w:val="both"/>
        <w:rPr>
          <w:rFonts w:ascii="Times New Roman" w:eastAsia="Times New Roman" w:hAnsi="Times New Roman" w:cs="Times New Roman"/>
          <w:bCs/>
          <w:kern w:val="0"/>
          <w:sz w:val="24"/>
          <w:szCs w:val="24"/>
          <w:lang w:eastAsia="et-EE"/>
          <w14:ligatures w14:val="none"/>
        </w:rPr>
      </w:pPr>
      <w:r w:rsidRPr="00EE1E92">
        <w:rPr>
          <w:rFonts w:ascii="Times New Roman" w:eastAsia="Times New Roman" w:hAnsi="Times New Roman" w:cs="Times New Roman"/>
          <w:bCs/>
          <w:kern w:val="0"/>
          <w:sz w:val="24"/>
          <w:szCs w:val="24"/>
          <w:lang w:eastAsia="et-EE"/>
          <w14:ligatures w14:val="none"/>
        </w:rPr>
        <w:t xml:space="preserve">EÜ Nõukogu direktiivi nr 92/43/EMÜ ehk loodusdirektiivi artikli 2 lõike 1 kohaselt on nimetatud direktiivi eesmärk looduslike elupaikade ning loodusliku loomastiku ja taimestiku kaitsmisega kaasa aidata bioloogilise mitmekesisuse säilimisele EL liikmesriikide territooriumil. Loodusdirektiivi artikli 3 lõigete 1 ja 2 kohaselt loodi Euroopa ökoloogiline võrgustik Natura 2000, mille loomisse annab oma panuse iga liikmesriik võrdeliselt sellega, millisel määral leidub tema territooriumil loodusdirektiivis nimetatud looduslikke elupaigatüüpe ja liikide elupaiku. </w:t>
      </w:r>
      <w:r w:rsidR="00825633">
        <w:rPr>
          <w:rFonts w:ascii="Times New Roman" w:eastAsia="Times New Roman" w:hAnsi="Times New Roman" w:cs="Times New Roman"/>
          <w:bCs/>
          <w:kern w:val="0"/>
          <w:sz w:val="24"/>
          <w:szCs w:val="24"/>
          <w:lang w:eastAsia="et-EE"/>
          <w14:ligatures w14:val="none"/>
        </w:rPr>
        <w:t>Mustoja maastiku</w:t>
      </w:r>
      <w:r w:rsidR="00C335D9" w:rsidRPr="00EE1E92">
        <w:rPr>
          <w:rFonts w:ascii="Times New Roman" w:eastAsia="Times New Roman" w:hAnsi="Times New Roman" w:cs="Times New Roman"/>
          <w:bCs/>
          <w:kern w:val="0"/>
          <w:sz w:val="24"/>
          <w:szCs w:val="24"/>
          <w:lang w:eastAsia="et-EE"/>
          <w14:ligatures w14:val="none"/>
        </w:rPr>
        <w:t xml:space="preserve">kaitsealale jääb ala, mis on Vabariigi Valitsuse </w:t>
      </w:r>
      <w:r w:rsidR="00B56CC1" w:rsidRPr="00EE1E92">
        <w:rPr>
          <w:rFonts w:ascii="Times New Roman" w:eastAsia="Times New Roman" w:hAnsi="Times New Roman" w:cs="Times New Roman"/>
          <w:bCs/>
          <w:kern w:val="0"/>
          <w:sz w:val="24"/>
          <w:szCs w:val="24"/>
          <w:lang w:eastAsia="et-EE"/>
          <w14:ligatures w14:val="none"/>
        </w:rPr>
        <w:t xml:space="preserve">5. augusti </w:t>
      </w:r>
      <w:r w:rsidR="00C335D9" w:rsidRPr="00EE1E92">
        <w:rPr>
          <w:rFonts w:ascii="Times New Roman" w:eastAsia="Times New Roman" w:hAnsi="Times New Roman" w:cs="Times New Roman"/>
          <w:bCs/>
          <w:kern w:val="0"/>
          <w:sz w:val="24"/>
          <w:szCs w:val="24"/>
          <w:lang w:eastAsia="et-EE"/>
          <w14:ligatures w14:val="none"/>
        </w:rPr>
        <w:t xml:space="preserve">2004. a  korralduse nr 615 </w:t>
      </w:r>
      <w:r w:rsidR="00727591">
        <w:rPr>
          <w:rFonts w:ascii="Times New Roman" w:eastAsia="Times New Roman" w:hAnsi="Times New Roman" w:cs="Times New Roman"/>
          <w:bCs/>
          <w:kern w:val="0"/>
          <w:sz w:val="24"/>
          <w:szCs w:val="24"/>
          <w:lang w:eastAsia="et-EE"/>
          <w14:ligatures w14:val="none"/>
        </w:rPr>
        <w:t>„</w:t>
      </w:r>
      <w:r w:rsidR="00C335D9" w:rsidRPr="00EE1E92">
        <w:rPr>
          <w:rFonts w:ascii="Times New Roman" w:eastAsia="Times New Roman" w:hAnsi="Times New Roman" w:cs="Times New Roman"/>
          <w:bCs/>
          <w:kern w:val="0"/>
          <w:sz w:val="24"/>
          <w:szCs w:val="24"/>
          <w:lang w:eastAsia="et-EE"/>
          <w14:ligatures w14:val="none"/>
        </w:rPr>
        <w:t>Euroopa Komisjonile esitatav Natura 2000 võrgustiku alade nimekiri</w:t>
      </w:r>
      <w:r w:rsidR="00727591">
        <w:rPr>
          <w:rFonts w:ascii="Times New Roman" w:eastAsia="Times New Roman" w:hAnsi="Times New Roman" w:cs="Times New Roman"/>
          <w:bCs/>
          <w:kern w:val="0"/>
          <w:sz w:val="24"/>
          <w:szCs w:val="24"/>
          <w:lang w:eastAsia="et-EE"/>
          <w14:ligatures w14:val="none"/>
        </w:rPr>
        <w:t>”</w:t>
      </w:r>
      <w:r w:rsidR="00C335D9" w:rsidRPr="00EE1E92">
        <w:rPr>
          <w:rFonts w:ascii="Times New Roman" w:eastAsia="Times New Roman" w:hAnsi="Times New Roman" w:cs="Times New Roman"/>
          <w:bCs/>
          <w:kern w:val="0"/>
          <w:sz w:val="24"/>
          <w:szCs w:val="24"/>
          <w:lang w:eastAsia="et-EE"/>
          <w14:ligatures w14:val="none"/>
        </w:rPr>
        <w:t xml:space="preserve"> lisa 1 punkti 2 alapunkti 2</w:t>
      </w:r>
      <w:r w:rsidR="00F271EF">
        <w:rPr>
          <w:rFonts w:ascii="Times New Roman" w:eastAsia="Times New Roman" w:hAnsi="Times New Roman" w:cs="Times New Roman"/>
          <w:bCs/>
          <w:kern w:val="0"/>
          <w:sz w:val="24"/>
          <w:szCs w:val="24"/>
          <w:lang w:eastAsia="et-EE"/>
          <w14:ligatures w14:val="none"/>
        </w:rPr>
        <w:t>34</w:t>
      </w:r>
      <w:r w:rsidR="00C335D9" w:rsidRPr="00EE1E92">
        <w:rPr>
          <w:rFonts w:ascii="Times New Roman" w:eastAsia="Times New Roman" w:hAnsi="Times New Roman" w:cs="Times New Roman"/>
          <w:bCs/>
          <w:kern w:val="0"/>
          <w:sz w:val="24"/>
          <w:szCs w:val="24"/>
          <w:lang w:eastAsia="et-EE"/>
          <w14:ligatures w14:val="none"/>
        </w:rPr>
        <w:t xml:space="preserve"> kohaselt määratud Natura 2000 võrgustiku alaks</w:t>
      </w:r>
      <w:r w:rsidR="00F271EF">
        <w:rPr>
          <w:rFonts w:ascii="Times New Roman" w:eastAsia="Times New Roman" w:hAnsi="Times New Roman" w:cs="Times New Roman"/>
          <w:bCs/>
          <w:kern w:val="0"/>
          <w:sz w:val="24"/>
          <w:szCs w:val="24"/>
          <w:lang w:eastAsia="et-EE"/>
          <w14:ligatures w14:val="none"/>
        </w:rPr>
        <w:t xml:space="preserve">. </w:t>
      </w:r>
      <w:r w:rsidRPr="00EE1E92">
        <w:rPr>
          <w:rFonts w:ascii="Times New Roman" w:eastAsia="Times New Roman" w:hAnsi="Times New Roman" w:cs="Times New Roman"/>
          <w:kern w:val="0"/>
          <w:sz w:val="24"/>
          <w:szCs w:val="24"/>
          <w:lang w:eastAsia="ar-SA"/>
          <w14:ligatures w14:val="none"/>
        </w:rPr>
        <w:t>See</w:t>
      </w:r>
      <w:r w:rsidRPr="00EE1E92">
        <w:rPr>
          <w:rFonts w:ascii="Times New Roman" w:eastAsia="Times New Roman" w:hAnsi="Times New Roman" w:cs="Times New Roman"/>
          <w:bCs/>
          <w:kern w:val="0"/>
          <w:sz w:val="24"/>
          <w:szCs w:val="24"/>
          <w:lang w:eastAsia="et-EE"/>
          <w14:ligatures w14:val="none"/>
        </w:rPr>
        <w:t xml:space="preserve">tõttu tuleb </w:t>
      </w:r>
      <w:r w:rsidR="0077774D" w:rsidRPr="00EE1E92">
        <w:rPr>
          <w:rFonts w:ascii="Times New Roman" w:eastAsia="Times New Roman" w:hAnsi="Times New Roman" w:cs="Times New Roman"/>
          <w:kern w:val="0"/>
          <w:sz w:val="24"/>
          <w:szCs w:val="24"/>
          <w:lang w:eastAsia="ar-SA"/>
          <w14:ligatures w14:val="none"/>
        </w:rPr>
        <w:t>kaitsealal</w:t>
      </w:r>
      <w:r w:rsidRPr="00EE1E92">
        <w:rPr>
          <w:rFonts w:ascii="Times New Roman" w:eastAsia="Times New Roman" w:hAnsi="Times New Roman" w:cs="Times New Roman"/>
          <w:bCs/>
          <w:kern w:val="0"/>
          <w:sz w:val="24"/>
          <w:szCs w:val="24"/>
          <w:lang w:eastAsia="et-EE"/>
          <w14:ligatures w14:val="none"/>
        </w:rPr>
        <w:t xml:space="preserve"> tegevuse kavandamisel hinnata selle mõju kaitse-eesmärkidele, arvestades Natura 2000 võrgustiku alade kohta kehtivaid erisusi.</w:t>
      </w:r>
    </w:p>
    <w:p w14:paraId="08DE7BB6" w14:textId="77777777" w:rsidR="00CF63AC" w:rsidRPr="00EE1E92" w:rsidRDefault="00CF63AC" w:rsidP="000746F1">
      <w:pPr>
        <w:suppressAutoHyphens/>
        <w:autoSpaceDE w:val="0"/>
        <w:spacing w:after="0" w:line="240" w:lineRule="auto"/>
        <w:jc w:val="both"/>
        <w:rPr>
          <w:rFonts w:ascii="Times New Roman" w:eastAsia="Times New Roman" w:hAnsi="Times New Roman" w:cs="Times New Roman"/>
          <w:bCs/>
          <w:kern w:val="0"/>
          <w:sz w:val="24"/>
          <w:szCs w:val="24"/>
          <w:lang w:eastAsia="et-EE"/>
          <w14:ligatures w14:val="none"/>
        </w:rPr>
      </w:pPr>
    </w:p>
    <w:p w14:paraId="4CBEC90C" w14:textId="1EA95013" w:rsidR="00FE08F5" w:rsidRPr="00EE1E92" w:rsidRDefault="00F271EF" w:rsidP="000746F1">
      <w:pPr>
        <w:suppressAutoHyphens/>
        <w:autoSpaceDE w:val="0"/>
        <w:spacing w:after="0" w:line="240" w:lineRule="auto"/>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Mustoja</w:t>
      </w:r>
      <w:r w:rsidR="000746F1">
        <w:rPr>
          <w:rFonts w:ascii="Times New Roman" w:eastAsia="Times New Roman" w:hAnsi="Times New Roman" w:cs="Times New Roman"/>
          <w:kern w:val="0"/>
          <w:sz w:val="24"/>
          <w:szCs w:val="24"/>
          <w:lang w:eastAsia="ar-SA"/>
          <w14:ligatures w14:val="none"/>
        </w:rPr>
        <w:t xml:space="preserve"> loodusala </w:t>
      </w:r>
      <w:r w:rsidR="00FE08F5" w:rsidRPr="00EE1E92">
        <w:rPr>
          <w:rFonts w:ascii="Times New Roman" w:eastAsia="Times New Roman" w:hAnsi="Times New Roman" w:cs="Times New Roman"/>
          <w:kern w:val="0"/>
          <w:sz w:val="24"/>
          <w:szCs w:val="24"/>
          <w:lang w:eastAsia="ar-SA"/>
          <w14:ligatures w14:val="none"/>
        </w:rPr>
        <w:t xml:space="preserve">on Natura 2000 võrgustiku alaks kinnitatud Euroopa Komisjoni </w:t>
      </w:r>
      <w:r w:rsidR="00FE08F5" w:rsidRPr="00EE1E92">
        <w:rPr>
          <w:rFonts w:ascii="Times New Roman" w:eastAsia="Times New Roman" w:hAnsi="Times New Roman" w:cs="Times New Roman"/>
          <w:bCs/>
          <w:kern w:val="0"/>
          <w:sz w:val="24"/>
          <w:szCs w:val="24"/>
          <w:lang w:eastAsia="et-EE"/>
          <w14:ligatures w14:val="none"/>
        </w:rPr>
        <w:t>1</w:t>
      </w:r>
      <w:r w:rsidR="00200983" w:rsidRPr="00EE1E92">
        <w:rPr>
          <w:rFonts w:ascii="Times New Roman" w:eastAsia="Times New Roman" w:hAnsi="Times New Roman" w:cs="Times New Roman"/>
          <w:bCs/>
          <w:kern w:val="0"/>
          <w:sz w:val="24"/>
          <w:szCs w:val="24"/>
          <w:lang w:eastAsia="et-EE"/>
          <w14:ligatures w14:val="none"/>
        </w:rPr>
        <w:t>2</w:t>
      </w:r>
      <w:r w:rsidR="00FE08F5" w:rsidRPr="00EE1E92">
        <w:rPr>
          <w:rFonts w:ascii="Times New Roman" w:eastAsia="Times New Roman" w:hAnsi="Times New Roman" w:cs="Times New Roman"/>
          <w:bCs/>
          <w:kern w:val="0"/>
          <w:sz w:val="24"/>
          <w:szCs w:val="24"/>
          <w:lang w:eastAsia="et-EE"/>
          <w14:ligatures w14:val="none"/>
        </w:rPr>
        <w:t>. </w:t>
      </w:r>
      <w:r w:rsidR="00200983" w:rsidRPr="00EE1E92">
        <w:rPr>
          <w:rFonts w:ascii="Times New Roman" w:eastAsia="Times New Roman" w:hAnsi="Times New Roman" w:cs="Times New Roman"/>
          <w:bCs/>
          <w:kern w:val="0"/>
          <w:sz w:val="24"/>
          <w:szCs w:val="24"/>
          <w:lang w:eastAsia="et-EE"/>
          <w14:ligatures w14:val="none"/>
        </w:rPr>
        <w:t xml:space="preserve">novembri </w:t>
      </w:r>
      <w:r w:rsidR="00FE08F5" w:rsidRPr="00EE1E92">
        <w:rPr>
          <w:rFonts w:ascii="Times New Roman" w:eastAsia="Times New Roman" w:hAnsi="Times New Roman" w:cs="Times New Roman"/>
          <w:bCs/>
          <w:kern w:val="0"/>
          <w:sz w:val="24"/>
          <w:szCs w:val="24"/>
          <w:lang w:eastAsia="et-EE"/>
          <w14:ligatures w14:val="none"/>
        </w:rPr>
        <w:t>20</w:t>
      </w:r>
      <w:r w:rsidR="00200983" w:rsidRPr="00EE1E92">
        <w:rPr>
          <w:rFonts w:ascii="Times New Roman" w:eastAsia="Times New Roman" w:hAnsi="Times New Roman" w:cs="Times New Roman"/>
          <w:bCs/>
          <w:kern w:val="0"/>
          <w:sz w:val="24"/>
          <w:szCs w:val="24"/>
          <w:lang w:eastAsia="et-EE"/>
          <w14:ligatures w14:val="none"/>
        </w:rPr>
        <w:t>07</w:t>
      </w:r>
      <w:r w:rsidR="00FE08F5" w:rsidRPr="00EE1E92">
        <w:rPr>
          <w:rFonts w:ascii="Times New Roman" w:eastAsia="Times New Roman" w:hAnsi="Times New Roman" w:cs="Times New Roman"/>
          <w:bCs/>
          <w:kern w:val="0"/>
          <w:sz w:val="24"/>
          <w:szCs w:val="24"/>
          <w:lang w:eastAsia="et-EE"/>
          <w14:ligatures w14:val="none"/>
        </w:rPr>
        <w:t>. a otsusega</w:t>
      </w:r>
      <w:r w:rsidR="00FE08F5" w:rsidRPr="00EE1E92">
        <w:rPr>
          <w:rFonts w:ascii="Times New Roman" w:eastAsia="Times New Roman" w:hAnsi="Times New Roman" w:cs="Times New Roman"/>
          <w:b/>
          <w:bCs/>
          <w:kern w:val="0"/>
          <w:sz w:val="24"/>
          <w:szCs w:val="24"/>
          <w:lang w:eastAsia="et-EE"/>
          <w14:ligatures w14:val="none"/>
        </w:rPr>
        <w:t xml:space="preserve"> </w:t>
      </w:r>
      <w:r w:rsidR="00FE08F5" w:rsidRPr="00EE1E92">
        <w:rPr>
          <w:rFonts w:ascii="Times New Roman" w:eastAsia="Times New Roman" w:hAnsi="Times New Roman" w:cs="Times New Roman"/>
          <w:bCs/>
          <w:kern w:val="0"/>
          <w:sz w:val="24"/>
          <w:szCs w:val="24"/>
          <w:lang w:eastAsia="et-EE"/>
          <w14:ligatures w14:val="none"/>
        </w:rPr>
        <w:t>nr </w:t>
      </w:r>
      <w:r w:rsidR="00FE08F5" w:rsidRPr="00EE1E92">
        <w:rPr>
          <w:rFonts w:ascii="Times New Roman" w:eastAsia="Times New Roman" w:hAnsi="Times New Roman" w:cs="Times New Roman"/>
          <w:kern w:val="0"/>
          <w:sz w:val="24"/>
          <w:szCs w:val="24"/>
          <w:lang w:eastAsia="et-EE"/>
          <w14:ligatures w14:val="none"/>
        </w:rPr>
        <w:t xml:space="preserve">2008/24/EÜ, millega võeti vastavalt EÜ nõukogu direktiivile nr 92/43/EMÜ vastu boreaalses biogeograafilises piirkonnas asuvate ühenduse tähtsusega alade </w:t>
      </w:r>
      <w:r w:rsidR="00200983" w:rsidRPr="00EE1E92">
        <w:rPr>
          <w:rFonts w:ascii="Times New Roman" w:eastAsia="Times New Roman" w:hAnsi="Times New Roman" w:cs="Times New Roman"/>
          <w:kern w:val="0"/>
          <w:sz w:val="24"/>
          <w:szCs w:val="24"/>
          <w:lang w:eastAsia="et-EE"/>
          <w14:ligatures w14:val="none"/>
        </w:rPr>
        <w:t>esimene</w:t>
      </w:r>
      <w:r w:rsidR="00FE08F5" w:rsidRPr="00EE1E92">
        <w:rPr>
          <w:rFonts w:ascii="Times New Roman" w:eastAsia="Times New Roman" w:hAnsi="Times New Roman" w:cs="Times New Roman"/>
          <w:kern w:val="0"/>
          <w:sz w:val="24"/>
          <w:szCs w:val="24"/>
          <w:lang w:eastAsia="et-EE"/>
          <w14:ligatures w14:val="none"/>
        </w:rPr>
        <w:t xml:space="preserve"> ajakohastatud loetelu (teatavaks tehtud numbri K(20</w:t>
      </w:r>
      <w:r w:rsidR="00200983" w:rsidRPr="00EE1E92">
        <w:rPr>
          <w:rFonts w:ascii="Times New Roman" w:eastAsia="Times New Roman" w:hAnsi="Times New Roman" w:cs="Times New Roman"/>
          <w:kern w:val="0"/>
          <w:sz w:val="24"/>
          <w:szCs w:val="24"/>
          <w:lang w:eastAsia="et-EE"/>
          <w14:ligatures w14:val="none"/>
        </w:rPr>
        <w:t>07</w:t>
      </w:r>
      <w:r w:rsidR="00FE08F5" w:rsidRPr="00EE1E92">
        <w:rPr>
          <w:rFonts w:ascii="Times New Roman" w:eastAsia="Times New Roman" w:hAnsi="Times New Roman" w:cs="Times New Roman"/>
          <w:kern w:val="0"/>
          <w:sz w:val="24"/>
          <w:szCs w:val="24"/>
          <w:lang w:eastAsia="et-EE"/>
          <w14:ligatures w14:val="none"/>
        </w:rPr>
        <w:t xml:space="preserve">) </w:t>
      </w:r>
      <w:r w:rsidR="00200983" w:rsidRPr="00EE1E92">
        <w:rPr>
          <w:rFonts w:ascii="Times New Roman" w:eastAsia="Times New Roman" w:hAnsi="Times New Roman" w:cs="Times New Roman"/>
          <w:kern w:val="0"/>
          <w:sz w:val="24"/>
          <w:szCs w:val="24"/>
          <w:lang w:eastAsia="et-EE"/>
          <w14:ligatures w14:val="none"/>
        </w:rPr>
        <w:t>5402</w:t>
      </w:r>
      <w:r w:rsidR="00FE08F5" w:rsidRPr="00EE1E92">
        <w:rPr>
          <w:rFonts w:ascii="Times New Roman" w:eastAsia="Times New Roman" w:hAnsi="Times New Roman" w:cs="Times New Roman"/>
          <w:kern w:val="0"/>
          <w:sz w:val="24"/>
          <w:szCs w:val="24"/>
          <w:lang w:eastAsia="et-EE"/>
          <w14:ligatures w14:val="none"/>
        </w:rPr>
        <w:t xml:space="preserve"> all, </w:t>
      </w:r>
      <w:r w:rsidR="00FE08F5" w:rsidRPr="00EE1E92">
        <w:rPr>
          <w:rFonts w:ascii="Times New Roman" w:eastAsia="Times New Roman" w:hAnsi="Times New Roman" w:cs="Times New Roman"/>
          <w:bCs/>
          <w:kern w:val="0"/>
          <w:sz w:val="24"/>
          <w:szCs w:val="24"/>
          <w:lang w:eastAsia="et-EE"/>
          <w14:ligatures w14:val="none"/>
        </w:rPr>
        <w:t xml:space="preserve">ELT L 012, 15.01.2008, lk 118–382). </w:t>
      </w:r>
      <w:r w:rsidR="00FE08F5" w:rsidRPr="00EE1E92">
        <w:rPr>
          <w:rFonts w:ascii="Times New Roman" w:eastAsia="Times New Roman" w:hAnsi="Times New Roman" w:cs="Times New Roman"/>
          <w:kern w:val="0"/>
          <w:sz w:val="24"/>
          <w:szCs w:val="24"/>
          <w:lang w:eastAsia="ar-SA"/>
          <w14:ligatures w14:val="none"/>
        </w:rPr>
        <w:t xml:space="preserve">Viimati ajakohastati boreaalse biogeograafilise piirkonna </w:t>
      </w:r>
      <w:r w:rsidR="00FE08F5" w:rsidRPr="00EE1E92">
        <w:rPr>
          <w:rFonts w:ascii="Times New Roman" w:eastAsia="Times New Roman" w:hAnsi="Times New Roman" w:cs="Times New Roman"/>
          <w:kern w:val="0"/>
          <w:sz w:val="24"/>
          <w:szCs w:val="24"/>
          <w:lang w:eastAsia="ar-SA"/>
          <w14:ligatures w14:val="none"/>
        </w:rPr>
        <w:lastRenderedPageBreak/>
        <w:t>loodusalade nimekirja Euroopa Komisjoni 26. </w:t>
      </w:r>
      <w:r w:rsidR="00A9770B" w:rsidRPr="00EE1E92">
        <w:rPr>
          <w:rFonts w:ascii="Times New Roman" w:eastAsia="Times New Roman" w:hAnsi="Times New Roman" w:cs="Times New Roman"/>
          <w:kern w:val="0"/>
          <w:sz w:val="24"/>
          <w:szCs w:val="24"/>
          <w:lang w:eastAsia="ar-SA"/>
          <w14:ligatures w14:val="none"/>
        </w:rPr>
        <w:t>jaanuari</w:t>
      </w:r>
      <w:r w:rsidR="00FE08F5" w:rsidRPr="00EE1E92">
        <w:rPr>
          <w:rFonts w:ascii="Times New Roman" w:eastAsia="Times New Roman" w:hAnsi="Times New Roman" w:cs="Times New Roman"/>
          <w:kern w:val="0"/>
          <w:sz w:val="24"/>
          <w:szCs w:val="24"/>
          <w:lang w:eastAsia="ar-SA"/>
          <w14:ligatures w14:val="none"/>
        </w:rPr>
        <w:t xml:space="preserve"> 20</w:t>
      </w:r>
      <w:r w:rsidR="00A9770B" w:rsidRPr="00EE1E92">
        <w:rPr>
          <w:rFonts w:ascii="Times New Roman" w:eastAsia="Times New Roman" w:hAnsi="Times New Roman" w:cs="Times New Roman"/>
          <w:kern w:val="0"/>
          <w:sz w:val="24"/>
          <w:szCs w:val="24"/>
          <w:lang w:eastAsia="ar-SA"/>
          <w14:ligatures w14:val="none"/>
        </w:rPr>
        <w:t>23</w:t>
      </w:r>
      <w:r w:rsidR="00FE08F5" w:rsidRPr="00EE1E92">
        <w:rPr>
          <w:rFonts w:ascii="Times New Roman" w:eastAsia="Times New Roman" w:hAnsi="Times New Roman" w:cs="Times New Roman"/>
          <w:kern w:val="0"/>
          <w:sz w:val="24"/>
          <w:szCs w:val="24"/>
          <w:lang w:eastAsia="ar-SA"/>
          <w14:ligatures w14:val="none"/>
        </w:rPr>
        <w:t>. a rakendusotsusega (E</w:t>
      </w:r>
      <w:r w:rsidR="00C1027D" w:rsidRPr="00EE1E92">
        <w:rPr>
          <w:rFonts w:ascii="Times New Roman" w:eastAsia="Times New Roman" w:hAnsi="Times New Roman" w:cs="Times New Roman"/>
          <w:kern w:val="0"/>
          <w:sz w:val="24"/>
          <w:szCs w:val="24"/>
          <w:lang w:eastAsia="ar-SA"/>
          <w14:ligatures w14:val="none"/>
        </w:rPr>
        <w:t>U</w:t>
      </w:r>
      <w:r w:rsidR="00FE08F5" w:rsidRPr="00EE1E92">
        <w:rPr>
          <w:rFonts w:ascii="Times New Roman" w:eastAsia="Times New Roman" w:hAnsi="Times New Roman" w:cs="Times New Roman"/>
          <w:kern w:val="0"/>
          <w:sz w:val="24"/>
          <w:szCs w:val="24"/>
          <w:lang w:eastAsia="ar-SA"/>
          <w14:ligatures w14:val="none"/>
        </w:rPr>
        <w:t>) 20</w:t>
      </w:r>
      <w:r w:rsidR="00C1027D" w:rsidRPr="00EE1E92">
        <w:rPr>
          <w:rFonts w:ascii="Times New Roman" w:eastAsia="Times New Roman" w:hAnsi="Times New Roman" w:cs="Times New Roman"/>
          <w:kern w:val="0"/>
          <w:sz w:val="24"/>
          <w:szCs w:val="24"/>
          <w:lang w:eastAsia="ar-SA"/>
          <w14:ligatures w14:val="none"/>
        </w:rPr>
        <w:t>23</w:t>
      </w:r>
      <w:r w:rsidR="00FE08F5" w:rsidRPr="00EE1E92">
        <w:rPr>
          <w:rFonts w:ascii="Times New Roman" w:eastAsia="Times New Roman" w:hAnsi="Times New Roman" w:cs="Times New Roman"/>
          <w:kern w:val="0"/>
          <w:sz w:val="24"/>
          <w:szCs w:val="24"/>
          <w:lang w:eastAsia="ar-SA"/>
          <w14:ligatures w14:val="none"/>
        </w:rPr>
        <w:t>/2</w:t>
      </w:r>
      <w:r w:rsidR="00C1027D" w:rsidRPr="00EE1E92">
        <w:rPr>
          <w:rFonts w:ascii="Times New Roman" w:eastAsia="Times New Roman" w:hAnsi="Times New Roman" w:cs="Times New Roman"/>
          <w:kern w:val="0"/>
          <w:sz w:val="24"/>
          <w:szCs w:val="24"/>
          <w:lang w:eastAsia="ar-SA"/>
          <w14:ligatures w14:val="none"/>
        </w:rPr>
        <w:t>45</w:t>
      </w:r>
      <w:r w:rsidR="00FE08F5" w:rsidRPr="00EE1E92">
        <w:rPr>
          <w:rFonts w:ascii="Times New Roman" w:eastAsia="Times New Roman" w:hAnsi="Times New Roman" w:cs="Times New Roman"/>
          <w:kern w:val="0"/>
          <w:sz w:val="24"/>
          <w:szCs w:val="24"/>
          <w:lang w:eastAsia="ar-SA"/>
          <w14:ligatures w14:val="none"/>
        </w:rPr>
        <w:t xml:space="preserve">, millega võeti vastu boreaalses biogeograafilises piirkonnas asuvate ühenduse tähtsusega alade loetelu </w:t>
      </w:r>
      <w:r w:rsidR="009C2328" w:rsidRPr="00EE1E92">
        <w:rPr>
          <w:rFonts w:ascii="Times New Roman" w:eastAsia="Times New Roman" w:hAnsi="Times New Roman" w:cs="Times New Roman"/>
          <w:kern w:val="0"/>
          <w:sz w:val="24"/>
          <w:szCs w:val="24"/>
          <w:lang w:eastAsia="ar-SA"/>
          <w14:ligatures w14:val="none"/>
        </w:rPr>
        <w:t>kuueteistkümnes</w:t>
      </w:r>
      <w:r w:rsidR="00FE08F5" w:rsidRPr="00EE1E92">
        <w:rPr>
          <w:rFonts w:ascii="Times New Roman" w:eastAsia="Times New Roman" w:hAnsi="Times New Roman" w:cs="Times New Roman"/>
          <w:kern w:val="0"/>
          <w:sz w:val="24"/>
          <w:szCs w:val="24"/>
          <w:lang w:eastAsia="ar-SA"/>
          <w14:ligatures w14:val="none"/>
        </w:rPr>
        <w:t xml:space="preserve"> uuendatud versioon (teatavaks tehtud numbri C(20</w:t>
      </w:r>
      <w:r w:rsidR="001D3B2C" w:rsidRPr="00EE1E92">
        <w:rPr>
          <w:rFonts w:ascii="Times New Roman" w:eastAsia="Times New Roman" w:hAnsi="Times New Roman" w:cs="Times New Roman"/>
          <w:kern w:val="0"/>
          <w:sz w:val="24"/>
          <w:szCs w:val="24"/>
          <w:lang w:eastAsia="ar-SA"/>
          <w14:ligatures w14:val="none"/>
        </w:rPr>
        <w:t>23</w:t>
      </w:r>
      <w:r w:rsidR="00FE08F5" w:rsidRPr="00EE1E92">
        <w:rPr>
          <w:rFonts w:ascii="Times New Roman" w:eastAsia="Times New Roman" w:hAnsi="Times New Roman" w:cs="Times New Roman"/>
          <w:kern w:val="0"/>
          <w:sz w:val="24"/>
          <w:szCs w:val="24"/>
          <w:lang w:eastAsia="ar-SA"/>
          <w14:ligatures w14:val="none"/>
        </w:rPr>
        <w:t xml:space="preserve">) </w:t>
      </w:r>
      <w:r w:rsidR="001D3B2C" w:rsidRPr="00EE1E92">
        <w:rPr>
          <w:rFonts w:ascii="Times New Roman" w:eastAsia="Times New Roman" w:hAnsi="Times New Roman" w:cs="Times New Roman"/>
          <w:kern w:val="0"/>
          <w:sz w:val="24"/>
          <w:szCs w:val="24"/>
          <w:lang w:eastAsia="ar-SA"/>
          <w14:ligatures w14:val="none"/>
        </w:rPr>
        <w:t>610</w:t>
      </w:r>
      <w:r w:rsidR="00FE08F5" w:rsidRPr="00EE1E92">
        <w:rPr>
          <w:rFonts w:ascii="Times New Roman" w:eastAsia="Times New Roman" w:hAnsi="Times New Roman" w:cs="Times New Roman"/>
          <w:kern w:val="0"/>
          <w:sz w:val="24"/>
          <w:szCs w:val="24"/>
          <w:lang w:eastAsia="ar-SA"/>
          <w14:ligatures w14:val="none"/>
        </w:rPr>
        <w:t xml:space="preserve"> all, ELT L </w:t>
      </w:r>
      <w:r w:rsidR="00661102" w:rsidRPr="00EE1E92">
        <w:rPr>
          <w:rFonts w:ascii="Times New Roman" w:eastAsia="Times New Roman" w:hAnsi="Times New Roman" w:cs="Times New Roman"/>
          <w:kern w:val="0"/>
          <w:sz w:val="24"/>
          <w:szCs w:val="24"/>
          <w:lang w:eastAsia="ar-SA"/>
          <w14:ligatures w14:val="none"/>
        </w:rPr>
        <w:t>36</w:t>
      </w:r>
      <w:r w:rsidR="00FE08F5" w:rsidRPr="00EE1E92">
        <w:rPr>
          <w:rFonts w:ascii="Times New Roman" w:eastAsia="Times New Roman" w:hAnsi="Times New Roman" w:cs="Times New Roman"/>
          <w:kern w:val="0"/>
          <w:sz w:val="24"/>
          <w:szCs w:val="24"/>
          <w:lang w:eastAsia="ar-SA"/>
          <w14:ligatures w14:val="none"/>
        </w:rPr>
        <w:t xml:space="preserve">, </w:t>
      </w:r>
      <w:r w:rsidR="00661102" w:rsidRPr="00EE1E92">
        <w:rPr>
          <w:rFonts w:ascii="Times New Roman" w:eastAsia="Times New Roman" w:hAnsi="Times New Roman" w:cs="Times New Roman"/>
          <w:kern w:val="0"/>
          <w:sz w:val="24"/>
          <w:szCs w:val="24"/>
          <w:lang w:eastAsia="ar-SA"/>
          <w14:ligatures w14:val="none"/>
        </w:rPr>
        <w:t>07</w:t>
      </w:r>
      <w:r w:rsidR="00FE08F5" w:rsidRPr="00EE1E92">
        <w:rPr>
          <w:rFonts w:ascii="Times New Roman" w:eastAsia="Times New Roman" w:hAnsi="Times New Roman" w:cs="Times New Roman"/>
          <w:kern w:val="0"/>
          <w:sz w:val="24"/>
          <w:szCs w:val="24"/>
          <w:lang w:eastAsia="ar-SA"/>
          <w14:ligatures w14:val="none"/>
        </w:rPr>
        <w:t>.</w:t>
      </w:r>
      <w:r w:rsidR="00661102" w:rsidRPr="00EE1E92">
        <w:rPr>
          <w:rFonts w:ascii="Times New Roman" w:eastAsia="Times New Roman" w:hAnsi="Times New Roman" w:cs="Times New Roman"/>
          <w:kern w:val="0"/>
          <w:sz w:val="24"/>
          <w:szCs w:val="24"/>
          <w:lang w:eastAsia="ar-SA"/>
          <w14:ligatures w14:val="none"/>
        </w:rPr>
        <w:t>02</w:t>
      </w:r>
      <w:r w:rsidR="00FE08F5" w:rsidRPr="00EE1E92">
        <w:rPr>
          <w:rFonts w:ascii="Times New Roman" w:eastAsia="Times New Roman" w:hAnsi="Times New Roman" w:cs="Times New Roman"/>
          <w:kern w:val="0"/>
          <w:sz w:val="24"/>
          <w:szCs w:val="24"/>
          <w:lang w:eastAsia="ar-SA"/>
          <w14:ligatures w14:val="none"/>
        </w:rPr>
        <w:t>.20</w:t>
      </w:r>
      <w:r w:rsidR="00661102" w:rsidRPr="00EE1E92">
        <w:rPr>
          <w:rFonts w:ascii="Times New Roman" w:eastAsia="Times New Roman" w:hAnsi="Times New Roman" w:cs="Times New Roman"/>
          <w:kern w:val="0"/>
          <w:sz w:val="24"/>
          <w:szCs w:val="24"/>
          <w:lang w:eastAsia="ar-SA"/>
          <w14:ligatures w14:val="none"/>
        </w:rPr>
        <w:t>23</w:t>
      </w:r>
      <w:r w:rsidR="00FE08F5" w:rsidRPr="00EE1E92">
        <w:rPr>
          <w:rFonts w:ascii="Times New Roman" w:eastAsia="Times New Roman" w:hAnsi="Times New Roman" w:cs="Times New Roman"/>
          <w:kern w:val="0"/>
          <w:sz w:val="24"/>
          <w:szCs w:val="24"/>
          <w:lang w:eastAsia="ar-SA"/>
          <w14:ligatures w14:val="none"/>
        </w:rPr>
        <w:t>, lk </w:t>
      </w:r>
      <w:r w:rsidR="00E61634" w:rsidRPr="00EE1E92">
        <w:rPr>
          <w:rFonts w:ascii="Times New Roman" w:eastAsia="Times New Roman" w:hAnsi="Times New Roman" w:cs="Times New Roman"/>
          <w:kern w:val="0"/>
          <w:sz w:val="24"/>
          <w:szCs w:val="24"/>
          <w:lang w:eastAsia="ar-SA"/>
          <w14:ligatures w14:val="none"/>
        </w:rPr>
        <w:t>72</w:t>
      </w:r>
      <w:r w:rsidR="00FE08F5" w:rsidRPr="00EE1E92">
        <w:rPr>
          <w:rFonts w:ascii="Times New Roman" w:eastAsia="Times New Roman" w:hAnsi="Times New Roman" w:cs="Times New Roman"/>
          <w:kern w:val="0"/>
          <w:sz w:val="24"/>
          <w:szCs w:val="24"/>
          <w:lang w:eastAsia="ar-SA"/>
          <w14:ligatures w14:val="none"/>
        </w:rPr>
        <w:t>3–</w:t>
      </w:r>
      <w:r w:rsidR="00E61634" w:rsidRPr="00EE1E92">
        <w:rPr>
          <w:rFonts w:ascii="Times New Roman" w:eastAsia="Times New Roman" w:hAnsi="Times New Roman" w:cs="Times New Roman"/>
          <w:kern w:val="0"/>
          <w:sz w:val="24"/>
          <w:szCs w:val="24"/>
          <w:lang w:eastAsia="ar-SA"/>
          <w14:ligatures w14:val="none"/>
        </w:rPr>
        <w:t>981</w:t>
      </w:r>
      <w:r w:rsidR="00FE08F5" w:rsidRPr="00EE1E92">
        <w:rPr>
          <w:rFonts w:ascii="Times New Roman" w:eastAsia="Times New Roman" w:hAnsi="Times New Roman" w:cs="Times New Roman"/>
          <w:kern w:val="0"/>
          <w:sz w:val="24"/>
          <w:szCs w:val="24"/>
          <w:lang w:eastAsia="ar-SA"/>
          <w14:ligatures w14:val="none"/>
        </w:rPr>
        <w:t>).</w:t>
      </w:r>
    </w:p>
    <w:p w14:paraId="271A2407" w14:textId="77777777" w:rsidR="007D41E4" w:rsidRDefault="007D41E4" w:rsidP="00514DA4">
      <w:pPr>
        <w:spacing w:after="0" w:line="240" w:lineRule="auto"/>
        <w:jc w:val="both"/>
        <w:rPr>
          <w:rFonts w:ascii="Times New Roman" w:eastAsia="Times New Roman" w:hAnsi="Times New Roman" w:cs="Times New Roman"/>
          <w:b/>
          <w:bCs/>
          <w:kern w:val="0"/>
          <w:sz w:val="24"/>
          <w:szCs w:val="24"/>
          <w:lang w:eastAsia="ar-SA"/>
          <w14:ligatures w14:val="none"/>
        </w:rPr>
      </w:pPr>
    </w:p>
    <w:p w14:paraId="7B3A6D55" w14:textId="77777777" w:rsidR="00D15384" w:rsidRPr="00EE1E92" w:rsidRDefault="00D15384" w:rsidP="00514DA4">
      <w:pPr>
        <w:spacing w:after="0" w:line="240" w:lineRule="auto"/>
        <w:jc w:val="both"/>
        <w:rPr>
          <w:rFonts w:ascii="Times New Roman" w:eastAsia="Times New Roman" w:hAnsi="Times New Roman" w:cs="Times New Roman"/>
          <w:b/>
          <w:bCs/>
          <w:kern w:val="0"/>
          <w:sz w:val="24"/>
          <w:szCs w:val="24"/>
          <w:lang w:eastAsia="ar-SA"/>
          <w14:ligatures w14:val="none"/>
        </w:rPr>
      </w:pPr>
    </w:p>
    <w:p w14:paraId="62E48926" w14:textId="65958A43" w:rsidR="005F7B89" w:rsidRPr="00EE1E92" w:rsidRDefault="00174D2E" w:rsidP="00514DA4">
      <w:pPr>
        <w:spacing w:after="0" w:line="240" w:lineRule="auto"/>
        <w:jc w:val="both"/>
        <w:rPr>
          <w:rFonts w:ascii="Times New Roman" w:hAnsi="Times New Roman" w:cs="Times New Roman"/>
          <w:b/>
          <w:bCs/>
          <w:sz w:val="24"/>
          <w:szCs w:val="24"/>
        </w:rPr>
      </w:pPr>
      <w:r w:rsidRPr="00EE1E92">
        <w:rPr>
          <w:rFonts w:ascii="Times New Roman" w:eastAsia="Times New Roman" w:hAnsi="Times New Roman" w:cs="Times New Roman"/>
          <w:b/>
          <w:bCs/>
          <w:kern w:val="0"/>
          <w:sz w:val="24"/>
          <w:szCs w:val="24"/>
          <w:lang w:eastAsia="ar-SA"/>
          <w14:ligatures w14:val="none"/>
        </w:rPr>
        <w:t>5. Määruse mõju ja rakendamiseks vajalikud kulutused</w:t>
      </w:r>
    </w:p>
    <w:p w14:paraId="4ABAF186" w14:textId="77777777" w:rsidR="000D37ED" w:rsidRDefault="000D37ED" w:rsidP="00514DA4">
      <w:pPr>
        <w:spacing w:after="0" w:line="240" w:lineRule="auto"/>
        <w:jc w:val="both"/>
        <w:rPr>
          <w:rFonts w:ascii="Times New Roman" w:hAnsi="Times New Roman" w:cs="Times New Roman"/>
          <w:sz w:val="24"/>
          <w:szCs w:val="24"/>
        </w:rPr>
      </w:pPr>
    </w:p>
    <w:p w14:paraId="665F8356" w14:textId="52862BA3" w:rsidR="005A3F34" w:rsidRPr="00EE1E92" w:rsidRDefault="005F7B89" w:rsidP="00514DA4">
      <w:pPr>
        <w:spacing w:after="0" w:line="240" w:lineRule="auto"/>
        <w:jc w:val="both"/>
        <w:rPr>
          <w:rFonts w:ascii="Times New Roman" w:hAnsi="Times New Roman" w:cs="Times New Roman"/>
          <w:sz w:val="24"/>
          <w:szCs w:val="24"/>
        </w:rPr>
      </w:pPr>
      <w:r w:rsidRPr="00EE1E92">
        <w:rPr>
          <w:rFonts w:ascii="Times New Roman" w:hAnsi="Times New Roman" w:cs="Times New Roman"/>
          <w:sz w:val="24"/>
          <w:szCs w:val="24"/>
        </w:rPr>
        <w:t xml:space="preserve">Kaitse-eeskirja muutmisel </w:t>
      </w:r>
      <w:r w:rsidR="003C2566">
        <w:rPr>
          <w:rFonts w:ascii="Times New Roman" w:hAnsi="Times New Roman" w:cs="Times New Roman"/>
          <w:sz w:val="24"/>
          <w:szCs w:val="24"/>
        </w:rPr>
        <w:t>võib olla</w:t>
      </w:r>
      <w:r w:rsidRPr="00EE1E92">
        <w:rPr>
          <w:rFonts w:ascii="Times New Roman" w:hAnsi="Times New Roman" w:cs="Times New Roman"/>
          <w:sz w:val="24"/>
          <w:szCs w:val="24"/>
        </w:rPr>
        <w:t xml:space="preserve"> </w:t>
      </w:r>
      <w:r w:rsidR="00D03282" w:rsidRPr="00EE1E92">
        <w:rPr>
          <w:rFonts w:ascii="Times New Roman" w:hAnsi="Times New Roman" w:cs="Times New Roman"/>
          <w:sz w:val="24"/>
          <w:szCs w:val="24"/>
        </w:rPr>
        <w:t>negatiivne mõju kaitseala kaitse-eesmärgiks seatud loodusväärtustele</w:t>
      </w:r>
      <w:r w:rsidR="003C2566">
        <w:rPr>
          <w:rFonts w:ascii="Times New Roman" w:hAnsi="Times New Roman" w:cs="Times New Roman"/>
          <w:sz w:val="24"/>
          <w:szCs w:val="24"/>
        </w:rPr>
        <w:t>. Kaitseala valitsejal on võimalus tegevuse keelamiseks, tingimuste seadmiseks või asukoha suunamiseks</w:t>
      </w:r>
      <w:r w:rsidR="00243DB6">
        <w:rPr>
          <w:rFonts w:ascii="Times New Roman" w:hAnsi="Times New Roman" w:cs="Times New Roman"/>
          <w:sz w:val="24"/>
          <w:szCs w:val="24"/>
        </w:rPr>
        <w:t xml:space="preserve"> nii</w:t>
      </w:r>
      <w:r w:rsidR="003C2566">
        <w:rPr>
          <w:rFonts w:ascii="Times New Roman" w:hAnsi="Times New Roman" w:cs="Times New Roman"/>
          <w:sz w:val="24"/>
          <w:szCs w:val="24"/>
        </w:rPr>
        <w:t xml:space="preserve">, et ei seataks ohtu kaitseväärtuste säilimist. Teisalt kaasneb positiivne mõju </w:t>
      </w:r>
      <w:r w:rsidR="003C2566" w:rsidRPr="00EE1E92">
        <w:rPr>
          <w:rFonts w:ascii="Times New Roman" w:hAnsi="Times New Roman" w:cs="Times New Roman"/>
          <w:sz w:val="24"/>
          <w:szCs w:val="24"/>
        </w:rPr>
        <w:t>riiklikule julgeolekule</w:t>
      </w:r>
      <w:r w:rsidR="003C2566">
        <w:rPr>
          <w:rFonts w:ascii="Times New Roman" w:hAnsi="Times New Roman" w:cs="Times New Roman"/>
          <w:sz w:val="24"/>
          <w:szCs w:val="24"/>
        </w:rPr>
        <w:t>. S</w:t>
      </w:r>
      <w:r w:rsidR="003C2566" w:rsidRPr="00EE1E92">
        <w:rPr>
          <w:rFonts w:ascii="Times New Roman" w:hAnsi="Times New Roman" w:cs="Times New Roman"/>
          <w:sz w:val="24"/>
          <w:szCs w:val="24"/>
        </w:rPr>
        <w:t>otsiaalvaldkonnale, majandusele, regionaalarengule ning riigiasutuste ja kohaliku omavalitsuse korraldusele</w:t>
      </w:r>
      <w:r w:rsidR="003C2566">
        <w:rPr>
          <w:rFonts w:ascii="Times New Roman" w:hAnsi="Times New Roman" w:cs="Times New Roman"/>
          <w:sz w:val="24"/>
          <w:szCs w:val="24"/>
        </w:rPr>
        <w:t xml:space="preserve"> </w:t>
      </w:r>
      <w:r w:rsidR="0073679F" w:rsidRPr="00EE1E92">
        <w:rPr>
          <w:rFonts w:ascii="Times New Roman" w:hAnsi="Times New Roman" w:cs="Times New Roman"/>
          <w:sz w:val="24"/>
          <w:szCs w:val="24"/>
        </w:rPr>
        <w:t>puudub määruse jõustumisel oluline mõju</w:t>
      </w:r>
      <w:r w:rsidR="00D76192">
        <w:rPr>
          <w:rFonts w:ascii="Times New Roman" w:hAnsi="Times New Roman" w:cs="Times New Roman"/>
          <w:sz w:val="24"/>
          <w:szCs w:val="24"/>
        </w:rPr>
        <w:t>, sest ala on juba kaitse all.</w:t>
      </w:r>
    </w:p>
    <w:p w14:paraId="3EF9E921" w14:textId="77777777" w:rsidR="007D41E4" w:rsidRPr="00EE1E92" w:rsidRDefault="007D41E4" w:rsidP="00514DA4">
      <w:pPr>
        <w:spacing w:after="0" w:line="240" w:lineRule="auto"/>
        <w:jc w:val="both"/>
        <w:rPr>
          <w:rFonts w:ascii="Times New Roman" w:hAnsi="Times New Roman" w:cs="Times New Roman"/>
          <w:sz w:val="24"/>
          <w:szCs w:val="24"/>
        </w:rPr>
      </w:pPr>
    </w:p>
    <w:p w14:paraId="408C959F" w14:textId="03C05C26" w:rsidR="007D41E4" w:rsidRPr="00EE1E92" w:rsidRDefault="007D41E4" w:rsidP="00514DA4">
      <w:pPr>
        <w:spacing w:after="0" w:line="240" w:lineRule="auto"/>
        <w:jc w:val="both"/>
        <w:rPr>
          <w:rFonts w:ascii="Times New Roman" w:hAnsi="Times New Roman" w:cs="Times New Roman"/>
          <w:sz w:val="24"/>
          <w:szCs w:val="24"/>
        </w:rPr>
      </w:pPr>
      <w:r w:rsidRPr="00EE1E92">
        <w:rPr>
          <w:rFonts w:ascii="Times New Roman" w:hAnsi="Times New Roman" w:cs="Times New Roman"/>
          <w:sz w:val="24"/>
          <w:szCs w:val="24"/>
        </w:rPr>
        <w:t xml:space="preserve">Planeeringud tuleb kooskõlla viia kehtestatud õigusaktidega. Seega mõjutab määruse kehtestamine ka kehtestatud planeeringuid. </w:t>
      </w:r>
      <w:r w:rsidR="00D76192">
        <w:rPr>
          <w:rFonts w:ascii="Times New Roman" w:hAnsi="Times New Roman" w:cs="Times New Roman"/>
          <w:sz w:val="24"/>
          <w:szCs w:val="24"/>
        </w:rPr>
        <w:t>T</w:t>
      </w:r>
      <w:r w:rsidRPr="00EE1E92">
        <w:rPr>
          <w:rFonts w:ascii="Times New Roman" w:hAnsi="Times New Roman" w:cs="Times New Roman"/>
          <w:sz w:val="24"/>
          <w:szCs w:val="24"/>
        </w:rPr>
        <w:t xml:space="preserve">eadaolevalt vastuolusid kehtivate planeeringutega ei ole, mistõttu oluline mõju selles küsimuses puudub. </w:t>
      </w:r>
    </w:p>
    <w:p w14:paraId="6C54BC2A" w14:textId="77777777" w:rsidR="007D41E4" w:rsidRPr="00EE1E92" w:rsidRDefault="007D41E4" w:rsidP="00514DA4">
      <w:pPr>
        <w:spacing w:after="0" w:line="240" w:lineRule="auto"/>
        <w:jc w:val="both"/>
        <w:rPr>
          <w:rFonts w:ascii="Times New Roman" w:hAnsi="Times New Roman" w:cs="Times New Roman"/>
          <w:sz w:val="24"/>
          <w:szCs w:val="24"/>
        </w:rPr>
      </w:pPr>
    </w:p>
    <w:p w14:paraId="09C39B6F" w14:textId="3D19FC1B" w:rsidR="007D41E4" w:rsidRPr="00EE1E92" w:rsidRDefault="007D41E4" w:rsidP="00514DA4">
      <w:pPr>
        <w:spacing w:after="0" w:line="240" w:lineRule="auto"/>
        <w:jc w:val="both"/>
        <w:rPr>
          <w:rFonts w:ascii="Times New Roman" w:hAnsi="Times New Roman" w:cs="Times New Roman"/>
          <w:sz w:val="24"/>
          <w:szCs w:val="24"/>
        </w:rPr>
      </w:pPr>
      <w:r w:rsidRPr="00EE1E92">
        <w:rPr>
          <w:rFonts w:ascii="Times New Roman" w:hAnsi="Times New Roman" w:cs="Times New Roman"/>
          <w:sz w:val="24"/>
          <w:szCs w:val="24"/>
        </w:rPr>
        <w:t xml:space="preserve">Kuna määrusega ei muudeta kaitseala välispiire </w:t>
      </w:r>
      <w:r w:rsidR="00D76192">
        <w:rPr>
          <w:rFonts w:ascii="Times New Roman" w:hAnsi="Times New Roman" w:cs="Times New Roman"/>
          <w:sz w:val="24"/>
          <w:szCs w:val="24"/>
        </w:rPr>
        <w:t>ega</w:t>
      </w:r>
      <w:r w:rsidRPr="00EE1E92">
        <w:rPr>
          <w:rFonts w:ascii="Times New Roman" w:hAnsi="Times New Roman" w:cs="Times New Roman"/>
          <w:sz w:val="24"/>
          <w:szCs w:val="24"/>
        </w:rPr>
        <w:t xml:space="preserve"> tsoneeringut, ei too see kaasa muudatusi kohalike omavalitsuste maamaksutulus, samuti ei kaasne muudatusi kinnisasja riigile omandamise osas </w:t>
      </w:r>
      <w:r w:rsidR="00B56CC1">
        <w:rPr>
          <w:rFonts w:ascii="Times New Roman" w:hAnsi="Times New Roman" w:cs="Times New Roman"/>
          <w:sz w:val="24"/>
          <w:szCs w:val="24"/>
        </w:rPr>
        <w:t>ega</w:t>
      </w:r>
      <w:r w:rsidRPr="00EE1E92">
        <w:rPr>
          <w:rFonts w:ascii="Times New Roman" w:hAnsi="Times New Roman" w:cs="Times New Roman"/>
          <w:sz w:val="24"/>
          <w:szCs w:val="24"/>
        </w:rPr>
        <w:t xml:space="preserve"> muutu riigi kulud toetuste ja kompensatsioonide osas.</w:t>
      </w:r>
    </w:p>
    <w:p w14:paraId="72EB79F7" w14:textId="77777777" w:rsidR="007D41E4" w:rsidRPr="00EE1E92" w:rsidRDefault="007D41E4" w:rsidP="00514DA4">
      <w:pPr>
        <w:spacing w:after="0" w:line="240" w:lineRule="auto"/>
        <w:jc w:val="both"/>
        <w:rPr>
          <w:rFonts w:ascii="Times New Roman" w:hAnsi="Times New Roman" w:cs="Times New Roman"/>
          <w:sz w:val="24"/>
          <w:szCs w:val="24"/>
        </w:rPr>
      </w:pPr>
    </w:p>
    <w:p w14:paraId="69F55B3A" w14:textId="77777777" w:rsidR="005A3F34" w:rsidRPr="00EE1E92" w:rsidRDefault="005A3F34" w:rsidP="00514DA4">
      <w:pPr>
        <w:spacing w:after="0" w:line="240" w:lineRule="auto"/>
        <w:jc w:val="both"/>
        <w:rPr>
          <w:rFonts w:ascii="Times New Roman" w:hAnsi="Times New Roman" w:cs="Times New Roman"/>
          <w:b/>
          <w:bCs/>
          <w:sz w:val="24"/>
          <w:szCs w:val="24"/>
        </w:rPr>
      </w:pPr>
    </w:p>
    <w:p w14:paraId="54D773FC" w14:textId="04B9A766" w:rsidR="00DD1D4D" w:rsidRPr="00EE1E92" w:rsidRDefault="00DD1D4D" w:rsidP="00514DA4">
      <w:pPr>
        <w:spacing w:after="0" w:line="240" w:lineRule="auto"/>
        <w:jc w:val="both"/>
        <w:rPr>
          <w:rFonts w:ascii="Times New Roman" w:hAnsi="Times New Roman" w:cs="Times New Roman"/>
          <w:b/>
          <w:bCs/>
          <w:sz w:val="24"/>
          <w:szCs w:val="24"/>
        </w:rPr>
      </w:pPr>
      <w:r w:rsidRPr="00EE1E92">
        <w:rPr>
          <w:rFonts w:ascii="Times New Roman" w:hAnsi="Times New Roman" w:cs="Times New Roman"/>
          <w:b/>
          <w:bCs/>
          <w:sz w:val="24"/>
          <w:szCs w:val="24"/>
        </w:rPr>
        <w:t>6. Määruse jõustumine</w:t>
      </w:r>
    </w:p>
    <w:p w14:paraId="57988093" w14:textId="77777777" w:rsidR="000D37ED" w:rsidRDefault="000D37ED" w:rsidP="00514DA4">
      <w:pPr>
        <w:spacing w:after="0" w:line="240" w:lineRule="auto"/>
        <w:jc w:val="both"/>
        <w:rPr>
          <w:rFonts w:ascii="Times New Roman" w:hAnsi="Times New Roman" w:cs="Times New Roman"/>
          <w:sz w:val="24"/>
          <w:szCs w:val="24"/>
        </w:rPr>
      </w:pPr>
    </w:p>
    <w:p w14:paraId="27367784" w14:textId="00D07155" w:rsidR="00DD1D4D" w:rsidRPr="00EE1E92" w:rsidRDefault="00DD1D4D" w:rsidP="00514DA4">
      <w:pPr>
        <w:spacing w:after="0" w:line="240" w:lineRule="auto"/>
        <w:jc w:val="both"/>
        <w:rPr>
          <w:rFonts w:ascii="Times New Roman" w:hAnsi="Times New Roman" w:cs="Times New Roman"/>
          <w:sz w:val="24"/>
          <w:szCs w:val="24"/>
        </w:rPr>
      </w:pPr>
      <w:r w:rsidRPr="00EE1E92">
        <w:rPr>
          <w:rFonts w:ascii="Times New Roman" w:hAnsi="Times New Roman" w:cs="Times New Roman"/>
          <w:sz w:val="24"/>
          <w:szCs w:val="24"/>
        </w:rPr>
        <w:t>Määrus jõustub kümnendal päeval pärast Riigi Teatajas avaldamist.</w:t>
      </w:r>
    </w:p>
    <w:p w14:paraId="6F93BDC5" w14:textId="77777777" w:rsidR="00DD1D4D" w:rsidRPr="00EE1E92" w:rsidRDefault="00DD1D4D" w:rsidP="00514DA4">
      <w:pPr>
        <w:spacing w:after="0" w:line="240" w:lineRule="auto"/>
        <w:jc w:val="both"/>
        <w:rPr>
          <w:rFonts w:ascii="Times New Roman" w:hAnsi="Times New Roman" w:cs="Times New Roman"/>
          <w:sz w:val="24"/>
          <w:szCs w:val="24"/>
        </w:rPr>
      </w:pPr>
    </w:p>
    <w:p w14:paraId="34F9EDD9" w14:textId="77777777" w:rsidR="007D41E4" w:rsidRPr="00EE1E92" w:rsidRDefault="007D41E4" w:rsidP="00514DA4">
      <w:pPr>
        <w:spacing w:after="0" w:line="240" w:lineRule="auto"/>
        <w:jc w:val="both"/>
        <w:rPr>
          <w:rFonts w:ascii="Times New Roman" w:hAnsi="Times New Roman" w:cs="Times New Roman"/>
          <w:sz w:val="24"/>
          <w:szCs w:val="24"/>
        </w:rPr>
      </w:pPr>
    </w:p>
    <w:p w14:paraId="77848886" w14:textId="41851ADD" w:rsidR="00DD1D4D" w:rsidRPr="00EE1E92" w:rsidRDefault="00DD1D4D" w:rsidP="00514DA4">
      <w:pPr>
        <w:spacing w:after="0" w:line="240" w:lineRule="auto"/>
        <w:jc w:val="both"/>
        <w:rPr>
          <w:rFonts w:ascii="Times New Roman" w:hAnsi="Times New Roman" w:cs="Times New Roman"/>
          <w:b/>
          <w:bCs/>
          <w:sz w:val="24"/>
          <w:szCs w:val="24"/>
        </w:rPr>
      </w:pPr>
      <w:r w:rsidRPr="00EE1E92">
        <w:rPr>
          <w:rFonts w:ascii="Times New Roman" w:hAnsi="Times New Roman" w:cs="Times New Roman"/>
          <w:b/>
          <w:bCs/>
          <w:sz w:val="24"/>
          <w:szCs w:val="24"/>
        </w:rPr>
        <w:t>7. Vaidlustamine</w:t>
      </w:r>
    </w:p>
    <w:p w14:paraId="04D3FD17" w14:textId="77777777" w:rsidR="000D37ED" w:rsidRDefault="000D37ED" w:rsidP="00514DA4">
      <w:pPr>
        <w:spacing w:after="0" w:line="240" w:lineRule="auto"/>
        <w:jc w:val="both"/>
        <w:rPr>
          <w:rFonts w:ascii="Times New Roman" w:hAnsi="Times New Roman" w:cs="Times New Roman"/>
          <w:sz w:val="24"/>
          <w:szCs w:val="24"/>
        </w:rPr>
      </w:pPr>
    </w:p>
    <w:p w14:paraId="32766F9F" w14:textId="1089782C" w:rsidR="00DD1D4D" w:rsidRPr="00EE1E92" w:rsidRDefault="00DD1D4D" w:rsidP="00514DA4">
      <w:pPr>
        <w:spacing w:after="0" w:line="240" w:lineRule="auto"/>
        <w:jc w:val="both"/>
        <w:rPr>
          <w:rFonts w:ascii="Times New Roman" w:hAnsi="Times New Roman" w:cs="Times New Roman"/>
          <w:sz w:val="24"/>
          <w:szCs w:val="24"/>
        </w:rPr>
      </w:pPr>
      <w:r w:rsidRPr="00EE1E92">
        <w:rPr>
          <w:rFonts w:ascii="Times New Roman" w:hAnsi="Times New Roman" w:cs="Times New Roman"/>
          <w:sz w:val="24"/>
          <w:szCs w:val="24"/>
        </w:rPr>
        <w:t>Määruse üldkorraldusele ehk haldusakti tunnustele vastavat osa on võimalik vaidlustada, esitades halduskohtumenetluse seadustikus sätestatud korras kaebuse halduskohtusse. Määruses on üldkorralduse regulatsioon suunatud asja (kinnistu) avalik-õigusliku seisundi muutmisele, hõlmates eelkõige asja kasutamist ja käsutamist reguleerivaid sätteid. Üldkorralduse tunnustele vastavad määruses need sätted, millest tulenevad kinnisasja omanikule või valdajale õigused ja kohustused, mis on konkreetse kinnisasjaga tihedalt seotud ning puudutavad kinnisasja kasutamist või käsutamist. Halduskohtumenetluse seadustiku § 46 lõike 1 kohaselt võib tühistamiskaebuse esitada 30 päeva jooksul kaebajale haldusakti teatavaks tegemisest arvates ja sama paragrahvi lõike 5 kohaselt kaebuse haldusakti õigusvastasuse kindlakstegemiseks kolme aasta jooksul haldusakti andmisest arvates.</w:t>
      </w:r>
    </w:p>
    <w:p w14:paraId="04A4F2D1" w14:textId="77777777" w:rsidR="00DD1D4D" w:rsidRPr="00EE1E92" w:rsidRDefault="00DD1D4D" w:rsidP="00514DA4">
      <w:pPr>
        <w:spacing w:after="0" w:line="240" w:lineRule="auto"/>
        <w:jc w:val="both"/>
        <w:rPr>
          <w:rFonts w:ascii="Times New Roman" w:hAnsi="Times New Roman" w:cs="Times New Roman"/>
          <w:sz w:val="24"/>
          <w:szCs w:val="24"/>
        </w:rPr>
      </w:pPr>
    </w:p>
    <w:p w14:paraId="7F1D9BE7" w14:textId="78E00704" w:rsidR="00DD1D4D" w:rsidRPr="00EE1E92" w:rsidRDefault="00DD1D4D" w:rsidP="00514DA4">
      <w:pPr>
        <w:spacing w:after="0" w:line="240" w:lineRule="auto"/>
        <w:jc w:val="both"/>
        <w:rPr>
          <w:rFonts w:ascii="Times New Roman" w:hAnsi="Times New Roman" w:cs="Times New Roman"/>
          <w:b/>
          <w:bCs/>
          <w:sz w:val="24"/>
          <w:szCs w:val="24"/>
        </w:rPr>
      </w:pPr>
      <w:r w:rsidRPr="00EE1E92">
        <w:rPr>
          <w:rFonts w:ascii="Times New Roman" w:hAnsi="Times New Roman" w:cs="Times New Roman"/>
          <w:b/>
          <w:bCs/>
          <w:sz w:val="24"/>
          <w:szCs w:val="24"/>
        </w:rPr>
        <w:t>8. Eelnõu kooskõlastamine</w:t>
      </w:r>
    </w:p>
    <w:p w14:paraId="7733D8D5" w14:textId="77777777" w:rsidR="00FC2263" w:rsidRDefault="00FC2263" w:rsidP="00514DA4">
      <w:pPr>
        <w:spacing w:after="0" w:line="240" w:lineRule="auto"/>
        <w:jc w:val="both"/>
        <w:rPr>
          <w:rFonts w:ascii="Times New Roman" w:hAnsi="Times New Roman" w:cs="Times New Roman"/>
          <w:sz w:val="24"/>
          <w:szCs w:val="24"/>
        </w:rPr>
      </w:pPr>
    </w:p>
    <w:p w14:paraId="7AF2EBB3" w14:textId="5960F214" w:rsidR="00431FA0" w:rsidRPr="00EE1E92" w:rsidRDefault="00431FA0" w:rsidP="00514DA4">
      <w:pPr>
        <w:spacing w:after="0" w:line="240" w:lineRule="auto"/>
        <w:jc w:val="both"/>
        <w:rPr>
          <w:rFonts w:ascii="Times New Roman" w:hAnsi="Times New Roman" w:cs="Times New Roman"/>
          <w:sz w:val="24"/>
          <w:szCs w:val="24"/>
        </w:rPr>
      </w:pPr>
      <w:r w:rsidRPr="00EE1E92">
        <w:rPr>
          <w:rFonts w:ascii="Times New Roman" w:hAnsi="Times New Roman" w:cs="Times New Roman"/>
          <w:sz w:val="24"/>
          <w:szCs w:val="24"/>
        </w:rPr>
        <w:t>Eelnõu kooskõlastatakse teiste ministeeriumitega eelnõude infosüsteemi EIS kaudu.</w:t>
      </w:r>
    </w:p>
    <w:p w14:paraId="403B4294" w14:textId="1942356E" w:rsidR="00C32860" w:rsidRPr="00EE1E92" w:rsidRDefault="00C32860" w:rsidP="00514DA4">
      <w:pPr>
        <w:spacing w:after="0" w:line="240" w:lineRule="auto"/>
        <w:jc w:val="both"/>
        <w:rPr>
          <w:rFonts w:ascii="Times New Roman" w:hAnsi="Times New Roman" w:cs="Times New Roman"/>
          <w:sz w:val="24"/>
          <w:szCs w:val="24"/>
        </w:rPr>
      </w:pPr>
    </w:p>
    <w:sectPr w:rsidR="00C32860" w:rsidRPr="00EE1E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0F98CB" w14:textId="77777777" w:rsidR="00A369DC" w:rsidRDefault="00A369DC" w:rsidP="00984A93">
      <w:pPr>
        <w:spacing w:after="0" w:line="240" w:lineRule="auto"/>
      </w:pPr>
      <w:r>
        <w:separator/>
      </w:r>
    </w:p>
  </w:endnote>
  <w:endnote w:type="continuationSeparator" w:id="0">
    <w:p w14:paraId="775A1CAE" w14:textId="77777777" w:rsidR="00A369DC" w:rsidRDefault="00A369DC" w:rsidP="00984A93">
      <w:pPr>
        <w:spacing w:after="0" w:line="240" w:lineRule="auto"/>
      </w:pPr>
      <w:r>
        <w:continuationSeparator/>
      </w:r>
    </w:p>
  </w:endnote>
  <w:endnote w:type="continuationNotice" w:id="1">
    <w:p w14:paraId="620E9F66" w14:textId="77777777" w:rsidR="00A369DC" w:rsidRDefault="00A369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220E79" w14:textId="77777777" w:rsidR="00A369DC" w:rsidRDefault="00A369DC" w:rsidP="00984A93">
      <w:pPr>
        <w:spacing w:after="0" w:line="240" w:lineRule="auto"/>
      </w:pPr>
      <w:r>
        <w:separator/>
      </w:r>
    </w:p>
  </w:footnote>
  <w:footnote w:type="continuationSeparator" w:id="0">
    <w:p w14:paraId="32D8643D" w14:textId="77777777" w:rsidR="00A369DC" w:rsidRDefault="00A369DC" w:rsidP="00984A93">
      <w:pPr>
        <w:spacing w:after="0" w:line="240" w:lineRule="auto"/>
      </w:pPr>
      <w:r>
        <w:continuationSeparator/>
      </w:r>
    </w:p>
  </w:footnote>
  <w:footnote w:type="continuationNotice" w:id="1">
    <w:p w14:paraId="7CFD5840" w14:textId="77777777" w:rsidR="00A369DC" w:rsidRDefault="00A369D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507F6"/>
    <w:multiLevelType w:val="hybridMultilevel"/>
    <w:tmpl w:val="197E7FDE"/>
    <w:lvl w:ilvl="0" w:tplc="FCCA90BC">
      <w:start w:val="1"/>
      <w:numFmt w:val="decimal"/>
      <w:lvlText w:val="%1."/>
      <w:lvlJc w:val="left"/>
      <w:pPr>
        <w:ind w:left="1440" w:hanging="360"/>
      </w:pPr>
    </w:lvl>
    <w:lvl w:ilvl="1" w:tplc="EA5EBCF2">
      <w:start w:val="1"/>
      <w:numFmt w:val="decimal"/>
      <w:lvlText w:val="%2."/>
      <w:lvlJc w:val="left"/>
      <w:pPr>
        <w:ind w:left="1440" w:hanging="360"/>
      </w:pPr>
    </w:lvl>
    <w:lvl w:ilvl="2" w:tplc="402ADD34">
      <w:start w:val="1"/>
      <w:numFmt w:val="decimal"/>
      <w:lvlText w:val="%3."/>
      <w:lvlJc w:val="left"/>
      <w:pPr>
        <w:ind w:left="1440" w:hanging="360"/>
      </w:pPr>
    </w:lvl>
    <w:lvl w:ilvl="3" w:tplc="9A843B2A">
      <w:start w:val="1"/>
      <w:numFmt w:val="decimal"/>
      <w:lvlText w:val="%4."/>
      <w:lvlJc w:val="left"/>
      <w:pPr>
        <w:ind w:left="1440" w:hanging="360"/>
      </w:pPr>
    </w:lvl>
    <w:lvl w:ilvl="4" w:tplc="30C8D40A">
      <w:start w:val="1"/>
      <w:numFmt w:val="decimal"/>
      <w:lvlText w:val="%5."/>
      <w:lvlJc w:val="left"/>
      <w:pPr>
        <w:ind w:left="1440" w:hanging="360"/>
      </w:pPr>
    </w:lvl>
    <w:lvl w:ilvl="5" w:tplc="3E989D18">
      <w:start w:val="1"/>
      <w:numFmt w:val="decimal"/>
      <w:lvlText w:val="%6."/>
      <w:lvlJc w:val="left"/>
      <w:pPr>
        <w:ind w:left="1440" w:hanging="360"/>
      </w:pPr>
    </w:lvl>
    <w:lvl w:ilvl="6" w:tplc="41D0453C">
      <w:start w:val="1"/>
      <w:numFmt w:val="decimal"/>
      <w:lvlText w:val="%7."/>
      <w:lvlJc w:val="left"/>
      <w:pPr>
        <w:ind w:left="1440" w:hanging="360"/>
      </w:pPr>
    </w:lvl>
    <w:lvl w:ilvl="7" w:tplc="83F24CC4">
      <w:start w:val="1"/>
      <w:numFmt w:val="decimal"/>
      <w:lvlText w:val="%8."/>
      <w:lvlJc w:val="left"/>
      <w:pPr>
        <w:ind w:left="1440" w:hanging="360"/>
      </w:pPr>
    </w:lvl>
    <w:lvl w:ilvl="8" w:tplc="603898C4">
      <w:start w:val="1"/>
      <w:numFmt w:val="decimal"/>
      <w:lvlText w:val="%9."/>
      <w:lvlJc w:val="left"/>
      <w:pPr>
        <w:ind w:left="1440" w:hanging="360"/>
      </w:pPr>
    </w:lvl>
  </w:abstractNum>
  <w:abstractNum w:abstractNumId="1" w15:restartNumberingAfterBreak="0">
    <w:nsid w:val="157D02A1"/>
    <w:multiLevelType w:val="multilevel"/>
    <w:tmpl w:val="182CB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6C21D8"/>
    <w:multiLevelType w:val="hybridMultilevel"/>
    <w:tmpl w:val="02A49DA6"/>
    <w:lvl w:ilvl="0" w:tplc="6492A2A4">
      <w:start w:val="1"/>
      <w:numFmt w:val="decimal"/>
      <w:lvlText w:val="%1."/>
      <w:lvlJc w:val="left"/>
      <w:pPr>
        <w:ind w:left="720" w:hanging="360"/>
      </w:pPr>
    </w:lvl>
    <w:lvl w:ilvl="1" w:tplc="FDA09566">
      <w:start w:val="1"/>
      <w:numFmt w:val="decimal"/>
      <w:lvlText w:val="%2."/>
      <w:lvlJc w:val="left"/>
      <w:pPr>
        <w:ind w:left="720" w:hanging="360"/>
      </w:pPr>
    </w:lvl>
    <w:lvl w:ilvl="2" w:tplc="17DEE522">
      <w:start w:val="1"/>
      <w:numFmt w:val="decimal"/>
      <w:lvlText w:val="%3."/>
      <w:lvlJc w:val="left"/>
      <w:pPr>
        <w:ind w:left="720" w:hanging="360"/>
      </w:pPr>
    </w:lvl>
    <w:lvl w:ilvl="3" w:tplc="F976E0DC">
      <w:start w:val="1"/>
      <w:numFmt w:val="decimal"/>
      <w:lvlText w:val="%4."/>
      <w:lvlJc w:val="left"/>
      <w:pPr>
        <w:ind w:left="720" w:hanging="360"/>
      </w:pPr>
    </w:lvl>
    <w:lvl w:ilvl="4" w:tplc="EAD46F72">
      <w:start w:val="1"/>
      <w:numFmt w:val="decimal"/>
      <w:lvlText w:val="%5."/>
      <w:lvlJc w:val="left"/>
      <w:pPr>
        <w:ind w:left="720" w:hanging="360"/>
      </w:pPr>
    </w:lvl>
    <w:lvl w:ilvl="5" w:tplc="C07C0876">
      <w:start w:val="1"/>
      <w:numFmt w:val="decimal"/>
      <w:lvlText w:val="%6."/>
      <w:lvlJc w:val="left"/>
      <w:pPr>
        <w:ind w:left="720" w:hanging="360"/>
      </w:pPr>
    </w:lvl>
    <w:lvl w:ilvl="6" w:tplc="0014652C">
      <w:start w:val="1"/>
      <w:numFmt w:val="decimal"/>
      <w:lvlText w:val="%7."/>
      <w:lvlJc w:val="left"/>
      <w:pPr>
        <w:ind w:left="720" w:hanging="360"/>
      </w:pPr>
    </w:lvl>
    <w:lvl w:ilvl="7" w:tplc="E4CE75A6">
      <w:start w:val="1"/>
      <w:numFmt w:val="decimal"/>
      <w:lvlText w:val="%8."/>
      <w:lvlJc w:val="left"/>
      <w:pPr>
        <w:ind w:left="720" w:hanging="360"/>
      </w:pPr>
    </w:lvl>
    <w:lvl w:ilvl="8" w:tplc="E750A760">
      <w:start w:val="1"/>
      <w:numFmt w:val="decimal"/>
      <w:lvlText w:val="%9."/>
      <w:lvlJc w:val="left"/>
      <w:pPr>
        <w:ind w:left="720" w:hanging="360"/>
      </w:pPr>
    </w:lvl>
  </w:abstractNum>
  <w:abstractNum w:abstractNumId="3" w15:restartNumberingAfterBreak="0">
    <w:nsid w:val="5A7B61E1"/>
    <w:multiLevelType w:val="hybridMultilevel"/>
    <w:tmpl w:val="652CBE9A"/>
    <w:lvl w:ilvl="0" w:tplc="B14C3038">
      <w:start w:val="1"/>
      <w:numFmt w:val="decimal"/>
      <w:lvlText w:val="%1."/>
      <w:lvlJc w:val="left"/>
      <w:pPr>
        <w:ind w:left="1440" w:hanging="360"/>
      </w:pPr>
    </w:lvl>
    <w:lvl w:ilvl="1" w:tplc="457ADDAA">
      <w:start w:val="1"/>
      <w:numFmt w:val="decimal"/>
      <w:lvlText w:val="%2."/>
      <w:lvlJc w:val="left"/>
      <w:pPr>
        <w:ind w:left="1440" w:hanging="360"/>
      </w:pPr>
    </w:lvl>
    <w:lvl w:ilvl="2" w:tplc="4434D77E">
      <w:start w:val="1"/>
      <w:numFmt w:val="decimal"/>
      <w:lvlText w:val="%3."/>
      <w:lvlJc w:val="left"/>
      <w:pPr>
        <w:ind w:left="1440" w:hanging="360"/>
      </w:pPr>
    </w:lvl>
    <w:lvl w:ilvl="3" w:tplc="BFE2E616">
      <w:start w:val="1"/>
      <w:numFmt w:val="decimal"/>
      <w:lvlText w:val="%4."/>
      <w:lvlJc w:val="left"/>
      <w:pPr>
        <w:ind w:left="1440" w:hanging="360"/>
      </w:pPr>
    </w:lvl>
    <w:lvl w:ilvl="4" w:tplc="70560E1A">
      <w:start w:val="1"/>
      <w:numFmt w:val="decimal"/>
      <w:lvlText w:val="%5."/>
      <w:lvlJc w:val="left"/>
      <w:pPr>
        <w:ind w:left="1440" w:hanging="360"/>
      </w:pPr>
    </w:lvl>
    <w:lvl w:ilvl="5" w:tplc="63D2F1E0">
      <w:start w:val="1"/>
      <w:numFmt w:val="decimal"/>
      <w:lvlText w:val="%6."/>
      <w:lvlJc w:val="left"/>
      <w:pPr>
        <w:ind w:left="1440" w:hanging="360"/>
      </w:pPr>
    </w:lvl>
    <w:lvl w:ilvl="6" w:tplc="D9C2605A">
      <w:start w:val="1"/>
      <w:numFmt w:val="decimal"/>
      <w:lvlText w:val="%7."/>
      <w:lvlJc w:val="left"/>
      <w:pPr>
        <w:ind w:left="1440" w:hanging="360"/>
      </w:pPr>
    </w:lvl>
    <w:lvl w:ilvl="7" w:tplc="DFF093B2">
      <w:start w:val="1"/>
      <w:numFmt w:val="decimal"/>
      <w:lvlText w:val="%8."/>
      <w:lvlJc w:val="left"/>
      <w:pPr>
        <w:ind w:left="1440" w:hanging="360"/>
      </w:pPr>
    </w:lvl>
    <w:lvl w:ilvl="8" w:tplc="8EB8B514">
      <w:start w:val="1"/>
      <w:numFmt w:val="decimal"/>
      <w:lvlText w:val="%9."/>
      <w:lvlJc w:val="left"/>
      <w:pPr>
        <w:ind w:left="1440" w:hanging="360"/>
      </w:pPr>
    </w:lvl>
  </w:abstractNum>
  <w:abstractNum w:abstractNumId="4" w15:restartNumberingAfterBreak="0">
    <w:nsid w:val="620E0ABD"/>
    <w:multiLevelType w:val="hybridMultilevel"/>
    <w:tmpl w:val="3640C17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5" w15:restartNumberingAfterBreak="0">
    <w:nsid w:val="652A4F5C"/>
    <w:multiLevelType w:val="hybridMultilevel"/>
    <w:tmpl w:val="D2EA0CAE"/>
    <w:lvl w:ilvl="0" w:tplc="FFFFFFFF">
      <w:start w:val="1"/>
      <w:numFmt w:val="decimal"/>
      <w:lvlText w:val="%1)"/>
      <w:lvlJc w:val="left"/>
      <w:pPr>
        <w:ind w:left="840" w:hanging="360"/>
      </w:pPr>
      <w:rPr>
        <w:rFonts w:hint="default"/>
      </w:rPr>
    </w:lvl>
    <w:lvl w:ilvl="1" w:tplc="FFFFFFFF" w:tentative="1">
      <w:start w:val="1"/>
      <w:numFmt w:val="lowerLetter"/>
      <w:lvlText w:val="%2."/>
      <w:lvlJc w:val="left"/>
      <w:pPr>
        <w:ind w:left="1560" w:hanging="360"/>
      </w:pPr>
    </w:lvl>
    <w:lvl w:ilvl="2" w:tplc="FFFFFFFF" w:tentative="1">
      <w:start w:val="1"/>
      <w:numFmt w:val="lowerRoman"/>
      <w:lvlText w:val="%3."/>
      <w:lvlJc w:val="right"/>
      <w:pPr>
        <w:ind w:left="2280" w:hanging="180"/>
      </w:pPr>
    </w:lvl>
    <w:lvl w:ilvl="3" w:tplc="FFFFFFFF" w:tentative="1">
      <w:start w:val="1"/>
      <w:numFmt w:val="decimal"/>
      <w:lvlText w:val="%4."/>
      <w:lvlJc w:val="left"/>
      <w:pPr>
        <w:ind w:left="3000" w:hanging="360"/>
      </w:pPr>
    </w:lvl>
    <w:lvl w:ilvl="4" w:tplc="FFFFFFFF" w:tentative="1">
      <w:start w:val="1"/>
      <w:numFmt w:val="lowerLetter"/>
      <w:lvlText w:val="%5."/>
      <w:lvlJc w:val="left"/>
      <w:pPr>
        <w:ind w:left="3720" w:hanging="360"/>
      </w:pPr>
    </w:lvl>
    <w:lvl w:ilvl="5" w:tplc="FFFFFFFF" w:tentative="1">
      <w:start w:val="1"/>
      <w:numFmt w:val="lowerRoman"/>
      <w:lvlText w:val="%6."/>
      <w:lvlJc w:val="right"/>
      <w:pPr>
        <w:ind w:left="4440" w:hanging="180"/>
      </w:pPr>
    </w:lvl>
    <w:lvl w:ilvl="6" w:tplc="FFFFFFFF" w:tentative="1">
      <w:start w:val="1"/>
      <w:numFmt w:val="decimal"/>
      <w:lvlText w:val="%7."/>
      <w:lvlJc w:val="left"/>
      <w:pPr>
        <w:ind w:left="5160" w:hanging="360"/>
      </w:pPr>
    </w:lvl>
    <w:lvl w:ilvl="7" w:tplc="FFFFFFFF" w:tentative="1">
      <w:start w:val="1"/>
      <w:numFmt w:val="lowerLetter"/>
      <w:lvlText w:val="%8."/>
      <w:lvlJc w:val="left"/>
      <w:pPr>
        <w:ind w:left="5880" w:hanging="360"/>
      </w:pPr>
    </w:lvl>
    <w:lvl w:ilvl="8" w:tplc="FFFFFFFF" w:tentative="1">
      <w:start w:val="1"/>
      <w:numFmt w:val="lowerRoman"/>
      <w:lvlText w:val="%9."/>
      <w:lvlJc w:val="right"/>
      <w:pPr>
        <w:ind w:left="6600" w:hanging="180"/>
      </w:pPr>
    </w:lvl>
  </w:abstractNum>
  <w:num w:numId="1" w16cid:durableId="933586744">
    <w:abstractNumId w:val="4"/>
  </w:num>
  <w:num w:numId="2" w16cid:durableId="234632272">
    <w:abstractNumId w:val="5"/>
  </w:num>
  <w:num w:numId="3" w16cid:durableId="915094821">
    <w:abstractNumId w:val="0"/>
  </w:num>
  <w:num w:numId="4" w16cid:durableId="1553230091">
    <w:abstractNumId w:val="2"/>
  </w:num>
  <w:num w:numId="5" w16cid:durableId="1912765890">
    <w:abstractNumId w:val="3"/>
  </w:num>
  <w:num w:numId="6" w16cid:durableId="1749688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988"/>
    <w:rsid w:val="000005CE"/>
    <w:rsid w:val="000005DA"/>
    <w:rsid w:val="00006C9D"/>
    <w:rsid w:val="00024343"/>
    <w:rsid w:val="000313DC"/>
    <w:rsid w:val="00034E06"/>
    <w:rsid w:val="00034EE6"/>
    <w:rsid w:val="00055F7B"/>
    <w:rsid w:val="00060BBA"/>
    <w:rsid w:val="000615D6"/>
    <w:rsid w:val="000701F4"/>
    <w:rsid w:val="0007386B"/>
    <w:rsid w:val="000746F1"/>
    <w:rsid w:val="00077D8A"/>
    <w:rsid w:val="000858AD"/>
    <w:rsid w:val="00092E18"/>
    <w:rsid w:val="00093B41"/>
    <w:rsid w:val="000B78AB"/>
    <w:rsid w:val="000C11A5"/>
    <w:rsid w:val="000D0EE3"/>
    <w:rsid w:val="000D1C7E"/>
    <w:rsid w:val="000D2393"/>
    <w:rsid w:val="000D37ED"/>
    <w:rsid w:val="000E470B"/>
    <w:rsid w:val="000E49AA"/>
    <w:rsid w:val="000F0BCE"/>
    <w:rsid w:val="000F6264"/>
    <w:rsid w:val="00113E9E"/>
    <w:rsid w:val="00114BCE"/>
    <w:rsid w:val="00114BE6"/>
    <w:rsid w:val="0012244A"/>
    <w:rsid w:val="0012293F"/>
    <w:rsid w:val="00130FB6"/>
    <w:rsid w:val="001324B1"/>
    <w:rsid w:val="00153F82"/>
    <w:rsid w:val="00174D2E"/>
    <w:rsid w:val="00175689"/>
    <w:rsid w:val="0018142A"/>
    <w:rsid w:val="0018257D"/>
    <w:rsid w:val="00182718"/>
    <w:rsid w:val="00183C11"/>
    <w:rsid w:val="001867EB"/>
    <w:rsid w:val="00187858"/>
    <w:rsid w:val="001B1A6F"/>
    <w:rsid w:val="001B3287"/>
    <w:rsid w:val="001C03C5"/>
    <w:rsid w:val="001D3B2C"/>
    <w:rsid w:val="001D6CB0"/>
    <w:rsid w:val="00200983"/>
    <w:rsid w:val="002049EA"/>
    <w:rsid w:val="00204E07"/>
    <w:rsid w:val="00207435"/>
    <w:rsid w:val="00213430"/>
    <w:rsid w:val="0023022B"/>
    <w:rsid w:val="00234CE2"/>
    <w:rsid w:val="00234D1E"/>
    <w:rsid w:val="0024161B"/>
    <w:rsid w:val="00243DB6"/>
    <w:rsid w:val="00244031"/>
    <w:rsid w:val="0024542E"/>
    <w:rsid w:val="00272EFD"/>
    <w:rsid w:val="00280705"/>
    <w:rsid w:val="002843E9"/>
    <w:rsid w:val="002A2766"/>
    <w:rsid w:val="002A4AA0"/>
    <w:rsid w:val="002B4B25"/>
    <w:rsid w:val="002B664F"/>
    <w:rsid w:val="002C0D9E"/>
    <w:rsid w:val="002C5875"/>
    <w:rsid w:val="002C678A"/>
    <w:rsid w:val="002C70DF"/>
    <w:rsid w:val="002D3BC6"/>
    <w:rsid w:val="002E608D"/>
    <w:rsid w:val="002F014A"/>
    <w:rsid w:val="003014FB"/>
    <w:rsid w:val="00301A2D"/>
    <w:rsid w:val="00315315"/>
    <w:rsid w:val="00323DFB"/>
    <w:rsid w:val="00331691"/>
    <w:rsid w:val="00343D7F"/>
    <w:rsid w:val="003502D7"/>
    <w:rsid w:val="00350391"/>
    <w:rsid w:val="00351C79"/>
    <w:rsid w:val="00363221"/>
    <w:rsid w:val="00364798"/>
    <w:rsid w:val="003716F9"/>
    <w:rsid w:val="00371EE1"/>
    <w:rsid w:val="00377630"/>
    <w:rsid w:val="003820BA"/>
    <w:rsid w:val="00382C17"/>
    <w:rsid w:val="003831AB"/>
    <w:rsid w:val="00383B11"/>
    <w:rsid w:val="00384F32"/>
    <w:rsid w:val="003A1A9E"/>
    <w:rsid w:val="003A2EBF"/>
    <w:rsid w:val="003A6CA9"/>
    <w:rsid w:val="003B0638"/>
    <w:rsid w:val="003B0738"/>
    <w:rsid w:val="003B5ABF"/>
    <w:rsid w:val="003B7359"/>
    <w:rsid w:val="003C0B4C"/>
    <w:rsid w:val="003C2566"/>
    <w:rsid w:val="003C271F"/>
    <w:rsid w:val="003C5591"/>
    <w:rsid w:val="003C58F1"/>
    <w:rsid w:val="003E4263"/>
    <w:rsid w:val="003E4367"/>
    <w:rsid w:val="003E47F6"/>
    <w:rsid w:val="003E6F4D"/>
    <w:rsid w:val="003F0F58"/>
    <w:rsid w:val="003F750D"/>
    <w:rsid w:val="004005A0"/>
    <w:rsid w:val="00403FFB"/>
    <w:rsid w:val="004069D0"/>
    <w:rsid w:val="00406ADE"/>
    <w:rsid w:val="00422A22"/>
    <w:rsid w:val="00423CF6"/>
    <w:rsid w:val="00431FA0"/>
    <w:rsid w:val="00432331"/>
    <w:rsid w:val="004371C0"/>
    <w:rsid w:val="004415B1"/>
    <w:rsid w:val="00445177"/>
    <w:rsid w:val="0045304A"/>
    <w:rsid w:val="00453F23"/>
    <w:rsid w:val="00462FE6"/>
    <w:rsid w:val="00470845"/>
    <w:rsid w:val="00480C9C"/>
    <w:rsid w:val="00483597"/>
    <w:rsid w:val="00484CD6"/>
    <w:rsid w:val="00487B04"/>
    <w:rsid w:val="0049656B"/>
    <w:rsid w:val="004A4BE4"/>
    <w:rsid w:val="004A6965"/>
    <w:rsid w:val="004B6435"/>
    <w:rsid w:val="004C6C95"/>
    <w:rsid w:val="004D2714"/>
    <w:rsid w:val="004E2EB4"/>
    <w:rsid w:val="0051032D"/>
    <w:rsid w:val="00510781"/>
    <w:rsid w:val="005139B8"/>
    <w:rsid w:val="00513B34"/>
    <w:rsid w:val="00514DA4"/>
    <w:rsid w:val="005162E0"/>
    <w:rsid w:val="0052198F"/>
    <w:rsid w:val="00527497"/>
    <w:rsid w:val="005313FE"/>
    <w:rsid w:val="00544CE3"/>
    <w:rsid w:val="0055356A"/>
    <w:rsid w:val="0055722A"/>
    <w:rsid w:val="0056155E"/>
    <w:rsid w:val="00570CE2"/>
    <w:rsid w:val="005764CA"/>
    <w:rsid w:val="00576C80"/>
    <w:rsid w:val="0059475E"/>
    <w:rsid w:val="00596836"/>
    <w:rsid w:val="005A11A6"/>
    <w:rsid w:val="005A3F34"/>
    <w:rsid w:val="005A47B0"/>
    <w:rsid w:val="005B1FB8"/>
    <w:rsid w:val="005C1427"/>
    <w:rsid w:val="005C3524"/>
    <w:rsid w:val="005E48BC"/>
    <w:rsid w:val="005E64E1"/>
    <w:rsid w:val="005F2125"/>
    <w:rsid w:val="005F23DE"/>
    <w:rsid w:val="005F7B89"/>
    <w:rsid w:val="00603941"/>
    <w:rsid w:val="0060679D"/>
    <w:rsid w:val="00606FE0"/>
    <w:rsid w:val="006119EC"/>
    <w:rsid w:val="00616CCD"/>
    <w:rsid w:val="00616FF1"/>
    <w:rsid w:val="00623C0C"/>
    <w:rsid w:val="00627554"/>
    <w:rsid w:val="00627567"/>
    <w:rsid w:val="00627D8F"/>
    <w:rsid w:val="0063335D"/>
    <w:rsid w:val="00633479"/>
    <w:rsid w:val="006438C6"/>
    <w:rsid w:val="00650F18"/>
    <w:rsid w:val="006533EC"/>
    <w:rsid w:val="006604A1"/>
    <w:rsid w:val="00661102"/>
    <w:rsid w:val="00676B33"/>
    <w:rsid w:val="00687352"/>
    <w:rsid w:val="006901E6"/>
    <w:rsid w:val="00694FF9"/>
    <w:rsid w:val="0069771B"/>
    <w:rsid w:val="006A22B5"/>
    <w:rsid w:val="006A2A93"/>
    <w:rsid w:val="006B0775"/>
    <w:rsid w:val="006B0E58"/>
    <w:rsid w:val="006E07BB"/>
    <w:rsid w:val="006F028B"/>
    <w:rsid w:val="006F078D"/>
    <w:rsid w:val="006F5704"/>
    <w:rsid w:val="00702402"/>
    <w:rsid w:val="0071323A"/>
    <w:rsid w:val="00716620"/>
    <w:rsid w:val="007266B9"/>
    <w:rsid w:val="007272FB"/>
    <w:rsid w:val="00727591"/>
    <w:rsid w:val="0073679F"/>
    <w:rsid w:val="00743AE0"/>
    <w:rsid w:val="007451A3"/>
    <w:rsid w:val="007522DE"/>
    <w:rsid w:val="00761469"/>
    <w:rsid w:val="00763E2F"/>
    <w:rsid w:val="00770D42"/>
    <w:rsid w:val="0077774D"/>
    <w:rsid w:val="0078522C"/>
    <w:rsid w:val="00793BAE"/>
    <w:rsid w:val="00795610"/>
    <w:rsid w:val="00797908"/>
    <w:rsid w:val="007A2E52"/>
    <w:rsid w:val="007A3C13"/>
    <w:rsid w:val="007A5AA1"/>
    <w:rsid w:val="007B0A2A"/>
    <w:rsid w:val="007B18F1"/>
    <w:rsid w:val="007B442A"/>
    <w:rsid w:val="007C10FC"/>
    <w:rsid w:val="007C2B1A"/>
    <w:rsid w:val="007C7D0C"/>
    <w:rsid w:val="007D41E4"/>
    <w:rsid w:val="007F405A"/>
    <w:rsid w:val="00800526"/>
    <w:rsid w:val="0080287C"/>
    <w:rsid w:val="00803A71"/>
    <w:rsid w:val="00804E6B"/>
    <w:rsid w:val="008171EC"/>
    <w:rsid w:val="00825633"/>
    <w:rsid w:val="0083096B"/>
    <w:rsid w:val="00832084"/>
    <w:rsid w:val="008321D0"/>
    <w:rsid w:val="008329B5"/>
    <w:rsid w:val="00832EB8"/>
    <w:rsid w:val="00833FF1"/>
    <w:rsid w:val="00870944"/>
    <w:rsid w:val="00873856"/>
    <w:rsid w:val="0088021C"/>
    <w:rsid w:val="00883343"/>
    <w:rsid w:val="00885468"/>
    <w:rsid w:val="00891D2A"/>
    <w:rsid w:val="00895ECD"/>
    <w:rsid w:val="008966B5"/>
    <w:rsid w:val="008A7296"/>
    <w:rsid w:val="008B6B11"/>
    <w:rsid w:val="008C6FE6"/>
    <w:rsid w:val="008D3F01"/>
    <w:rsid w:val="008E478F"/>
    <w:rsid w:val="009006FB"/>
    <w:rsid w:val="00905918"/>
    <w:rsid w:val="009177B5"/>
    <w:rsid w:val="00945F8A"/>
    <w:rsid w:val="0095214B"/>
    <w:rsid w:val="00952F57"/>
    <w:rsid w:val="00956504"/>
    <w:rsid w:val="00957740"/>
    <w:rsid w:val="00962E70"/>
    <w:rsid w:val="00984A93"/>
    <w:rsid w:val="00985EF6"/>
    <w:rsid w:val="00991FF3"/>
    <w:rsid w:val="00992F67"/>
    <w:rsid w:val="0099472C"/>
    <w:rsid w:val="009A1D07"/>
    <w:rsid w:val="009B123E"/>
    <w:rsid w:val="009B72E9"/>
    <w:rsid w:val="009B7899"/>
    <w:rsid w:val="009C2328"/>
    <w:rsid w:val="009D086F"/>
    <w:rsid w:val="009E59A5"/>
    <w:rsid w:val="009E5E73"/>
    <w:rsid w:val="009F442F"/>
    <w:rsid w:val="00A057B6"/>
    <w:rsid w:val="00A05D6C"/>
    <w:rsid w:val="00A16901"/>
    <w:rsid w:val="00A21206"/>
    <w:rsid w:val="00A24601"/>
    <w:rsid w:val="00A369DC"/>
    <w:rsid w:val="00A54FD3"/>
    <w:rsid w:val="00A57C7B"/>
    <w:rsid w:val="00A64B1A"/>
    <w:rsid w:val="00A66963"/>
    <w:rsid w:val="00A709D8"/>
    <w:rsid w:val="00A74872"/>
    <w:rsid w:val="00A80C9A"/>
    <w:rsid w:val="00A826E9"/>
    <w:rsid w:val="00A84AAB"/>
    <w:rsid w:val="00A90B80"/>
    <w:rsid w:val="00A9545F"/>
    <w:rsid w:val="00A97206"/>
    <w:rsid w:val="00A9770B"/>
    <w:rsid w:val="00AA3C97"/>
    <w:rsid w:val="00AA3DEE"/>
    <w:rsid w:val="00AA7A26"/>
    <w:rsid w:val="00AA7B60"/>
    <w:rsid w:val="00AB244F"/>
    <w:rsid w:val="00AC0619"/>
    <w:rsid w:val="00AC4023"/>
    <w:rsid w:val="00AC56A4"/>
    <w:rsid w:val="00AC6043"/>
    <w:rsid w:val="00AD0528"/>
    <w:rsid w:val="00AD2F61"/>
    <w:rsid w:val="00AF0BAD"/>
    <w:rsid w:val="00AF4FA5"/>
    <w:rsid w:val="00AF5E23"/>
    <w:rsid w:val="00B001F6"/>
    <w:rsid w:val="00B10EC0"/>
    <w:rsid w:val="00B16AEA"/>
    <w:rsid w:val="00B17D7C"/>
    <w:rsid w:val="00B21678"/>
    <w:rsid w:val="00B23F61"/>
    <w:rsid w:val="00B32756"/>
    <w:rsid w:val="00B3341A"/>
    <w:rsid w:val="00B4656B"/>
    <w:rsid w:val="00B46E85"/>
    <w:rsid w:val="00B5100B"/>
    <w:rsid w:val="00B5670B"/>
    <w:rsid w:val="00B56CC1"/>
    <w:rsid w:val="00B631C3"/>
    <w:rsid w:val="00B65A50"/>
    <w:rsid w:val="00B75E50"/>
    <w:rsid w:val="00B779A5"/>
    <w:rsid w:val="00B90B33"/>
    <w:rsid w:val="00B9216D"/>
    <w:rsid w:val="00B93AC2"/>
    <w:rsid w:val="00B96312"/>
    <w:rsid w:val="00BA63FB"/>
    <w:rsid w:val="00BA6F04"/>
    <w:rsid w:val="00BC6A35"/>
    <w:rsid w:val="00BD2592"/>
    <w:rsid w:val="00BE2D9F"/>
    <w:rsid w:val="00BE3D85"/>
    <w:rsid w:val="00BE67B3"/>
    <w:rsid w:val="00BF0F88"/>
    <w:rsid w:val="00BF5928"/>
    <w:rsid w:val="00BF74E6"/>
    <w:rsid w:val="00C07C6B"/>
    <w:rsid w:val="00C1027D"/>
    <w:rsid w:val="00C13988"/>
    <w:rsid w:val="00C218E0"/>
    <w:rsid w:val="00C32860"/>
    <w:rsid w:val="00C335D9"/>
    <w:rsid w:val="00C41DC6"/>
    <w:rsid w:val="00C46B15"/>
    <w:rsid w:val="00C54BF0"/>
    <w:rsid w:val="00C57166"/>
    <w:rsid w:val="00C6537F"/>
    <w:rsid w:val="00C706C2"/>
    <w:rsid w:val="00C8010E"/>
    <w:rsid w:val="00C878DD"/>
    <w:rsid w:val="00C9153B"/>
    <w:rsid w:val="00C97660"/>
    <w:rsid w:val="00CA3494"/>
    <w:rsid w:val="00CA3F78"/>
    <w:rsid w:val="00CA5586"/>
    <w:rsid w:val="00CA67BA"/>
    <w:rsid w:val="00CB022F"/>
    <w:rsid w:val="00CD0A4C"/>
    <w:rsid w:val="00CD0D8E"/>
    <w:rsid w:val="00CD356B"/>
    <w:rsid w:val="00CD58F8"/>
    <w:rsid w:val="00CE27C8"/>
    <w:rsid w:val="00CE6C3B"/>
    <w:rsid w:val="00CF29AF"/>
    <w:rsid w:val="00CF6328"/>
    <w:rsid w:val="00CF63AC"/>
    <w:rsid w:val="00D03282"/>
    <w:rsid w:val="00D068DF"/>
    <w:rsid w:val="00D07C45"/>
    <w:rsid w:val="00D15384"/>
    <w:rsid w:val="00D15C5D"/>
    <w:rsid w:val="00D20D88"/>
    <w:rsid w:val="00D21E5F"/>
    <w:rsid w:val="00D23FA6"/>
    <w:rsid w:val="00D270A1"/>
    <w:rsid w:val="00D400A2"/>
    <w:rsid w:val="00D41233"/>
    <w:rsid w:val="00D41982"/>
    <w:rsid w:val="00D41B0C"/>
    <w:rsid w:val="00D452F4"/>
    <w:rsid w:val="00D465B6"/>
    <w:rsid w:val="00D46C0C"/>
    <w:rsid w:val="00D54936"/>
    <w:rsid w:val="00D56960"/>
    <w:rsid w:val="00D56C26"/>
    <w:rsid w:val="00D7150B"/>
    <w:rsid w:val="00D731FE"/>
    <w:rsid w:val="00D76192"/>
    <w:rsid w:val="00D86A2B"/>
    <w:rsid w:val="00D86E51"/>
    <w:rsid w:val="00D9282D"/>
    <w:rsid w:val="00D9295E"/>
    <w:rsid w:val="00D95BC7"/>
    <w:rsid w:val="00D96FA4"/>
    <w:rsid w:val="00DA04C5"/>
    <w:rsid w:val="00DB2E11"/>
    <w:rsid w:val="00DB399F"/>
    <w:rsid w:val="00DB4D51"/>
    <w:rsid w:val="00DC2578"/>
    <w:rsid w:val="00DC449D"/>
    <w:rsid w:val="00DD1457"/>
    <w:rsid w:val="00DD1D4D"/>
    <w:rsid w:val="00DD5404"/>
    <w:rsid w:val="00DF1C10"/>
    <w:rsid w:val="00DF247F"/>
    <w:rsid w:val="00E024D2"/>
    <w:rsid w:val="00E05E68"/>
    <w:rsid w:val="00E12337"/>
    <w:rsid w:val="00E224F5"/>
    <w:rsid w:val="00E26321"/>
    <w:rsid w:val="00E26A04"/>
    <w:rsid w:val="00E344EA"/>
    <w:rsid w:val="00E40FD1"/>
    <w:rsid w:val="00E41989"/>
    <w:rsid w:val="00E4208F"/>
    <w:rsid w:val="00E52DAF"/>
    <w:rsid w:val="00E5449B"/>
    <w:rsid w:val="00E61634"/>
    <w:rsid w:val="00E6236C"/>
    <w:rsid w:val="00E625CE"/>
    <w:rsid w:val="00E710F8"/>
    <w:rsid w:val="00E719E5"/>
    <w:rsid w:val="00E75DBA"/>
    <w:rsid w:val="00E83610"/>
    <w:rsid w:val="00E837B9"/>
    <w:rsid w:val="00E85EF7"/>
    <w:rsid w:val="00E96B0F"/>
    <w:rsid w:val="00E97B97"/>
    <w:rsid w:val="00EA28D7"/>
    <w:rsid w:val="00EA2A05"/>
    <w:rsid w:val="00EA7431"/>
    <w:rsid w:val="00EB1B36"/>
    <w:rsid w:val="00EC2AE8"/>
    <w:rsid w:val="00ED1D48"/>
    <w:rsid w:val="00ED1D7D"/>
    <w:rsid w:val="00ED716E"/>
    <w:rsid w:val="00EE1E92"/>
    <w:rsid w:val="00EE2EC1"/>
    <w:rsid w:val="00EF324D"/>
    <w:rsid w:val="00F0054D"/>
    <w:rsid w:val="00F03A36"/>
    <w:rsid w:val="00F0573A"/>
    <w:rsid w:val="00F16DF5"/>
    <w:rsid w:val="00F2087F"/>
    <w:rsid w:val="00F271EF"/>
    <w:rsid w:val="00F30840"/>
    <w:rsid w:val="00F32798"/>
    <w:rsid w:val="00F35D69"/>
    <w:rsid w:val="00F3694E"/>
    <w:rsid w:val="00F44F73"/>
    <w:rsid w:val="00F46A7C"/>
    <w:rsid w:val="00F60E2C"/>
    <w:rsid w:val="00F75CED"/>
    <w:rsid w:val="00F86871"/>
    <w:rsid w:val="00F96545"/>
    <w:rsid w:val="00FA65BE"/>
    <w:rsid w:val="00FB22F4"/>
    <w:rsid w:val="00FB32B7"/>
    <w:rsid w:val="00FC2263"/>
    <w:rsid w:val="00FC5AF0"/>
    <w:rsid w:val="00FD183E"/>
    <w:rsid w:val="00FD20C5"/>
    <w:rsid w:val="00FE08F5"/>
    <w:rsid w:val="00FE2621"/>
    <w:rsid w:val="00FE5D7E"/>
    <w:rsid w:val="00FE7566"/>
    <w:rsid w:val="00FF5881"/>
    <w:rsid w:val="00FF636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1FEFF"/>
  <w15:docId w15:val="{892F5B9A-3326-4DFD-B68B-73BBF65AE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
    <w:name w:val="Body Text"/>
    <w:basedOn w:val="Normaallaad"/>
    <w:next w:val="Normaallaad"/>
    <w:link w:val="KehatekstMrk"/>
    <w:uiPriority w:val="99"/>
    <w:rsid w:val="007522DE"/>
    <w:pPr>
      <w:widowControl w:val="0"/>
      <w:suppressAutoHyphens/>
      <w:autoSpaceDE w:val="0"/>
      <w:spacing w:after="0" w:line="240" w:lineRule="auto"/>
      <w:jc w:val="both"/>
    </w:pPr>
    <w:rPr>
      <w:rFonts w:ascii="Times New Roman" w:eastAsiaTheme="minorEastAsia" w:hAnsi="Times New Roman" w:cs="Times New Roman"/>
      <w:kern w:val="0"/>
      <w:sz w:val="24"/>
      <w:szCs w:val="24"/>
      <w:lang w:eastAsia="ar-SA"/>
      <w14:ligatures w14:val="none"/>
    </w:rPr>
  </w:style>
  <w:style w:type="character" w:customStyle="1" w:styleId="KehatekstMrk">
    <w:name w:val="Kehatekst Märk"/>
    <w:basedOn w:val="Liguvaikefont"/>
    <w:link w:val="Kehatekst"/>
    <w:uiPriority w:val="99"/>
    <w:rsid w:val="007522DE"/>
    <w:rPr>
      <w:rFonts w:ascii="Times New Roman" w:eastAsiaTheme="minorEastAsia" w:hAnsi="Times New Roman" w:cs="Times New Roman"/>
      <w:kern w:val="0"/>
      <w:sz w:val="24"/>
      <w:szCs w:val="24"/>
      <w:lang w:eastAsia="ar-SA"/>
      <w14:ligatures w14:val="none"/>
    </w:rPr>
  </w:style>
  <w:style w:type="paragraph" w:customStyle="1" w:styleId="Index">
    <w:name w:val="Index"/>
    <w:basedOn w:val="Normaallaad"/>
    <w:uiPriority w:val="99"/>
    <w:rsid w:val="007522DE"/>
    <w:pPr>
      <w:suppressLineNumbers/>
      <w:suppressAutoHyphens/>
      <w:spacing w:after="0" w:line="240" w:lineRule="auto"/>
    </w:pPr>
    <w:rPr>
      <w:rFonts w:ascii="Times New Roman" w:eastAsiaTheme="minorEastAsia" w:hAnsi="Times New Roman" w:cs="Times New Roman"/>
      <w:kern w:val="0"/>
      <w:sz w:val="24"/>
      <w:szCs w:val="24"/>
      <w:lang w:eastAsia="ar-SA"/>
      <w14:ligatures w14:val="none"/>
    </w:rPr>
  </w:style>
  <w:style w:type="character" w:styleId="Hperlink">
    <w:name w:val="Hyperlink"/>
    <w:basedOn w:val="Liguvaikefont"/>
    <w:uiPriority w:val="99"/>
    <w:unhideWhenUsed/>
    <w:rsid w:val="00E26321"/>
    <w:rPr>
      <w:color w:val="0563C1" w:themeColor="hyperlink"/>
      <w:u w:val="single"/>
    </w:rPr>
  </w:style>
  <w:style w:type="character" w:customStyle="1" w:styleId="Lahendamatamainimine1">
    <w:name w:val="Lahendamata mainimine1"/>
    <w:basedOn w:val="Liguvaikefont"/>
    <w:uiPriority w:val="99"/>
    <w:semiHidden/>
    <w:unhideWhenUsed/>
    <w:rsid w:val="00E26321"/>
    <w:rPr>
      <w:color w:val="605E5C"/>
      <w:shd w:val="clear" w:color="auto" w:fill="E1DFDD"/>
    </w:rPr>
  </w:style>
  <w:style w:type="paragraph" w:styleId="Pis">
    <w:name w:val="header"/>
    <w:basedOn w:val="Normaallaad"/>
    <w:link w:val="PisMrk"/>
    <w:uiPriority w:val="99"/>
    <w:unhideWhenUsed/>
    <w:rsid w:val="00984A93"/>
    <w:pPr>
      <w:tabs>
        <w:tab w:val="center" w:pos="4536"/>
        <w:tab w:val="right" w:pos="9072"/>
      </w:tabs>
      <w:spacing w:after="0" w:line="240" w:lineRule="auto"/>
    </w:pPr>
  </w:style>
  <w:style w:type="character" w:customStyle="1" w:styleId="PisMrk">
    <w:name w:val="Päis Märk"/>
    <w:basedOn w:val="Liguvaikefont"/>
    <w:link w:val="Pis"/>
    <w:uiPriority w:val="99"/>
    <w:rsid w:val="00984A93"/>
  </w:style>
  <w:style w:type="paragraph" w:styleId="Jalus">
    <w:name w:val="footer"/>
    <w:basedOn w:val="Normaallaad"/>
    <w:link w:val="JalusMrk"/>
    <w:uiPriority w:val="99"/>
    <w:unhideWhenUsed/>
    <w:rsid w:val="00984A93"/>
    <w:pPr>
      <w:tabs>
        <w:tab w:val="center" w:pos="4536"/>
        <w:tab w:val="right" w:pos="9072"/>
      </w:tabs>
      <w:spacing w:after="0" w:line="240" w:lineRule="auto"/>
    </w:pPr>
  </w:style>
  <w:style w:type="character" w:customStyle="1" w:styleId="JalusMrk">
    <w:name w:val="Jalus Märk"/>
    <w:basedOn w:val="Liguvaikefont"/>
    <w:link w:val="Jalus"/>
    <w:uiPriority w:val="99"/>
    <w:rsid w:val="00984A93"/>
  </w:style>
  <w:style w:type="paragraph" w:styleId="Loendilik">
    <w:name w:val="List Paragraph"/>
    <w:basedOn w:val="Normaallaad"/>
    <w:uiPriority w:val="34"/>
    <w:qFormat/>
    <w:rsid w:val="00C32860"/>
    <w:pPr>
      <w:ind w:left="720"/>
      <w:contextualSpacing/>
    </w:pPr>
  </w:style>
  <w:style w:type="paragraph" w:customStyle="1" w:styleId="WW-Vaikimisi">
    <w:name w:val="WW-Vaikimisi"/>
    <w:uiPriority w:val="99"/>
    <w:rsid w:val="00C878DD"/>
    <w:pPr>
      <w:suppressAutoHyphens/>
      <w:autoSpaceDE w:val="0"/>
      <w:spacing w:after="0" w:line="240" w:lineRule="auto"/>
    </w:pPr>
    <w:rPr>
      <w:rFonts w:ascii="Arial" w:eastAsiaTheme="minorEastAsia" w:hAnsi="Arial" w:cs="Arial"/>
      <w:b/>
      <w:bCs/>
      <w:kern w:val="0"/>
      <w:sz w:val="24"/>
      <w:szCs w:val="24"/>
      <w:lang w:val="en-US" w:eastAsia="ar-SA"/>
      <w14:ligatures w14:val="none"/>
    </w:rPr>
  </w:style>
  <w:style w:type="paragraph" w:styleId="Redaktsioon">
    <w:name w:val="Revision"/>
    <w:hidden/>
    <w:uiPriority w:val="99"/>
    <w:semiHidden/>
    <w:rsid w:val="00BD2592"/>
    <w:pPr>
      <w:spacing w:after="0" w:line="240" w:lineRule="auto"/>
    </w:pPr>
  </w:style>
  <w:style w:type="character" w:styleId="Kommentaariviide">
    <w:name w:val="annotation reference"/>
    <w:basedOn w:val="Liguvaikefont"/>
    <w:uiPriority w:val="99"/>
    <w:semiHidden/>
    <w:unhideWhenUsed/>
    <w:rsid w:val="00EC2AE8"/>
    <w:rPr>
      <w:sz w:val="16"/>
      <w:szCs w:val="16"/>
    </w:rPr>
  </w:style>
  <w:style w:type="paragraph" w:styleId="Kommentaaritekst">
    <w:name w:val="annotation text"/>
    <w:basedOn w:val="Normaallaad"/>
    <w:link w:val="KommentaaritekstMrk"/>
    <w:uiPriority w:val="99"/>
    <w:unhideWhenUsed/>
    <w:rsid w:val="00EC2AE8"/>
    <w:pPr>
      <w:spacing w:line="240" w:lineRule="auto"/>
    </w:pPr>
    <w:rPr>
      <w:sz w:val="20"/>
      <w:szCs w:val="20"/>
    </w:rPr>
  </w:style>
  <w:style w:type="character" w:customStyle="1" w:styleId="KommentaaritekstMrk">
    <w:name w:val="Kommentaari tekst Märk"/>
    <w:basedOn w:val="Liguvaikefont"/>
    <w:link w:val="Kommentaaritekst"/>
    <w:uiPriority w:val="99"/>
    <w:rsid w:val="00EC2AE8"/>
    <w:rPr>
      <w:sz w:val="20"/>
      <w:szCs w:val="20"/>
    </w:rPr>
  </w:style>
  <w:style w:type="paragraph" w:styleId="Kommentaariteema">
    <w:name w:val="annotation subject"/>
    <w:basedOn w:val="Kommentaaritekst"/>
    <w:next w:val="Kommentaaritekst"/>
    <w:link w:val="KommentaariteemaMrk"/>
    <w:uiPriority w:val="99"/>
    <w:semiHidden/>
    <w:unhideWhenUsed/>
    <w:rsid w:val="00EC2AE8"/>
    <w:rPr>
      <w:b/>
      <w:bCs/>
    </w:rPr>
  </w:style>
  <w:style w:type="character" w:customStyle="1" w:styleId="KommentaariteemaMrk">
    <w:name w:val="Kommentaari teema Märk"/>
    <w:basedOn w:val="KommentaaritekstMrk"/>
    <w:link w:val="Kommentaariteema"/>
    <w:uiPriority w:val="99"/>
    <w:semiHidden/>
    <w:rsid w:val="00EC2AE8"/>
    <w:rPr>
      <w:b/>
      <w:bCs/>
      <w:sz w:val="20"/>
      <w:szCs w:val="20"/>
    </w:rPr>
  </w:style>
  <w:style w:type="paragraph" w:styleId="Normaallaadveeb">
    <w:name w:val="Normal (Web)"/>
    <w:basedOn w:val="Normaallaad"/>
    <w:uiPriority w:val="99"/>
    <w:rsid w:val="00EB1B36"/>
    <w:pPr>
      <w:widowControl w:val="0"/>
      <w:autoSpaceDN w:val="0"/>
      <w:adjustRightInd w:val="0"/>
      <w:spacing w:before="280" w:after="280" w:line="240" w:lineRule="auto"/>
    </w:pPr>
    <w:rPr>
      <w:rFonts w:ascii="Arial Unicode MS" w:eastAsia="Arial Unicode MS" w:hAnsi="Arial Unicode MS" w:cs="Arial Unicode MS"/>
      <w:color w:val="000000"/>
      <w:kern w:val="0"/>
      <w:sz w:val="24"/>
      <w:szCs w:val="24"/>
      <w:lang w:eastAsia="et-EE"/>
      <w14:ligatures w14:val="none"/>
    </w:rPr>
  </w:style>
  <w:style w:type="paragraph" w:styleId="Vahedeta">
    <w:name w:val="No Spacing"/>
    <w:uiPriority w:val="1"/>
    <w:qFormat/>
    <w:rsid w:val="00EB1B36"/>
    <w:pPr>
      <w:widowControl w:val="0"/>
      <w:autoSpaceDN w:val="0"/>
      <w:adjustRightInd w:val="0"/>
      <w:spacing w:after="0" w:line="240" w:lineRule="auto"/>
    </w:pPr>
    <w:rPr>
      <w:rFonts w:ascii="Times New Roman" w:eastAsia="Times New Roman" w:hAnsi="Times New Roman" w:cs="Times New Roman"/>
      <w:kern w:val="0"/>
      <w:sz w:val="24"/>
      <w:szCs w:val="24"/>
      <w:lang w:val="en-GB" w:eastAsia="et-EE"/>
      <w14:ligatures w14:val="none"/>
    </w:rPr>
  </w:style>
  <w:style w:type="paragraph" w:styleId="Allmrkusetekst">
    <w:name w:val="footnote text"/>
    <w:basedOn w:val="Normaallaad"/>
    <w:link w:val="AllmrkusetekstMrk"/>
    <w:uiPriority w:val="99"/>
    <w:semiHidden/>
    <w:unhideWhenUsed/>
    <w:rsid w:val="005162E0"/>
    <w:rPr>
      <w:rFonts w:ascii="Calibri" w:eastAsia="Calibri" w:hAnsi="Calibri" w:cs="Times New Roman"/>
      <w:kern w:val="0"/>
      <w:sz w:val="20"/>
      <w:szCs w:val="20"/>
      <w14:ligatures w14:val="none"/>
    </w:rPr>
  </w:style>
  <w:style w:type="character" w:customStyle="1" w:styleId="AllmrkusetekstMrk">
    <w:name w:val="Allmärkuse tekst Märk"/>
    <w:basedOn w:val="Liguvaikefont"/>
    <w:link w:val="Allmrkusetekst"/>
    <w:uiPriority w:val="99"/>
    <w:semiHidden/>
    <w:rsid w:val="005162E0"/>
    <w:rPr>
      <w:rFonts w:ascii="Calibri" w:eastAsia="Calibri" w:hAnsi="Calibri" w:cs="Times New Roman"/>
      <w:kern w:val="0"/>
      <w:sz w:val="20"/>
      <w:szCs w:val="20"/>
      <w14:ligatures w14:val="none"/>
    </w:rPr>
  </w:style>
  <w:style w:type="character" w:styleId="Allmrkuseviide">
    <w:name w:val="footnote reference"/>
    <w:uiPriority w:val="99"/>
    <w:semiHidden/>
    <w:unhideWhenUsed/>
    <w:rsid w:val="005162E0"/>
    <w:rPr>
      <w:vertAlign w:val="superscript"/>
    </w:rPr>
  </w:style>
  <w:style w:type="character" w:styleId="Tugev">
    <w:name w:val="Strong"/>
    <w:basedOn w:val="Liguvaikefont"/>
    <w:uiPriority w:val="22"/>
    <w:qFormat/>
    <w:rsid w:val="005162E0"/>
    <w:rPr>
      <w:b/>
      <w:bCs/>
    </w:rPr>
  </w:style>
  <w:style w:type="character" w:customStyle="1" w:styleId="tekst4">
    <w:name w:val="tekst4"/>
    <w:uiPriority w:val="99"/>
    <w:rsid w:val="005162E0"/>
    <w:rPr>
      <w:rFonts w:cs="Times New Roman"/>
    </w:rPr>
  </w:style>
  <w:style w:type="paragraph" w:customStyle="1" w:styleId="Default">
    <w:name w:val="Default"/>
    <w:rsid w:val="005162E0"/>
    <w:pPr>
      <w:widowControl w:val="0"/>
      <w:autoSpaceDN w:val="0"/>
      <w:adjustRightInd w:val="0"/>
      <w:spacing w:after="0" w:line="240" w:lineRule="auto"/>
    </w:pPr>
    <w:rPr>
      <w:rFonts w:ascii="Times New Roman" w:eastAsia="Times New Roman" w:hAnsi="Times New Roman" w:cs="Times New Roman"/>
      <w:sz w:val="24"/>
      <w:szCs w:val="24"/>
      <w:lang w:eastAsia="et-EE"/>
      <w14:ligatures w14:val="none"/>
    </w:rPr>
  </w:style>
  <w:style w:type="character" w:customStyle="1" w:styleId="personname">
    <w:name w:val="person_name"/>
    <w:basedOn w:val="Liguvaikefont"/>
    <w:rsid w:val="0055356A"/>
  </w:style>
  <w:style w:type="character" w:styleId="Rhutus">
    <w:name w:val="Emphasis"/>
    <w:basedOn w:val="Liguvaikefont"/>
    <w:uiPriority w:val="20"/>
    <w:qFormat/>
    <w:rsid w:val="0055356A"/>
    <w:rPr>
      <w:i/>
      <w:iCs/>
    </w:rPr>
  </w:style>
  <w:style w:type="character" w:styleId="Klastatudhperlink">
    <w:name w:val="FollowedHyperlink"/>
    <w:basedOn w:val="Liguvaikefont"/>
    <w:uiPriority w:val="99"/>
    <w:semiHidden/>
    <w:unhideWhenUsed/>
    <w:rsid w:val="00AF4FA5"/>
    <w:rPr>
      <w:color w:val="954F72" w:themeColor="followedHyperlink"/>
      <w:u w:val="single"/>
    </w:rPr>
  </w:style>
  <w:style w:type="character" w:customStyle="1" w:styleId="authorname">
    <w:name w:val="authorname"/>
    <w:basedOn w:val="Liguvaikefont"/>
    <w:rsid w:val="00E40FD1"/>
  </w:style>
  <w:style w:type="character" w:customStyle="1" w:styleId="Kuupev1">
    <w:name w:val="Kuupäev1"/>
    <w:basedOn w:val="Liguvaikefont"/>
    <w:rsid w:val="00E40FD1"/>
  </w:style>
  <w:style w:type="character" w:customStyle="1" w:styleId="arttitle">
    <w:name w:val="art_title"/>
    <w:basedOn w:val="Liguvaikefont"/>
    <w:rsid w:val="00E40FD1"/>
  </w:style>
  <w:style w:type="character" w:customStyle="1" w:styleId="serialtitle">
    <w:name w:val="serial_title"/>
    <w:basedOn w:val="Liguvaikefont"/>
    <w:rsid w:val="00E40FD1"/>
  </w:style>
  <w:style w:type="character" w:customStyle="1" w:styleId="volumeissue">
    <w:name w:val="volume_issue"/>
    <w:basedOn w:val="Liguvaikefont"/>
    <w:rsid w:val="00E40FD1"/>
  </w:style>
  <w:style w:type="character" w:customStyle="1" w:styleId="pagerange">
    <w:name w:val="page_range"/>
    <w:basedOn w:val="Liguvaikefont"/>
    <w:rsid w:val="00E40FD1"/>
  </w:style>
  <w:style w:type="character" w:customStyle="1" w:styleId="doilink">
    <w:name w:val="doi_link"/>
    <w:basedOn w:val="Liguvaikefont"/>
    <w:rsid w:val="00E40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584752">
      <w:bodyDiv w:val="1"/>
      <w:marLeft w:val="0"/>
      <w:marRight w:val="0"/>
      <w:marTop w:val="0"/>
      <w:marBottom w:val="0"/>
      <w:divBdr>
        <w:top w:val="none" w:sz="0" w:space="0" w:color="auto"/>
        <w:left w:val="none" w:sz="0" w:space="0" w:color="auto"/>
        <w:bottom w:val="none" w:sz="0" w:space="0" w:color="auto"/>
        <w:right w:val="none" w:sz="0" w:space="0" w:color="auto"/>
      </w:divBdr>
      <w:divsChild>
        <w:div w:id="1154031348">
          <w:marLeft w:val="0"/>
          <w:marRight w:val="0"/>
          <w:marTop w:val="0"/>
          <w:marBottom w:val="0"/>
          <w:divBdr>
            <w:top w:val="none" w:sz="0" w:space="0" w:color="auto"/>
            <w:left w:val="none" w:sz="0" w:space="0" w:color="auto"/>
            <w:bottom w:val="none" w:sz="0" w:space="0" w:color="auto"/>
            <w:right w:val="none" w:sz="0" w:space="0" w:color="auto"/>
          </w:divBdr>
        </w:div>
      </w:divsChild>
    </w:div>
    <w:div w:id="772095736">
      <w:bodyDiv w:val="1"/>
      <w:marLeft w:val="0"/>
      <w:marRight w:val="0"/>
      <w:marTop w:val="0"/>
      <w:marBottom w:val="0"/>
      <w:divBdr>
        <w:top w:val="none" w:sz="0" w:space="0" w:color="auto"/>
        <w:left w:val="none" w:sz="0" w:space="0" w:color="auto"/>
        <w:bottom w:val="none" w:sz="0" w:space="0" w:color="auto"/>
        <w:right w:val="none" w:sz="0" w:space="0" w:color="auto"/>
      </w:divBdr>
    </w:div>
    <w:div w:id="1884904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1E1C3-290E-4F7F-B438-A18199870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1132</Words>
  <Characters>6571</Characters>
  <Application>Microsoft Office Word</Application>
  <DocSecurity>0</DocSecurity>
  <Lines>54</Lines>
  <Paragraphs>15</Paragraphs>
  <ScaleCrop>false</ScaleCrop>
  <HeadingPairs>
    <vt:vector size="2" baseType="variant">
      <vt:variant>
        <vt:lpstr>Pealkiri</vt:lpstr>
      </vt:variant>
      <vt:variant>
        <vt:i4>1</vt:i4>
      </vt:variant>
    </vt:vector>
  </HeadingPairs>
  <TitlesOfParts>
    <vt:vector size="1" baseType="lpstr">
      <vt:lpstr>Seletuskiri_Mustoja_MKA_kaitse_eeskiri_eelnõu</vt:lpstr>
    </vt:vector>
  </TitlesOfParts>
  <Company>KeMIT</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Lisa_2_Seletuskiri_Mustoja_MKA_kaitse_eeskiri_eelnou</dc:title>
  <dc:subject/>
  <dc:creator>Kalev Sepp</dc:creator>
  <dc:description/>
  <cp:lastModifiedBy>Kadri Kasuk</cp:lastModifiedBy>
  <cp:revision>6</cp:revision>
  <dcterms:created xsi:type="dcterms:W3CDTF">2024-07-10T09:23:00Z</dcterms:created>
  <dcterms:modified xsi:type="dcterms:W3CDTF">2024-07-15T07:20:00Z</dcterms:modified>
</cp:coreProperties>
</file>