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BC53" w14:textId="6ABECC5B" w:rsidR="00352854" w:rsidRDefault="00DC695A">
      <w:r>
        <w:t>17.06.2026</w:t>
      </w:r>
    </w:p>
    <w:p w14:paraId="1C49A46B" w14:textId="306518F8" w:rsidR="00DC695A" w:rsidRDefault="00DC695A" w:rsidP="00DC695A">
      <w:r>
        <w:t xml:space="preserve">Kalle Grünthal       </w:t>
      </w:r>
      <w:r>
        <w:tab/>
      </w:r>
      <w:r>
        <w:tab/>
      </w:r>
      <w:r>
        <w:tab/>
      </w:r>
      <w:r>
        <w:tab/>
      </w:r>
      <w:r>
        <w:tab/>
      </w:r>
      <w:r>
        <w:tab/>
      </w:r>
      <w:r>
        <w:tab/>
      </w:r>
      <w:r>
        <w:tab/>
        <w:t>Riigikogu</w:t>
      </w:r>
    </w:p>
    <w:p w14:paraId="50356327" w14:textId="77777777" w:rsidR="00DC695A" w:rsidRDefault="00DC695A" w:rsidP="00DC695A">
      <w:r>
        <w:t xml:space="preserve">Riigikogu liige       </w:t>
      </w:r>
    </w:p>
    <w:p w14:paraId="472F8CB8" w14:textId="66E50CBC" w:rsidR="00DC695A" w:rsidRDefault="00DC695A" w:rsidP="00DC695A">
      <w:hyperlink r:id="rId5" w:history="1">
        <w:r w:rsidRPr="005860E1">
          <w:rPr>
            <w:rStyle w:val="Hperlink"/>
          </w:rPr>
          <w:t>kalle.grynthal@riigikogu.ee</w:t>
        </w:r>
      </w:hyperlink>
      <w:r>
        <w:t xml:space="preserve"> </w:t>
      </w:r>
    </w:p>
    <w:p w14:paraId="6F2E1C4D" w14:textId="77777777" w:rsidR="00DC695A" w:rsidRDefault="00DC695A" w:rsidP="00DC695A"/>
    <w:p w14:paraId="4EBBEC4D" w14:textId="77777777" w:rsidR="00DC695A" w:rsidRDefault="00DC695A" w:rsidP="00DC695A"/>
    <w:p w14:paraId="36B2C704" w14:textId="6D525C4E" w:rsidR="00DC695A" w:rsidRDefault="00DC695A" w:rsidP="00DC695A">
      <w:r>
        <w:t>Seoses Riigikogu liikme tööga palun väljastada mulle järgmised dokumendid:</w:t>
      </w:r>
    </w:p>
    <w:p w14:paraId="60B0BB44" w14:textId="77777777" w:rsidR="00DC695A" w:rsidRDefault="00DC695A" w:rsidP="00DC695A"/>
    <w:p w14:paraId="4A2C9FE1" w14:textId="46A85817" w:rsidR="00DC695A" w:rsidRDefault="00DC695A" w:rsidP="00DC695A">
      <w:pPr>
        <w:pStyle w:val="Loendilik"/>
        <w:numPr>
          <w:ilvl w:val="0"/>
          <w:numId w:val="1"/>
        </w:numPr>
      </w:pPr>
      <w:r>
        <w:t>Riigikogu liikme elektronposti kasutamise ja seadistamise juhendid;</w:t>
      </w:r>
    </w:p>
    <w:p w14:paraId="38CC38A1" w14:textId="63AB778D" w:rsidR="00DC695A" w:rsidRDefault="00DC695A" w:rsidP="00DC695A">
      <w:pPr>
        <w:pStyle w:val="Loendilik"/>
        <w:numPr>
          <w:ilvl w:val="0"/>
          <w:numId w:val="1"/>
        </w:numPr>
      </w:pPr>
      <w:r>
        <w:t>Riigikogu liikme kaardi kasutamise juhendid;</w:t>
      </w:r>
    </w:p>
    <w:p w14:paraId="28381B08" w14:textId="46A4EE9E" w:rsidR="00DC695A" w:rsidRDefault="00DC695A" w:rsidP="00DC695A">
      <w:pPr>
        <w:pStyle w:val="Loendilik"/>
        <w:numPr>
          <w:ilvl w:val="0"/>
          <w:numId w:val="1"/>
        </w:numPr>
      </w:pPr>
      <w:r>
        <w:t>Riigikogu liikme sülearvuti kasutamise juhendid;</w:t>
      </w:r>
    </w:p>
    <w:p w14:paraId="30FE7A4F" w14:textId="7C1BD746" w:rsidR="00DC695A" w:rsidRDefault="00DC695A" w:rsidP="00DC695A">
      <w:pPr>
        <w:pStyle w:val="Loendilik"/>
        <w:numPr>
          <w:ilvl w:val="0"/>
          <w:numId w:val="1"/>
        </w:numPr>
      </w:pPr>
      <w:r>
        <w:t>Riigikogu sisevõrgu kasutamise juhendid;</w:t>
      </w:r>
    </w:p>
    <w:p w14:paraId="5947FFC9" w14:textId="050C16A7" w:rsidR="00DC695A" w:rsidRDefault="00DC695A" w:rsidP="00DC695A">
      <w:pPr>
        <w:pStyle w:val="Loendilik"/>
        <w:numPr>
          <w:ilvl w:val="0"/>
          <w:numId w:val="1"/>
        </w:numPr>
      </w:pPr>
      <w:r>
        <w:t xml:space="preserve">Riigikogu istungite </w:t>
      </w:r>
      <w:proofErr w:type="spellStart"/>
      <w:r>
        <w:t>kaug</w:t>
      </w:r>
      <w:r w:rsidR="00262448">
        <w:t>o</w:t>
      </w:r>
      <w:r>
        <w:t>saluse</w:t>
      </w:r>
      <w:proofErr w:type="spellEnd"/>
      <w:r>
        <w:t xml:space="preserve"> juhendid;</w:t>
      </w:r>
    </w:p>
    <w:p w14:paraId="3548C52A" w14:textId="295929A0" w:rsidR="00DC695A" w:rsidRDefault="00DC695A" w:rsidP="00DC695A">
      <w:pPr>
        <w:pStyle w:val="Loendilik"/>
        <w:numPr>
          <w:ilvl w:val="0"/>
          <w:numId w:val="1"/>
        </w:numPr>
      </w:pPr>
      <w:r>
        <w:t>Riigikogu hääletuspuldi kasutamise juhendid;</w:t>
      </w:r>
    </w:p>
    <w:p w14:paraId="4BE09ECE" w14:textId="0E662646" w:rsidR="00DC695A" w:rsidRDefault="00DC695A" w:rsidP="00DC695A">
      <w:pPr>
        <w:pStyle w:val="Loendilik"/>
        <w:numPr>
          <w:ilvl w:val="0"/>
          <w:numId w:val="1"/>
        </w:numPr>
      </w:pPr>
      <w:r>
        <w:t>Riigikogu muude teenuste kasutamise juhendid.</w:t>
      </w:r>
    </w:p>
    <w:p w14:paraId="345666B2" w14:textId="77777777" w:rsidR="00262448" w:rsidRDefault="00262448" w:rsidP="00262448"/>
    <w:p w14:paraId="39415BCD" w14:textId="7792D1E0" w:rsidR="00262448" w:rsidRDefault="00262448" w:rsidP="00262448">
      <w:r>
        <w:t>Lisan juurde, et minu toodud nimekiri teenustest pole ilmselt ammendav, aga eeldan, et täiendate seda pakutavate teenuste ja juhenditega, kui peaksin olema mõne kas unustanud või pole info vastava teenuse kohta minuni üldse jõudnudki.</w:t>
      </w:r>
    </w:p>
    <w:p w14:paraId="1AD33DC1" w14:textId="77777777" w:rsidR="00262448" w:rsidRDefault="00262448" w:rsidP="00262448"/>
    <w:p w14:paraId="31EA8A8C" w14:textId="761FC20B" w:rsidR="00262448" w:rsidRDefault="00262448" w:rsidP="00262448">
      <w:r>
        <w:t>Lugupidamisega</w:t>
      </w:r>
    </w:p>
    <w:p w14:paraId="0BEEEDCC" w14:textId="77777777" w:rsidR="00262448" w:rsidRDefault="00262448" w:rsidP="00262448"/>
    <w:p w14:paraId="7CB311C6" w14:textId="67BB1A3E" w:rsidR="00262448" w:rsidRDefault="00262448" w:rsidP="00262448">
      <w:r>
        <w:t>Kalle Grünthal</w:t>
      </w:r>
    </w:p>
    <w:p w14:paraId="376BCA61" w14:textId="45D3C806" w:rsidR="00262448" w:rsidRDefault="00262448" w:rsidP="00262448">
      <w:r>
        <w:t>/allkirjastatud digitaalselt/</w:t>
      </w:r>
    </w:p>
    <w:sectPr w:rsidR="00262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9DE"/>
    <w:multiLevelType w:val="hybridMultilevel"/>
    <w:tmpl w:val="58D420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6797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5A"/>
    <w:rsid w:val="00262448"/>
    <w:rsid w:val="00352854"/>
    <w:rsid w:val="004E5887"/>
    <w:rsid w:val="00B51A00"/>
    <w:rsid w:val="00DC69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544B"/>
  <w15:chartTrackingRefBased/>
  <w15:docId w15:val="{240D0656-488C-41B9-9959-3F318F9A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C6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C6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C695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C695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C695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C695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C695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C695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C695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C695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C695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C695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C695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C695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C695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C695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C695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C695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C6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C695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C695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C695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C695A"/>
    <w:pPr>
      <w:spacing w:before="160"/>
      <w:jc w:val="center"/>
    </w:pPr>
    <w:rPr>
      <w:i/>
      <w:iCs/>
      <w:color w:val="404040" w:themeColor="text1" w:themeTint="BF"/>
    </w:rPr>
  </w:style>
  <w:style w:type="character" w:customStyle="1" w:styleId="TsitaatMrk">
    <w:name w:val="Tsitaat Märk"/>
    <w:basedOn w:val="Liguvaikefont"/>
    <w:link w:val="Tsitaat"/>
    <w:uiPriority w:val="29"/>
    <w:rsid w:val="00DC695A"/>
    <w:rPr>
      <w:i/>
      <w:iCs/>
      <w:color w:val="404040" w:themeColor="text1" w:themeTint="BF"/>
    </w:rPr>
  </w:style>
  <w:style w:type="paragraph" w:styleId="Loendilik">
    <w:name w:val="List Paragraph"/>
    <w:basedOn w:val="Normaallaad"/>
    <w:uiPriority w:val="34"/>
    <w:qFormat/>
    <w:rsid w:val="00DC695A"/>
    <w:pPr>
      <w:ind w:left="720"/>
      <w:contextualSpacing/>
    </w:pPr>
  </w:style>
  <w:style w:type="character" w:styleId="Selgeltmrgatavrhutus">
    <w:name w:val="Intense Emphasis"/>
    <w:basedOn w:val="Liguvaikefont"/>
    <w:uiPriority w:val="21"/>
    <w:qFormat/>
    <w:rsid w:val="00DC695A"/>
    <w:rPr>
      <w:i/>
      <w:iCs/>
      <w:color w:val="0F4761" w:themeColor="accent1" w:themeShade="BF"/>
    </w:rPr>
  </w:style>
  <w:style w:type="paragraph" w:styleId="Selgeltmrgatavtsitaat">
    <w:name w:val="Intense Quote"/>
    <w:basedOn w:val="Normaallaad"/>
    <w:next w:val="Normaallaad"/>
    <w:link w:val="SelgeltmrgatavtsitaatMrk"/>
    <w:uiPriority w:val="30"/>
    <w:qFormat/>
    <w:rsid w:val="00DC6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C695A"/>
    <w:rPr>
      <w:i/>
      <w:iCs/>
      <w:color w:val="0F4761" w:themeColor="accent1" w:themeShade="BF"/>
    </w:rPr>
  </w:style>
  <w:style w:type="character" w:styleId="Selgeltmrgatavviide">
    <w:name w:val="Intense Reference"/>
    <w:basedOn w:val="Liguvaikefont"/>
    <w:uiPriority w:val="32"/>
    <w:qFormat/>
    <w:rsid w:val="00DC695A"/>
    <w:rPr>
      <w:b/>
      <w:bCs/>
      <w:smallCaps/>
      <w:color w:val="0F4761" w:themeColor="accent1" w:themeShade="BF"/>
      <w:spacing w:val="5"/>
    </w:rPr>
  </w:style>
  <w:style w:type="character" w:styleId="Hperlink">
    <w:name w:val="Hyperlink"/>
    <w:basedOn w:val="Liguvaikefont"/>
    <w:uiPriority w:val="99"/>
    <w:unhideWhenUsed/>
    <w:rsid w:val="00DC695A"/>
    <w:rPr>
      <w:color w:val="467886" w:themeColor="hyperlink"/>
      <w:u w:val="single"/>
    </w:rPr>
  </w:style>
  <w:style w:type="character" w:styleId="Lahendamatamainimine">
    <w:name w:val="Unresolved Mention"/>
    <w:basedOn w:val="Liguvaikefont"/>
    <w:uiPriority w:val="99"/>
    <w:semiHidden/>
    <w:unhideWhenUsed/>
    <w:rsid w:val="00DC6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lle.grynthal@riigikogu.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117</Words>
  <Characters>746</Characters>
  <Application>Microsoft Office Word</Application>
  <DocSecurity>0</DocSecurity>
  <Lines>12</Lines>
  <Paragraphs>6</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Grünthal</dc:creator>
  <cp:keywords/>
  <dc:description/>
  <cp:lastModifiedBy>Kalle Grünthal</cp:lastModifiedBy>
  <cp:revision>1</cp:revision>
  <dcterms:created xsi:type="dcterms:W3CDTF">2026-06-17T11:05:00Z</dcterms:created>
  <dcterms:modified xsi:type="dcterms:W3CDTF">2026-06-17T11:22:00Z</dcterms:modified>
</cp:coreProperties>
</file>