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</w:tcPr>
          <w:p w14:paraId="7038D547" w14:textId="3E247D9D" w:rsidR="0087714F" w:rsidRPr="00250ACA" w:rsidRDefault="0025356A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Muinsuskaitseamet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info@muinsuskaitseamet.ee</w:t>
            </w:r>
          </w:p>
        </w:tc>
        <w:tc>
          <w:tcPr>
            <w:tcW w:w="4677" w:type="dxa"/>
          </w:tcPr>
          <w:p w14:paraId="500FA9D0" w14:textId="77CE33EB" w:rsidR="00E179D4" w:rsidRPr="00250ACA" w:rsidRDefault="003E6042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              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11.03.2025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3-6.1/2025/1751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Kooskõlastuse ja projekteerimistingimuste küsimine Muinsuskaitseametilt (Kohila Sillaotsa pais)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(edaspidi RMK) viib vooluveekogude tervendamise eesmärgil ellu projekte, mille raames parandatakse kalade rändetingimusi jõgedel asuvatel paisudel või rändetakistustel.</w:t>
      </w:r>
    </w:p>
    <w:p w14:paraId="7BE55003" w14:textId="77777777" w:rsidR="003E6042" w:rsidRDefault="003E6042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A6ED71F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RMK alustab kalade rändetingimuste parandamise kavandamist Rapla maakonnas, Kohila vallas, Kohila alevis asuval Kohila Sillaotsa paisul, mis paikneb Keila jõel (katastritunnus: 31701:001:1347).</w:t>
      </w:r>
    </w:p>
    <w:p w14:paraId="593F6773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070808A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Kavandatavad tegevused on täpsemalt kirjeldatud lisas 1: „</w:t>
      </w:r>
      <w:r w:rsidRPr="003E6042">
        <w:rPr>
          <w:rFonts w:ascii="Times New Roman" w:hAnsi="Times New Roman" w:cs="Times New Roman"/>
          <w:i/>
          <w:iCs/>
          <w:sz w:val="24"/>
          <w:szCs w:val="24"/>
          <w:lang w:val="et-EE"/>
        </w:rPr>
        <w:t>Tööde kavatsus_Kohila Sillaotsa pais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>“.</w:t>
      </w:r>
    </w:p>
    <w:p w14:paraId="27001F34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AB9C51D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Kohila Sillaotsa paisu juures planeeritavate tööde ala jääb Maa-ameti andmetel kultuurimälestiste „Kohila vesiveski“ ja „Vabadussõja mälestussammas“ ühisesse kaitsevööndisse. Paisu juurde möödaviik-kalapääsu rajamine ei mõjuta RMK hinnangul kultuurimälestise muinsuskaitsealaseid väärtuseid.</w:t>
      </w:r>
    </w:p>
    <w:p w14:paraId="53CBBE5A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A527436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RMK teavitab Muinsuskaitseametit kavandatavatest töödest ning vajadusel palume esitada seisukohad või põhjendatud tingimused, millega arvestatakse projekti tellimisel ja koostamisel.</w:t>
      </w:r>
    </w:p>
    <w:p w14:paraId="58411C93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4F20EE4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Küsimuste tekkimisel või lisainformatsiooni saamiseks palume võtta ühendust RMK looduskaitseosakonna veeökoloogiga (Tuuli Teppo – kontakttelefon 562 876 78).</w:t>
      </w:r>
    </w:p>
    <w:p w14:paraId="65321259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CF6D226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Vastuskiri palume saata e-maili aadressil tuuli.teppo@rmk.ee.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Tuuli Teppo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veeökoloog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5DC8E991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 1: Tööde kavatsus_Kohila Sillaotsa pais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56287678 tuuli.teppo@rmk.ee</w:t>
      </w:r>
    </w:p>
    <w:sectPr w:rsidR="00215930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69F" w14:textId="77777777" w:rsidR="00994795" w:rsidRDefault="009947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D4E" w14:textId="77777777" w:rsidR="00994795" w:rsidRDefault="009947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F6E" w14:textId="77777777" w:rsidR="00994795" w:rsidRDefault="009947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CD0" w14:textId="77777777" w:rsidR="00994795" w:rsidRDefault="009947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Pis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B8D0" w14:textId="46E16863" w:rsidR="00A80BF4" w:rsidRDefault="00994795">
    <w:pPr>
      <w:pStyle w:val="Pis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41E0D"/>
    <w:rsid w:val="0035147C"/>
    <w:rsid w:val="003717B2"/>
    <w:rsid w:val="0037741C"/>
    <w:rsid w:val="0038104D"/>
    <w:rsid w:val="00390B95"/>
    <w:rsid w:val="003B4CF0"/>
    <w:rsid w:val="003E6042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6C5EFB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14F"/>
  </w:style>
  <w:style w:type="paragraph" w:styleId="Jalus">
    <w:name w:val="footer"/>
    <w:basedOn w:val="Normaallaad"/>
    <w:link w:val="Jalu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14F"/>
  </w:style>
  <w:style w:type="table" w:styleId="Kontuurtabel">
    <w:name w:val="Table Grid"/>
    <w:basedOn w:val="Normaaltabe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A22D8C"/>
    <w:rPr>
      <w:rFonts w:ascii="Courier New" w:eastAsia="Times New Roman" w:hAnsi="Courier New" w:cs="Courier New"/>
      <w:lang w:val="et-EE"/>
    </w:rPr>
  </w:style>
  <w:style w:type="character" w:styleId="Hperlink">
    <w:name w:val="Hyperlink"/>
    <w:basedOn w:val="Liguvaikefont"/>
    <w:uiPriority w:val="99"/>
    <w:unhideWhenUsed/>
    <w:rsid w:val="003E6042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E6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Tuuli Teppo</cp:lastModifiedBy>
  <cp:revision>24</cp:revision>
  <dcterms:created xsi:type="dcterms:W3CDTF">2021-06-08T13:03:00Z</dcterms:created>
  <dcterms:modified xsi:type="dcterms:W3CDTF">2025-03-11T09:47:00Z</dcterms:modified>
  <cp:category/>
</cp:coreProperties>
</file>