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317F3A" w14:paraId="787F4309" w14:textId="77777777" w:rsidTr="00E47AFA">
        <w:trPr>
          <w:trHeight w:val="2353"/>
        </w:trPr>
        <w:tc>
          <w:tcPr>
            <w:tcW w:w="5387" w:type="dxa"/>
            <w:shd w:val="clear" w:color="auto" w:fill="auto"/>
          </w:tcPr>
          <w:p w14:paraId="2999B57C" w14:textId="77777777" w:rsidR="00317F3A" w:rsidRPr="00A10E66" w:rsidRDefault="00317F3A" w:rsidP="00E47AFA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A4F3EA3" wp14:editId="2D22D83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8D40C4C" w14:textId="77777777" w:rsidR="00317F3A" w:rsidRPr="00BC1A62" w:rsidRDefault="00317F3A" w:rsidP="00E47AFA">
            <w:pPr>
              <w:pStyle w:val="AK"/>
              <w:jc w:val="right"/>
            </w:pPr>
          </w:p>
          <w:p w14:paraId="49E88691" w14:textId="77777777" w:rsidR="00317F3A" w:rsidRPr="00BC1A62" w:rsidRDefault="00317F3A" w:rsidP="00E47AFA">
            <w:pPr>
              <w:jc w:val="right"/>
            </w:pPr>
          </w:p>
        </w:tc>
      </w:tr>
      <w:tr w:rsidR="00317F3A" w:rsidRPr="001D4CFB" w14:paraId="17D59DC2" w14:textId="77777777" w:rsidTr="00E47AFA">
        <w:trPr>
          <w:trHeight w:val="1531"/>
        </w:trPr>
        <w:tc>
          <w:tcPr>
            <w:tcW w:w="5387" w:type="dxa"/>
            <w:shd w:val="clear" w:color="auto" w:fill="auto"/>
          </w:tcPr>
          <w:p w14:paraId="453BB2B8" w14:textId="77777777" w:rsidR="00E41702" w:rsidRDefault="00E41702" w:rsidP="00E41702">
            <w:pPr>
              <w:pStyle w:val="Liik"/>
            </w:pPr>
            <w:r>
              <w:t>Määrus</w:t>
            </w:r>
          </w:p>
          <w:p w14:paraId="1E441FD4" w14:textId="77777777" w:rsidR="00E41702" w:rsidRPr="006B118C" w:rsidRDefault="00E41702" w:rsidP="00E41702"/>
          <w:p w14:paraId="3685B978" w14:textId="77777777" w:rsidR="00317F3A" w:rsidRPr="006B118C" w:rsidRDefault="00317F3A" w:rsidP="00317F3A"/>
        </w:tc>
        <w:tc>
          <w:tcPr>
            <w:tcW w:w="3685" w:type="dxa"/>
            <w:shd w:val="clear" w:color="auto" w:fill="auto"/>
          </w:tcPr>
          <w:p w14:paraId="432905F0" w14:textId="3B881D93" w:rsidR="00317F3A" w:rsidRPr="0076054B" w:rsidRDefault="00F74C65" w:rsidP="00E47AFA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01461E">
              <w:instrText xml:space="preserve"> delta_regDateTime  \* MERGEFORMAT</w:instrText>
            </w:r>
            <w:r>
              <w:fldChar w:fldCharType="separate"/>
            </w:r>
            <w:r w:rsidR="0001461E">
              <w:t>27.01.2025</w:t>
            </w:r>
            <w:r>
              <w:fldChar w:fldCharType="end"/>
            </w:r>
            <w:r w:rsidR="00317F3A">
              <w:t xml:space="preserve">  nr </w:t>
            </w:r>
            <w:r w:rsidR="00A02530">
              <w:fldChar w:fldCharType="begin"/>
            </w:r>
            <w:r w:rsidR="0001461E">
              <w:instrText xml:space="preserve"> delta_regNumber  \* MERGEFORMAT</w:instrText>
            </w:r>
            <w:r w:rsidR="00A02530">
              <w:fldChar w:fldCharType="separate"/>
            </w:r>
            <w:r w:rsidR="0001461E">
              <w:t>3</w:t>
            </w:r>
            <w:r w:rsidR="00A02530">
              <w:fldChar w:fldCharType="end"/>
            </w:r>
          </w:p>
        </w:tc>
      </w:tr>
      <w:tr w:rsidR="00317F3A" w:rsidRPr="001D4CFB" w14:paraId="57B6022E" w14:textId="77777777" w:rsidTr="00E47AFA">
        <w:trPr>
          <w:trHeight w:val="624"/>
        </w:trPr>
        <w:tc>
          <w:tcPr>
            <w:tcW w:w="5387" w:type="dxa"/>
            <w:shd w:val="clear" w:color="auto" w:fill="auto"/>
          </w:tcPr>
          <w:p w14:paraId="7911DF95" w14:textId="7EB26942" w:rsidR="00317F3A" w:rsidRDefault="00A02530" w:rsidP="00E47AFA">
            <w:pPr>
              <w:pStyle w:val="Pealkiri1"/>
            </w:pPr>
            <w:r>
              <w:fldChar w:fldCharType="begin"/>
            </w:r>
            <w:r w:rsidR="0001461E">
              <w:instrText xml:space="preserve"> delta_docName  \* MERGEFORMAT</w:instrText>
            </w:r>
            <w:r>
              <w:fldChar w:fldCharType="separate"/>
            </w:r>
            <w:r w:rsidR="0001461E">
              <w:t>Majandus- ja infotehnoloogiaministri 12. oktoobri 2023. a määruse nr 61 „Väikese ja keskmise suurusega ettevõtja arenguprogrammi toetus“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DBB5B9A" w14:textId="77777777" w:rsidR="00317F3A" w:rsidRDefault="00317F3A" w:rsidP="00E47AFA"/>
        </w:tc>
      </w:tr>
    </w:tbl>
    <w:p w14:paraId="1A1D33D2" w14:textId="77777777" w:rsidR="00194A32" w:rsidRDefault="00194A32" w:rsidP="00194A32">
      <w:pPr>
        <w:pStyle w:val="Tekst"/>
      </w:pPr>
    </w:p>
    <w:p w14:paraId="43894385" w14:textId="77777777" w:rsidR="00751BA5" w:rsidRPr="00751BA5" w:rsidRDefault="00751BA5" w:rsidP="00751BA5">
      <w:pPr>
        <w:widowControl/>
        <w:suppressAutoHyphens w:val="0"/>
        <w:spacing w:line="240" w:lineRule="auto"/>
        <w:rPr>
          <w:color w:val="202020"/>
          <w:shd w:val="clear" w:color="auto" w:fill="FFFFFF"/>
        </w:rPr>
      </w:pPr>
      <w:r w:rsidRPr="00751BA5">
        <w:rPr>
          <w:color w:val="202020"/>
          <w:shd w:val="clear" w:color="auto" w:fill="FFFFFF"/>
        </w:rPr>
        <w:t xml:space="preserve">Määrus </w:t>
      </w:r>
      <w:r w:rsidRPr="00751BA5">
        <w:rPr>
          <w:shd w:val="clear" w:color="auto" w:fill="FFFFFF"/>
        </w:rPr>
        <w:t>kehtestatakse </w:t>
      </w:r>
      <w:hyperlink r:id="rId5" w:history="1">
        <w:r w:rsidRPr="00751BA5">
          <w:rPr>
            <w:bdr w:val="none" w:sz="0" w:space="0" w:color="auto" w:frame="1"/>
            <w:shd w:val="clear" w:color="auto" w:fill="FFFFFF"/>
          </w:rPr>
          <w:t xml:space="preserve">perioodi 2021–2027 Euroopa Liidu ühtekuuluvus- ja </w:t>
        </w:r>
        <w:proofErr w:type="spellStart"/>
        <w:r w:rsidRPr="00751BA5">
          <w:rPr>
            <w:bdr w:val="none" w:sz="0" w:space="0" w:color="auto" w:frame="1"/>
            <w:shd w:val="clear" w:color="auto" w:fill="FFFFFF"/>
          </w:rPr>
          <w:t>siseturvalisuspoliitika</w:t>
        </w:r>
        <w:proofErr w:type="spellEnd"/>
        <w:r w:rsidRPr="00751BA5">
          <w:rPr>
            <w:bdr w:val="none" w:sz="0" w:space="0" w:color="auto" w:frame="1"/>
            <w:shd w:val="clear" w:color="auto" w:fill="FFFFFF"/>
          </w:rPr>
          <w:t xml:space="preserve"> fondide rakendamise seaduse</w:t>
        </w:r>
      </w:hyperlink>
      <w:r w:rsidRPr="00751BA5">
        <w:rPr>
          <w:shd w:val="clear" w:color="auto" w:fill="FFFFFF"/>
        </w:rPr>
        <w:t> </w:t>
      </w:r>
      <w:r w:rsidRPr="00751BA5">
        <w:rPr>
          <w:color w:val="202020"/>
          <w:shd w:val="clear" w:color="auto" w:fill="FFFFFF"/>
        </w:rPr>
        <w:t>§ 10 lõike 2 alusel.</w:t>
      </w:r>
    </w:p>
    <w:p w14:paraId="03F01A10" w14:textId="77777777" w:rsidR="00751BA5" w:rsidRPr="00751BA5" w:rsidRDefault="00751BA5" w:rsidP="00751BA5">
      <w:pPr>
        <w:widowControl/>
        <w:suppressAutoHyphens w:val="0"/>
        <w:spacing w:line="240" w:lineRule="auto"/>
      </w:pPr>
    </w:p>
    <w:p w14:paraId="2D249C00" w14:textId="77777777" w:rsidR="00751BA5" w:rsidRPr="00751BA5" w:rsidRDefault="00751BA5" w:rsidP="00751BA5">
      <w:pPr>
        <w:spacing w:line="240" w:lineRule="auto"/>
        <w:contextualSpacing/>
      </w:pPr>
      <w:r w:rsidRPr="00751BA5">
        <w:t>Majandus- ja infotehnoloogiaministri 12. oktoobri 2023. a määruses nr 61 „Väikese ja keskmise suurusega ettevõtja arenguprogrammi toetus“ tehakse järgmised muudatused:</w:t>
      </w:r>
    </w:p>
    <w:p w14:paraId="70816AB6" w14:textId="77777777" w:rsidR="00751BA5" w:rsidRPr="00751BA5" w:rsidRDefault="00751BA5" w:rsidP="00751BA5">
      <w:pPr>
        <w:spacing w:line="240" w:lineRule="auto"/>
        <w:contextualSpacing/>
      </w:pPr>
    </w:p>
    <w:p w14:paraId="2FE7C998" w14:textId="77777777" w:rsidR="00751BA5" w:rsidRPr="00751BA5" w:rsidRDefault="00751BA5" w:rsidP="00751BA5">
      <w:pPr>
        <w:spacing w:line="240" w:lineRule="auto"/>
        <w:contextualSpacing/>
      </w:pPr>
      <w:r w:rsidRPr="00751BA5">
        <w:rPr>
          <w:b/>
          <w:bCs/>
        </w:rPr>
        <w:t>1)</w:t>
      </w:r>
      <w:r w:rsidRPr="00751BA5">
        <w:t xml:space="preserve"> paragrahvi 2 lõike 3 punkt 4 sõnastatakse järgmiselt:</w:t>
      </w:r>
    </w:p>
    <w:p w14:paraId="6A2DA143" w14:textId="77777777" w:rsidR="00751BA5" w:rsidRPr="00751BA5" w:rsidRDefault="00751BA5" w:rsidP="00751BA5">
      <w:pPr>
        <w:spacing w:line="240" w:lineRule="auto"/>
        <w:contextualSpacing/>
      </w:pPr>
    </w:p>
    <w:p w14:paraId="73906765" w14:textId="32E38572" w:rsidR="00751BA5" w:rsidRPr="00751BA5" w:rsidRDefault="00751BA5" w:rsidP="00751BA5">
      <w:pPr>
        <w:spacing w:line="240" w:lineRule="auto"/>
        <w:contextualSpacing/>
      </w:pPr>
      <w:r w:rsidRPr="00751BA5">
        <w:t>„4) paragrahvi 6 lõike 1 punktis 4 nimetatud tegevuseks antav toetus on messidel osalemiseks antav abi üldise grupierandi määruse artikli 19 tähenduses või vähese tähtsusega abi;“;</w:t>
      </w:r>
    </w:p>
    <w:p w14:paraId="05DB88A7" w14:textId="77777777" w:rsidR="00751BA5" w:rsidRPr="00751BA5" w:rsidRDefault="00751BA5" w:rsidP="00751BA5">
      <w:pPr>
        <w:spacing w:line="240" w:lineRule="auto"/>
        <w:contextualSpacing/>
      </w:pPr>
    </w:p>
    <w:p w14:paraId="521624FD" w14:textId="77777777" w:rsidR="00751BA5" w:rsidRPr="00751BA5" w:rsidRDefault="00751BA5" w:rsidP="00751BA5">
      <w:pPr>
        <w:spacing w:line="240" w:lineRule="auto"/>
        <w:contextualSpacing/>
      </w:pPr>
      <w:r w:rsidRPr="00751BA5">
        <w:rPr>
          <w:b/>
          <w:bCs/>
        </w:rPr>
        <w:t>2)</w:t>
      </w:r>
      <w:r w:rsidRPr="00751BA5">
        <w:t xml:space="preserve"> paragrahvi 2 lõiget 3 täiendatakse punktiga 4</w:t>
      </w:r>
      <w:r w:rsidRPr="00751BA5">
        <w:rPr>
          <w:vertAlign w:val="superscript"/>
        </w:rPr>
        <w:t>1</w:t>
      </w:r>
      <w:r w:rsidRPr="00751BA5">
        <w:t xml:space="preserve"> järgmises sõnastuses:</w:t>
      </w:r>
    </w:p>
    <w:p w14:paraId="3695F233" w14:textId="77777777" w:rsidR="00751BA5" w:rsidRPr="00751BA5" w:rsidRDefault="00751BA5" w:rsidP="00751BA5">
      <w:pPr>
        <w:spacing w:line="240" w:lineRule="auto"/>
        <w:contextualSpacing/>
      </w:pPr>
    </w:p>
    <w:p w14:paraId="317964C5" w14:textId="36A5892B" w:rsidR="00751BA5" w:rsidRPr="00751BA5" w:rsidRDefault="00751BA5" w:rsidP="00751BA5">
      <w:pPr>
        <w:spacing w:line="240" w:lineRule="auto"/>
        <w:contextualSpacing/>
      </w:pPr>
      <w:r w:rsidRPr="00751BA5">
        <w:t>„4</w:t>
      </w:r>
      <w:r w:rsidRPr="00751BA5">
        <w:rPr>
          <w:vertAlign w:val="superscript"/>
        </w:rPr>
        <w:t>1</w:t>
      </w:r>
      <w:r w:rsidRPr="00751BA5">
        <w:t>) paragrahvi 6 lõike 1 punktides 5</w:t>
      </w:r>
      <w:r w:rsidR="00E6314B">
        <w:t xml:space="preserve"> ja</w:t>
      </w:r>
      <w:r w:rsidRPr="00751BA5">
        <w:t xml:space="preserve"> 6 nimetatud tegevusteks antav toetus on vähese tähtsusega abi;“;</w:t>
      </w:r>
    </w:p>
    <w:p w14:paraId="191BB608" w14:textId="77777777" w:rsidR="00751BA5" w:rsidRPr="00751BA5" w:rsidRDefault="00751BA5" w:rsidP="00751BA5">
      <w:pPr>
        <w:spacing w:line="240" w:lineRule="auto"/>
        <w:contextualSpacing/>
      </w:pPr>
    </w:p>
    <w:p w14:paraId="572309ED" w14:textId="19E9B2B2" w:rsidR="00751BA5" w:rsidRPr="00751BA5" w:rsidRDefault="00751BA5" w:rsidP="00751BA5">
      <w:pPr>
        <w:spacing w:line="240" w:lineRule="auto"/>
        <w:contextualSpacing/>
      </w:pPr>
      <w:r w:rsidRPr="00751BA5">
        <w:rPr>
          <w:b/>
          <w:bCs/>
        </w:rPr>
        <w:t>3)</w:t>
      </w:r>
      <w:r w:rsidRPr="00751BA5">
        <w:t xml:space="preserve"> paragrahvi 6 lõiget 1 täiendatakse punktiga 6 järgmises sõnastuses:</w:t>
      </w:r>
    </w:p>
    <w:p w14:paraId="7640ABB3" w14:textId="77777777" w:rsidR="00751BA5" w:rsidRPr="00751BA5" w:rsidRDefault="00751BA5" w:rsidP="00751BA5">
      <w:pPr>
        <w:spacing w:line="240" w:lineRule="auto"/>
        <w:contextualSpacing/>
      </w:pPr>
    </w:p>
    <w:p w14:paraId="2A07F3BB" w14:textId="43E8FDE8" w:rsidR="00751BA5" w:rsidRPr="00751BA5" w:rsidRDefault="00751BA5" w:rsidP="00751BA5">
      <w:pPr>
        <w:spacing w:line="240" w:lineRule="auto"/>
        <w:contextualSpacing/>
      </w:pPr>
      <w:r w:rsidRPr="00751BA5">
        <w:t>„6) võrkudega liitumine ning hoonete ja rajatiste ehitamine</w:t>
      </w:r>
      <w:r w:rsidR="00D416E5">
        <w:t xml:space="preserve"> </w:t>
      </w:r>
      <w:r w:rsidR="005C3965">
        <w:t>ja</w:t>
      </w:r>
      <w:r w:rsidR="00D416E5">
        <w:t xml:space="preserve"> rekonstrueerimine</w:t>
      </w:r>
      <w:r w:rsidRPr="00751BA5">
        <w:t>.“;</w:t>
      </w:r>
    </w:p>
    <w:p w14:paraId="0E1E1099" w14:textId="77777777" w:rsidR="00751BA5" w:rsidRPr="00751BA5" w:rsidRDefault="00751BA5" w:rsidP="00751BA5">
      <w:pPr>
        <w:spacing w:line="240" w:lineRule="auto"/>
        <w:contextualSpacing/>
      </w:pPr>
    </w:p>
    <w:p w14:paraId="326F71E2" w14:textId="16DCF465" w:rsidR="00751BA5" w:rsidRPr="00751BA5" w:rsidRDefault="00751BA5" w:rsidP="00751BA5">
      <w:pPr>
        <w:spacing w:line="240" w:lineRule="auto"/>
        <w:contextualSpacing/>
      </w:pPr>
      <w:r w:rsidRPr="00751BA5">
        <w:rPr>
          <w:b/>
          <w:bCs/>
        </w:rPr>
        <w:t>4)</w:t>
      </w:r>
      <w:r w:rsidRPr="00751BA5">
        <w:t xml:space="preserve"> paragrahvi 7 täiendatakse lõikega </w:t>
      </w:r>
      <w:bookmarkStart w:id="0" w:name="_Hlk178002688"/>
      <w:r w:rsidRPr="00751BA5">
        <w:t>5</w:t>
      </w:r>
      <w:r w:rsidRPr="00751BA5">
        <w:rPr>
          <w:vertAlign w:val="superscript"/>
        </w:rPr>
        <w:t>1</w:t>
      </w:r>
      <w:bookmarkEnd w:id="0"/>
      <w:r w:rsidRPr="00751BA5">
        <w:rPr>
          <w:vertAlign w:val="superscript"/>
        </w:rPr>
        <w:t xml:space="preserve"> </w:t>
      </w:r>
      <w:r w:rsidRPr="00751BA5">
        <w:t xml:space="preserve">järgmises sõnastuses: </w:t>
      </w:r>
    </w:p>
    <w:p w14:paraId="7870BCB2" w14:textId="77777777" w:rsidR="00751BA5" w:rsidRPr="00751BA5" w:rsidRDefault="00751BA5" w:rsidP="00751BA5">
      <w:pPr>
        <w:spacing w:line="240" w:lineRule="auto"/>
        <w:contextualSpacing/>
      </w:pPr>
    </w:p>
    <w:p w14:paraId="1803F174" w14:textId="6083C4D3" w:rsidR="00751BA5" w:rsidRPr="00751BA5" w:rsidRDefault="00751BA5" w:rsidP="00751BA5">
      <w:pPr>
        <w:spacing w:line="240" w:lineRule="auto"/>
        <w:contextualSpacing/>
      </w:pPr>
      <w:r w:rsidRPr="00751BA5">
        <w:t>„(5</w:t>
      </w:r>
      <w:r w:rsidRPr="00751BA5">
        <w:rPr>
          <w:vertAlign w:val="superscript"/>
        </w:rPr>
        <w:t>1</w:t>
      </w:r>
      <w:r w:rsidRPr="00751BA5">
        <w:t xml:space="preserve">) </w:t>
      </w:r>
      <w:bookmarkStart w:id="1" w:name="_Hlk178003110"/>
      <w:r w:rsidRPr="00751BA5">
        <w:t xml:space="preserve">Abikõlblikud on järgmised § 6 lõike 1 punktis 6 nimetatud tegevuse </w:t>
      </w:r>
      <w:r w:rsidR="00B85FB7">
        <w:t xml:space="preserve">elluviimiseks vajalikud </w:t>
      </w:r>
      <w:r w:rsidRPr="00751BA5">
        <w:t>kulud:</w:t>
      </w:r>
    </w:p>
    <w:bookmarkEnd w:id="1"/>
    <w:p w14:paraId="6A529B1F" w14:textId="77777777" w:rsidR="00751BA5" w:rsidRPr="00751BA5" w:rsidRDefault="00751BA5" w:rsidP="00751BA5">
      <w:pPr>
        <w:spacing w:line="240" w:lineRule="auto"/>
        <w:contextualSpacing/>
      </w:pPr>
      <w:r w:rsidRPr="00751BA5">
        <w:t>1) projekteerimise kulu;</w:t>
      </w:r>
    </w:p>
    <w:p w14:paraId="0FC17614" w14:textId="29396C14" w:rsidR="00EA663E" w:rsidRDefault="00751BA5" w:rsidP="00751BA5">
      <w:pPr>
        <w:spacing w:line="240" w:lineRule="auto"/>
        <w:contextualSpacing/>
      </w:pPr>
      <w:r w:rsidRPr="00751BA5">
        <w:t>2) hoonete ja rajatiste ehitamise ja rekonstrueerimise ning sellega otseselt seonduv kulu</w:t>
      </w:r>
      <w:r w:rsidR="003B201E">
        <w:t>;</w:t>
      </w:r>
    </w:p>
    <w:p w14:paraId="7E15E600" w14:textId="19AEFD10" w:rsidR="00751BA5" w:rsidRPr="00751BA5" w:rsidRDefault="00EA663E" w:rsidP="00751BA5">
      <w:pPr>
        <w:spacing w:line="240" w:lineRule="auto"/>
        <w:contextualSpacing/>
      </w:pPr>
      <w:r>
        <w:t xml:space="preserve">3) </w:t>
      </w:r>
      <w:r w:rsidR="004B7AD6" w:rsidRPr="004B7AD6">
        <w:t>kliimakindluse tagamise hinnangu koostamise kulu</w:t>
      </w:r>
      <w:r w:rsidR="00751BA5" w:rsidRPr="00751BA5">
        <w:t xml:space="preserve">; </w:t>
      </w:r>
    </w:p>
    <w:p w14:paraId="092762AA" w14:textId="3EFF0DE5" w:rsidR="00751BA5" w:rsidRPr="00751BA5" w:rsidRDefault="00EA663E" w:rsidP="00751BA5">
      <w:pPr>
        <w:spacing w:line="240" w:lineRule="auto"/>
        <w:contextualSpacing/>
      </w:pPr>
      <w:r>
        <w:t>4</w:t>
      </w:r>
      <w:r w:rsidR="00751BA5" w:rsidRPr="00751BA5">
        <w:t>) võrguühendusega liitumise või olemasoleva võrguühenduse muutmise kulu</w:t>
      </w:r>
      <w:r w:rsidR="004B7AD6">
        <w:t>.</w:t>
      </w:r>
      <w:r w:rsidR="00751BA5" w:rsidRPr="00751BA5">
        <w:t>“;</w:t>
      </w:r>
    </w:p>
    <w:p w14:paraId="4700D086" w14:textId="77777777" w:rsidR="00751BA5" w:rsidRPr="00751BA5" w:rsidRDefault="00751BA5" w:rsidP="00751BA5">
      <w:pPr>
        <w:spacing w:line="240" w:lineRule="auto"/>
        <w:contextualSpacing/>
      </w:pPr>
    </w:p>
    <w:p w14:paraId="054C8A70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Calibri"/>
          <w:b/>
          <w:bCs/>
          <w:kern w:val="0"/>
          <w:lang w:eastAsia="en-US" w:bidi="ar-SA"/>
        </w:rPr>
        <w:t xml:space="preserve">5) </w:t>
      </w:r>
      <w:r w:rsidRPr="00751BA5">
        <w:rPr>
          <w:rFonts w:eastAsia="Calibri"/>
          <w:kern w:val="0"/>
          <w:lang w:eastAsia="en-US" w:bidi="ar-SA"/>
        </w:rPr>
        <w:t xml:space="preserve">paragrahvi </w:t>
      </w:r>
      <w:r w:rsidRPr="00751BA5">
        <w:rPr>
          <w:rFonts w:eastAsia="Times New Roman"/>
          <w:color w:val="000000"/>
          <w:kern w:val="0"/>
          <w:lang w:eastAsia="en-US" w:bidi="ar-SA"/>
        </w:rPr>
        <w:t xml:space="preserve">9 lõikes 1 asendatakse arv „200 000“ arvuga „300 000“; </w:t>
      </w:r>
    </w:p>
    <w:p w14:paraId="6467916C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7442D8EA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b/>
          <w:bCs/>
          <w:color w:val="000000"/>
          <w:kern w:val="0"/>
          <w:lang w:eastAsia="en-US" w:bidi="ar-SA"/>
        </w:rPr>
        <w:lastRenderedPageBreak/>
        <w:t>6)</w:t>
      </w:r>
      <w:r w:rsidRPr="00751BA5">
        <w:rPr>
          <w:rFonts w:eastAsia="Times New Roman"/>
          <w:color w:val="000000"/>
          <w:kern w:val="0"/>
          <w:lang w:eastAsia="en-US" w:bidi="ar-SA"/>
        </w:rPr>
        <w:t xml:space="preserve"> paragrahvi 9 täiendatakse lõikega 2¹ järgmises sõnastuses:</w:t>
      </w:r>
    </w:p>
    <w:p w14:paraId="43886C70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63B4E006" w14:textId="5A31EB3D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color w:val="000000"/>
          <w:kern w:val="0"/>
          <w:lang w:eastAsia="en-US" w:bidi="ar-SA"/>
        </w:rPr>
        <w:t>„(2¹) Kui</w:t>
      </w:r>
      <w:r w:rsidR="00D9127A">
        <w:rPr>
          <w:rFonts w:eastAsia="Times New Roman"/>
          <w:color w:val="000000"/>
          <w:kern w:val="0"/>
          <w:lang w:eastAsia="en-US" w:bidi="ar-SA"/>
        </w:rPr>
        <w:t xml:space="preserve"> </w:t>
      </w:r>
      <w:r w:rsidR="00B747ED">
        <w:rPr>
          <w:rFonts w:eastAsia="Times New Roman"/>
          <w:color w:val="000000"/>
          <w:kern w:val="0"/>
          <w:lang w:eastAsia="en-US" w:bidi="ar-SA"/>
        </w:rPr>
        <w:t xml:space="preserve">toetust </w:t>
      </w:r>
      <w:r w:rsidR="00D9127A">
        <w:rPr>
          <w:rFonts w:eastAsia="Times New Roman"/>
          <w:color w:val="000000"/>
          <w:kern w:val="0"/>
          <w:lang w:eastAsia="en-US" w:bidi="ar-SA"/>
        </w:rPr>
        <w:t>antakse</w:t>
      </w:r>
      <w:r w:rsidRPr="00751BA5">
        <w:rPr>
          <w:rFonts w:eastAsia="Times New Roman"/>
          <w:color w:val="000000"/>
          <w:kern w:val="0"/>
          <w:lang w:eastAsia="en-US" w:bidi="ar-SA"/>
        </w:rPr>
        <w:t xml:space="preserve"> kooskõlas vähese tähtsusega abi määrusega, on</w:t>
      </w:r>
      <w:r w:rsidR="00D9127A">
        <w:rPr>
          <w:rFonts w:eastAsia="Times New Roman"/>
          <w:color w:val="000000"/>
          <w:kern w:val="0"/>
          <w:lang w:eastAsia="en-US" w:bidi="ar-SA"/>
        </w:rPr>
        <w:t xml:space="preserve"> </w:t>
      </w:r>
      <w:r w:rsidRPr="00751BA5">
        <w:rPr>
          <w:rFonts w:eastAsia="Times New Roman"/>
          <w:color w:val="000000"/>
          <w:kern w:val="0"/>
          <w:lang w:eastAsia="en-US" w:bidi="ar-SA"/>
        </w:rPr>
        <w:t xml:space="preserve">toetuse osakaal projekti abikõlblike kulude </w:t>
      </w:r>
      <w:r w:rsidR="00D822D7">
        <w:rPr>
          <w:rFonts w:eastAsia="Times New Roman"/>
          <w:color w:val="000000"/>
          <w:kern w:val="0"/>
          <w:lang w:eastAsia="en-US" w:bidi="ar-SA"/>
        </w:rPr>
        <w:t>kogu</w:t>
      </w:r>
      <w:r w:rsidRPr="00751BA5">
        <w:rPr>
          <w:rFonts w:eastAsia="Times New Roman"/>
          <w:color w:val="000000"/>
          <w:kern w:val="0"/>
          <w:lang w:eastAsia="en-US" w:bidi="ar-SA"/>
        </w:rPr>
        <w:t>maksumusest:</w:t>
      </w:r>
    </w:p>
    <w:p w14:paraId="2D033021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color w:val="000000"/>
          <w:kern w:val="0"/>
          <w:lang w:eastAsia="en-US" w:bidi="ar-SA"/>
        </w:rPr>
        <w:t>1) mikroettevõtjast ja väikese suurusega ettevõtjast toetuse saajal kuni 60 protsenti;</w:t>
      </w:r>
    </w:p>
    <w:p w14:paraId="6E5A35AE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color w:val="000000"/>
          <w:kern w:val="0"/>
          <w:lang w:eastAsia="en-US" w:bidi="ar-SA"/>
        </w:rPr>
        <w:t>2) keskmise suurusega ettevõtjast toetuse saajal kuni 50 protsenti.“;</w:t>
      </w:r>
    </w:p>
    <w:p w14:paraId="15CA504C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0D771F4C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b/>
          <w:bCs/>
          <w:color w:val="000000"/>
          <w:kern w:val="0"/>
          <w:lang w:eastAsia="en-US" w:bidi="ar-SA"/>
        </w:rPr>
        <w:t>7)</w:t>
      </w:r>
      <w:r w:rsidRPr="00751BA5">
        <w:rPr>
          <w:rFonts w:eastAsia="Times New Roman"/>
          <w:color w:val="000000"/>
          <w:kern w:val="0"/>
          <w:lang w:eastAsia="en-US" w:bidi="ar-SA"/>
        </w:rPr>
        <w:t xml:space="preserve"> paragrahvi 12 täiendatakse punktiga 13¹ järgmises sõnastuses:</w:t>
      </w:r>
    </w:p>
    <w:p w14:paraId="2DF8561E" w14:textId="77777777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</w:p>
    <w:p w14:paraId="4C67EC35" w14:textId="6428C5A4" w:rsidR="00751BA5" w:rsidRPr="00751BA5" w:rsidRDefault="00751BA5" w:rsidP="00751BA5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/>
          <w:color w:val="000000"/>
          <w:kern w:val="0"/>
          <w:lang w:eastAsia="en-US" w:bidi="ar-SA"/>
        </w:rPr>
      </w:pPr>
      <w:r w:rsidRPr="00751BA5">
        <w:rPr>
          <w:rFonts w:eastAsia="Times New Roman"/>
          <w:color w:val="000000"/>
          <w:kern w:val="0"/>
          <w:lang w:eastAsia="en-US" w:bidi="ar-SA"/>
        </w:rPr>
        <w:t>„13¹) kliimakindluse tagamise hinnang, kui t</w:t>
      </w:r>
      <w:r w:rsidR="00EC4F92">
        <w:rPr>
          <w:rFonts w:eastAsia="Times New Roman"/>
          <w:color w:val="000000"/>
          <w:kern w:val="0"/>
          <w:lang w:eastAsia="en-US" w:bidi="ar-SA"/>
        </w:rPr>
        <w:t>oetust taotletakse</w:t>
      </w:r>
      <w:r w:rsidR="00097CC2">
        <w:rPr>
          <w:rFonts w:eastAsia="Times New Roman"/>
          <w:color w:val="000000"/>
          <w:kern w:val="0"/>
          <w:lang w:eastAsia="en-US" w:bidi="ar-SA"/>
        </w:rPr>
        <w:t>, et ehitada</w:t>
      </w:r>
      <w:r w:rsidR="00141712">
        <w:rPr>
          <w:rFonts w:eastAsia="Times New Roman"/>
          <w:color w:val="000000"/>
          <w:kern w:val="0"/>
          <w:lang w:eastAsia="en-US" w:bidi="ar-SA"/>
        </w:rPr>
        <w:t xml:space="preserve"> või rekonstrueerida</w:t>
      </w:r>
      <w:r w:rsidR="00EC4F92">
        <w:rPr>
          <w:rFonts w:eastAsia="Times New Roman"/>
          <w:color w:val="000000"/>
          <w:kern w:val="0"/>
          <w:lang w:eastAsia="en-US" w:bidi="ar-SA"/>
        </w:rPr>
        <w:t xml:space="preserve"> hoone või rajatis</w:t>
      </w:r>
      <w:r w:rsidRPr="00751BA5">
        <w:rPr>
          <w:rFonts w:eastAsia="Times New Roman"/>
          <w:color w:val="000000"/>
          <w:kern w:val="0"/>
          <w:lang w:eastAsia="en-US" w:bidi="ar-SA"/>
        </w:rPr>
        <w:t>, mille kestvus on vähemalt viis aastat;“</w:t>
      </w:r>
      <w:r w:rsidR="004B7AD6">
        <w:rPr>
          <w:rFonts w:eastAsia="Times New Roman"/>
          <w:color w:val="000000"/>
          <w:kern w:val="0"/>
          <w:lang w:eastAsia="en-US" w:bidi="ar-SA"/>
        </w:rPr>
        <w:t>.</w:t>
      </w:r>
    </w:p>
    <w:p w14:paraId="6D59C233" w14:textId="53A868F9" w:rsidR="00194A32" w:rsidRDefault="00194A32" w:rsidP="00194A32">
      <w:pPr>
        <w:pStyle w:val="Tekst"/>
      </w:pPr>
    </w:p>
    <w:p w14:paraId="07AD5CDD" w14:textId="3E0B94CC" w:rsidR="004211BF" w:rsidRDefault="004211BF" w:rsidP="004211BF">
      <w:pPr>
        <w:pStyle w:val="allikirjastajanimi"/>
        <w:tabs>
          <w:tab w:val="left" w:pos="5387"/>
        </w:tabs>
        <w:spacing w:before="960"/>
      </w:pPr>
      <w:r>
        <w:t>(allkirjastatud digitaalselt)</w:t>
      </w:r>
      <w:r w:rsidR="00E51B27" w:rsidRPr="00E51B27">
        <w:t xml:space="preserve"> </w:t>
      </w:r>
    </w:p>
    <w:p w14:paraId="20D045A1" w14:textId="5F774B3C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1461E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01461E">
        <w:rPr>
          <w:lang w:eastAsia="en-US" w:bidi="ar-SA"/>
        </w:rPr>
        <w:t xml:space="preserve">Erkki </w:t>
      </w:r>
      <w:proofErr w:type="spellStart"/>
      <w:r w:rsidR="0001461E">
        <w:rPr>
          <w:lang w:eastAsia="en-US" w:bidi="ar-SA"/>
        </w:rPr>
        <w:t>Keldo</w:t>
      </w:r>
      <w:proofErr w:type="spellEnd"/>
      <w:r>
        <w:rPr>
          <w:lang w:eastAsia="en-US" w:bidi="ar-SA"/>
        </w:rPr>
        <w:fldChar w:fldCharType="end"/>
      </w:r>
    </w:p>
    <w:p w14:paraId="1413655C" w14:textId="2D9C8AA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1461E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01461E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2597C04C" w14:textId="77777777" w:rsidR="003F35DE" w:rsidRDefault="003F35DE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1AC0D168" w14:textId="42766104" w:rsidR="003F35DE" w:rsidRDefault="003F35DE" w:rsidP="003F35DE">
      <w:pPr>
        <w:spacing w:line="240" w:lineRule="auto"/>
        <w:jc w:val="left"/>
        <w:rPr>
          <w:kern w:val="2"/>
          <w:lang w:eastAsia="en-US" w:bidi="ar-SA"/>
        </w:rPr>
      </w:pPr>
    </w:p>
    <w:p w14:paraId="722E338F" w14:textId="77777777" w:rsidR="003F35DE" w:rsidRDefault="003F35DE" w:rsidP="003F35DE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17CD84D" w14:textId="08EFC7FF" w:rsidR="003F35DE" w:rsidRDefault="003F35DE" w:rsidP="003F35DE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01461E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01461E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01461E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01461E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</w:p>
    <w:p w14:paraId="754C707F" w14:textId="5D82FCC7" w:rsidR="004211BF" w:rsidRDefault="004211BF" w:rsidP="004211BF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5B9EB380" w14:textId="41A300BC" w:rsidR="00D3183A" w:rsidRDefault="00D3183A" w:rsidP="00317F3A">
      <w:pPr>
        <w:jc w:val="left"/>
      </w:pPr>
    </w:p>
    <w:sectPr w:rsidR="00D3183A" w:rsidSect="00317F3A">
      <w:pgSz w:w="11906" w:h="16838"/>
      <w:pgMar w:top="90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3A"/>
    <w:rsid w:val="0001461E"/>
    <w:rsid w:val="00031913"/>
    <w:rsid w:val="00034005"/>
    <w:rsid w:val="00042222"/>
    <w:rsid w:val="00097CC2"/>
    <w:rsid w:val="000B0473"/>
    <w:rsid w:val="000C7792"/>
    <w:rsid w:val="000D3AAB"/>
    <w:rsid w:val="00127122"/>
    <w:rsid w:val="00127FDE"/>
    <w:rsid w:val="00141712"/>
    <w:rsid w:val="00193595"/>
    <w:rsid w:val="00194A32"/>
    <w:rsid w:val="001F6FC2"/>
    <w:rsid w:val="002377B1"/>
    <w:rsid w:val="002467FE"/>
    <w:rsid w:val="00261964"/>
    <w:rsid w:val="002C23DA"/>
    <w:rsid w:val="00317F3A"/>
    <w:rsid w:val="003362B2"/>
    <w:rsid w:val="00347CD1"/>
    <w:rsid w:val="00391423"/>
    <w:rsid w:val="003A7230"/>
    <w:rsid w:val="003B201E"/>
    <w:rsid w:val="003C1CC9"/>
    <w:rsid w:val="003F35DE"/>
    <w:rsid w:val="0041687A"/>
    <w:rsid w:val="004211BF"/>
    <w:rsid w:val="004336C1"/>
    <w:rsid w:val="00456C41"/>
    <w:rsid w:val="00462CE0"/>
    <w:rsid w:val="00465BFF"/>
    <w:rsid w:val="00484058"/>
    <w:rsid w:val="004A59DA"/>
    <w:rsid w:val="004B7AD6"/>
    <w:rsid w:val="004C73AB"/>
    <w:rsid w:val="00563C28"/>
    <w:rsid w:val="00580860"/>
    <w:rsid w:val="005914A4"/>
    <w:rsid w:val="005B4AC7"/>
    <w:rsid w:val="005C2B48"/>
    <w:rsid w:val="005C3965"/>
    <w:rsid w:val="005D71CE"/>
    <w:rsid w:val="005F532D"/>
    <w:rsid w:val="00604FC3"/>
    <w:rsid w:val="00610E9F"/>
    <w:rsid w:val="00622EA1"/>
    <w:rsid w:val="006A047A"/>
    <w:rsid w:val="0074312B"/>
    <w:rsid w:val="00751BA5"/>
    <w:rsid w:val="00764545"/>
    <w:rsid w:val="007A2163"/>
    <w:rsid w:val="00821714"/>
    <w:rsid w:val="0083304A"/>
    <w:rsid w:val="008461A9"/>
    <w:rsid w:val="00897153"/>
    <w:rsid w:val="008A14F8"/>
    <w:rsid w:val="008C3614"/>
    <w:rsid w:val="009266D8"/>
    <w:rsid w:val="0093289F"/>
    <w:rsid w:val="00946791"/>
    <w:rsid w:val="00985DE0"/>
    <w:rsid w:val="00994052"/>
    <w:rsid w:val="009C5F2F"/>
    <w:rsid w:val="009F1836"/>
    <w:rsid w:val="00A00A46"/>
    <w:rsid w:val="00A02530"/>
    <w:rsid w:val="00A2401A"/>
    <w:rsid w:val="00A33683"/>
    <w:rsid w:val="00A5696F"/>
    <w:rsid w:val="00A57DA2"/>
    <w:rsid w:val="00A7185A"/>
    <w:rsid w:val="00A77566"/>
    <w:rsid w:val="00AA3D14"/>
    <w:rsid w:val="00AA4FCD"/>
    <w:rsid w:val="00AC0702"/>
    <w:rsid w:val="00AD338E"/>
    <w:rsid w:val="00B24423"/>
    <w:rsid w:val="00B747ED"/>
    <w:rsid w:val="00B77EB0"/>
    <w:rsid w:val="00B85FB7"/>
    <w:rsid w:val="00BE213C"/>
    <w:rsid w:val="00C04CA3"/>
    <w:rsid w:val="00CA0401"/>
    <w:rsid w:val="00CB1128"/>
    <w:rsid w:val="00CC0694"/>
    <w:rsid w:val="00D11E15"/>
    <w:rsid w:val="00D21FF0"/>
    <w:rsid w:val="00D3183A"/>
    <w:rsid w:val="00D406E8"/>
    <w:rsid w:val="00D416E5"/>
    <w:rsid w:val="00D41B3B"/>
    <w:rsid w:val="00D822D7"/>
    <w:rsid w:val="00D9127A"/>
    <w:rsid w:val="00DB2F99"/>
    <w:rsid w:val="00DB4253"/>
    <w:rsid w:val="00E03962"/>
    <w:rsid w:val="00E37BBF"/>
    <w:rsid w:val="00E41702"/>
    <w:rsid w:val="00E51B27"/>
    <w:rsid w:val="00E6314B"/>
    <w:rsid w:val="00E666CF"/>
    <w:rsid w:val="00EA663E"/>
    <w:rsid w:val="00EC4F92"/>
    <w:rsid w:val="00EC58AC"/>
    <w:rsid w:val="00F07941"/>
    <w:rsid w:val="00F41645"/>
    <w:rsid w:val="00F74C65"/>
    <w:rsid w:val="00F856CC"/>
    <w:rsid w:val="00FA22F8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B31B"/>
  <w15:chartTrackingRefBased/>
  <w15:docId w15:val="{67373BA1-5C30-463C-A38A-1953A3EE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7F3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ableContents">
    <w:name w:val="Table Contents"/>
    <w:basedOn w:val="Normaallaad"/>
    <w:rsid w:val="00317F3A"/>
    <w:pPr>
      <w:suppressLineNumbers/>
    </w:pPr>
  </w:style>
  <w:style w:type="paragraph" w:customStyle="1" w:styleId="AK">
    <w:name w:val="AK"/>
    <w:autoRedefine/>
    <w:qFormat/>
    <w:rsid w:val="00317F3A"/>
    <w:pPr>
      <w:keepNext/>
      <w:keepLines/>
      <w:suppressLineNumbers/>
      <w:spacing w:after="0" w:line="240" w:lineRule="auto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customStyle="1" w:styleId="Pealkiri1">
    <w:name w:val="Pealkiri1"/>
    <w:autoRedefine/>
    <w:qFormat/>
    <w:rsid w:val="00317F3A"/>
    <w:pPr>
      <w:spacing w:after="560" w:line="240" w:lineRule="auto"/>
    </w:pPr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17F3A"/>
    <w:pPr>
      <w:spacing w:before="840" w:after="0" w:line="240" w:lineRule="auto"/>
      <w:jc w:val="right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317F3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94A32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llikirjastajanimi">
    <w:name w:val="allikirjastaja:nimi"/>
    <w:basedOn w:val="Normaallaad"/>
    <w:next w:val="Normaallaad"/>
    <w:rsid w:val="00194A32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character" w:styleId="Kommentaariviide">
    <w:name w:val="annotation reference"/>
    <w:basedOn w:val="Liguvaikefont"/>
    <w:uiPriority w:val="99"/>
    <w:semiHidden/>
    <w:unhideWhenUsed/>
    <w:rsid w:val="000C77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C7792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C7792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C77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C7792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779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779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Kohatitetekst">
    <w:name w:val="Placeholder Text"/>
    <w:basedOn w:val="Liguvaikefont"/>
    <w:uiPriority w:val="99"/>
    <w:semiHidden/>
    <w:rsid w:val="004211BF"/>
    <w:rPr>
      <w:color w:val="808080"/>
    </w:rPr>
  </w:style>
  <w:style w:type="paragraph" w:styleId="Redaktsioon">
    <w:name w:val="Revision"/>
    <w:hidden/>
    <w:uiPriority w:val="99"/>
    <w:semiHidden/>
    <w:rsid w:val="00AA3D1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dyn=125072024010&amp;id=130062023055!pr10lg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Männa</dc:creator>
  <cp:keywords/>
  <dc:description/>
  <cp:lastModifiedBy>Merle Järve</cp:lastModifiedBy>
  <cp:revision>2</cp:revision>
  <dcterms:created xsi:type="dcterms:W3CDTF">2025-01-27T12:39:00Z</dcterms:created>
  <dcterms:modified xsi:type="dcterms:W3CDTF">2025-01-27T12:39:00Z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ga_secondsignerJobTitle">
    <vt:lpwstr>{teise allkirjastaja ametikoht}</vt:lpwstr>
  </property>
  <property fmtid="{D5CDD505-2E9C-101B-9397-08002B2CF9AE}" pid="7" name="delta_secondsignerName">
    <vt:lpwstr>{teine allkirjastaja}</vt:lpwstr>
  </property>
  <property fmtid="{D5CDD505-2E9C-101B-9397-08002B2CF9AE}" pid="8" name="delta_signerJobTitle">
    <vt:lpwstr>{ametikoht}</vt:lpwstr>
  </property>
  <property fmtid="{D5CDD505-2E9C-101B-9397-08002B2CF9AE}" pid="9" name="delta_secondsignerJobTitle">
    <vt:lpwstr>{teise allkirjastaja ametikoht}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2025-01-06T10:53:45Z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151cfc80-fa9f-4b0d-b7c5-8526fcbc797a</vt:lpwstr>
  </property>
  <property fmtid="{D5CDD505-2E9C-101B-9397-08002B2CF9AE}" pid="16" name="MSIP_Label_defa4170-0d19-0005-0004-bc88714345d2_ContentBits">
    <vt:lpwstr>0</vt:lpwstr>
  </property>
</Properties>
</file>