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91A5" w14:textId="5EFE666F" w:rsidR="00307591" w:rsidRPr="00144944" w:rsidRDefault="00697A5A" w:rsidP="00DB77BD">
      <w:pPr>
        <w:pStyle w:val="Default"/>
        <w:tabs>
          <w:tab w:val="left" w:pos="5245"/>
        </w:tabs>
        <w:spacing w:before="480"/>
        <w:rPr>
          <w:rFonts w:ascii="Myriad Pro" w:hAnsi="Myriad Pro" w:cs="Arial"/>
          <w:sz w:val="22"/>
          <w:szCs w:val="22"/>
        </w:rPr>
      </w:pPr>
      <w:r>
        <w:rPr>
          <w:rFonts w:ascii="Myriad Pro" w:hAnsi="Myriad Pro" w:cs="Arial"/>
          <w:sz w:val="22"/>
          <w:szCs w:val="22"/>
        </w:rPr>
        <w:t xml:space="preserve">Lp </w:t>
      </w:r>
      <w:r w:rsidR="00675131">
        <w:rPr>
          <w:rFonts w:ascii="Myriad Pro" w:hAnsi="Myriad Pro" w:cs="Arial"/>
          <w:sz w:val="22"/>
          <w:szCs w:val="22"/>
        </w:rPr>
        <w:t xml:space="preserve">Tiit </w:t>
      </w:r>
      <w:proofErr w:type="spellStart"/>
      <w:r w:rsidR="00675131">
        <w:rPr>
          <w:rFonts w:ascii="Myriad Pro" w:hAnsi="Myriad Pro" w:cs="Arial"/>
          <w:sz w:val="22"/>
          <w:szCs w:val="22"/>
        </w:rPr>
        <w:t>Harjak</w:t>
      </w:r>
      <w:proofErr w:type="spellEnd"/>
      <w:r w:rsidR="00DB77BD" w:rsidRPr="00144944">
        <w:rPr>
          <w:rFonts w:ascii="Myriad Pro" w:hAnsi="Myriad Pro" w:cs="Arial"/>
          <w:szCs w:val="22"/>
        </w:rPr>
        <w:tab/>
      </w:r>
      <w:r w:rsidR="00DB77BD" w:rsidRPr="00144944">
        <w:rPr>
          <w:rFonts w:ascii="Myriad Pro" w:eastAsia="Garamond" w:hAnsi="Myriad Pro" w:cs="Arial"/>
          <w:bCs/>
          <w:sz w:val="22"/>
          <w:szCs w:val="22"/>
        </w:rPr>
        <w:t>Teie:</w:t>
      </w:r>
      <w:r w:rsidR="009434F5" w:rsidRPr="00144944">
        <w:rPr>
          <w:rFonts w:ascii="Myriad Pro" w:eastAsia="Garamond" w:hAnsi="Myriad Pro" w:cs="Arial"/>
          <w:bCs/>
          <w:sz w:val="22"/>
          <w:szCs w:val="22"/>
        </w:rPr>
        <w:t xml:space="preserve"> </w:t>
      </w:r>
      <w:r w:rsidR="00675131">
        <w:rPr>
          <w:rFonts w:ascii="Myriad Pro" w:eastAsia="Garamond" w:hAnsi="Myriad Pro" w:cs="Arial"/>
          <w:bCs/>
          <w:sz w:val="22"/>
          <w:szCs w:val="22"/>
        </w:rPr>
        <w:t>24</w:t>
      </w:r>
      <w:r w:rsidR="00FE54C7">
        <w:rPr>
          <w:rFonts w:ascii="Myriad Pro" w:eastAsia="Garamond" w:hAnsi="Myriad Pro" w:cs="Arial"/>
          <w:bCs/>
          <w:sz w:val="22"/>
          <w:szCs w:val="22"/>
        </w:rPr>
        <w:t>.0</w:t>
      </w:r>
      <w:r w:rsidR="00675131">
        <w:rPr>
          <w:rFonts w:ascii="Myriad Pro" w:eastAsia="Garamond" w:hAnsi="Myriad Pro" w:cs="Arial"/>
          <w:bCs/>
          <w:sz w:val="22"/>
          <w:szCs w:val="22"/>
        </w:rPr>
        <w:t>3</w:t>
      </w:r>
      <w:r w:rsidR="00FE54C7">
        <w:rPr>
          <w:rFonts w:ascii="Myriad Pro" w:eastAsia="Garamond" w:hAnsi="Myriad Pro" w:cs="Arial"/>
          <w:bCs/>
          <w:sz w:val="22"/>
          <w:szCs w:val="22"/>
        </w:rPr>
        <w:t>.2026</w:t>
      </w:r>
      <w:r w:rsidR="00675131" w:rsidRPr="00675131">
        <w:t xml:space="preserve"> </w:t>
      </w:r>
      <w:r w:rsidR="00675131">
        <w:t xml:space="preserve">nr </w:t>
      </w:r>
      <w:r w:rsidR="00675131" w:rsidRPr="00675131">
        <w:rPr>
          <w:rFonts w:ascii="Myriad Pro" w:eastAsia="Garamond" w:hAnsi="Myriad Pro" w:cs="Arial"/>
          <w:bCs/>
          <w:sz w:val="22"/>
          <w:szCs w:val="22"/>
        </w:rPr>
        <w:t>8-5/26/10132-10</w:t>
      </w:r>
    </w:p>
    <w:p w14:paraId="130ABB7F" w14:textId="23F14252" w:rsidR="00197B45" w:rsidRPr="00144944" w:rsidRDefault="00697A5A" w:rsidP="00DB77BD">
      <w:pPr>
        <w:tabs>
          <w:tab w:val="left" w:pos="5245"/>
          <w:tab w:val="left" w:pos="6237"/>
        </w:tabs>
        <w:rPr>
          <w:rFonts w:ascii="Myriad Pro" w:eastAsia="Arial" w:hAnsi="Myriad Pro" w:cs="Arial"/>
          <w:bCs/>
          <w:szCs w:val="22"/>
        </w:rPr>
      </w:pPr>
      <w:r>
        <w:rPr>
          <w:rFonts w:ascii="Myriad Pro" w:eastAsia="Arial" w:hAnsi="Myriad Pro" w:cs="Arial"/>
          <w:bCs/>
          <w:szCs w:val="22"/>
        </w:rPr>
        <w:t>Transpordiamet</w:t>
      </w:r>
    </w:p>
    <w:p w14:paraId="05928E8B" w14:textId="58D445AF" w:rsidR="00307591" w:rsidRPr="00144944" w:rsidRDefault="002C0ABE" w:rsidP="00DB77BD">
      <w:pPr>
        <w:tabs>
          <w:tab w:val="left" w:pos="5245"/>
          <w:tab w:val="left" w:pos="6237"/>
        </w:tabs>
        <w:rPr>
          <w:rFonts w:ascii="Myriad Pro" w:eastAsia="Arial" w:hAnsi="Myriad Pro" w:cs="Arial"/>
          <w:szCs w:val="22"/>
        </w:rPr>
      </w:pPr>
      <w:hyperlink r:id="rId10" w:history="1">
        <w:r w:rsidRPr="008171C3">
          <w:rPr>
            <w:rStyle w:val="Hyperlink"/>
            <w:rFonts w:ascii="Myriad Pro" w:eastAsia="Arial" w:hAnsi="Myriad Pro" w:cs="Arial"/>
            <w:bCs/>
            <w:szCs w:val="22"/>
          </w:rPr>
          <w:t>info@transpordiamet.ee</w:t>
        </w:r>
      </w:hyperlink>
      <w:r>
        <w:rPr>
          <w:rFonts w:ascii="Myriad Pro" w:eastAsia="Arial" w:hAnsi="Myriad Pro" w:cs="Arial"/>
          <w:bCs/>
          <w:szCs w:val="22"/>
        </w:rPr>
        <w:t xml:space="preserve"> </w:t>
      </w:r>
      <w:r w:rsidR="00307591" w:rsidRPr="00144944">
        <w:rPr>
          <w:rFonts w:ascii="Myriad Pro" w:eastAsia="Arial" w:hAnsi="Myriad Pro" w:cs="Arial"/>
          <w:bCs/>
          <w:szCs w:val="22"/>
        </w:rPr>
        <w:tab/>
      </w:r>
      <w:r w:rsidR="00DB77BD" w:rsidRPr="00144944">
        <w:rPr>
          <w:rFonts w:ascii="Myriad Pro" w:eastAsia="Arial" w:hAnsi="Myriad Pro" w:cs="Arial"/>
          <w:bCs/>
          <w:szCs w:val="22"/>
        </w:rPr>
        <w:t>Meie</w:t>
      </w:r>
      <w:r w:rsidR="00DB77BD" w:rsidRPr="00144944">
        <w:rPr>
          <w:rFonts w:ascii="Myriad Pro" w:eastAsia="Arial" w:hAnsi="Myriad Pro" w:cs="Arial"/>
          <w:szCs w:val="22"/>
        </w:rPr>
        <w:t>:</w:t>
      </w:r>
      <w:r w:rsidR="007D78A9" w:rsidRPr="00144944">
        <w:rPr>
          <w:rFonts w:ascii="Myriad Pro" w:eastAsia="Arial" w:hAnsi="Myriad Pro" w:cs="Arial"/>
          <w:szCs w:val="22"/>
        </w:rPr>
        <w:t xml:space="preserve"> </w:t>
      </w:r>
      <w:r w:rsidR="00EC5576" w:rsidRPr="00144944">
        <w:rPr>
          <w:rFonts w:ascii="Myriad Pro" w:eastAsia="Arial" w:hAnsi="Myriad Pro" w:cs="Arial"/>
          <w:szCs w:val="22"/>
        </w:rPr>
        <w:t>/kuupäev digiallkirjas/</w:t>
      </w:r>
      <w:r w:rsidR="007D78A9" w:rsidRPr="00144944">
        <w:rPr>
          <w:rFonts w:ascii="Myriad Pro" w:eastAsia="Arial" w:hAnsi="Myriad Pro" w:cs="Arial"/>
          <w:szCs w:val="22"/>
        </w:rPr>
        <w:t xml:space="preserve"> </w:t>
      </w:r>
    </w:p>
    <w:p w14:paraId="3EEF585E" w14:textId="5A8CA398" w:rsidR="00F91673" w:rsidRPr="00144944" w:rsidRDefault="00F91673" w:rsidP="00307591">
      <w:pPr>
        <w:tabs>
          <w:tab w:val="left" w:pos="5245"/>
          <w:tab w:val="left" w:pos="6237"/>
        </w:tabs>
        <w:rPr>
          <w:rFonts w:ascii="Myriad Pro" w:eastAsia="Arial" w:hAnsi="Myriad Pro" w:cs="Arial"/>
          <w:szCs w:val="22"/>
        </w:rPr>
      </w:pPr>
      <w:r w:rsidRPr="00144944">
        <w:rPr>
          <w:rFonts w:ascii="Myriad Pro" w:eastAsia="Arial" w:hAnsi="Myriad Pro" w:cs="Arial"/>
          <w:szCs w:val="22"/>
        </w:rPr>
        <w:tab/>
      </w:r>
      <w:r w:rsidR="007D5CB5" w:rsidRPr="00144944">
        <w:rPr>
          <w:rFonts w:ascii="Myriad Pro" w:eastAsia="Arial" w:hAnsi="Myriad Pro" w:cs="Arial"/>
          <w:szCs w:val="22"/>
        </w:rPr>
        <w:t xml:space="preserve">nr: </w:t>
      </w:r>
      <w:r w:rsidR="00917C2D" w:rsidRPr="00917C2D">
        <w:rPr>
          <w:rFonts w:ascii="Myriad Pro" w:eastAsia="Arial" w:hAnsi="Myriad Pro" w:cs="Arial"/>
          <w:szCs w:val="22"/>
        </w:rPr>
        <w:t>KV2026-RBEE-RBE-COM-K-00132</w:t>
      </w:r>
    </w:p>
    <w:p w14:paraId="57B7398F" w14:textId="13789740" w:rsidR="006704AA" w:rsidRPr="00144944" w:rsidRDefault="00521A29" w:rsidP="003448B6">
      <w:pPr>
        <w:tabs>
          <w:tab w:val="left" w:pos="5245"/>
          <w:tab w:val="left" w:pos="6237"/>
        </w:tabs>
        <w:rPr>
          <w:rFonts w:ascii="Myriad Pro" w:eastAsia="Garamond" w:hAnsi="Myriad Pro" w:cs="Arial"/>
          <w:szCs w:val="22"/>
        </w:rPr>
      </w:pPr>
      <w:r w:rsidRPr="00144944">
        <w:rPr>
          <w:rFonts w:ascii="Myriad Pro" w:eastAsia="Arial" w:hAnsi="Myriad Pro" w:cs="Arial"/>
          <w:szCs w:val="22"/>
        </w:rPr>
        <w:tab/>
      </w:r>
    </w:p>
    <w:p w14:paraId="3BEAF716" w14:textId="77777777" w:rsidR="006704AA" w:rsidRPr="00144944" w:rsidRDefault="006704AA" w:rsidP="00307591">
      <w:pPr>
        <w:jc w:val="both"/>
        <w:rPr>
          <w:rFonts w:ascii="Myriad Pro" w:eastAsia="Garamond" w:hAnsi="Myriad Pro" w:cs="Arial"/>
          <w:b/>
          <w:szCs w:val="22"/>
        </w:rPr>
      </w:pPr>
    </w:p>
    <w:p w14:paraId="0BABD1C4" w14:textId="77777777" w:rsidR="00217F8B" w:rsidRPr="00144944" w:rsidRDefault="00217F8B" w:rsidP="006704AA">
      <w:pPr>
        <w:spacing w:line="276" w:lineRule="auto"/>
        <w:jc w:val="both"/>
        <w:rPr>
          <w:rFonts w:ascii="Myriad Pro" w:eastAsia="Garamond" w:hAnsi="Myriad Pro" w:cs="Arial"/>
          <w:b/>
          <w:szCs w:val="22"/>
        </w:rPr>
      </w:pPr>
    </w:p>
    <w:p w14:paraId="5A25FE40" w14:textId="77777777" w:rsidR="00C434E6" w:rsidRPr="00144944" w:rsidRDefault="00C434E6" w:rsidP="006704AA">
      <w:pPr>
        <w:spacing w:line="276" w:lineRule="auto"/>
        <w:jc w:val="both"/>
        <w:rPr>
          <w:rFonts w:ascii="Myriad Pro" w:eastAsia="Garamond" w:hAnsi="Myriad Pro" w:cs="Arial"/>
          <w:b/>
          <w:szCs w:val="22"/>
        </w:rPr>
      </w:pPr>
    </w:p>
    <w:p w14:paraId="075AB2C3" w14:textId="1E41B769" w:rsidR="00F91673" w:rsidRPr="00144944" w:rsidRDefault="00077611" w:rsidP="006704AA">
      <w:pPr>
        <w:spacing w:line="276" w:lineRule="auto"/>
        <w:jc w:val="both"/>
        <w:rPr>
          <w:rFonts w:ascii="Myriad Pro" w:eastAsia="Garamond" w:hAnsi="Myriad Pro" w:cs="Arial"/>
          <w:b/>
          <w:szCs w:val="22"/>
        </w:rPr>
      </w:pPr>
      <w:r w:rsidRPr="00144944">
        <w:rPr>
          <w:rFonts w:ascii="Myriad Pro" w:eastAsia="Garamond" w:hAnsi="Myriad Pro" w:cs="Arial"/>
          <w:b/>
          <w:szCs w:val="22"/>
        </w:rPr>
        <w:t xml:space="preserve">Rail Baltica raudteetrassi lõigu „Pärnu-Kabli“ KMH aruande eelnõu </w:t>
      </w:r>
      <w:r w:rsidR="00C434E6" w:rsidRPr="00144944">
        <w:rPr>
          <w:rFonts w:ascii="Myriad Pro" w:eastAsia="Garamond" w:hAnsi="Myriad Pro" w:cs="Arial"/>
          <w:b/>
          <w:szCs w:val="22"/>
        </w:rPr>
        <w:t>ettepanekutest</w:t>
      </w:r>
    </w:p>
    <w:p w14:paraId="096E308C" w14:textId="77777777" w:rsidR="004347F5" w:rsidRPr="00144944" w:rsidRDefault="004347F5" w:rsidP="003A783E">
      <w:pPr>
        <w:spacing w:line="276" w:lineRule="auto"/>
        <w:jc w:val="both"/>
        <w:rPr>
          <w:rFonts w:ascii="Myriad Pro" w:hAnsi="Myriad Pro"/>
          <w:szCs w:val="22"/>
        </w:rPr>
      </w:pPr>
    </w:p>
    <w:p w14:paraId="5B51DA2F" w14:textId="77777777" w:rsidR="00C434E6" w:rsidRPr="00144944" w:rsidRDefault="00C434E6" w:rsidP="003A783E">
      <w:pPr>
        <w:spacing w:line="276" w:lineRule="auto"/>
        <w:jc w:val="both"/>
        <w:rPr>
          <w:rFonts w:ascii="Myriad Pro" w:hAnsi="Myriad Pro"/>
          <w:szCs w:val="22"/>
        </w:rPr>
      </w:pPr>
    </w:p>
    <w:p w14:paraId="7A5355CF" w14:textId="3B716CA3" w:rsidR="003A783E" w:rsidRPr="00144944" w:rsidRDefault="00DA4A41" w:rsidP="003A783E">
      <w:pPr>
        <w:spacing w:line="276" w:lineRule="auto"/>
        <w:jc w:val="both"/>
        <w:rPr>
          <w:rFonts w:ascii="Myriad Pro" w:hAnsi="Myriad Pro"/>
          <w:szCs w:val="22"/>
        </w:rPr>
      </w:pPr>
      <w:r w:rsidRPr="00144944">
        <w:rPr>
          <w:rFonts w:ascii="Myriad Pro" w:hAnsi="Myriad Pro"/>
          <w:szCs w:val="22"/>
        </w:rPr>
        <w:t>Esitasite</w:t>
      </w:r>
      <w:r w:rsidR="00A6093B" w:rsidRPr="00144944">
        <w:rPr>
          <w:rFonts w:ascii="Myriad Pro" w:hAnsi="Myriad Pro"/>
          <w:szCs w:val="22"/>
        </w:rPr>
        <w:t xml:space="preserve"> </w:t>
      </w:r>
      <w:r w:rsidR="00827430">
        <w:rPr>
          <w:rFonts w:ascii="Myriad Pro" w:hAnsi="Myriad Pro"/>
          <w:szCs w:val="22"/>
        </w:rPr>
        <w:t>24</w:t>
      </w:r>
      <w:r w:rsidR="00A6093B" w:rsidRPr="00144944">
        <w:rPr>
          <w:rFonts w:ascii="Myriad Pro" w:hAnsi="Myriad Pro"/>
          <w:szCs w:val="22"/>
        </w:rPr>
        <w:t>.0</w:t>
      </w:r>
      <w:r w:rsidR="00827430">
        <w:rPr>
          <w:rFonts w:ascii="Myriad Pro" w:hAnsi="Myriad Pro"/>
          <w:szCs w:val="22"/>
        </w:rPr>
        <w:t>3</w:t>
      </w:r>
      <w:r w:rsidR="00A6093B" w:rsidRPr="00144944">
        <w:rPr>
          <w:rFonts w:ascii="Myriad Pro" w:hAnsi="Myriad Pro"/>
          <w:szCs w:val="22"/>
        </w:rPr>
        <w:t>.2026</w:t>
      </w:r>
      <w:r w:rsidR="00827430">
        <w:rPr>
          <w:rFonts w:ascii="Myriad Pro" w:hAnsi="Myriad Pro"/>
          <w:szCs w:val="22"/>
        </w:rPr>
        <w:t xml:space="preserve"> </w:t>
      </w:r>
      <w:r w:rsidR="007F0A62">
        <w:rPr>
          <w:rFonts w:ascii="Myriad Pro" w:hAnsi="Myriad Pro"/>
          <w:szCs w:val="22"/>
        </w:rPr>
        <w:t>kirjaga</w:t>
      </w:r>
      <w:r w:rsidRPr="00144944">
        <w:rPr>
          <w:rFonts w:ascii="Myriad Pro" w:hAnsi="Myriad Pro"/>
          <w:szCs w:val="22"/>
        </w:rPr>
        <w:t xml:space="preserve"> </w:t>
      </w:r>
      <w:r w:rsidR="00827430">
        <w:rPr>
          <w:rFonts w:ascii="Myriad Pro" w:hAnsi="Myriad Pro"/>
          <w:szCs w:val="22"/>
        </w:rPr>
        <w:t xml:space="preserve">nr </w:t>
      </w:r>
      <w:r w:rsidR="00827430" w:rsidRPr="00827430">
        <w:rPr>
          <w:rFonts w:ascii="Myriad Pro" w:hAnsi="Myriad Pro"/>
          <w:szCs w:val="22"/>
        </w:rPr>
        <w:t>8-5/26/10132-10</w:t>
      </w:r>
      <w:r w:rsidR="00827430">
        <w:rPr>
          <w:rFonts w:ascii="Myriad Pro" w:hAnsi="Myriad Pro"/>
          <w:szCs w:val="22"/>
        </w:rPr>
        <w:t xml:space="preserve"> </w:t>
      </w:r>
      <w:r w:rsidR="00A6093B" w:rsidRPr="00144944">
        <w:rPr>
          <w:rFonts w:ascii="Myriad Pro" w:hAnsi="Myriad Pro"/>
          <w:szCs w:val="22"/>
        </w:rPr>
        <w:t xml:space="preserve">oma </w:t>
      </w:r>
      <w:r w:rsidR="00B45FBC" w:rsidRPr="00144944">
        <w:rPr>
          <w:rFonts w:ascii="Myriad Pro" w:hAnsi="Myriad Pro"/>
          <w:szCs w:val="22"/>
        </w:rPr>
        <w:t>ettepanekud</w:t>
      </w:r>
      <w:r w:rsidR="00A6093B" w:rsidRPr="00144944">
        <w:rPr>
          <w:rFonts w:ascii="Myriad Pro" w:hAnsi="Myriad Pro"/>
          <w:szCs w:val="22"/>
        </w:rPr>
        <w:t xml:space="preserve"> avalikul väljapanekul olnud Rail Balticu</w:t>
      </w:r>
      <w:r w:rsidR="00144944" w:rsidRPr="00144944">
        <w:rPr>
          <w:rFonts w:ascii="Myriad Pro" w:hAnsi="Myriad Pro"/>
          <w:szCs w:val="22"/>
        </w:rPr>
        <w:t xml:space="preserve"> (edaspidi RB)</w:t>
      </w:r>
      <w:r w:rsidR="00A6093B" w:rsidRPr="00144944">
        <w:rPr>
          <w:rFonts w:ascii="Myriad Pro" w:hAnsi="Myriad Pro"/>
          <w:szCs w:val="22"/>
        </w:rPr>
        <w:t xml:space="preserve"> raudteetrassi lõigu „</w:t>
      </w:r>
      <w:r w:rsidR="00B45FBC" w:rsidRPr="00144944">
        <w:rPr>
          <w:rFonts w:ascii="Myriad Pro" w:hAnsi="Myriad Pro"/>
          <w:szCs w:val="22"/>
        </w:rPr>
        <w:t>Pärnu-Kabli</w:t>
      </w:r>
      <w:r w:rsidR="00A6093B" w:rsidRPr="00144944">
        <w:rPr>
          <w:rFonts w:ascii="Myriad Pro" w:hAnsi="Myriad Pro"/>
          <w:szCs w:val="22"/>
        </w:rPr>
        <w:t xml:space="preserve">“ keskkonnamõju hindamise (edaspidi KMH) aruande kohta. Alljärgnevalt </w:t>
      </w:r>
      <w:r w:rsidR="00EE5F08" w:rsidRPr="00144944">
        <w:rPr>
          <w:rFonts w:ascii="Myriad Pro" w:hAnsi="Myriad Pro"/>
          <w:szCs w:val="22"/>
        </w:rPr>
        <w:t>esitame</w:t>
      </w:r>
      <w:r w:rsidR="00A6093B" w:rsidRPr="00144944">
        <w:rPr>
          <w:rFonts w:ascii="Myriad Pro" w:hAnsi="Myriad Pro"/>
          <w:szCs w:val="22"/>
        </w:rPr>
        <w:t xml:space="preserve"> arendaja ja KMH eksperdi vastused ja selgitused</w:t>
      </w:r>
      <w:r w:rsidR="00A646CC" w:rsidRPr="00144944">
        <w:rPr>
          <w:rFonts w:ascii="Myriad Pro" w:hAnsi="Myriad Pro"/>
          <w:szCs w:val="22"/>
        </w:rPr>
        <w:t xml:space="preserve"> esitatud ettepanekutele</w:t>
      </w:r>
      <w:r w:rsidR="00DD311D">
        <w:rPr>
          <w:rFonts w:ascii="Myriad Pro" w:hAnsi="Myriad Pro"/>
          <w:szCs w:val="22"/>
        </w:rPr>
        <w:t xml:space="preserve"> ja </w:t>
      </w:r>
      <w:r w:rsidR="00827430">
        <w:rPr>
          <w:rFonts w:ascii="Myriad Pro" w:hAnsi="Myriad Pro"/>
          <w:szCs w:val="22"/>
        </w:rPr>
        <w:t>märkustele</w:t>
      </w:r>
      <w:r w:rsidR="00EE5F08" w:rsidRPr="00144944">
        <w:rPr>
          <w:rFonts w:ascii="Myriad Pro" w:hAnsi="Myriad Pro"/>
          <w:szCs w:val="22"/>
        </w:rPr>
        <w:t>.</w:t>
      </w:r>
    </w:p>
    <w:p w14:paraId="0870CBA8" w14:textId="77777777" w:rsidR="004347F5" w:rsidRPr="00144944" w:rsidRDefault="004347F5" w:rsidP="003A783E">
      <w:pPr>
        <w:spacing w:line="276" w:lineRule="auto"/>
        <w:jc w:val="both"/>
        <w:rPr>
          <w:rFonts w:ascii="Myriad Pro" w:hAnsi="Myriad Pro"/>
          <w:szCs w:val="22"/>
        </w:rPr>
      </w:pPr>
    </w:p>
    <w:p w14:paraId="466A82D0" w14:textId="73BA9327" w:rsidR="006704AA" w:rsidRPr="00144944" w:rsidRDefault="00946A23" w:rsidP="005C78BC">
      <w:pPr>
        <w:spacing w:line="276" w:lineRule="auto"/>
        <w:jc w:val="both"/>
        <w:rPr>
          <w:rFonts w:ascii="Myriad Pro" w:hAnsi="Myriad Pro"/>
          <w:b/>
          <w:bCs/>
          <w:szCs w:val="22"/>
        </w:rPr>
      </w:pPr>
      <w:r w:rsidRPr="00144944">
        <w:rPr>
          <w:rFonts w:ascii="Myriad Pro" w:hAnsi="Myriad Pro"/>
          <w:b/>
          <w:bCs/>
          <w:szCs w:val="22"/>
        </w:rPr>
        <w:t>Ettepanek</w:t>
      </w:r>
      <w:r w:rsidR="00ED5B60">
        <w:rPr>
          <w:rFonts w:ascii="Myriad Pro" w:hAnsi="Myriad Pro"/>
          <w:b/>
          <w:bCs/>
          <w:szCs w:val="22"/>
        </w:rPr>
        <w:t>/</w:t>
      </w:r>
      <w:r w:rsidR="00BB432A">
        <w:rPr>
          <w:rFonts w:ascii="Myriad Pro" w:hAnsi="Myriad Pro"/>
          <w:b/>
          <w:bCs/>
          <w:szCs w:val="22"/>
        </w:rPr>
        <w:t>märkus</w:t>
      </w:r>
      <w:r w:rsidRPr="00144944">
        <w:rPr>
          <w:rFonts w:ascii="Myriad Pro" w:hAnsi="Myriad Pro"/>
          <w:b/>
          <w:bCs/>
          <w:szCs w:val="22"/>
        </w:rPr>
        <w:t xml:space="preserve"> 1</w:t>
      </w:r>
    </w:p>
    <w:p w14:paraId="5551EBF1" w14:textId="1E72BAF9" w:rsidR="00A905E7" w:rsidRDefault="00E869C5" w:rsidP="008E2DE9">
      <w:pPr>
        <w:spacing w:line="276" w:lineRule="auto"/>
        <w:jc w:val="both"/>
        <w:rPr>
          <w:rFonts w:ascii="Myriad Pro" w:hAnsi="Myriad Pro"/>
          <w:i/>
          <w:iCs/>
          <w:szCs w:val="22"/>
        </w:rPr>
      </w:pPr>
      <w:r>
        <w:rPr>
          <w:rFonts w:ascii="Myriad Pro" w:hAnsi="Myriad Pro"/>
          <w:i/>
          <w:iCs/>
          <w:szCs w:val="22"/>
        </w:rPr>
        <w:t>p</w:t>
      </w:r>
      <w:r w:rsidR="00A905E7" w:rsidRPr="00A905E7">
        <w:rPr>
          <w:rFonts w:ascii="Myriad Pro" w:hAnsi="Myriad Pro"/>
          <w:i/>
          <w:iCs/>
          <w:szCs w:val="22"/>
        </w:rPr>
        <w:t xml:space="preserve"> 4.3.3. Ehitusmaavarade kasutamine, vajab täiendamist menetluses olevate maavara kaevandamise loa taotluste märkimisega koos nendes kaevandatavate mahtudega. Taotlused on küll loetletud eelnõu lk 93, aga ainult üldistavalt</w:t>
      </w:r>
      <w:r w:rsidR="00A905E7">
        <w:rPr>
          <w:rFonts w:ascii="Myriad Pro" w:hAnsi="Myriad Pro"/>
          <w:i/>
          <w:iCs/>
          <w:szCs w:val="22"/>
        </w:rPr>
        <w:t>.</w:t>
      </w:r>
    </w:p>
    <w:p w14:paraId="778DE984" w14:textId="12A16950" w:rsidR="00946A23" w:rsidRPr="00144944" w:rsidRDefault="00946A23" w:rsidP="008E2DE9">
      <w:pPr>
        <w:spacing w:line="276" w:lineRule="auto"/>
        <w:jc w:val="both"/>
        <w:rPr>
          <w:rFonts w:ascii="Myriad Pro" w:hAnsi="Myriad Pro"/>
          <w:b/>
          <w:bCs/>
          <w:szCs w:val="22"/>
        </w:rPr>
      </w:pPr>
      <w:r w:rsidRPr="00144944">
        <w:rPr>
          <w:rFonts w:ascii="Myriad Pro" w:hAnsi="Myriad Pro"/>
          <w:b/>
          <w:bCs/>
          <w:szCs w:val="22"/>
        </w:rPr>
        <w:t>Vastus 1</w:t>
      </w:r>
    </w:p>
    <w:p w14:paraId="0D45A654" w14:textId="734DE450" w:rsidR="00D50325" w:rsidRPr="00D50325" w:rsidRDefault="00D50325" w:rsidP="00D50325">
      <w:pPr>
        <w:spacing w:line="276" w:lineRule="auto"/>
        <w:jc w:val="both"/>
        <w:rPr>
          <w:rFonts w:ascii="Myriad Pro" w:hAnsi="Myriad Pro"/>
          <w:szCs w:val="22"/>
        </w:rPr>
      </w:pPr>
      <w:r w:rsidRPr="00D50325">
        <w:rPr>
          <w:rFonts w:ascii="Myriad Pro" w:hAnsi="Myriad Pro"/>
          <w:b/>
          <w:bCs/>
          <w:szCs w:val="22"/>
        </w:rPr>
        <w:t>Arvestatud.</w:t>
      </w:r>
      <w:r>
        <w:rPr>
          <w:rFonts w:ascii="Myriad Pro" w:hAnsi="Myriad Pro"/>
          <w:szCs w:val="22"/>
        </w:rPr>
        <w:t xml:space="preserve"> </w:t>
      </w:r>
      <w:r w:rsidRPr="00D50325">
        <w:rPr>
          <w:rFonts w:ascii="Myriad Pro" w:hAnsi="Myriad Pro"/>
          <w:szCs w:val="22"/>
        </w:rPr>
        <w:t>Täiendasime aruande peatükki 4.3.3 taotletavate mäeeraldiste infoga.</w:t>
      </w:r>
    </w:p>
    <w:p w14:paraId="0961C391" w14:textId="77777777" w:rsidR="00946A23" w:rsidRPr="00144944" w:rsidRDefault="00946A23" w:rsidP="006704AA">
      <w:pPr>
        <w:spacing w:line="276" w:lineRule="auto"/>
        <w:jc w:val="both"/>
        <w:rPr>
          <w:rFonts w:ascii="Myriad Pro" w:hAnsi="Myriad Pro"/>
          <w:szCs w:val="22"/>
        </w:rPr>
      </w:pPr>
    </w:p>
    <w:p w14:paraId="7AAB6EE6" w14:textId="125F7667" w:rsidR="0017528F" w:rsidRPr="00144944" w:rsidRDefault="0017528F" w:rsidP="006704AA">
      <w:pPr>
        <w:spacing w:line="276" w:lineRule="auto"/>
        <w:jc w:val="both"/>
        <w:rPr>
          <w:rFonts w:ascii="Myriad Pro" w:hAnsi="Myriad Pro"/>
          <w:b/>
          <w:bCs/>
          <w:szCs w:val="22"/>
        </w:rPr>
      </w:pPr>
      <w:r w:rsidRPr="00144944">
        <w:rPr>
          <w:rFonts w:ascii="Myriad Pro" w:hAnsi="Myriad Pro"/>
          <w:b/>
          <w:bCs/>
          <w:szCs w:val="22"/>
        </w:rPr>
        <w:t>Ettepanek</w:t>
      </w:r>
      <w:r w:rsidR="007D6E9D" w:rsidRPr="007D6E9D">
        <w:rPr>
          <w:rFonts w:ascii="Myriad Pro" w:hAnsi="Myriad Pro"/>
          <w:b/>
          <w:bCs/>
          <w:szCs w:val="22"/>
        </w:rPr>
        <w:t>/</w:t>
      </w:r>
      <w:r w:rsidR="00D50325">
        <w:rPr>
          <w:rFonts w:ascii="Myriad Pro" w:hAnsi="Myriad Pro"/>
          <w:b/>
          <w:bCs/>
          <w:szCs w:val="22"/>
        </w:rPr>
        <w:t>märkus</w:t>
      </w:r>
      <w:r w:rsidR="007D6E9D" w:rsidRPr="007D6E9D">
        <w:rPr>
          <w:rFonts w:ascii="Myriad Pro" w:hAnsi="Myriad Pro"/>
          <w:b/>
          <w:bCs/>
          <w:szCs w:val="22"/>
        </w:rPr>
        <w:t xml:space="preserve"> </w:t>
      </w:r>
      <w:r w:rsidRPr="00144944">
        <w:rPr>
          <w:rFonts w:ascii="Myriad Pro" w:hAnsi="Myriad Pro"/>
          <w:b/>
          <w:bCs/>
          <w:szCs w:val="22"/>
        </w:rPr>
        <w:t>2</w:t>
      </w:r>
    </w:p>
    <w:p w14:paraId="0EEF3503" w14:textId="45D3EF4F" w:rsidR="00E869C5" w:rsidRDefault="00E869C5" w:rsidP="006704AA">
      <w:pPr>
        <w:spacing w:line="276" w:lineRule="auto"/>
        <w:jc w:val="both"/>
        <w:rPr>
          <w:rFonts w:ascii="Myriad Pro" w:hAnsi="Myriad Pro"/>
          <w:i/>
          <w:iCs/>
          <w:szCs w:val="22"/>
        </w:rPr>
      </w:pPr>
      <w:r>
        <w:rPr>
          <w:rFonts w:ascii="Myriad Pro" w:hAnsi="Myriad Pro"/>
          <w:i/>
          <w:iCs/>
          <w:szCs w:val="22"/>
        </w:rPr>
        <w:t>K</w:t>
      </w:r>
      <w:r w:rsidRPr="00E869C5">
        <w:rPr>
          <w:rFonts w:ascii="Myriad Pro" w:hAnsi="Myriad Pro"/>
          <w:i/>
          <w:iCs/>
          <w:szCs w:val="22"/>
        </w:rPr>
        <w:t>äsitlemata on võimalus kasutada raudtee rajamisel aherainet. Kui seda materjali ikkagi kasutatakse, siis märkida ka eeldatavad aheraine mahalaadimisplatsid ja võimalikud veoteed</w:t>
      </w:r>
      <w:r>
        <w:rPr>
          <w:rFonts w:ascii="Myriad Pro" w:hAnsi="Myriad Pro"/>
          <w:i/>
          <w:iCs/>
          <w:szCs w:val="22"/>
        </w:rPr>
        <w:t>.</w:t>
      </w:r>
    </w:p>
    <w:p w14:paraId="48E49904" w14:textId="3A9F5E3E" w:rsidR="0017528F" w:rsidRPr="00144944" w:rsidRDefault="0017528F" w:rsidP="006704AA">
      <w:pPr>
        <w:spacing w:line="276" w:lineRule="auto"/>
        <w:jc w:val="both"/>
        <w:rPr>
          <w:rFonts w:ascii="Myriad Pro" w:hAnsi="Myriad Pro"/>
          <w:b/>
          <w:bCs/>
          <w:szCs w:val="22"/>
        </w:rPr>
      </w:pPr>
      <w:r w:rsidRPr="00144944">
        <w:rPr>
          <w:rFonts w:ascii="Myriad Pro" w:hAnsi="Myriad Pro"/>
          <w:b/>
          <w:bCs/>
          <w:szCs w:val="22"/>
        </w:rPr>
        <w:t>Vastus 2</w:t>
      </w:r>
    </w:p>
    <w:p w14:paraId="757AE4F5" w14:textId="41A65634" w:rsidR="001B3B7B" w:rsidRPr="001B3B7B" w:rsidRDefault="00E94023" w:rsidP="001B3B7B">
      <w:pPr>
        <w:spacing w:line="276" w:lineRule="auto"/>
        <w:jc w:val="both"/>
        <w:rPr>
          <w:rFonts w:ascii="Myriad Pro" w:hAnsi="Myriad Pro"/>
          <w:szCs w:val="22"/>
        </w:rPr>
      </w:pPr>
      <w:r>
        <w:rPr>
          <w:rFonts w:ascii="Myriad Pro" w:hAnsi="Myriad Pro"/>
          <w:b/>
          <w:bCs/>
          <w:szCs w:val="22"/>
        </w:rPr>
        <w:t>Ei arvestata</w:t>
      </w:r>
      <w:r w:rsidR="000E3CDE" w:rsidRPr="00144944">
        <w:rPr>
          <w:rFonts w:ascii="Myriad Pro" w:hAnsi="Myriad Pro"/>
          <w:b/>
          <w:bCs/>
          <w:szCs w:val="22"/>
        </w:rPr>
        <w:t>.</w:t>
      </w:r>
      <w:r w:rsidR="001B3B7B">
        <w:rPr>
          <w:rFonts w:ascii="Myriad Pro" w:hAnsi="Myriad Pro"/>
          <w:szCs w:val="22"/>
        </w:rPr>
        <w:t xml:space="preserve"> </w:t>
      </w:r>
      <w:r w:rsidR="001B3B7B" w:rsidRPr="001B3B7B">
        <w:rPr>
          <w:rFonts w:ascii="Myriad Pro" w:hAnsi="Myriad Pro"/>
          <w:szCs w:val="22"/>
        </w:rPr>
        <w:t>Selgitus: Põlevkivitööstuse jääkide (aheraine jms) kasutus oli RB arenduse algetappides oluliseks teemaks, mistõttu viidi materjali kasutusvõimaluste osas läbi mitmeid rakendusuuringuid. Uuringutulemuste lühikokkuvõte on, et teatud osas on võimalik raudtee ehitusel otse kaevandatavaid ehitusmaterjale täielikult või osaliselt asendada põlevkivi tootmisjääkidega. Seega on teoreetiliselt seda materjali võimalik raudteetaristu ehitusel kasutada. Viimastel aastatel on suur osa põlevkivi aherainest läinud kasutusse Eesti Energia kontserni siseselt, mistõttu ei ole seda olulisel määral suunatud Rail Balticu töös</w:t>
      </w:r>
      <w:r w:rsidR="00AF5C41">
        <w:rPr>
          <w:rFonts w:ascii="Myriad Pro" w:hAnsi="Myriad Pro"/>
          <w:szCs w:val="22"/>
        </w:rPr>
        <w:t xml:space="preserve"> </w:t>
      </w:r>
      <w:r w:rsidR="001B3B7B" w:rsidRPr="001B3B7B">
        <w:rPr>
          <w:rFonts w:ascii="Myriad Pro" w:hAnsi="Myriad Pro"/>
          <w:szCs w:val="22"/>
        </w:rPr>
        <w:t>olevate lõikude ehitusse. Lisaks asub Pärnu-Kabli trassilõik põlevkivi kaevandusaladest kaugel, mis tingib suured transpordikulud ning muudab aheraine kasutamise majanduslikult kulukaks. Eelnevast lähtuvalt ei ole põlevkivi aheraine kasutamine RB Pärnu-Kabli lõigul tõenäoline. Tegelik aheraine ja muude teiseste materjalide kasutamine ja selle täpne maht selguvad ehitusplaneerimise käigus nagu ka ülejäänud ehitusmaterjalide tarnimisega seotud detailid.</w:t>
      </w:r>
    </w:p>
    <w:p w14:paraId="1C11D3A2" w14:textId="06AE7CF9" w:rsidR="002D584C" w:rsidRPr="00144944" w:rsidRDefault="002D584C" w:rsidP="00392C50">
      <w:pPr>
        <w:spacing w:line="276" w:lineRule="auto"/>
        <w:jc w:val="both"/>
        <w:rPr>
          <w:rFonts w:ascii="Myriad Pro" w:hAnsi="Myriad Pro"/>
          <w:szCs w:val="22"/>
        </w:rPr>
      </w:pPr>
    </w:p>
    <w:p w14:paraId="10F30273" w14:textId="534B9E64" w:rsidR="0017528F" w:rsidRPr="006110A4" w:rsidRDefault="006110A4" w:rsidP="006704AA">
      <w:pPr>
        <w:spacing w:line="276" w:lineRule="auto"/>
        <w:jc w:val="both"/>
        <w:rPr>
          <w:rFonts w:ascii="Myriad Pro" w:hAnsi="Myriad Pro"/>
          <w:b/>
          <w:bCs/>
          <w:szCs w:val="22"/>
        </w:rPr>
      </w:pPr>
      <w:r w:rsidRPr="006110A4">
        <w:rPr>
          <w:rFonts w:ascii="Myriad Pro" w:hAnsi="Myriad Pro"/>
          <w:b/>
          <w:bCs/>
          <w:szCs w:val="22"/>
        </w:rPr>
        <w:t>Ettepanek</w:t>
      </w:r>
      <w:r w:rsidR="007D6E9D" w:rsidRPr="007D6E9D">
        <w:rPr>
          <w:rFonts w:ascii="Myriad Pro" w:hAnsi="Myriad Pro"/>
          <w:b/>
          <w:bCs/>
          <w:szCs w:val="22"/>
        </w:rPr>
        <w:t>/</w:t>
      </w:r>
      <w:r w:rsidR="001B3B7B">
        <w:rPr>
          <w:rFonts w:ascii="Myriad Pro" w:hAnsi="Myriad Pro"/>
          <w:b/>
          <w:bCs/>
          <w:szCs w:val="22"/>
        </w:rPr>
        <w:t xml:space="preserve">märkus </w:t>
      </w:r>
      <w:r w:rsidRPr="006110A4">
        <w:rPr>
          <w:rFonts w:ascii="Myriad Pro" w:hAnsi="Myriad Pro"/>
          <w:b/>
          <w:bCs/>
          <w:szCs w:val="22"/>
        </w:rPr>
        <w:t>3</w:t>
      </w:r>
    </w:p>
    <w:p w14:paraId="16065F1C" w14:textId="5475A270" w:rsidR="00004FB2" w:rsidRDefault="00004FB2" w:rsidP="006704AA">
      <w:pPr>
        <w:spacing w:line="276" w:lineRule="auto"/>
        <w:jc w:val="both"/>
        <w:rPr>
          <w:rFonts w:ascii="Myriad Pro" w:hAnsi="Myriad Pro"/>
          <w:i/>
          <w:iCs/>
          <w:szCs w:val="22"/>
        </w:rPr>
      </w:pPr>
      <w:r w:rsidRPr="00004FB2">
        <w:rPr>
          <w:rFonts w:ascii="Myriad Pro" w:hAnsi="Myriad Pro"/>
          <w:i/>
          <w:iCs/>
          <w:szCs w:val="22"/>
        </w:rPr>
        <w:t>p 5.1.2. Raudteega ristuvad teed, vajab lisamist Pärnu maakonnaplaneeringu teemaplaneeringuga “Põhimaantee nr 4 (E67) Tallinn-Pärnu-Ikla (Via Baltica) trassi asukoha täpsustamine km 92,0-170,0” määratud lõikumine Via Baltica Pärnu Suure ümbersõidu trassiga</w:t>
      </w:r>
      <w:r>
        <w:rPr>
          <w:rFonts w:ascii="Myriad Pro" w:hAnsi="Myriad Pro"/>
          <w:i/>
          <w:iCs/>
          <w:szCs w:val="22"/>
        </w:rPr>
        <w:t>.</w:t>
      </w:r>
    </w:p>
    <w:p w14:paraId="2FB8CF75" w14:textId="3E491DBB" w:rsidR="006110A4" w:rsidRPr="006110A4" w:rsidRDefault="006110A4" w:rsidP="006704AA">
      <w:pPr>
        <w:spacing w:line="276" w:lineRule="auto"/>
        <w:jc w:val="both"/>
        <w:rPr>
          <w:rFonts w:ascii="Myriad Pro" w:hAnsi="Myriad Pro"/>
          <w:b/>
          <w:bCs/>
          <w:szCs w:val="22"/>
        </w:rPr>
      </w:pPr>
      <w:r w:rsidRPr="006110A4">
        <w:rPr>
          <w:rFonts w:ascii="Myriad Pro" w:hAnsi="Myriad Pro"/>
          <w:b/>
          <w:bCs/>
          <w:szCs w:val="22"/>
        </w:rPr>
        <w:t>Vastus 3</w:t>
      </w:r>
    </w:p>
    <w:p w14:paraId="07A0EA4A" w14:textId="7D4AF258" w:rsidR="00B415A0" w:rsidRPr="00B415A0" w:rsidRDefault="00B415A0" w:rsidP="00B415A0">
      <w:pPr>
        <w:spacing w:line="276" w:lineRule="auto"/>
        <w:jc w:val="both"/>
        <w:rPr>
          <w:rFonts w:ascii="Myriad Pro" w:hAnsi="Myriad Pro"/>
          <w:szCs w:val="22"/>
        </w:rPr>
      </w:pPr>
      <w:r w:rsidRPr="00B415A0">
        <w:rPr>
          <w:rFonts w:ascii="Myriad Pro" w:hAnsi="Myriad Pro"/>
          <w:b/>
          <w:bCs/>
          <w:szCs w:val="22"/>
        </w:rPr>
        <w:t>Arvestatud.</w:t>
      </w:r>
      <w:r>
        <w:rPr>
          <w:rFonts w:ascii="Myriad Pro" w:hAnsi="Myriad Pro"/>
          <w:szCs w:val="22"/>
        </w:rPr>
        <w:t xml:space="preserve"> </w:t>
      </w:r>
      <w:r w:rsidRPr="00B415A0">
        <w:rPr>
          <w:rFonts w:ascii="Myriad Pro" w:hAnsi="Myriad Pro"/>
          <w:szCs w:val="22"/>
        </w:rPr>
        <w:t xml:space="preserve">Selgitus: Peatükis 5 on esitatud mõjutatava keskkonna kirjeldus ning selle seisund, et võimaldada hinnata kavandatavast tegevusest tingitud muutust. Alapeatükis 5.1.2 on seega toodud olemasolevate teede ristumised kavandatava Rail </w:t>
      </w:r>
      <w:r w:rsidR="00C53AC6" w:rsidRPr="00B415A0">
        <w:rPr>
          <w:rFonts w:ascii="Myriad Pro" w:hAnsi="Myriad Pro"/>
          <w:szCs w:val="22"/>
        </w:rPr>
        <w:t>Balticu</w:t>
      </w:r>
      <w:r w:rsidRPr="00B415A0">
        <w:rPr>
          <w:rFonts w:ascii="Myriad Pro" w:hAnsi="Myriad Pro"/>
          <w:szCs w:val="22"/>
        </w:rPr>
        <w:t xml:space="preserve"> trassiga. Pe</w:t>
      </w:r>
      <w:r>
        <w:rPr>
          <w:rFonts w:ascii="Myriad Pro" w:hAnsi="Myriad Pro"/>
          <w:szCs w:val="22"/>
        </w:rPr>
        <w:t>r</w:t>
      </w:r>
      <w:r w:rsidRPr="00B415A0">
        <w:rPr>
          <w:rFonts w:ascii="Myriad Pro" w:hAnsi="Myriad Pro"/>
          <w:szCs w:val="22"/>
        </w:rPr>
        <w:t>spektiivset Via Baltica Pärnu linna ümbersõitu ning selle ristumist Rail Balticu trassiga on käsitletud aruande peatükis 7.4.1 "Mõju imetajatele", kuna olulisim kahe infrast</w:t>
      </w:r>
      <w:r>
        <w:rPr>
          <w:rFonts w:ascii="Myriad Pro" w:hAnsi="Myriad Pro"/>
          <w:szCs w:val="22"/>
        </w:rPr>
        <w:t>r</w:t>
      </w:r>
      <w:r w:rsidRPr="00B415A0">
        <w:rPr>
          <w:rFonts w:ascii="Myriad Pro" w:hAnsi="Myriad Pro"/>
          <w:szCs w:val="22"/>
        </w:rPr>
        <w:t>uktuuriobjekti koosmõju seisneb eelkõige loodusmaastiku killustumises, mis tingib liikumisbarjääri loomastikule. Täiendavalt lisasime KMH aruande peatükki 7.20 "Mõju inimeste liikumisvõimalustele" info perspektiivse Via Baltica Pärnu suure ümbersõidu ja Rail Balticu ristumise kohta.</w:t>
      </w:r>
    </w:p>
    <w:p w14:paraId="1D7E7EF6" w14:textId="77777777" w:rsidR="006110A4" w:rsidRDefault="006110A4" w:rsidP="006704AA">
      <w:pPr>
        <w:spacing w:line="276" w:lineRule="auto"/>
        <w:jc w:val="both"/>
        <w:rPr>
          <w:rFonts w:ascii="Myriad Pro" w:hAnsi="Myriad Pro"/>
          <w:szCs w:val="22"/>
        </w:rPr>
      </w:pPr>
    </w:p>
    <w:p w14:paraId="596C5393" w14:textId="7EC3AF0B" w:rsidR="008C11DE" w:rsidRDefault="008C11DE" w:rsidP="006704AA">
      <w:pPr>
        <w:spacing w:line="276" w:lineRule="auto"/>
        <w:jc w:val="both"/>
        <w:rPr>
          <w:rFonts w:ascii="Myriad Pro" w:hAnsi="Myriad Pro"/>
          <w:b/>
          <w:bCs/>
          <w:szCs w:val="22"/>
        </w:rPr>
      </w:pPr>
      <w:r w:rsidRPr="00FB6269">
        <w:rPr>
          <w:rFonts w:ascii="Myriad Pro" w:hAnsi="Myriad Pro"/>
          <w:b/>
          <w:bCs/>
          <w:szCs w:val="22"/>
        </w:rPr>
        <w:t>Ettepanek</w:t>
      </w:r>
      <w:r w:rsidR="007D6E9D" w:rsidRPr="007D6E9D">
        <w:rPr>
          <w:rFonts w:ascii="Myriad Pro" w:hAnsi="Myriad Pro"/>
          <w:b/>
          <w:bCs/>
          <w:szCs w:val="22"/>
        </w:rPr>
        <w:t>/seisukoht</w:t>
      </w:r>
      <w:r w:rsidRPr="00FB6269">
        <w:rPr>
          <w:rFonts w:ascii="Myriad Pro" w:hAnsi="Myriad Pro"/>
          <w:b/>
          <w:bCs/>
          <w:szCs w:val="22"/>
        </w:rPr>
        <w:t xml:space="preserve"> 4</w:t>
      </w:r>
    </w:p>
    <w:p w14:paraId="7343F4C9" w14:textId="3F96C94B" w:rsidR="00B415A0" w:rsidRDefault="00186A4C" w:rsidP="006704AA">
      <w:pPr>
        <w:spacing w:line="276" w:lineRule="auto"/>
        <w:jc w:val="both"/>
        <w:rPr>
          <w:rFonts w:ascii="Myriad Pro" w:hAnsi="Myriad Pro"/>
          <w:i/>
          <w:iCs/>
          <w:szCs w:val="22"/>
        </w:rPr>
      </w:pPr>
      <w:r>
        <w:rPr>
          <w:rFonts w:ascii="Myriad Pro" w:hAnsi="Myriad Pro"/>
          <w:i/>
          <w:iCs/>
          <w:szCs w:val="22"/>
        </w:rPr>
        <w:t>A</w:t>
      </w:r>
      <w:r w:rsidRPr="00186A4C">
        <w:rPr>
          <w:rFonts w:ascii="Myriad Pro" w:hAnsi="Myriad Pro"/>
          <w:i/>
          <w:iCs/>
          <w:szCs w:val="22"/>
        </w:rPr>
        <w:t>rvestades kohaliku elanikkonna liikuvuse tagamist, lisada võimalik nimekiri püsivalt suletavatest teedest raudtee ehitamise ja ekspluateerimise ajal</w:t>
      </w:r>
    </w:p>
    <w:p w14:paraId="77F7D804" w14:textId="3F888430" w:rsidR="008C11DE" w:rsidRPr="00FB6269" w:rsidRDefault="008C11DE" w:rsidP="006704AA">
      <w:pPr>
        <w:spacing w:line="276" w:lineRule="auto"/>
        <w:jc w:val="both"/>
        <w:rPr>
          <w:rFonts w:ascii="Myriad Pro" w:hAnsi="Myriad Pro"/>
          <w:b/>
          <w:bCs/>
          <w:szCs w:val="22"/>
        </w:rPr>
      </w:pPr>
      <w:r w:rsidRPr="00FB6269">
        <w:rPr>
          <w:rFonts w:ascii="Myriad Pro" w:hAnsi="Myriad Pro"/>
          <w:b/>
          <w:bCs/>
          <w:szCs w:val="22"/>
        </w:rPr>
        <w:t>Vastus 4</w:t>
      </w:r>
    </w:p>
    <w:p w14:paraId="59BE7446" w14:textId="4C01B449" w:rsidR="006C69FC" w:rsidRPr="006C69FC" w:rsidRDefault="006C69FC" w:rsidP="006C69FC">
      <w:pPr>
        <w:spacing w:line="276" w:lineRule="auto"/>
        <w:jc w:val="both"/>
        <w:rPr>
          <w:rFonts w:ascii="Myriad Pro" w:hAnsi="Myriad Pro"/>
          <w:szCs w:val="22"/>
        </w:rPr>
      </w:pPr>
      <w:r w:rsidRPr="006C69FC">
        <w:rPr>
          <w:rFonts w:ascii="Myriad Pro" w:hAnsi="Myriad Pro"/>
          <w:b/>
          <w:bCs/>
          <w:szCs w:val="22"/>
        </w:rPr>
        <w:t>Arvestatud.</w:t>
      </w:r>
      <w:r>
        <w:rPr>
          <w:rFonts w:ascii="Myriad Pro" w:hAnsi="Myriad Pro"/>
          <w:szCs w:val="22"/>
        </w:rPr>
        <w:t xml:space="preserve"> </w:t>
      </w:r>
      <w:r w:rsidRPr="006C69FC">
        <w:rPr>
          <w:rFonts w:ascii="Myriad Pro" w:hAnsi="Myriad Pro"/>
          <w:szCs w:val="22"/>
        </w:rPr>
        <w:t>Täiendasime aruande peatükki 7.20 püsivalt suletavate teede nimekirjaga.</w:t>
      </w:r>
    </w:p>
    <w:p w14:paraId="7FE5B8A2" w14:textId="77777777" w:rsidR="00157DD1" w:rsidRDefault="00157DD1" w:rsidP="006704AA">
      <w:pPr>
        <w:spacing w:line="276" w:lineRule="auto"/>
        <w:jc w:val="both"/>
        <w:rPr>
          <w:rFonts w:ascii="Myriad Pro" w:hAnsi="Myriad Pro"/>
          <w:szCs w:val="22"/>
        </w:rPr>
      </w:pPr>
    </w:p>
    <w:p w14:paraId="29D46F76" w14:textId="77777777" w:rsidR="007373B0" w:rsidRPr="000F4AC7" w:rsidRDefault="007373B0" w:rsidP="006704AA">
      <w:pPr>
        <w:spacing w:line="276" w:lineRule="auto"/>
        <w:jc w:val="both"/>
        <w:rPr>
          <w:rFonts w:ascii="Myriad Pro" w:hAnsi="Myriad Pro"/>
          <w:szCs w:val="22"/>
        </w:rPr>
      </w:pPr>
    </w:p>
    <w:p w14:paraId="60B29DA2" w14:textId="77777777" w:rsidR="00F91673" w:rsidRPr="00144944" w:rsidRDefault="00F91673" w:rsidP="006704AA">
      <w:pPr>
        <w:rPr>
          <w:rFonts w:ascii="Myriad Pro" w:hAnsi="Myriad Pro" w:cs="Arial"/>
          <w:szCs w:val="22"/>
        </w:rPr>
      </w:pPr>
      <w:r w:rsidRPr="00144944">
        <w:rPr>
          <w:rFonts w:ascii="Myriad Pro" w:hAnsi="Myriad Pro" w:cs="Arial"/>
          <w:szCs w:val="22"/>
        </w:rPr>
        <w:t>Lugupidamisega</w:t>
      </w:r>
    </w:p>
    <w:p w14:paraId="7471C593" w14:textId="77777777" w:rsidR="00307591" w:rsidRPr="00144944" w:rsidRDefault="00307591" w:rsidP="006704AA">
      <w:pPr>
        <w:rPr>
          <w:rFonts w:ascii="Myriad Pro" w:hAnsi="Myriad Pro" w:cs="Arial"/>
          <w:szCs w:val="22"/>
        </w:rPr>
      </w:pPr>
    </w:p>
    <w:p w14:paraId="3FC1F59F" w14:textId="77777777" w:rsidR="00307591" w:rsidRPr="00144944" w:rsidRDefault="00307591" w:rsidP="00307591">
      <w:pPr>
        <w:rPr>
          <w:rFonts w:ascii="Myriad Pro" w:hAnsi="Myriad Pro" w:cs="Arial"/>
          <w:iCs/>
          <w:szCs w:val="22"/>
        </w:rPr>
      </w:pPr>
      <w:r w:rsidRPr="00144944">
        <w:rPr>
          <w:rFonts w:ascii="Myriad Pro" w:hAnsi="Myriad Pro" w:cs="Arial"/>
          <w:iCs/>
          <w:szCs w:val="22"/>
        </w:rPr>
        <w:t>(allkirjastatud digitaalselt)</w:t>
      </w:r>
    </w:p>
    <w:p w14:paraId="5CC8524C" w14:textId="77777777" w:rsidR="00307591" w:rsidRPr="00144944" w:rsidRDefault="00307591" w:rsidP="006704AA">
      <w:pPr>
        <w:rPr>
          <w:rFonts w:ascii="Myriad Pro" w:hAnsi="Myriad Pro" w:cs="Arial"/>
          <w:szCs w:val="22"/>
        </w:rPr>
      </w:pPr>
    </w:p>
    <w:p w14:paraId="58CC3A7D" w14:textId="303F5150" w:rsidR="00F91673" w:rsidRPr="00144944" w:rsidRDefault="0087150A" w:rsidP="006704AA">
      <w:pPr>
        <w:rPr>
          <w:rFonts w:ascii="Myriad Pro" w:hAnsi="Myriad Pro" w:cs="Arial"/>
          <w:szCs w:val="22"/>
        </w:rPr>
      </w:pPr>
      <w:r>
        <w:rPr>
          <w:rFonts w:ascii="Myriad Pro" w:hAnsi="Myriad Pro" w:cs="Arial"/>
          <w:szCs w:val="22"/>
        </w:rPr>
        <w:t>Janis Erilaid</w:t>
      </w:r>
    </w:p>
    <w:p w14:paraId="2DECADFF" w14:textId="2647A737" w:rsidR="00F91673" w:rsidRPr="00144944" w:rsidRDefault="0087150A" w:rsidP="006704AA">
      <w:pPr>
        <w:rPr>
          <w:rFonts w:ascii="Myriad Pro" w:hAnsi="Myriad Pro" w:cs="Arial"/>
          <w:szCs w:val="22"/>
        </w:rPr>
      </w:pPr>
      <w:r>
        <w:rPr>
          <w:rFonts w:ascii="Myriad Pro" w:hAnsi="Myriad Pro" w:cs="Arial"/>
          <w:szCs w:val="22"/>
        </w:rPr>
        <w:t>pea</w:t>
      </w:r>
      <w:r w:rsidR="00B83BF5" w:rsidRPr="00144944">
        <w:rPr>
          <w:rFonts w:ascii="Myriad Pro" w:hAnsi="Myriad Pro" w:cs="Arial"/>
          <w:szCs w:val="22"/>
        </w:rPr>
        <w:t>projektijuht</w:t>
      </w:r>
    </w:p>
    <w:p w14:paraId="250CF8E3" w14:textId="77777777" w:rsidR="006704AA" w:rsidRPr="00144944" w:rsidRDefault="006704AA" w:rsidP="006704AA">
      <w:pPr>
        <w:rPr>
          <w:rFonts w:ascii="Myriad Pro" w:hAnsi="Myriad Pro" w:cs="Arial"/>
          <w:i/>
          <w:szCs w:val="22"/>
        </w:rPr>
      </w:pPr>
    </w:p>
    <w:p w14:paraId="1D777844" w14:textId="77777777" w:rsidR="006704AA" w:rsidRPr="00144944" w:rsidRDefault="006704AA" w:rsidP="006704AA">
      <w:pPr>
        <w:spacing w:line="276" w:lineRule="auto"/>
        <w:rPr>
          <w:rFonts w:ascii="Myriad Pro" w:hAnsi="Myriad Pro" w:cs="Arial"/>
          <w:szCs w:val="22"/>
        </w:rPr>
      </w:pPr>
    </w:p>
    <w:p w14:paraId="3AC392CB" w14:textId="77777777" w:rsidR="006704AA" w:rsidRPr="00144944" w:rsidRDefault="006704AA" w:rsidP="006704AA">
      <w:pPr>
        <w:spacing w:line="276" w:lineRule="auto"/>
        <w:rPr>
          <w:rFonts w:ascii="Myriad Pro" w:hAnsi="Myriad Pro" w:cs="Arial"/>
          <w:szCs w:val="22"/>
        </w:rPr>
      </w:pPr>
    </w:p>
    <w:p w14:paraId="0314D1D3" w14:textId="271EB1E0" w:rsidR="001F2886" w:rsidRPr="00144944" w:rsidRDefault="001F2886" w:rsidP="006704AA">
      <w:pPr>
        <w:spacing w:line="276" w:lineRule="auto"/>
        <w:rPr>
          <w:rFonts w:ascii="Myriad Pro" w:hAnsi="Myriad Pro" w:cs="Arial"/>
          <w:szCs w:val="22"/>
        </w:rPr>
      </w:pPr>
    </w:p>
    <w:sectPr w:rsidR="001F2886" w:rsidRPr="00144944" w:rsidSect="00307591">
      <w:footerReference w:type="default" r:id="rId11"/>
      <w:headerReference w:type="first" r:id="rId12"/>
      <w:footerReference w:type="first" r:id="rId13"/>
      <w:pgSz w:w="11900" w:h="16840"/>
      <w:pgMar w:top="1950" w:right="843" w:bottom="1440" w:left="1701" w:header="426" w:footer="21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7891" w14:textId="77777777" w:rsidR="001A1AC4" w:rsidRDefault="001A1AC4">
      <w:r>
        <w:separator/>
      </w:r>
    </w:p>
  </w:endnote>
  <w:endnote w:type="continuationSeparator" w:id="0">
    <w:p w14:paraId="16461720" w14:textId="77777777" w:rsidR="001A1AC4" w:rsidRDefault="001A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5588"/>
      <w:docPartObj>
        <w:docPartGallery w:val="Page Numbers (Bottom of Page)"/>
        <w:docPartUnique/>
      </w:docPartObj>
    </w:sdtPr>
    <w:sdtContent>
      <w:p w14:paraId="6D61C499" w14:textId="26D9D22F" w:rsidR="003F12DA" w:rsidRDefault="003F12DA">
        <w:pPr>
          <w:pStyle w:val="Footer"/>
          <w:jc w:val="center"/>
        </w:pPr>
        <w:r>
          <w:fldChar w:fldCharType="begin"/>
        </w:r>
        <w:r>
          <w:instrText>PAGE   \* MERGEFORMAT</w:instrText>
        </w:r>
        <w:r>
          <w:fldChar w:fldCharType="separate"/>
        </w:r>
        <w:r w:rsidR="00264070">
          <w:rPr>
            <w:noProof/>
          </w:rPr>
          <w:t>4</w:t>
        </w:r>
        <w:r>
          <w:fldChar w:fldCharType="end"/>
        </w:r>
      </w:p>
    </w:sdtContent>
  </w:sdt>
  <w:p w14:paraId="22AD1950" w14:textId="77777777" w:rsidR="003F12DA" w:rsidRDefault="003F1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1127"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677"/>
      <w:gridCol w:w="1701"/>
    </w:tblGrid>
    <w:tr w:rsidR="00F766D1" w:rsidRPr="006726CD" w14:paraId="10CACA9F" w14:textId="77777777" w:rsidTr="00FD3E29">
      <w:trPr>
        <w:trHeight w:val="450"/>
      </w:trPr>
      <w:tc>
        <w:tcPr>
          <w:tcW w:w="4395" w:type="dxa"/>
          <w:tcBorders>
            <w:top w:val="single" w:sz="2" w:space="0" w:color="auto"/>
          </w:tcBorders>
        </w:tcPr>
        <w:p w14:paraId="25ED689B" w14:textId="2E11AD4B"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r w:rsidRPr="006726CD">
            <w:rPr>
              <w:rFonts w:ascii="Arial" w:hAnsi="Arial" w:cs="Arial"/>
              <w:sz w:val="18"/>
              <w:szCs w:val="18"/>
            </w:rPr>
            <w:t>OÜ Rail Baltic Estonia</w:t>
          </w:r>
        </w:p>
        <w:p w14:paraId="5DE84FDE" w14:textId="0C6AD500" w:rsidR="00F766D1" w:rsidRPr="006726CD" w:rsidRDefault="003208D3" w:rsidP="00074FE6">
          <w:pPr>
            <w:pStyle w:val="Footer"/>
            <w:tabs>
              <w:tab w:val="clear" w:pos="4320"/>
              <w:tab w:val="clear" w:pos="8640"/>
              <w:tab w:val="center" w:pos="4087"/>
            </w:tabs>
            <w:ind w:right="-567"/>
            <w:rPr>
              <w:rFonts w:ascii="Arial" w:hAnsi="Arial" w:cs="Arial"/>
              <w:sz w:val="18"/>
              <w:szCs w:val="18"/>
            </w:rPr>
          </w:pPr>
          <w:r>
            <w:rPr>
              <w:rFonts w:ascii="Arial" w:hAnsi="Arial" w:cs="Arial"/>
              <w:sz w:val="18"/>
              <w:szCs w:val="18"/>
            </w:rPr>
            <w:t>Veskiposti 2</w:t>
          </w:r>
          <w:r w:rsidR="00307591">
            <w:rPr>
              <w:rFonts w:ascii="Arial" w:hAnsi="Arial" w:cs="Arial"/>
              <w:sz w:val="18"/>
              <w:szCs w:val="18"/>
            </w:rPr>
            <w:t>/1</w:t>
          </w:r>
        </w:p>
        <w:p w14:paraId="3853275A" w14:textId="5AD66A6B"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101</w:t>
          </w:r>
          <w:r w:rsidR="003208D3">
            <w:rPr>
              <w:rFonts w:ascii="Arial" w:hAnsi="Arial" w:cs="Arial"/>
              <w:sz w:val="18"/>
              <w:szCs w:val="18"/>
            </w:rPr>
            <w:t>38</w:t>
          </w:r>
          <w:r w:rsidRPr="006726CD">
            <w:rPr>
              <w:rFonts w:ascii="Arial" w:hAnsi="Arial" w:cs="Arial"/>
              <w:sz w:val="18"/>
              <w:szCs w:val="18"/>
            </w:rPr>
            <w:t xml:space="preserve"> Tallinn</w:t>
          </w:r>
        </w:p>
      </w:tc>
      <w:tc>
        <w:tcPr>
          <w:tcW w:w="4677" w:type="dxa"/>
          <w:tcBorders>
            <w:top w:val="single" w:sz="2" w:space="0" w:color="auto"/>
          </w:tcBorders>
        </w:tcPr>
        <w:p w14:paraId="21B00F5D" w14:textId="5156816C"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proofErr w:type="spellStart"/>
          <w:r w:rsidRPr="006726CD">
            <w:rPr>
              <w:rFonts w:ascii="Arial" w:hAnsi="Arial" w:cs="Arial"/>
              <w:sz w:val="18"/>
              <w:szCs w:val="18"/>
            </w:rPr>
            <w:t>Reg</w:t>
          </w:r>
          <w:proofErr w:type="spellEnd"/>
          <w:r w:rsidRPr="006726CD">
            <w:rPr>
              <w:rFonts w:ascii="Arial" w:hAnsi="Arial" w:cs="Arial"/>
              <w:sz w:val="18"/>
              <w:szCs w:val="18"/>
            </w:rPr>
            <w:t>. nr: 12734109</w:t>
          </w:r>
        </w:p>
        <w:p w14:paraId="27329C7E" w14:textId="7A4A2013"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 xml:space="preserve">VAT: EE101954107 </w:t>
          </w:r>
        </w:p>
      </w:tc>
      <w:tc>
        <w:tcPr>
          <w:tcW w:w="1701" w:type="dxa"/>
          <w:tcBorders>
            <w:top w:val="single" w:sz="2" w:space="0" w:color="auto"/>
          </w:tcBorders>
        </w:tcPr>
        <w:p w14:paraId="17968026" w14:textId="4BF92CCA"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r w:rsidRPr="006726CD">
            <w:rPr>
              <w:rFonts w:ascii="Arial" w:hAnsi="Arial" w:cs="Arial"/>
              <w:sz w:val="18"/>
              <w:szCs w:val="18"/>
            </w:rPr>
            <w:t>Tel. +372 686 7067</w:t>
          </w:r>
        </w:p>
        <w:p w14:paraId="7150D649" w14:textId="1A38B774"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E-mail: info@rbe.ee</w:t>
          </w:r>
        </w:p>
        <w:p w14:paraId="691975D8" w14:textId="6ACD0F54"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www.rbestonia.ee</w:t>
          </w:r>
        </w:p>
      </w:tc>
    </w:tr>
  </w:tbl>
  <w:p w14:paraId="44EA89D3" w14:textId="77777777" w:rsidR="00074FE6" w:rsidRPr="008223AA" w:rsidRDefault="00074FE6" w:rsidP="00074FE6">
    <w:pPr>
      <w:pStyle w:val="Footer"/>
      <w:tabs>
        <w:tab w:val="clear" w:pos="4320"/>
        <w:tab w:val="clear" w:pos="8640"/>
        <w:tab w:val="center" w:pos="4087"/>
      </w:tabs>
      <w:ind w:right="-567"/>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C6C2" w14:textId="77777777" w:rsidR="001A1AC4" w:rsidRDefault="001A1AC4">
      <w:r>
        <w:separator/>
      </w:r>
    </w:p>
  </w:footnote>
  <w:footnote w:type="continuationSeparator" w:id="0">
    <w:p w14:paraId="25221AA1" w14:textId="77777777" w:rsidR="001A1AC4" w:rsidRDefault="001A1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99"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7796"/>
    </w:tblGrid>
    <w:tr w:rsidR="00F91673" w14:paraId="5E1398BC" w14:textId="77777777" w:rsidTr="00F91673">
      <w:tc>
        <w:tcPr>
          <w:tcW w:w="3403" w:type="dxa"/>
        </w:tcPr>
        <w:p w14:paraId="64925269" w14:textId="6BB0065C" w:rsidR="00F91673" w:rsidRDefault="00F91673" w:rsidP="00F91673">
          <w:pPr>
            <w:pStyle w:val="Header"/>
            <w:ind w:right="-567"/>
            <w:rPr>
              <w:sz w:val="16"/>
              <w:szCs w:val="16"/>
            </w:rPr>
          </w:pPr>
        </w:p>
      </w:tc>
      <w:tc>
        <w:tcPr>
          <w:tcW w:w="7796" w:type="dxa"/>
        </w:tcPr>
        <w:p w14:paraId="5C705FAF" w14:textId="63D2D3B7" w:rsidR="00F91673" w:rsidRDefault="00F91673" w:rsidP="00376BDC">
          <w:pPr>
            <w:pStyle w:val="Header"/>
            <w:ind w:right="-567"/>
            <w:jc w:val="right"/>
            <w:rPr>
              <w:sz w:val="16"/>
              <w:szCs w:val="16"/>
            </w:rPr>
          </w:pPr>
        </w:p>
      </w:tc>
    </w:tr>
  </w:tbl>
  <w:p w14:paraId="0D8FB1CC" w14:textId="2A11090B" w:rsidR="00F91673" w:rsidRPr="00E952B5" w:rsidRDefault="00FF3C08" w:rsidP="00376BDC">
    <w:pPr>
      <w:pStyle w:val="Header"/>
      <w:ind w:right="-567"/>
      <w:jc w:val="right"/>
      <w:rPr>
        <w:rFonts w:asciiTheme="minorHAnsi" w:hAnsiTheme="minorHAnsi"/>
        <w:sz w:val="16"/>
        <w:szCs w:val="16"/>
      </w:rPr>
    </w:pPr>
    <w:r w:rsidRPr="00FA7725">
      <w:rPr>
        <w:noProof/>
        <w:sz w:val="16"/>
        <w:szCs w:val="16"/>
      </w:rPr>
      <w:drawing>
        <wp:anchor distT="0" distB="0" distL="114300" distR="114300" simplePos="0" relativeHeight="251658240" behindDoc="1" locked="0" layoutInCell="1" allowOverlap="1" wp14:anchorId="605EA6DE" wp14:editId="1F5E6879">
          <wp:simplePos x="0" y="0"/>
          <wp:positionH relativeFrom="page">
            <wp:posOffset>5663565</wp:posOffset>
          </wp:positionH>
          <wp:positionV relativeFrom="paragraph">
            <wp:posOffset>-363855</wp:posOffset>
          </wp:positionV>
          <wp:extent cx="1876425" cy="860425"/>
          <wp:effectExtent l="0" t="0" r="0" b="0"/>
          <wp:wrapTight wrapText="bothSides">
            <wp:wrapPolygon edited="0">
              <wp:start x="2851" y="4304"/>
              <wp:lineTo x="1974" y="7173"/>
              <wp:lineTo x="1974" y="8608"/>
              <wp:lineTo x="3070" y="12912"/>
              <wp:lineTo x="10087" y="17216"/>
              <wp:lineTo x="10307" y="18173"/>
              <wp:lineTo x="18859" y="18173"/>
              <wp:lineTo x="19297" y="7173"/>
              <wp:lineTo x="16227" y="5739"/>
              <wp:lineTo x="3947" y="4304"/>
              <wp:lineTo x="2851" y="4304"/>
            </wp:wrapPolygon>
          </wp:wrapTight>
          <wp:docPr id="8" name="Picture 8" descr="C:\Users\Helle\Dropbox (RBE)\RBE Team Folder\15. PR\RBE uus logo\RBE-Logo-U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Dropbox (RBE)\RBE Team Folder\15. PR\RBE uus logo\RBE-Logo-UU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60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CAC1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B03A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268B9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FC8C60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A10E4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972DD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1AADE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6E01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EFAD7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076D5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05AEC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4605DB"/>
    <w:multiLevelType w:val="hybridMultilevel"/>
    <w:tmpl w:val="93D036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1F5203C"/>
    <w:multiLevelType w:val="hybridMultilevel"/>
    <w:tmpl w:val="A3821E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5261A45"/>
    <w:multiLevelType w:val="hybridMultilevel"/>
    <w:tmpl w:val="05E68FA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B88709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5E1444"/>
    <w:multiLevelType w:val="hybridMultilevel"/>
    <w:tmpl w:val="32DC93DC"/>
    <w:lvl w:ilvl="0" w:tplc="C3505A96">
      <w:start w:val="1"/>
      <w:numFmt w:val="decimal"/>
      <w:pStyle w:val="Heading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F870C5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805AE5"/>
    <w:multiLevelType w:val="hybridMultilevel"/>
    <w:tmpl w:val="2EACDC5E"/>
    <w:lvl w:ilvl="0" w:tplc="D66C90BE">
      <w:start w:val="1"/>
      <w:numFmt w:val="decimal"/>
      <w:lvlText w:val="%1."/>
      <w:lvlJc w:val="left"/>
      <w:pPr>
        <w:ind w:left="360" w:hanging="360"/>
      </w:pPr>
      <w:rPr>
        <w:rFonts w:eastAsiaTheme="minorHAns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4B19434E"/>
    <w:multiLevelType w:val="hybridMultilevel"/>
    <w:tmpl w:val="AC6EA5C8"/>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9" w15:restartNumberingAfterBreak="0">
    <w:nsid w:val="4DCB205D"/>
    <w:multiLevelType w:val="hybridMultilevel"/>
    <w:tmpl w:val="8014E8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D1C299C"/>
    <w:multiLevelType w:val="hybridMultilevel"/>
    <w:tmpl w:val="E25A197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A597859"/>
    <w:multiLevelType w:val="hybridMultilevel"/>
    <w:tmpl w:val="A3821E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83221022">
    <w:abstractNumId w:val="10"/>
  </w:num>
  <w:num w:numId="2" w16cid:durableId="182980942">
    <w:abstractNumId w:val="8"/>
  </w:num>
  <w:num w:numId="3" w16cid:durableId="268776612">
    <w:abstractNumId w:val="7"/>
  </w:num>
  <w:num w:numId="4" w16cid:durableId="1352805726">
    <w:abstractNumId w:val="6"/>
  </w:num>
  <w:num w:numId="5" w16cid:durableId="1943101129">
    <w:abstractNumId w:val="5"/>
  </w:num>
  <w:num w:numId="6" w16cid:durableId="2059160011">
    <w:abstractNumId w:val="9"/>
  </w:num>
  <w:num w:numId="7" w16cid:durableId="1254821300">
    <w:abstractNumId w:val="4"/>
  </w:num>
  <w:num w:numId="8" w16cid:durableId="1800682515">
    <w:abstractNumId w:val="3"/>
  </w:num>
  <w:num w:numId="9" w16cid:durableId="150565335">
    <w:abstractNumId w:val="2"/>
  </w:num>
  <w:num w:numId="10" w16cid:durableId="56781522">
    <w:abstractNumId w:val="1"/>
  </w:num>
  <w:num w:numId="11" w16cid:durableId="344671323">
    <w:abstractNumId w:val="0"/>
  </w:num>
  <w:num w:numId="12" w16cid:durableId="1900170624">
    <w:abstractNumId w:val="15"/>
  </w:num>
  <w:num w:numId="13" w16cid:durableId="1960260947">
    <w:abstractNumId w:val="15"/>
    <w:lvlOverride w:ilvl="0">
      <w:startOverride w:val="1"/>
    </w:lvlOverride>
  </w:num>
  <w:num w:numId="14" w16cid:durableId="1474446701">
    <w:abstractNumId w:val="21"/>
  </w:num>
  <w:num w:numId="15" w16cid:durableId="137769113">
    <w:abstractNumId w:val="19"/>
  </w:num>
  <w:num w:numId="16" w16cid:durableId="1952861647">
    <w:abstractNumId w:val="16"/>
  </w:num>
  <w:num w:numId="17" w16cid:durableId="27528890">
    <w:abstractNumId w:val="12"/>
  </w:num>
  <w:num w:numId="18" w16cid:durableId="1981185796">
    <w:abstractNumId w:val="13"/>
  </w:num>
  <w:num w:numId="19" w16cid:durableId="817529">
    <w:abstractNumId w:val="14"/>
  </w:num>
  <w:num w:numId="20" w16cid:durableId="1510869173">
    <w:abstractNumId w:val="11"/>
  </w:num>
  <w:num w:numId="21" w16cid:durableId="1929464266">
    <w:abstractNumId w:val="18"/>
  </w:num>
  <w:num w:numId="22" w16cid:durableId="819031511">
    <w:abstractNumId w:val="17"/>
  </w:num>
  <w:num w:numId="23" w16cid:durableId="3145755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30"/>
    <w:rsid w:val="00004098"/>
    <w:rsid w:val="00004FB2"/>
    <w:rsid w:val="0002059D"/>
    <w:rsid w:val="0002108A"/>
    <w:rsid w:val="000367A1"/>
    <w:rsid w:val="000406AB"/>
    <w:rsid w:val="00046A48"/>
    <w:rsid w:val="00052826"/>
    <w:rsid w:val="00056F6B"/>
    <w:rsid w:val="00064264"/>
    <w:rsid w:val="00066E46"/>
    <w:rsid w:val="00074FE6"/>
    <w:rsid w:val="00077611"/>
    <w:rsid w:val="000918A1"/>
    <w:rsid w:val="00097937"/>
    <w:rsid w:val="000B0A95"/>
    <w:rsid w:val="000B61B7"/>
    <w:rsid w:val="000D51FC"/>
    <w:rsid w:val="000D5777"/>
    <w:rsid w:val="000E2268"/>
    <w:rsid w:val="000E2FEF"/>
    <w:rsid w:val="000E3CDE"/>
    <w:rsid w:val="000F0324"/>
    <w:rsid w:val="000F4AC7"/>
    <w:rsid w:val="001036D9"/>
    <w:rsid w:val="00104287"/>
    <w:rsid w:val="00112A50"/>
    <w:rsid w:val="00115396"/>
    <w:rsid w:val="00115E32"/>
    <w:rsid w:val="001255E3"/>
    <w:rsid w:val="00126AA3"/>
    <w:rsid w:val="001342D9"/>
    <w:rsid w:val="00135CC7"/>
    <w:rsid w:val="00144944"/>
    <w:rsid w:val="00157DD1"/>
    <w:rsid w:val="00172C7A"/>
    <w:rsid w:val="0017528F"/>
    <w:rsid w:val="001839D5"/>
    <w:rsid w:val="00184E8C"/>
    <w:rsid w:val="00186A4C"/>
    <w:rsid w:val="00197B45"/>
    <w:rsid w:val="001A1AC4"/>
    <w:rsid w:val="001B03D5"/>
    <w:rsid w:val="001B302B"/>
    <w:rsid w:val="001B3B7B"/>
    <w:rsid w:val="001B50DA"/>
    <w:rsid w:val="001C6C42"/>
    <w:rsid w:val="001F2886"/>
    <w:rsid w:val="00201A0A"/>
    <w:rsid w:val="00204139"/>
    <w:rsid w:val="00205017"/>
    <w:rsid w:val="0021212B"/>
    <w:rsid w:val="002135F2"/>
    <w:rsid w:val="00217F8B"/>
    <w:rsid w:val="0022150F"/>
    <w:rsid w:val="00243CFC"/>
    <w:rsid w:val="00264070"/>
    <w:rsid w:val="00265E8B"/>
    <w:rsid w:val="00267303"/>
    <w:rsid w:val="00283E83"/>
    <w:rsid w:val="00294254"/>
    <w:rsid w:val="002C0ABE"/>
    <w:rsid w:val="002C28CD"/>
    <w:rsid w:val="002C6967"/>
    <w:rsid w:val="002D584C"/>
    <w:rsid w:val="002E4430"/>
    <w:rsid w:val="002F0087"/>
    <w:rsid w:val="002F0C7A"/>
    <w:rsid w:val="002F78D0"/>
    <w:rsid w:val="00307591"/>
    <w:rsid w:val="00313891"/>
    <w:rsid w:val="0031509B"/>
    <w:rsid w:val="00316637"/>
    <w:rsid w:val="003208D3"/>
    <w:rsid w:val="00325865"/>
    <w:rsid w:val="003309B9"/>
    <w:rsid w:val="003369BD"/>
    <w:rsid w:val="00337C40"/>
    <w:rsid w:val="00342124"/>
    <w:rsid w:val="003448B6"/>
    <w:rsid w:val="00345598"/>
    <w:rsid w:val="00346D6F"/>
    <w:rsid w:val="00353328"/>
    <w:rsid w:val="00367730"/>
    <w:rsid w:val="0037553E"/>
    <w:rsid w:val="00376BDC"/>
    <w:rsid w:val="0038575E"/>
    <w:rsid w:val="00385A3A"/>
    <w:rsid w:val="00391D19"/>
    <w:rsid w:val="00392C50"/>
    <w:rsid w:val="003A0EDB"/>
    <w:rsid w:val="003A13FE"/>
    <w:rsid w:val="003A783E"/>
    <w:rsid w:val="003C0CC4"/>
    <w:rsid w:val="003C25BF"/>
    <w:rsid w:val="003C28ED"/>
    <w:rsid w:val="003D2921"/>
    <w:rsid w:val="003D5D65"/>
    <w:rsid w:val="003D6346"/>
    <w:rsid w:val="003D7408"/>
    <w:rsid w:val="003E2E87"/>
    <w:rsid w:val="003E6E29"/>
    <w:rsid w:val="003F12DA"/>
    <w:rsid w:val="00415EDC"/>
    <w:rsid w:val="004347F5"/>
    <w:rsid w:val="00437117"/>
    <w:rsid w:val="00443F1E"/>
    <w:rsid w:val="004552F8"/>
    <w:rsid w:val="00461DF9"/>
    <w:rsid w:val="0048162F"/>
    <w:rsid w:val="004917F1"/>
    <w:rsid w:val="004A5DBB"/>
    <w:rsid w:val="004B1ED5"/>
    <w:rsid w:val="004C0479"/>
    <w:rsid w:val="004C6459"/>
    <w:rsid w:val="004D6FB2"/>
    <w:rsid w:val="004F034A"/>
    <w:rsid w:val="005135BC"/>
    <w:rsid w:val="00517842"/>
    <w:rsid w:val="00521A29"/>
    <w:rsid w:val="0052266F"/>
    <w:rsid w:val="005237E4"/>
    <w:rsid w:val="00525EF8"/>
    <w:rsid w:val="00546471"/>
    <w:rsid w:val="00552CD7"/>
    <w:rsid w:val="0055571A"/>
    <w:rsid w:val="0056323A"/>
    <w:rsid w:val="00575A97"/>
    <w:rsid w:val="005909F5"/>
    <w:rsid w:val="00592E92"/>
    <w:rsid w:val="005954A0"/>
    <w:rsid w:val="005969CC"/>
    <w:rsid w:val="005A4F84"/>
    <w:rsid w:val="005B7D0A"/>
    <w:rsid w:val="005C6608"/>
    <w:rsid w:val="005C78BC"/>
    <w:rsid w:val="005E291A"/>
    <w:rsid w:val="005E5267"/>
    <w:rsid w:val="005F57AB"/>
    <w:rsid w:val="005F7832"/>
    <w:rsid w:val="006110A4"/>
    <w:rsid w:val="0061111D"/>
    <w:rsid w:val="00614750"/>
    <w:rsid w:val="00617BC1"/>
    <w:rsid w:val="00617E51"/>
    <w:rsid w:val="00623E81"/>
    <w:rsid w:val="00624E04"/>
    <w:rsid w:val="00626DE6"/>
    <w:rsid w:val="006436B2"/>
    <w:rsid w:val="0064512F"/>
    <w:rsid w:val="006528CC"/>
    <w:rsid w:val="006530FB"/>
    <w:rsid w:val="00653CD6"/>
    <w:rsid w:val="006653C4"/>
    <w:rsid w:val="006704AA"/>
    <w:rsid w:val="006726CD"/>
    <w:rsid w:val="00675131"/>
    <w:rsid w:val="006879B8"/>
    <w:rsid w:val="00692512"/>
    <w:rsid w:val="00697A5A"/>
    <w:rsid w:val="006A0799"/>
    <w:rsid w:val="006B0083"/>
    <w:rsid w:val="006C06CE"/>
    <w:rsid w:val="006C69FC"/>
    <w:rsid w:val="006D4DAC"/>
    <w:rsid w:val="006D5424"/>
    <w:rsid w:val="006D7055"/>
    <w:rsid w:val="006E0ED1"/>
    <w:rsid w:val="006F0F70"/>
    <w:rsid w:val="006F32B2"/>
    <w:rsid w:val="006F4DA9"/>
    <w:rsid w:val="006F7F33"/>
    <w:rsid w:val="00700C66"/>
    <w:rsid w:val="007019FC"/>
    <w:rsid w:val="00707670"/>
    <w:rsid w:val="00711BB5"/>
    <w:rsid w:val="00712582"/>
    <w:rsid w:val="00712630"/>
    <w:rsid w:val="00721BCA"/>
    <w:rsid w:val="00736D5F"/>
    <w:rsid w:val="007373B0"/>
    <w:rsid w:val="00763C4E"/>
    <w:rsid w:val="00773451"/>
    <w:rsid w:val="00776F6B"/>
    <w:rsid w:val="00786CA3"/>
    <w:rsid w:val="00790882"/>
    <w:rsid w:val="00793B42"/>
    <w:rsid w:val="00794CF2"/>
    <w:rsid w:val="00796A7A"/>
    <w:rsid w:val="007A0C1D"/>
    <w:rsid w:val="007A68E0"/>
    <w:rsid w:val="007A79CC"/>
    <w:rsid w:val="007B3BE8"/>
    <w:rsid w:val="007C3F17"/>
    <w:rsid w:val="007D0DD7"/>
    <w:rsid w:val="007D109F"/>
    <w:rsid w:val="007D202C"/>
    <w:rsid w:val="007D55AF"/>
    <w:rsid w:val="007D5624"/>
    <w:rsid w:val="007D5CB5"/>
    <w:rsid w:val="007D6E9D"/>
    <w:rsid w:val="007D7676"/>
    <w:rsid w:val="007D78A9"/>
    <w:rsid w:val="007F0A62"/>
    <w:rsid w:val="007F7AF5"/>
    <w:rsid w:val="008004C9"/>
    <w:rsid w:val="00814FA6"/>
    <w:rsid w:val="008169BB"/>
    <w:rsid w:val="008223AA"/>
    <w:rsid w:val="00827430"/>
    <w:rsid w:val="00835D70"/>
    <w:rsid w:val="00841D4A"/>
    <w:rsid w:val="00850E48"/>
    <w:rsid w:val="0085747F"/>
    <w:rsid w:val="0087150A"/>
    <w:rsid w:val="008778F3"/>
    <w:rsid w:val="00887845"/>
    <w:rsid w:val="0089645F"/>
    <w:rsid w:val="008A7B36"/>
    <w:rsid w:val="008B2D31"/>
    <w:rsid w:val="008C11DE"/>
    <w:rsid w:val="008C4558"/>
    <w:rsid w:val="008C4CBC"/>
    <w:rsid w:val="008D1754"/>
    <w:rsid w:val="008D4E8E"/>
    <w:rsid w:val="008E2DE9"/>
    <w:rsid w:val="008E690A"/>
    <w:rsid w:val="009034A9"/>
    <w:rsid w:val="00910E3A"/>
    <w:rsid w:val="00913BBD"/>
    <w:rsid w:val="0091522B"/>
    <w:rsid w:val="0091562B"/>
    <w:rsid w:val="00917C2D"/>
    <w:rsid w:val="00920754"/>
    <w:rsid w:val="0092200B"/>
    <w:rsid w:val="00930C58"/>
    <w:rsid w:val="009318E9"/>
    <w:rsid w:val="00932F76"/>
    <w:rsid w:val="00935564"/>
    <w:rsid w:val="00936D2B"/>
    <w:rsid w:val="009434F5"/>
    <w:rsid w:val="00946A23"/>
    <w:rsid w:val="00960B59"/>
    <w:rsid w:val="00964C32"/>
    <w:rsid w:val="00977A40"/>
    <w:rsid w:val="00977C44"/>
    <w:rsid w:val="009853EE"/>
    <w:rsid w:val="0098637E"/>
    <w:rsid w:val="009B0381"/>
    <w:rsid w:val="009B1EF3"/>
    <w:rsid w:val="009C1A87"/>
    <w:rsid w:val="009C5D3F"/>
    <w:rsid w:val="009C6051"/>
    <w:rsid w:val="009C65BF"/>
    <w:rsid w:val="009D042C"/>
    <w:rsid w:val="009D43F6"/>
    <w:rsid w:val="009E2E09"/>
    <w:rsid w:val="009F64A1"/>
    <w:rsid w:val="009F743F"/>
    <w:rsid w:val="00A00974"/>
    <w:rsid w:val="00A11718"/>
    <w:rsid w:val="00A2149D"/>
    <w:rsid w:val="00A22EC1"/>
    <w:rsid w:val="00A309BD"/>
    <w:rsid w:val="00A3230D"/>
    <w:rsid w:val="00A34BD1"/>
    <w:rsid w:val="00A451F0"/>
    <w:rsid w:val="00A53702"/>
    <w:rsid w:val="00A56EF2"/>
    <w:rsid w:val="00A6093B"/>
    <w:rsid w:val="00A646CC"/>
    <w:rsid w:val="00A71F52"/>
    <w:rsid w:val="00A75D49"/>
    <w:rsid w:val="00A76DD2"/>
    <w:rsid w:val="00A83E05"/>
    <w:rsid w:val="00A868AD"/>
    <w:rsid w:val="00A905E7"/>
    <w:rsid w:val="00AA3134"/>
    <w:rsid w:val="00AF48AF"/>
    <w:rsid w:val="00AF58FA"/>
    <w:rsid w:val="00AF5C41"/>
    <w:rsid w:val="00AF7118"/>
    <w:rsid w:val="00B0523F"/>
    <w:rsid w:val="00B16F7F"/>
    <w:rsid w:val="00B2008A"/>
    <w:rsid w:val="00B269B2"/>
    <w:rsid w:val="00B34061"/>
    <w:rsid w:val="00B37C92"/>
    <w:rsid w:val="00B415A0"/>
    <w:rsid w:val="00B4210E"/>
    <w:rsid w:val="00B45FBC"/>
    <w:rsid w:val="00B518A4"/>
    <w:rsid w:val="00B602B7"/>
    <w:rsid w:val="00B608EF"/>
    <w:rsid w:val="00B83BF5"/>
    <w:rsid w:val="00B92897"/>
    <w:rsid w:val="00B955F0"/>
    <w:rsid w:val="00B955F5"/>
    <w:rsid w:val="00B95D85"/>
    <w:rsid w:val="00BA2D70"/>
    <w:rsid w:val="00BB432A"/>
    <w:rsid w:val="00BB64CA"/>
    <w:rsid w:val="00BB695B"/>
    <w:rsid w:val="00BD6437"/>
    <w:rsid w:val="00BE3791"/>
    <w:rsid w:val="00BE78D2"/>
    <w:rsid w:val="00C0244A"/>
    <w:rsid w:val="00C12DD9"/>
    <w:rsid w:val="00C22720"/>
    <w:rsid w:val="00C32175"/>
    <w:rsid w:val="00C40753"/>
    <w:rsid w:val="00C434E6"/>
    <w:rsid w:val="00C44586"/>
    <w:rsid w:val="00C44899"/>
    <w:rsid w:val="00C50C6D"/>
    <w:rsid w:val="00C53AC6"/>
    <w:rsid w:val="00C75122"/>
    <w:rsid w:val="00C92CE4"/>
    <w:rsid w:val="00CA2E38"/>
    <w:rsid w:val="00CA46C8"/>
    <w:rsid w:val="00CD1CD8"/>
    <w:rsid w:val="00CE4A51"/>
    <w:rsid w:val="00D00476"/>
    <w:rsid w:val="00D06069"/>
    <w:rsid w:val="00D0729B"/>
    <w:rsid w:val="00D20208"/>
    <w:rsid w:val="00D24DAD"/>
    <w:rsid w:val="00D30EF7"/>
    <w:rsid w:val="00D3750A"/>
    <w:rsid w:val="00D4282C"/>
    <w:rsid w:val="00D42D78"/>
    <w:rsid w:val="00D50325"/>
    <w:rsid w:val="00D51CA4"/>
    <w:rsid w:val="00D60BA0"/>
    <w:rsid w:val="00D6381E"/>
    <w:rsid w:val="00D67355"/>
    <w:rsid w:val="00D803D4"/>
    <w:rsid w:val="00D814BD"/>
    <w:rsid w:val="00D8249A"/>
    <w:rsid w:val="00D8691D"/>
    <w:rsid w:val="00D87662"/>
    <w:rsid w:val="00D90B7E"/>
    <w:rsid w:val="00D9267A"/>
    <w:rsid w:val="00DA11F7"/>
    <w:rsid w:val="00DA4A41"/>
    <w:rsid w:val="00DA674E"/>
    <w:rsid w:val="00DB175E"/>
    <w:rsid w:val="00DB77BD"/>
    <w:rsid w:val="00DC1CB4"/>
    <w:rsid w:val="00DD311D"/>
    <w:rsid w:val="00DD607B"/>
    <w:rsid w:val="00E1307B"/>
    <w:rsid w:val="00E1787F"/>
    <w:rsid w:val="00E2012A"/>
    <w:rsid w:val="00E24C39"/>
    <w:rsid w:val="00E35759"/>
    <w:rsid w:val="00E364C3"/>
    <w:rsid w:val="00E37680"/>
    <w:rsid w:val="00E513F0"/>
    <w:rsid w:val="00E54B3F"/>
    <w:rsid w:val="00E618E9"/>
    <w:rsid w:val="00E63601"/>
    <w:rsid w:val="00E64064"/>
    <w:rsid w:val="00E82685"/>
    <w:rsid w:val="00E83353"/>
    <w:rsid w:val="00E869C5"/>
    <w:rsid w:val="00E94023"/>
    <w:rsid w:val="00E952B5"/>
    <w:rsid w:val="00EA3C4D"/>
    <w:rsid w:val="00EB12F8"/>
    <w:rsid w:val="00EB51EE"/>
    <w:rsid w:val="00EB59F6"/>
    <w:rsid w:val="00EB7CC6"/>
    <w:rsid w:val="00EB7F48"/>
    <w:rsid w:val="00EC4EDA"/>
    <w:rsid w:val="00EC5576"/>
    <w:rsid w:val="00ED2A64"/>
    <w:rsid w:val="00ED5B60"/>
    <w:rsid w:val="00EE0CE8"/>
    <w:rsid w:val="00EE4E7E"/>
    <w:rsid w:val="00EE5F08"/>
    <w:rsid w:val="00EF1E6E"/>
    <w:rsid w:val="00F04DF8"/>
    <w:rsid w:val="00F1325F"/>
    <w:rsid w:val="00F15448"/>
    <w:rsid w:val="00F1615F"/>
    <w:rsid w:val="00F16807"/>
    <w:rsid w:val="00F4731C"/>
    <w:rsid w:val="00F54064"/>
    <w:rsid w:val="00F71590"/>
    <w:rsid w:val="00F766D1"/>
    <w:rsid w:val="00F91673"/>
    <w:rsid w:val="00FA7725"/>
    <w:rsid w:val="00FB54EA"/>
    <w:rsid w:val="00FB5DC5"/>
    <w:rsid w:val="00FB6269"/>
    <w:rsid w:val="00FC3443"/>
    <w:rsid w:val="00FC443A"/>
    <w:rsid w:val="00FC4E01"/>
    <w:rsid w:val="00FD3E29"/>
    <w:rsid w:val="00FD3F11"/>
    <w:rsid w:val="00FD71AB"/>
    <w:rsid w:val="00FE4062"/>
    <w:rsid w:val="00FE54C7"/>
    <w:rsid w:val="00FF3C08"/>
    <w:rsid w:val="00FF594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4D1D3"/>
  <w14:defaultImageDpi w14:val="300"/>
  <w15:docId w15:val="{3EF66C1C-D49E-4188-91E1-F90624C7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730"/>
    <w:rPr>
      <w:rFonts w:eastAsia="Times New Roman"/>
      <w:sz w:val="22"/>
      <w:szCs w:val="24"/>
      <w:lang w:val="et-EE"/>
    </w:rPr>
  </w:style>
  <w:style w:type="paragraph" w:styleId="Heading1">
    <w:name w:val="heading 1"/>
    <w:basedOn w:val="ListParagraph"/>
    <w:next w:val="Normal"/>
    <w:link w:val="Heading1Char"/>
    <w:uiPriority w:val="9"/>
    <w:qFormat/>
    <w:rsid w:val="00A451F0"/>
    <w:pPr>
      <w:numPr>
        <w:numId w:val="12"/>
      </w:numPr>
      <w:spacing w:before="120" w:after="120" w:line="276" w:lineRule="auto"/>
      <w:jc w:val="both"/>
      <w:outlineLvl w:val="0"/>
    </w:pPr>
    <w:rPr>
      <w:rFonts w:ascii="Times New Roman" w:eastAsiaTheme="minorHAnsi" w:hAnsi="Times New Roman"/>
      <w:b/>
      <w:szCs w:val="22"/>
    </w:rPr>
  </w:style>
  <w:style w:type="paragraph" w:styleId="Heading3">
    <w:name w:val="heading 3"/>
    <w:basedOn w:val="Normal"/>
    <w:next w:val="Normal"/>
    <w:link w:val="Heading3Char"/>
    <w:uiPriority w:val="9"/>
    <w:semiHidden/>
    <w:unhideWhenUsed/>
    <w:qFormat/>
    <w:rsid w:val="00A56EF2"/>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D35"/>
    <w:pPr>
      <w:tabs>
        <w:tab w:val="center" w:pos="4320"/>
        <w:tab w:val="right" w:pos="8640"/>
      </w:tabs>
    </w:pPr>
  </w:style>
  <w:style w:type="character" w:customStyle="1" w:styleId="HeaderChar">
    <w:name w:val="Header Char"/>
    <w:basedOn w:val="DefaultParagraphFont"/>
    <w:link w:val="Header"/>
    <w:uiPriority w:val="99"/>
    <w:rsid w:val="00F02D35"/>
  </w:style>
  <w:style w:type="paragraph" w:styleId="Footer">
    <w:name w:val="footer"/>
    <w:basedOn w:val="Normal"/>
    <w:link w:val="FooterChar"/>
    <w:uiPriority w:val="99"/>
    <w:unhideWhenUsed/>
    <w:rsid w:val="00F02D35"/>
    <w:pPr>
      <w:tabs>
        <w:tab w:val="center" w:pos="4320"/>
        <w:tab w:val="right" w:pos="8640"/>
      </w:tabs>
    </w:pPr>
  </w:style>
  <w:style w:type="character" w:customStyle="1" w:styleId="FooterChar">
    <w:name w:val="Footer Char"/>
    <w:basedOn w:val="DefaultParagraphFont"/>
    <w:link w:val="Footer"/>
    <w:uiPriority w:val="99"/>
    <w:rsid w:val="00F02D35"/>
  </w:style>
  <w:style w:type="character" w:styleId="Hyperlink">
    <w:name w:val="Hyperlink"/>
    <w:uiPriority w:val="99"/>
    <w:unhideWhenUsed/>
    <w:rsid w:val="00DB175E"/>
    <w:rPr>
      <w:color w:val="0000FF"/>
      <w:u w:val="single"/>
    </w:rPr>
  </w:style>
  <w:style w:type="character" w:customStyle="1" w:styleId="Heading1Char">
    <w:name w:val="Heading 1 Char"/>
    <w:basedOn w:val="DefaultParagraphFont"/>
    <w:link w:val="Heading1"/>
    <w:uiPriority w:val="9"/>
    <w:rsid w:val="00A451F0"/>
    <w:rPr>
      <w:rFonts w:ascii="Times New Roman" w:eastAsiaTheme="minorHAnsi" w:hAnsi="Times New Roman"/>
      <w:b/>
      <w:sz w:val="22"/>
      <w:szCs w:val="22"/>
      <w:lang w:val="et-EE"/>
    </w:rPr>
  </w:style>
  <w:style w:type="table" w:styleId="TableGrid">
    <w:name w:val="Table Grid"/>
    <w:basedOn w:val="TableNormal"/>
    <w:uiPriority w:val="59"/>
    <w:rsid w:val="00A451F0"/>
    <w:rPr>
      <w:rFonts w:asciiTheme="minorHAnsi" w:eastAsiaTheme="minorHAnsi" w:hAnsiTheme="minorHAnsi" w:cstheme="minorBidi"/>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1F0"/>
    <w:pPr>
      <w:ind w:left="720"/>
      <w:contextualSpacing/>
    </w:pPr>
  </w:style>
  <w:style w:type="paragraph" w:customStyle="1" w:styleId="Default">
    <w:name w:val="Default"/>
    <w:rsid w:val="00D803D4"/>
    <w:pPr>
      <w:autoSpaceDE w:val="0"/>
      <w:autoSpaceDN w:val="0"/>
      <w:adjustRightInd w:val="0"/>
    </w:pPr>
    <w:rPr>
      <w:rFonts w:ascii="Times New Roman" w:hAnsi="Times New Roman"/>
      <w:color w:val="000000"/>
      <w:sz w:val="24"/>
      <w:szCs w:val="24"/>
      <w:lang w:val="et-EE"/>
    </w:rPr>
  </w:style>
  <w:style w:type="paragraph" w:styleId="BalloonText">
    <w:name w:val="Balloon Text"/>
    <w:basedOn w:val="Normal"/>
    <w:link w:val="BalloonTextChar"/>
    <w:uiPriority w:val="99"/>
    <w:semiHidden/>
    <w:unhideWhenUsed/>
    <w:rsid w:val="00336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9BD"/>
    <w:rPr>
      <w:rFonts w:ascii="Segoe UI" w:eastAsia="Times New Roman" w:hAnsi="Segoe UI" w:cs="Segoe UI"/>
      <w:sz w:val="18"/>
      <w:szCs w:val="18"/>
      <w:lang w:val="et-EE"/>
    </w:rPr>
  </w:style>
  <w:style w:type="character" w:customStyle="1" w:styleId="Heading3Char">
    <w:name w:val="Heading 3 Char"/>
    <w:basedOn w:val="DefaultParagraphFont"/>
    <w:link w:val="Heading3"/>
    <w:uiPriority w:val="9"/>
    <w:semiHidden/>
    <w:rsid w:val="00A56EF2"/>
    <w:rPr>
      <w:rFonts w:asciiTheme="majorHAnsi" w:eastAsiaTheme="majorEastAsia" w:hAnsiTheme="majorHAnsi" w:cstheme="majorBidi"/>
      <w:color w:val="1F4D78" w:themeColor="accent1" w:themeShade="7F"/>
      <w:sz w:val="24"/>
      <w:szCs w:val="24"/>
      <w:lang w:val="et-EE"/>
    </w:rPr>
  </w:style>
  <w:style w:type="character" w:styleId="UnresolvedMention">
    <w:name w:val="Unresolved Mention"/>
    <w:basedOn w:val="DefaultParagraphFont"/>
    <w:uiPriority w:val="99"/>
    <w:semiHidden/>
    <w:unhideWhenUsed/>
    <w:rsid w:val="00074FE6"/>
    <w:rPr>
      <w:color w:val="605E5C"/>
      <w:shd w:val="clear" w:color="auto" w:fill="E1DFDD"/>
    </w:rPr>
  </w:style>
  <w:style w:type="character" w:styleId="PlaceholderText">
    <w:name w:val="Placeholder Text"/>
    <w:basedOn w:val="DefaultParagraphFont"/>
    <w:uiPriority w:val="99"/>
    <w:unhideWhenUsed/>
    <w:rsid w:val="00F916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11073">
      <w:bodyDiv w:val="1"/>
      <w:marLeft w:val="0"/>
      <w:marRight w:val="0"/>
      <w:marTop w:val="0"/>
      <w:marBottom w:val="0"/>
      <w:divBdr>
        <w:top w:val="none" w:sz="0" w:space="0" w:color="auto"/>
        <w:left w:val="none" w:sz="0" w:space="0" w:color="auto"/>
        <w:bottom w:val="none" w:sz="0" w:space="0" w:color="auto"/>
        <w:right w:val="none" w:sz="0" w:space="0" w:color="auto"/>
      </w:divBdr>
    </w:div>
    <w:div w:id="1816292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cb07da-3957-4d7b-9d43-36da0cc417e7">
      <Terms xmlns="http://schemas.microsoft.com/office/infopath/2007/PartnerControls"/>
    </lcf76f155ced4ddcb4097134ff3c332f>
    <TaxCatchAll xmlns="bf5c85e3-11bc-49dd-a032-65495e429b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C1A9D7EF784C4A8BD778AAC2B1A995" ma:contentTypeVersion="12" ma:contentTypeDescription="Loo uus dokument" ma:contentTypeScope="" ma:versionID="7970a154f6cccaa6e668a8980c19c291">
  <xsd:schema xmlns:xsd="http://www.w3.org/2001/XMLSchema" xmlns:xs="http://www.w3.org/2001/XMLSchema" xmlns:p="http://schemas.microsoft.com/office/2006/metadata/properties" xmlns:ns2="45cb07da-3957-4d7b-9d43-36da0cc417e7" xmlns:ns3="bf5c85e3-11bc-49dd-a032-65495e429be5" targetNamespace="http://schemas.microsoft.com/office/2006/metadata/properties" ma:root="true" ma:fieldsID="adb525d9c2fa239004549a0fbfc85f0e" ns2:_="" ns3:_="">
    <xsd:import namespace="45cb07da-3957-4d7b-9d43-36da0cc417e7"/>
    <xsd:import namespace="bf5c85e3-11bc-49dd-a032-65495e429b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b07da-3957-4d7b-9d43-36da0cc41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20f72e3-bab7-4d19-932f-38b6626b44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5c85e3-11bc-49dd-a032-65495e429b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c8f2e9-2182-4f49-a913-1860b00a45e4}" ma:internalName="TaxCatchAll" ma:showField="CatchAllData" ma:web="bf5c85e3-11bc-49dd-a032-65495e429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F450F-909D-4959-A2EE-940AD4AD22A9}">
  <ds:schemaRefs>
    <ds:schemaRef ds:uri="http://schemas.microsoft.com/office/2006/metadata/properties"/>
    <ds:schemaRef ds:uri="http://schemas.microsoft.com/office/infopath/2007/PartnerControls"/>
    <ds:schemaRef ds:uri="45cb07da-3957-4d7b-9d43-36da0cc417e7"/>
    <ds:schemaRef ds:uri="bf5c85e3-11bc-49dd-a032-65495e429be5"/>
  </ds:schemaRefs>
</ds:datastoreItem>
</file>

<file path=customXml/itemProps2.xml><?xml version="1.0" encoding="utf-8"?>
<ds:datastoreItem xmlns:ds="http://schemas.openxmlformats.org/officeDocument/2006/customXml" ds:itemID="{EF1E41B4-AA19-4CC4-95E5-F0CA95E848E0}">
  <ds:schemaRefs>
    <ds:schemaRef ds:uri="http://schemas.microsoft.com/sharepoint/v3/contenttype/forms"/>
  </ds:schemaRefs>
</ds:datastoreItem>
</file>

<file path=customXml/itemProps3.xml><?xml version="1.0" encoding="utf-8"?>
<ds:datastoreItem xmlns:ds="http://schemas.openxmlformats.org/officeDocument/2006/customXml" ds:itemID="{14D0FA6B-3CA4-4F09-84B7-9EC1BFE62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b07da-3957-4d7b-9d43-36da0cc417e7"/>
    <ds:schemaRef ds:uri="bf5c85e3-11bc-49dd-a032-65495e429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Pages>
  <Words>527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Kreatiff</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Janis Erilaid</cp:lastModifiedBy>
  <cp:revision>91</cp:revision>
  <cp:lastPrinted>2018-12-21T13:42:00Z</cp:lastPrinted>
  <dcterms:created xsi:type="dcterms:W3CDTF">2026-05-25T18:20:00Z</dcterms:created>
  <dcterms:modified xsi:type="dcterms:W3CDTF">2026-06-04T12:04:00Z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0x01010061C1A9D7EF784C4A8BD778AAC2B1A995</vt:lpwstr>
  </property>
  <property fmtid="{D5CDD505-2E9C-101B-9397-08002B2CF9AE}" pid="3" name="MediaServiceImageTags">
    <vt:lpwstr/>
  </property>
</Properties>
</file>