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AD5F" w14:textId="77777777" w:rsidR="00E26BB3" w:rsidRPr="002F7564" w:rsidRDefault="00E26BB3" w:rsidP="00E26BB3">
      <w:pPr>
        <w:pStyle w:val="Heading1"/>
        <w:spacing w:after="120"/>
        <w:ind w:left="431" w:hanging="431"/>
      </w:pPr>
      <w:bookmarkStart w:id="0" w:name="_Ref248036041"/>
      <w:bookmarkStart w:id="1" w:name="_Toc231306448"/>
      <w:r w:rsidRPr="002F7564">
        <w:t xml:space="preserve">Autopark ja </w:t>
      </w:r>
      <w:proofErr w:type="spellStart"/>
      <w:r w:rsidRPr="002F7564">
        <w:t>autostumistase</w:t>
      </w:r>
      <w:proofErr w:type="spellEnd"/>
      <w:r w:rsidRPr="002F7564">
        <w:t xml:space="preserve"> Tartu linnas ja maakonnas</w:t>
      </w:r>
      <w:bookmarkEnd w:id="0"/>
      <w:bookmarkEnd w:id="1"/>
    </w:p>
    <w:p w14:paraId="0082FD37" w14:textId="77777777" w:rsidR="00E26BB3" w:rsidRPr="008E48E8" w:rsidRDefault="00E26BB3" w:rsidP="00E26BB3">
      <w:pPr>
        <w:autoSpaceDE w:val="0"/>
        <w:autoSpaceDN w:val="0"/>
        <w:adjustRightInd w:val="0"/>
        <w:spacing w:after="120"/>
        <w:jc w:val="both"/>
        <w:rPr>
          <w:rFonts w:asciiTheme="minorHAnsi" w:hAnsiTheme="minorHAnsi" w:cstheme="minorHAnsi"/>
        </w:rPr>
      </w:pPr>
      <w:r w:rsidRPr="008E48E8">
        <w:rPr>
          <w:rFonts w:asciiTheme="minorHAnsi" w:hAnsiTheme="minorHAnsi" w:cstheme="minorHAnsi"/>
        </w:rPr>
        <w:t>Autoliikluse maht ja liikluskoormused on peamiselt mõjutatud mootorsõidukite arvust. Registreeritud mootorsõidukite (ms) arvu ja nende põhiliikide arvu osas peab Eestis arvestust Transpordiamet (</w:t>
      </w:r>
      <w:proofErr w:type="spellStart"/>
      <w:r w:rsidRPr="008E48E8">
        <w:rPr>
          <w:rFonts w:asciiTheme="minorHAnsi" w:hAnsiTheme="minorHAnsi" w:cstheme="minorHAnsi"/>
        </w:rPr>
        <w:t>TrAm</w:t>
      </w:r>
      <w:proofErr w:type="spellEnd"/>
      <w:r w:rsidRPr="008E48E8">
        <w:rPr>
          <w:rFonts w:asciiTheme="minorHAnsi" w:hAnsiTheme="minorHAnsi" w:cstheme="minorHAnsi"/>
        </w:rPr>
        <w:t>). Peale 2021. aastat ei ole Transpordiamet enam edastanud sõidukite arvu omavalitsuste lõikes, vaid väiksemaks ühikuks on maakond.</w:t>
      </w:r>
    </w:p>
    <w:p w14:paraId="3C38E971" w14:textId="77777777" w:rsidR="00E26BB3" w:rsidRPr="008E48E8" w:rsidRDefault="00E26BB3" w:rsidP="00E26BB3">
      <w:pPr>
        <w:autoSpaceDE w:val="0"/>
        <w:autoSpaceDN w:val="0"/>
        <w:adjustRightInd w:val="0"/>
        <w:spacing w:after="120"/>
        <w:jc w:val="both"/>
        <w:rPr>
          <w:rFonts w:asciiTheme="minorHAnsi" w:hAnsiTheme="minorHAnsi" w:cstheme="minorHAnsi"/>
        </w:rPr>
      </w:pPr>
      <w:r w:rsidRPr="008E48E8">
        <w:rPr>
          <w:rFonts w:asciiTheme="minorHAnsi" w:hAnsiTheme="minorHAnsi" w:cstheme="minorHAnsi"/>
        </w:rPr>
        <w:t>Samas on viimastel aastatel lisatud registreeritud sõidukite kirje juurde tunnus registreeritud/peatatud registrikanne</w:t>
      </w:r>
      <w:r>
        <w:rPr>
          <w:rFonts w:asciiTheme="minorHAnsi" w:hAnsiTheme="minorHAnsi" w:cstheme="minorHAnsi"/>
        </w:rPr>
        <w:t xml:space="preserve"> (</w:t>
      </w:r>
      <w:r w:rsidRPr="002C0237">
        <w:rPr>
          <w:rFonts w:asciiTheme="minorHAnsi" w:hAnsiTheme="minorHAnsi" w:cstheme="minorHAnsi"/>
          <w:highlight w:val="yellow"/>
        </w:rPr>
        <w:t xml:space="preserve">vt </w:t>
      </w:r>
      <w:r w:rsidRPr="002C0237">
        <w:rPr>
          <w:rFonts w:asciiTheme="minorHAnsi" w:hAnsiTheme="minorHAnsi" w:cstheme="minorHAnsi"/>
          <w:highlight w:val="yellow"/>
        </w:rPr>
        <w:fldChar w:fldCharType="begin"/>
      </w:r>
      <w:r w:rsidRPr="002C0237">
        <w:rPr>
          <w:rFonts w:asciiTheme="minorHAnsi" w:hAnsiTheme="minorHAnsi" w:cstheme="minorHAnsi"/>
          <w:highlight w:val="yellow"/>
        </w:rPr>
        <w:instrText xml:space="preserve"> REF _Ref231306308 \h </w:instrText>
      </w:r>
      <w:r>
        <w:rPr>
          <w:rFonts w:asciiTheme="minorHAnsi" w:hAnsiTheme="minorHAnsi" w:cstheme="minorHAnsi"/>
          <w:highlight w:val="yellow"/>
        </w:rPr>
        <w:instrText xml:space="preserve"> \* MERGEFORMAT </w:instrText>
      </w:r>
      <w:r w:rsidRPr="002C0237">
        <w:rPr>
          <w:rFonts w:asciiTheme="minorHAnsi" w:hAnsiTheme="minorHAnsi" w:cstheme="minorHAnsi"/>
          <w:highlight w:val="yellow"/>
        </w:rPr>
      </w:r>
      <w:r w:rsidRPr="002C0237">
        <w:rPr>
          <w:rFonts w:asciiTheme="minorHAnsi" w:hAnsiTheme="minorHAnsi" w:cstheme="minorHAnsi"/>
          <w:highlight w:val="yellow"/>
        </w:rPr>
        <w:fldChar w:fldCharType="separate"/>
      </w:r>
      <w:r w:rsidRPr="002C0237">
        <w:rPr>
          <w:rFonts w:asciiTheme="minorHAnsi" w:hAnsiTheme="minorHAnsi" w:cstheme="minorHAnsi"/>
          <w:i/>
          <w:iCs/>
          <w:highlight w:val="yellow"/>
        </w:rPr>
        <w:t>Joonis 2</w:t>
      </w:r>
      <w:r w:rsidRPr="002C0237">
        <w:rPr>
          <w:rFonts w:asciiTheme="minorHAnsi" w:hAnsiTheme="minorHAnsi" w:cstheme="minorHAnsi"/>
          <w:highlight w:val="yellow"/>
        </w:rPr>
        <w:fldChar w:fldCharType="end"/>
      </w:r>
      <w:r>
        <w:rPr>
          <w:rFonts w:asciiTheme="minorHAnsi" w:hAnsiTheme="minorHAnsi" w:cstheme="minorHAnsi"/>
        </w:rPr>
        <w:t>)</w:t>
      </w:r>
      <w:r w:rsidRPr="008E48E8">
        <w:rPr>
          <w:rFonts w:asciiTheme="minorHAnsi" w:hAnsiTheme="minorHAnsi" w:cstheme="minorHAnsi"/>
        </w:rPr>
        <w:t>.</w:t>
      </w:r>
    </w:p>
    <w:p w14:paraId="6E60724F" w14:textId="77777777" w:rsidR="00E26BB3" w:rsidRPr="009923F8" w:rsidRDefault="00E26BB3" w:rsidP="00E26BB3">
      <w:pPr>
        <w:autoSpaceDE w:val="0"/>
        <w:autoSpaceDN w:val="0"/>
        <w:adjustRightInd w:val="0"/>
        <w:spacing w:after="120"/>
        <w:jc w:val="both"/>
        <w:rPr>
          <w:rFonts w:asciiTheme="minorHAnsi" w:hAnsiTheme="minorHAnsi" w:cstheme="minorHAnsi"/>
          <w:highlight w:val="yellow"/>
        </w:rPr>
      </w:pPr>
      <w:r w:rsidRPr="009923F8">
        <w:rPr>
          <w:rFonts w:asciiTheme="minorHAnsi" w:hAnsiTheme="minorHAnsi" w:cstheme="minorHAnsi"/>
          <w:highlight w:val="yellow"/>
        </w:rPr>
        <w:t>Kui võtta aluseks just viimased riiklikult kättesaadavad andmed M1 kategooria sõidukite osas, siis on seis järgmine. Seisuga 1. jaanuar 2022. a on Tartu linnas registreeritud sõidukeid järgnevalt:</w:t>
      </w:r>
    </w:p>
    <w:p w14:paraId="050E3956" w14:textId="77777777" w:rsidR="00E26BB3" w:rsidRPr="009923F8" w:rsidRDefault="00E26BB3" w:rsidP="00E26BB3">
      <w:pPr>
        <w:pBdr>
          <w:top w:val="single" w:sz="4" w:space="1" w:color="auto"/>
          <w:left w:val="single" w:sz="4" w:space="0" w:color="auto"/>
          <w:bottom w:val="single" w:sz="4" w:space="1" w:color="auto"/>
          <w:right w:val="single" w:sz="4" w:space="0" w:color="auto"/>
          <w:between w:val="single" w:sz="4" w:space="1" w:color="auto"/>
          <w:bar w:val="single" w:sz="4" w:color="auto"/>
        </w:pBdr>
        <w:autoSpaceDE w:val="0"/>
        <w:autoSpaceDN w:val="0"/>
        <w:adjustRightInd w:val="0"/>
        <w:jc w:val="center"/>
        <w:rPr>
          <w:rFonts w:asciiTheme="minorHAnsi" w:hAnsiTheme="minorHAnsi" w:cstheme="minorHAnsi"/>
          <w:highlight w:val="yellow"/>
        </w:rPr>
      </w:pPr>
      <w:r w:rsidRPr="009923F8">
        <w:rPr>
          <w:rFonts w:asciiTheme="minorHAnsi" w:hAnsiTheme="minorHAnsi" w:cstheme="minorHAnsi"/>
          <w:highlight w:val="yellow"/>
        </w:rPr>
        <w:t>KOKKU REGISTRIS 43 951 M1 kategooria sõidukit,</w:t>
      </w:r>
    </w:p>
    <w:p w14:paraId="0DBA5CCE" w14:textId="77777777" w:rsidR="00E26BB3" w:rsidRPr="009923F8" w:rsidRDefault="00E26BB3" w:rsidP="00E26BB3">
      <w:pPr>
        <w:pBdr>
          <w:top w:val="single" w:sz="4" w:space="1" w:color="auto"/>
          <w:left w:val="single" w:sz="4" w:space="0" w:color="auto"/>
          <w:bottom w:val="single" w:sz="4" w:space="1" w:color="auto"/>
          <w:right w:val="single" w:sz="4" w:space="0" w:color="auto"/>
          <w:between w:val="single" w:sz="4" w:space="1" w:color="auto"/>
          <w:bar w:val="single" w:sz="4" w:color="auto"/>
        </w:pBdr>
        <w:autoSpaceDE w:val="0"/>
        <w:autoSpaceDN w:val="0"/>
        <w:adjustRightInd w:val="0"/>
        <w:jc w:val="center"/>
        <w:rPr>
          <w:rFonts w:asciiTheme="minorHAnsi" w:hAnsiTheme="minorHAnsi" w:cstheme="minorHAnsi"/>
          <w:highlight w:val="yellow"/>
        </w:rPr>
      </w:pPr>
      <w:r w:rsidRPr="009923F8">
        <w:rPr>
          <w:rFonts w:asciiTheme="minorHAnsi" w:hAnsiTheme="minorHAnsi" w:cstheme="minorHAnsi"/>
          <w:highlight w:val="yellow"/>
        </w:rPr>
        <w:t>neist kehtiva registrikandega 35 108 (ehk 80%)</w:t>
      </w:r>
    </w:p>
    <w:p w14:paraId="41870608" w14:textId="77777777" w:rsidR="00E26BB3" w:rsidRPr="008E48E8" w:rsidRDefault="00E26BB3" w:rsidP="00E26BB3">
      <w:pPr>
        <w:pBdr>
          <w:top w:val="single" w:sz="4" w:space="1" w:color="auto"/>
          <w:left w:val="single" w:sz="4" w:space="0" w:color="auto"/>
          <w:bottom w:val="single" w:sz="4" w:space="1" w:color="auto"/>
          <w:right w:val="single" w:sz="4" w:space="0" w:color="auto"/>
          <w:between w:val="single" w:sz="4" w:space="1" w:color="auto"/>
          <w:bar w:val="single" w:sz="4" w:color="auto"/>
        </w:pBdr>
        <w:autoSpaceDE w:val="0"/>
        <w:autoSpaceDN w:val="0"/>
        <w:adjustRightInd w:val="0"/>
        <w:jc w:val="center"/>
        <w:rPr>
          <w:rFonts w:asciiTheme="minorHAnsi" w:hAnsiTheme="minorHAnsi" w:cstheme="minorHAnsi"/>
        </w:rPr>
      </w:pPr>
      <w:r w:rsidRPr="009923F8">
        <w:rPr>
          <w:rFonts w:asciiTheme="minorHAnsi" w:hAnsiTheme="minorHAnsi" w:cstheme="minorHAnsi"/>
          <w:highlight w:val="yellow"/>
        </w:rPr>
        <w:t>peatatud registrikandega 8843 (ehk 20%).</w:t>
      </w:r>
    </w:p>
    <w:p w14:paraId="73FF2769" w14:textId="77777777" w:rsidR="00E26BB3" w:rsidRDefault="00E26BB3" w:rsidP="00E26BB3">
      <w:pPr>
        <w:autoSpaceDE w:val="0"/>
        <w:autoSpaceDN w:val="0"/>
        <w:adjustRightInd w:val="0"/>
        <w:spacing w:after="120"/>
        <w:jc w:val="both"/>
        <w:rPr>
          <w:rFonts w:asciiTheme="minorHAnsi" w:hAnsiTheme="minorHAnsi" w:cstheme="minorHAnsi"/>
        </w:rPr>
      </w:pPr>
    </w:p>
    <w:p w14:paraId="1E97E46D" w14:textId="77777777" w:rsidR="00E26BB3" w:rsidRPr="008E48E8" w:rsidRDefault="00E26BB3" w:rsidP="00E26BB3">
      <w:pPr>
        <w:autoSpaceDE w:val="0"/>
        <w:autoSpaceDN w:val="0"/>
        <w:adjustRightInd w:val="0"/>
        <w:spacing w:after="120"/>
        <w:jc w:val="both"/>
        <w:rPr>
          <w:rFonts w:asciiTheme="minorHAnsi" w:hAnsiTheme="minorHAnsi" w:cstheme="minorHAnsi"/>
        </w:rPr>
      </w:pPr>
      <w:r w:rsidRPr="008E48E8">
        <w:rPr>
          <w:rFonts w:asciiTheme="minorHAnsi" w:hAnsiTheme="minorHAnsi" w:cstheme="minorHAnsi"/>
        </w:rPr>
        <w:t>Eriti tähelepanuväärne on peatatud registrikandega M1 sõidukite osakaal vanuserühmas 15…45 aastat.</w:t>
      </w:r>
    </w:p>
    <w:p w14:paraId="4422F80C" w14:textId="77777777" w:rsidR="00E26BB3" w:rsidRPr="009923F8" w:rsidRDefault="00E26BB3" w:rsidP="00E26BB3">
      <w:pPr>
        <w:autoSpaceDE w:val="0"/>
        <w:autoSpaceDN w:val="0"/>
        <w:adjustRightInd w:val="0"/>
        <w:spacing w:after="120"/>
        <w:jc w:val="both"/>
        <w:rPr>
          <w:rFonts w:asciiTheme="minorHAnsi" w:hAnsiTheme="minorHAnsi" w:cstheme="minorHAnsi"/>
          <w:highlight w:val="yellow"/>
        </w:rPr>
      </w:pPr>
      <w:r w:rsidRPr="009923F8">
        <w:rPr>
          <w:rFonts w:asciiTheme="minorHAnsi" w:hAnsiTheme="minorHAnsi" w:cstheme="minorHAnsi"/>
          <w:highlight w:val="yellow"/>
        </w:rPr>
        <w:t xml:space="preserve">Kui võtta arvesse kõik registris olevad sõidukid, siis oli 1.01.2022 aasta alguse seisuga keskmiseks sõiduauto vanuseks </w:t>
      </w:r>
      <w:r w:rsidRPr="009923F8">
        <w:rPr>
          <w:rFonts w:asciiTheme="minorHAnsi" w:hAnsiTheme="minorHAnsi" w:cstheme="minorHAnsi"/>
          <w:b/>
          <w:highlight w:val="yellow"/>
        </w:rPr>
        <w:t>16,8</w:t>
      </w:r>
      <w:r w:rsidRPr="009923F8">
        <w:rPr>
          <w:rFonts w:asciiTheme="minorHAnsi" w:hAnsiTheme="minorHAnsi" w:cstheme="minorHAnsi"/>
          <w:highlight w:val="yellow"/>
        </w:rPr>
        <w:t xml:space="preserve"> aastat, kui aga vaid kehtiva registrikandega sõidukid, siis </w:t>
      </w:r>
      <w:r w:rsidRPr="009923F8">
        <w:rPr>
          <w:rFonts w:asciiTheme="minorHAnsi" w:hAnsiTheme="minorHAnsi" w:cstheme="minorHAnsi"/>
          <w:b/>
          <w:highlight w:val="yellow"/>
        </w:rPr>
        <w:t>13,5</w:t>
      </w:r>
      <w:r w:rsidRPr="009923F8">
        <w:rPr>
          <w:rFonts w:asciiTheme="minorHAnsi" w:hAnsiTheme="minorHAnsi" w:cstheme="minorHAnsi"/>
          <w:highlight w:val="yellow"/>
        </w:rPr>
        <w:t xml:space="preserve"> aastat</w:t>
      </w:r>
    </w:p>
    <w:p w14:paraId="0C92C505" w14:textId="77777777" w:rsidR="00E26BB3" w:rsidRPr="009923F8" w:rsidRDefault="00E26BB3" w:rsidP="00E26BB3">
      <w:pPr>
        <w:autoSpaceDE w:val="0"/>
        <w:autoSpaceDN w:val="0"/>
        <w:adjustRightInd w:val="0"/>
        <w:spacing w:after="120"/>
        <w:jc w:val="both"/>
        <w:rPr>
          <w:rFonts w:asciiTheme="minorHAnsi" w:hAnsiTheme="minorHAnsi" w:cstheme="minorHAnsi"/>
          <w:highlight w:val="yellow"/>
        </w:rPr>
      </w:pPr>
      <w:r w:rsidRPr="009923F8">
        <w:rPr>
          <w:rFonts w:asciiTheme="minorHAnsi" w:hAnsiTheme="minorHAnsi" w:cstheme="minorHAnsi"/>
          <w:highlight w:val="yellow"/>
        </w:rPr>
        <w:t xml:space="preserve">2022.aasta seisuga on Tartu maakonnas registreeritud 107 763 sõidukit. Kui võtta Tartu maakonna elanike arvuks 157 760 (Statistikaamet), siis teeb see </w:t>
      </w:r>
      <w:proofErr w:type="spellStart"/>
      <w:r w:rsidRPr="009923F8">
        <w:rPr>
          <w:rFonts w:asciiTheme="minorHAnsi" w:hAnsiTheme="minorHAnsi" w:cstheme="minorHAnsi"/>
          <w:highlight w:val="yellow"/>
        </w:rPr>
        <w:t>autostumistaseme</w:t>
      </w:r>
      <w:proofErr w:type="spellEnd"/>
      <w:r w:rsidRPr="009923F8">
        <w:rPr>
          <w:rFonts w:asciiTheme="minorHAnsi" w:hAnsiTheme="minorHAnsi" w:cstheme="minorHAnsi"/>
          <w:highlight w:val="yellow"/>
        </w:rPr>
        <w:t xml:space="preserve"> arvutuslikuks väärtuseks </w:t>
      </w:r>
      <w:r w:rsidRPr="009923F8">
        <w:rPr>
          <w:rFonts w:asciiTheme="minorHAnsi" w:hAnsiTheme="minorHAnsi" w:cstheme="minorHAnsi"/>
          <w:b/>
          <w:highlight w:val="yellow"/>
        </w:rPr>
        <w:t>683</w:t>
      </w:r>
      <w:r w:rsidRPr="009923F8">
        <w:rPr>
          <w:rFonts w:asciiTheme="minorHAnsi" w:hAnsiTheme="minorHAnsi" w:cstheme="minorHAnsi"/>
          <w:highlight w:val="yellow"/>
        </w:rPr>
        <w:t xml:space="preserve"> autot  1000 elaniku kohta. </w:t>
      </w:r>
    </w:p>
    <w:p w14:paraId="759D106D" w14:textId="77777777" w:rsidR="00E26BB3" w:rsidRPr="009923F8" w:rsidRDefault="00E26BB3" w:rsidP="00E26BB3">
      <w:pPr>
        <w:autoSpaceDE w:val="0"/>
        <w:autoSpaceDN w:val="0"/>
        <w:adjustRightInd w:val="0"/>
        <w:spacing w:after="120"/>
        <w:jc w:val="both"/>
        <w:rPr>
          <w:rFonts w:asciiTheme="minorHAnsi" w:hAnsiTheme="minorHAnsi" w:cstheme="minorHAnsi"/>
          <w:highlight w:val="yellow"/>
        </w:rPr>
      </w:pPr>
      <w:r w:rsidRPr="009923F8">
        <w:rPr>
          <w:rFonts w:asciiTheme="minorHAnsi" w:hAnsiTheme="minorHAnsi" w:cstheme="minorHAnsi"/>
          <w:highlight w:val="yellow"/>
        </w:rPr>
        <w:t>M1 kategooria sõidukeid on registreeritud 91 832, neist 72701 on aktiivse registrikandega.</w:t>
      </w:r>
    </w:p>
    <w:p w14:paraId="258C2DF8" w14:textId="77777777" w:rsidR="00E26BB3" w:rsidRPr="008E48E8" w:rsidRDefault="00E26BB3" w:rsidP="00E26BB3">
      <w:pPr>
        <w:autoSpaceDE w:val="0"/>
        <w:autoSpaceDN w:val="0"/>
        <w:adjustRightInd w:val="0"/>
        <w:spacing w:after="120"/>
        <w:jc w:val="both"/>
        <w:rPr>
          <w:rFonts w:asciiTheme="minorHAnsi" w:hAnsiTheme="minorHAnsi" w:cstheme="minorHAnsi"/>
        </w:rPr>
      </w:pPr>
      <w:r w:rsidRPr="009923F8">
        <w:rPr>
          <w:rFonts w:asciiTheme="minorHAnsi" w:hAnsiTheme="minorHAnsi" w:cstheme="minorHAnsi"/>
          <w:highlight w:val="yellow"/>
        </w:rPr>
        <w:t xml:space="preserve">Seega on </w:t>
      </w:r>
      <w:proofErr w:type="spellStart"/>
      <w:r w:rsidRPr="009923F8">
        <w:rPr>
          <w:rFonts w:asciiTheme="minorHAnsi" w:hAnsiTheme="minorHAnsi" w:cstheme="minorHAnsi"/>
          <w:highlight w:val="yellow"/>
        </w:rPr>
        <w:t>autostumise</w:t>
      </w:r>
      <w:proofErr w:type="spellEnd"/>
      <w:r w:rsidRPr="009923F8">
        <w:rPr>
          <w:rFonts w:asciiTheme="minorHAnsi" w:hAnsiTheme="minorHAnsi" w:cstheme="minorHAnsi"/>
          <w:highlight w:val="yellow"/>
        </w:rPr>
        <w:t xml:space="preserve"> tasemeks Tartu maakonnas </w:t>
      </w:r>
      <w:r w:rsidRPr="009923F8">
        <w:rPr>
          <w:rFonts w:asciiTheme="minorHAnsi" w:hAnsiTheme="minorHAnsi" w:cstheme="minorHAnsi"/>
          <w:b/>
          <w:bCs/>
          <w:highlight w:val="yellow"/>
        </w:rPr>
        <w:t>580</w:t>
      </w:r>
      <w:r w:rsidRPr="009923F8">
        <w:rPr>
          <w:rFonts w:asciiTheme="minorHAnsi" w:hAnsiTheme="minorHAnsi" w:cstheme="minorHAnsi"/>
          <w:highlight w:val="yellow"/>
        </w:rPr>
        <w:t xml:space="preserve"> sõiduautot 1000 elaniku kohta, kui aga arvesse võtta vaid aktiivse kandega sõiduautod, siis  </w:t>
      </w:r>
      <w:r w:rsidRPr="009923F8">
        <w:rPr>
          <w:rFonts w:asciiTheme="minorHAnsi" w:hAnsiTheme="minorHAnsi" w:cstheme="minorHAnsi"/>
          <w:b/>
          <w:bCs/>
          <w:highlight w:val="yellow"/>
        </w:rPr>
        <w:t>460</w:t>
      </w:r>
      <w:r w:rsidRPr="009923F8">
        <w:rPr>
          <w:rFonts w:asciiTheme="minorHAnsi" w:hAnsiTheme="minorHAnsi" w:cstheme="minorHAnsi"/>
          <w:highlight w:val="yellow"/>
        </w:rPr>
        <w:t xml:space="preserve"> sõiduautot 1000 elaniku kohta.</w:t>
      </w:r>
      <w:r w:rsidRPr="008E48E8">
        <w:rPr>
          <w:rFonts w:asciiTheme="minorHAnsi" w:hAnsiTheme="minorHAnsi" w:cstheme="minorHAnsi"/>
        </w:rPr>
        <w:t xml:space="preserve"> </w:t>
      </w:r>
    </w:p>
    <w:p w14:paraId="0DCC4D0D" w14:textId="77777777" w:rsidR="00E26BB3" w:rsidRPr="008E48E8" w:rsidRDefault="00E26BB3" w:rsidP="00E26BB3">
      <w:pPr>
        <w:autoSpaceDE w:val="0"/>
        <w:autoSpaceDN w:val="0"/>
        <w:adjustRightInd w:val="0"/>
        <w:spacing w:after="120"/>
        <w:jc w:val="both"/>
        <w:rPr>
          <w:rFonts w:asciiTheme="minorHAnsi" w:hAnsiTheme="minorHAnsi" w:cstheme="minorHAnsi"/>
        </w:rPr>
      </w:pPr>
    </w:p>
    <w:p w14:paraId="71B4A9E9" w14:textId="77777777" w:rsidR="00E26BB3" w:rsidRDefault="00E26BB3" w:rsidP="00E26BB3">
      <w:pPr>
        <w:keepNext/>
        <w:autoSpaceDE w:val="0"/>
        <w:autoSpaceDN w:val="0"/>
        <w:adjustRightInd w:val="0"/>
        <w:spacing w:after="120"/>
        <w:jc w:val="both"/>
      </w:pPr>
      <w:r w:rsidRPr="008E48E8">
        <w:rPr>
          <w:rFonts w:asciiTheme="minorHAnsi" w:hAnsiTheme="minorHAnsi" w:cstheme="minorHAnsi"/>
          <w:noProof/>
        </w:rPr>
        <w:lastRenderedPageBreak/>
        <w:drawing>
          <wp:inline distT="0" distB="0" distL="0" distR="0" wp14:anchorId="5B6A721B" wp14:editId="1DA85A24">
            <wp:extent cx="6076950" cy="8391525"/>
            <wp:effectExtent l="0" t="0" r="0" b="0"/>
            <wp:docPr id="952814319" name="Chart 1">
              <a:extLst xmlns:a="http://schemas.openxmlformats.org/drawingml/2006/main">
                <a:ext uri="{FF2B5EF4-FFF2-40B4-BE49-F238E27FC236}">
                  <a16:creationId xmlns:a16="http://schemas.microsoft.com/office/drawing/2014/main" id="{57EFF842-38D8-4909-7147-9DD69A11D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AE746B5" w14:textId="77777777" w:rsidR="00E26BB3" w:rsidRPr="008E48E8" w:rsidRDefault="00E26BB3" w:rsidP="00E26BB3">
      <w:pPr>
        <w:pStyle w:val="Caption"/>
        <w:spacing w:after="120"/>
        <w:jc w:val="both"/>
        <w:rPr>
          <w:rFonts w:asciiTheme="minorHAnsi" w:hAnsiTheme="minorHAnsi" w:cstheme="minorHAnsi"/>
          <w:i w:val="0"/>
          <w:iCs w:val="0"/>
          <w:sz w:val="24"/>
          <w:szCs w:val="24"/>
        </w:rPr>
      </w:pPr>
      <w:bookmarkStart w:id="2" w:name="_Ref231306308"/>
      <w:r w:rsidRPr="006F485C">
        <w:rPr>
          <w:rFonts w:asciiTheme="minorHAnsi" w:hAnsiTheme="minorHAnsi" w:cstheme="minorHAnsi"/>
          <w:i w:val="0"/>
          <w:iCs w:val="0"/>
          <w:sz w:val="24"/>
          <w:szCs w:val="24"/>
          <w:highlight w:val="yellow"/>
        </w:rPr>
        <w:t xml:space="preserve">Joonis </w:t>
      </w:r>
      <w:r w:rsidRPr="006F485C">
        <w:rPr>
          <w:rFonts w:asciiTheme="minorHAnsi" w:hAnsiTheme="minorHAnsi" w:cstheme="minorHAnsi"/>
          <w:i w:val="0"/>
          <w:iCs w:val="0"/>
          <w:sz w:val="24"/>
          <w:szCs w:val="24"/>
          <w:highlight w:val="yellow"/>
        </w:rPr>
        <w:fldChar w:fldCharType="begin"/>
      </w:r>
      <w:r w:rsidRPr="006F485C">
        <w:rPr>
          <w:rFonts w:asciiTheme="minorHAnsi" w:hAnsiTheme="minorHAnsi" w:cstheme="minorHAnsi"/>
          <w:i w:val="0"/>
          <w:iCs w:val="0"/>
          <w:sz w:val="24"/>
          <w:szCs w:val="24"/>
          <w:highlight w:val="yellow"/>
        </w:rPr>
        <w:instrText xml:space="preserve"> SEQ Joonis \* ARABIC </w:instrText>
      </w:r>
      <w:r w:rsidRPr="006F485C">
        <w:rPr>
          <w:rFonts w:asciiTheme="minorHAnsi" w:hAnsiTheme="minorHAnsi" w:cstheme="minorHAnsi"/>
          <w:i w:val="0"/>
          <w:iCs w:val="0"/>
          <w:sz w:val="24"/>
          <w:szCs w:val="24"/>
          <w:highlight w:val="yellow"/>
        </w:rPr>
        <w:fldChar w:fldCharType="separate"/>
      </w:r>
      <w:r>
        <w:rPr>
          <w:rFonts w:asciiTheme="minorHAnsi" w:hAnsiTheme="minorHAnsi" w:cstheme="minorHAnsi"/>
          <w:i w:val="0"/>
          <w:iCs w:val="0"/>
          <w:noProof/>
          <w:sz w:val="24"/>
          <w:szCs w:val="24"/>
          <w:highlight w:val="yellow"/>
        </w:rPr>
        <w:t>3</w:t>
      </w:r>
      <w:r w:rsidRPr="006F485C">
        <w:rPr>
          <w:rFonts w:asciiTheme="minorHAnsi" w:hAnsiTheme="minorHAnsi" w:cstheme="minorHAnsi"/>
          <w:i w:val="0"/>
          <w:iCs w:val="0"/>
          <w:sz w:val="24"/>
          <w:szCs w:val="24"/>
          <w:highlight w:val="yellow"/>
        </w:rPr>
        <w:fldChar w:fldCharType="end"/>
      </w:r>
      <w:bookmarkEnd w:id="2"/>
      <w:r w:rsidRPr="006F485C">
        <w:rPr>
          <w:rFonts w:asciiTheme="minorHAnsi" w:hAnsiTheme="minorHAnsi" w:cstheme="minorHAnsi"/>
          <w:i w:val="0"/>
          <w:iCs w:val="0"/>
          <w:sz w:val="24"/>
          <w:szCs w:val="24"/>
          <w:highlight w:val="yellow"/>
        </w:rPr>
        <w:t xml:space="preserve"> Tartu linna autopark (M1 kategooria)</w:t>
      </w:r>
      <w:r w:rsidRPr="006F485C">
        <w:rPr>
          <w:rFonts w:asciiTheme="minorHAnsi" w:hAnsiTheme="minorHAnsi" w:cstheme="minorHAnsi"/>
          <w:sz w:val="24"/>
          <w:szCs w:val="24"/>
          <w:highlight w:val="yellow"/>
        </w:rPr>
        <w:br w:type="page"/>
      </w:r>
    </w:p>
    <w:p w14:paraId="5590595B" w14:textId="77777777" w:rsidR="00E26BB3" w:rsidRPr="008E48E8" w:rsidRDefault="00E26BB3" w:rsidP="00E26BB3">
      <w:pPr>
        <w:pStyle w:val="Caption"/>
        <w:keepNext/>
        <w:spacing w:after="120"/>
        <w:jc w:val="both"/>
        <w:rPr>
          <w:rFonts w:asciiTheme="minorHAnsi" w:hAnsiTheme="minorHAnsi" w:cstheme="minorHAnsi"/>
          <w:i w:val="0"/>
          <w:iCs w:val="0"/>
          <w:sz w:val="24"/>
          <w:szCs w:val="24"/>
        </w:rPr>
      </w:pPr>
      <w:r w:rsidRPr="006F485C">
        <w:rPr>
          <w:rFonts w:asciiTheme="minorHAnsi" w:hAnsiTheme="minorHAnsi" w:cstheme="minorHAnsi"/>
          <w:i w:val="0"/>
          <w:iCs w:val="0"/>
          <w:sz w:val="24"/>
          <w:szCs w:val="24"/>
          <w:highlight w:val="yellow"/>
        </w:rPr>
        <w:lastRenderedPageBreak/>
        <w:t xml:space="preserve">Tabel </w:t>
      </w:r>
      <w:r w:rsidRPr="006F485C">
        <w:rPr>
          <w:rFonts w:asciiTheme="minorHAnsi" w:hAnsiTheme="minorHAnsi" w:cstheme="minorHAnsi"/>
          <w:i w:val="0"/>
          <w:iCs w:val="0"/>
          <w:sz w:val="24"/>
          <w:szCs w:val="24"/>
          <w:highlight w:val="yellow"/>
        </w:rPr>
        <w:fldChar w:fldCharType="begin"/>
      </w:r>
      <w:r w:rsidRPr="006F485C">
        <w:rPr>
          <w:rFonts w:asciiTheme="minorHAnsi" w:hAnsiTheme="minorHAnsi" w:cstheme="minorHAnsi"/>
          <w:i w:val="0"/>
          <w:iCs w:val="0"/>
          <w:sz w:val="24"/>
          <w:szCs w:val="24"/>
          <w:highlight w:val="yellow"/>
        </w:rPr>
        <w:instrText xml:space="preserve"> SEQ Tabel \* ARABIC </w:instrText>
      </w:r>
      <w:r w:rsidRPr="006F485C">
        <w:rPr>
          <w:rFonts w:asciiTheme="minorHAnsi" w:hAnsiTheme="minorHAnsi" w:cstheme="minorHAnsi"/>
          <w:i w:val="0"/>
          <w:iCs w:val="0"/>
          <w:sz w:val="24"/>
          <w:szCs w:val="24"/>
          <w:highlight w:val="yellow"/>
        </w:rPr>
        <w:fldChar w:fldCharType="separate"/>
      </w:r>
      <w:r>
        <w:rPr>
          <w:rFonts w:asciiTheme="minorHAnsi" w:hAnsiTheme="minorHAnsi" w:cstheme="minorHAnsi"/>
          <w:i w:val="0"/>
          <w:iCs w:val="0"/>
          <w:noProof/>
          <w:sz w:val="24"/>
          <w:szCs w:val="24"/>
          <w:highlight w:val="yellow"/>
        </w:rPr>
        <w:t>1</w:t>
      </w:r>
      <w:r w:rsidRPr="006F485C">
        <w:rPr>
          <w:rFonts w:asciiTheme="minorHAnsi" w:hAnsiTheme="minorHAnsi" w:cstheme="minorHAnsi"/>
          <w:i w:val="0"/>
          <w:iCs w:val="0"/>
          <w:sz w:val="24"/>
          <w:szCs w:val="24"/>
          <w:highlight w:val="yellow"/>
        </w:rPr>
        <w:fldChar w:fldCharType="end"/>
      </w:r>
      <w:r w:rsidRPr="006F485C">
        <w:rPr>
          <w:rFonts w:asciiTheme="minorHAnsi" w:hAnsiTheme="minorHAnsi" w:cstheme="minorHAnsi"/>
          <w:i w:val="0"/>
          <w:iCs w:val="0"/>
          <w:sz w:val="24"/>
          <w:szCs w:val="24"/>
          <w:highlight w:val="yellow"/>
        </w:rPr>
        <w:t xml:space="preserve"> Tartu linna ja maakonna arvutuslik </w:t>
      </w:r>
      <w:proofErr w:type="spellStart"/>
      <w:r w:rsidRPr="006F485C">
        <w:rPr>
          <w:rFonts w:asciiTheme="minorHAnsi" w:hAnsiTheme="minorHAnsi" w:cstheme="minorHAnsi"/>
          <w:i w:val="0"/>
          <w:iCs w:val="0"/>
          <w:sz w:val="24"/>
          <w:szCs w:val="24"/>
          <w:highlight w:val="yellow"/>
        </w:rPr>
        <w:t>autostumistase</w:t>
      </w:r>
      <w:proofErr w:type="spellEnd"/>
      <w:r w:rsidRPr="006F485C">
        <w:rPr>
          <w:rFonts w:asciiTheme="minorHAnsi" w:hAnsiTheme="minorHAnsi" w:cstheme="minorHAnsi"/>
          <w:i w:val="0"/>
          <w:iCs w:val="0"/>
          <w:sz w:val="24"/>
          <w:szCs w:val="24"/>
          <w:highlight w:val="yellow"/>
        </w:rPr>
        <w:t xml:space="preserve"> 2001-2022</w:t>
      </w:r>
    </w:p>
    <w:tbl>
      <w:tblPr>
        <w:tblW w:w="6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1215"/>
        <w:gridCol w:w="1260"/>
        <w:gridCol w:w="1440"/>
        <w:gridCol w:w="1440"/>
      </w:tblGrid>
      <w:tr w:rsidR="00E26BB3" w:rsidRPr="008E48E8" w14:paraId="62927B0B" w14:textId="77777777" w:rsidTr="00A92216">
        <w:trPr>
          <w:trHeight w:val="255"/>
        </w:trPr>
        <w:tc>
          <w:tcPr>
            <w:tcW w:w="960" w:type="dxa"/>
            <w:vMerge w:val="restart"/>
            <w:noWrap/>
            <w:vAlign w:val="bottom"/>
          </w:tcPr>
          <w:p w14:paraId="1DC0DC77"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Aasta</w:t>
            </w:r>
          </w:p>
        </w:tc>
        <w:tc>
          <w:tcPr>
            <w:tcW w:w="5355" w:type="dxa"/>
            <w:gridSpan w:val="4"/>
            <w:noWrap/>
            <w:vAlign w:val="bottom"/>
          </w:tcPr>
          <w:p w14:paraId="0AD683FF"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 xml:space="preserve">Arvutuslik </w:t>
            </w:r>
            <w:proofErr w:type="spellStart"/>
            <w:r w:rsidRPr="008E48E8">
              <w:rPr>
                <w:rFonts w:asciiTheme="minorHAnsi" w:hAnsiTheme="minorHAnsi" w:cstheme="minorHAnsi"/>
              </w:rPr>
              <w:t>autostumistase</w:t>
            </w:r>
            <w:proofErr w:type="spellEnd"/>
            <w:r w:rsidRPr="008E48E8">
              <w:rPr>
                <w:rFonts w:asciiTheme="minorHAnsi" w:hAnsiTheme="minorHAnsi" w:cstheme="minorHAnsi"/>
              </w:rPr>
              <w:t xml:space="preserve"> </w:t>
            </w:r>
          </w:p>
        </w:tc>
      </w:tr>
      <w:tr w:rsidR="00E26BB3" w:rsidRPr="008E48E8" w14:paraId="5D1E3D7C" w14:textId="77777777" w:rsidTr="00A92216">
        <w:trPr>
          <w:trHeight w:val="255"/>
        </w:trPr>
        <w:tc>
          <w:tcPr>
            <w:tcW w:w="960" w:type="dxa"/>
            <w:vMerge/>
            <w:noWrap/>
            <w:vAlign w:val="bottom"/>
          </w:tcPr>
          <w:p w14:paraId="288731AF" w14:textId="77777777" w:rsidR="00E26BB3" w:rsidRPr="008E48E8" w:rsidRDefault="00E26BB3" w:rsidP="00A92216">
            <w:pPr>
              <w:jc w:val="both"/>
              <w:rPr>
                <w:rFonts w:asciiTheme="minorHAnsi" w:hAnsiTheme="minorHAnsi" w:cstheme="minorHAnsi"/>
              </w:rPr>
            </w:pPr>
          </w:p>
        </w:tc>
        <w:tc>
          <w:tcPr>
            <w:tcW w:w="2475" w:type="dxa"/>
            <w:gridSpan w:val="2"/>
            <w:noWrap/>
            <w:vAlign w:val="bottom"/>
          </w:tcPr>
          <w:p w14:paraId="6589D47F"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Tartu maakond</w:t>
            </w:r>
          </w:p>
        </w:tc>
        <w:tc>
          <w:tcPr>
            <w:tcW w:w="2880" w:type="dxa"/>
            <w:gridSpan w:val="2"/>
            <w:noWrap/>
            <w:vAlign w:val="bottom"/>
          </w:tcPr>
          <w:p w14:paraId="73AA08BD"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Tartu linn</w:t>
            </w:r>
          </w:p>
        </w:tc>
      </w:tr>
      <w:tr w:rsidR="00E26BB3" w:rsidRPr="008E48E8" w14:paraId="6FAC8331" w14:textId="77777777" w:rsidTr="00A92216">
        <w:trPr>
          <w:trHeight w:val="255"/>
        </w:trPr>
        <w:tc>
          <w:tcPr>
            <w:tcW w:w="960" w:type="dxa"/>
            <w:vMerge/>
            <w:noWrap/>
            <w:vAlign w:val="bottom"/>
          </w:tcPr>
          <w:p w14:paraId="6C299D94" w14:textId="77777777" w:rsidR="00E26BB3" w:rsidRPr="008E48E8" w:rsidRDefault="00E26BB3" w:rsidP="00A92216">
            <w:pPr>
              <w:jc w:val="both"/>
              <w:rPr>
                <w:rFonts w:asciiTheme="minorHAnsi" w:hAnsiTheme="minorHAnsi" w:cstheme="minorHAnsi"/>
              </w:rPr>
            </w:pPr>
          </w:p>
        </w:tc>
        <w:tc>
          <w:tcPr>
            <w:tcW w:w="1215" w:type="dxa"/>
            <w:noWrap/>
            <w:vAlign w:val="bottom"/>
          </w:tcPr>
          <w:p w14:paraId="138F2750"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 xml:space="preserve">ms/1000 </w:t>
            </w:r>
            <w:proofErr w:type="spellStart"/>
            <w:r w:rsidRPr="008E48E8">
              <w:rPr>
                <w:rFonts w:asciiTheme="minorHAnsi" w:hAnsiTheme="minorHAnsi" w:cstheme="minorHAnsi"/>
              </w:rPr>
              <w:t>el</w:t>
            </w:r>
            <w:proofErr w:type="spellEnd"/>
            <w:r w:rsidRPr="008E48E8">
              <w:rPr>
                <w:rFonts w:asciiTheme="minorHAnsi" w:hAnsiTheme="minorHAnsi" w:cstheme="minorHAnsi"/>
              </w:rPr>
              <w:t>.</w:t>
            </w:r>
          </w:p>
        </w:tc>
        <w:tc>
          <w:tcPr>
            <w:tcW w:w="1260" w:type="dxa"/>
            <w:noWrap/>
            <w:vAlign w:val="bottom"/>
          </w:tcPr>
          <w:p w14:paraId="75E3D4F1"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 xml:space="preserve">SA/1000 </w:t>
            </w:r>
            <w:proofErr w:type="spellStart"/>
            <w:r w:rsidRPr="008E48E8">
              <w:rPr>
                <w:rFonts w:asciiTheme="minorHAnsi" w:hAnsiTheme="minorHAnsi" w:cstheme="minorHAnsi"/>
              </w:rPr>
              <w:t>el</w:t>
            </w:r>
            <w:proofErr w:type="spellEnd"/>
          </w:p>
        </w:tc>
        <w:tc>
          <w:tcPr>
            <w:tcW w:w="1440" w:type="dxa"/>
            <w:noWrap/>
            <w:vAlign w:val="bottom"/>
          </w:tcPr>
          <w:p w14:paraId="406D1A30"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 xml:space="preserve">ms/1000 </w:t>
            </w:r>
            <w:proofErr w:type="spellStart"/>
            <w:r w:rsidRPr="008E48E8">
              <w:rPr>
                <w:rFonts w:asciiTheme="minorHAnsi" w:hAnsiTheme="minorHAnsi" w:cstheme="minorHAnsi"/>
              </w:rPr>
              <w:t>el</w:t>
            </w:r>
            <w:proofErr w:type="spellEnd"/>
            <w:r w:rsidRPr="008E48E8">
              <w:rPr>
                <w:rFonts w:asciiTheme="minorHAnsi" w:hAnsiTheme="minorHAnsi" w:cstheme="minorHAnsi"/>
              </w:rPr>
              <w:t>.</w:t>
            </w:r>
          </w:p>
        </w:tc>
        <w:tc>
          <w:tcPr>
            <w:tcW w:w="1440" w:type="dxa"/>
            <w:noWrap/>
            <w:vAlign w:val="bottom"/>
          </w:tcPr>
          <w:p w14:paraId="349267FF"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 xml:space="preserve">SA/1000 </w:t>
            </w:r>
            <w:proofErr w:type="spellStart"/>
            <w:r w:rsidRPr="008E48E8">
              <w:rPr>
                <w:rFonts w:asciiTheme="minorHAnsi" w:hAnsiTheme="minorHAnsi" w:cstheme="minorHAnsi"/>
              </w:rPr>
              <w:t>el</w:t>
            </w:r>
            <w:proofErr w:type="spellEnd"/>
          </w:p>
        </w:tc>
      </w:tr>
      <w:tr w:rsidR="00E26BB3" w:rsidRPr="008E48E8" w14:paraId="225A5E71" w14:textId="77777777" w:rsidTr="00A92216">
        <w:trPr>
          <w:trHeight w:val="255"/>
        </w:trPr>
        <w:tc>
          <w:tcPr>
            <w:tcW w:w="960" w:type="dxa"/>
            <w:noWrap/>
            <w:vAlign w:val="bottom"/>
          </w:tcPr>
          <w:p w14:paraId="4831DBAC"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2001</w:t>
            </w:r>
          </w:p>
        </w:tc>
        <w:tc>
          <w:tcPr>
            <w:tcW w:w="1215" w:type="dxa"/>
            <w:noWrap/>
            <w:vAlign w:val="bottom"/>
          </w:tcPr>
          <w:p w14:paraId="3BC52C7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364</w:t>
            </w:r>
          </w:p>
        </w:tc>
        <w:tc>
          <w:tcPr>
            <w:tcW w:w="1260" w:type="dxa"/>
            <w:noWrap/>
            <w:vAlign w:val="bottom"/>
          </w:tcPr>
          <w:p w14:paraId="164819BE"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300</w:t>
            </w:r>
          </w:p>
        </w:tc>
        <w:tc>
          <w:tcPr>
            <w:tcW w:w="1440" w:type="dxa"/>
            <w:noWrap/>
            <w:vAlign w:val="bottom"/>
          </w:tcPr>
          <w:p w14:paraId="67104432"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359</w:t>
            </w:r>
          </w:p>
        </w:tc>
        <w:tc>
          <w:tcPr>
            <w:tcW w:w="1440" w:type="dxa"/>
            <w:noWrap/>
            <w:vAlign w:val="bottom"/>
          </w:tcPr>
          <w:p w14:paraId="76151883"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355</w:t>
            </w:r>
          </w:p>
        </w:tc>
      </w:tr>
      <w:tr w:rsidR="00E26BB3" w:rsidRPr="008E48E8" w14:paraId="717E898D" w14:textId="77777777" w:rsidTr="00A92216">
        <w:trPr>
          <w:trHeight w:val="255"/>
        </w:trPr>
        <w:tc>
          <w:tcPr>
            <w:tcW w:w="960" w:type="dxa"/>
            <w:noWrap/>
            <w:vAlign w:val="bottom"/>
          </w:tcPr>
          <w:p w14:paraId="7FE5CA79"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2002</w:t>
            </w:r>
          </w:p>
        </w:tc>
        <w:tc>
          <w:tcPr>
            <w:tcW w:w="1215" w:type="dxa"/>
            <w:noWrap/>
            <w:vAlign w:val="bottom"/>
          </w:tcPr>
          <w:p w14:paraId="2D95715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330</w:t>
            </w:r>
          </w:p>
        </w:tc>
        <w:tc>
          <w:tcPr>
            <w:tcW w:w="1260" w:type="dxa"/>
            <w:noWrap/>
            <w:vAlign w:val="bottom"/>
          </w:tcPr>
          <w:p w14:paraId="592A6B07"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270</w:t>
            </w:r>
          </w:p>
        </w:tc>
        <w:tc>
          <w:tcPr>
            <w:tcW w:w="1440" w:type="dxa"/>
            <w:noWrap/>
            <w:vAlign w:val="bottom"/>
          </w:tcPr>
          <w:p w14:paraId="4B58C382"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317</w:t>
            </w:r>
          </w:p>
        </w:tc>
        <w:tc>
          <w:tcPr>
            <w:tcW w:w="1440" w:type="dxa"/>
            <w:noWrap/>
            <w:vAlign w:val="bottom"/>
          </w:tcPr>
          <w:p w14:paraId="27513582"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312</w:t>
            </w:r>
          </w:p>
        </w:tc>
      </w:tr>
      <w:tr w:rsidR="00E26BB3" w:rsidRPr="008E48E8" w14:paraId="5A09FD7B" w14:textId="77777777" w:rsidTr="00A92216">
        <w:trPr>
          <w:trHeight w:val="255"/>
        </w:trPr>
        <w:tc>
          <w:tcPr>
            <w:tcW w:w="960" w:type="dxa"/>
            <w:noWrap/>
            <w:vAlign w:val="bottom"/>
          </w:tcPr>
          <w:p w14:paraId="1E6FD173"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2003</w:t>
            </w:r>
          </w:p>
        </w:tc>
        <w:tc>
          <w:tcPr>
            <w:tcW w:w="1215" w:type="dxa"/>
            <w:noWrap/>
            <w:vAlign w:val="bottom"/>
          </w:tcPr>
          <w:p w14:paraId="42C2D98E"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323</w:t>
            </w:r>
          </w:p>
        </w:tc>
        <w:tc>
          <w:tcPr>
            <w:tcW w:w="1260" w:type="dxa"/>
            <w:noWrap/>
            <w:vAlign w:val="bottom"/>
          </w:tcPr>
          <w:p w14:paraId="4820FFF1"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266</w:t>
            </w:r>
          </w:p>
        </w:tc>
        <w:tc>
          <w:tcPr>
            <w:tcW w:w="1440" w:type="dxa"/>
            <w:noWrap/>
            <w:vAlign w:val="bottom"/>
          </w:tcPr>
          <w:p w14:paraId="350794D9"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305</w:t>
            </w:r>
          </w:p>
        </w:tc>
        <w:tc>
          <w:tcPr>
            <w:tcW w:w="1440" w:type="dxa"/>
            <w:noWrap/>
            <w:vAlign w:val="bottom"/>
          </w:tcPr>
          <w:p w14:paraId="7EE60991"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301</w:t>
            </w:r>
          </w:p>
        </w:tc>
      </w:tr>
      <w:tr w:rsidR="00E26BB3" w:rsidRPr="008E48E8" w14:paraId="26AD7D13" w14:textId="77777777" w:rsidTr="00A92216">
        <w:trPr>
          <w:trHeight w:val="255"/>
        </w:trPr>
        <w:tc>
          <w:tcPr>
            <w:tcW w:w="960" w:type="dxa"/>
            <w:noWrap/>
            <w:vAlign w:val="bottom"/>
          </w:tcPr>
          <w:p w14:paraId="4C4E30A0"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2004</w:t>
            </w:r>
          </w:p>
        </w:tc>
        <w:tc>
          <w:tcPr>
            <w:tcW w:w="1215" w:type="dxa"/>
            <w:noWrap/>
            <w:vAlign w:val="bottom"/>
          </w:tcPr>
          <w:p w14:paraId="6EAC34E7"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345</w:t>
            </w:r>
          </w:p>
        </w:tc>
        <w:tc>
          <w:tcPr>
            <w:tcW w:w="1260" w:type="dxa"/>
            <w:noWrap/>
            <w:vAlign w:val="bottom"/>
          </w:tcPr>
          <w:p w14:paraId="5F766665"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285</w:t>
            </w:r>
          </w:p>
        </w:tc>
        <w:tc>
          <w:tcPr>
            <w:tcW w:w="1440" w:type="dxa"/>
            <w:noWrap/>
            <w:vAlign w:val="bottom"/>
          </w:tcPr>
          <w:p w14:paraId="5C4320DC"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327</w:t>
            </w:r>
          </w:p>
        </w:tc>
        <w:tc>
          <w:tcPr>
            <w:tcW w:w="1440" w:type="dxa"/>
            <w:noWrap/>
            <w:vAlign w:val="bottom"/>
          </w:tcPr>
          <w:p w14:paraId="16506E8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322</w:t>
            </w:r>
          </w:p>
        </w:tc>
      </w:tr>
      <w:tr w:rsidR="00E26BB3" w:rsidRPr="008E48E8" w14:paraId="02858395" w14:textId="77777777" w:rsidTr="00A92216">
        <w:trPr>
          <w:trHeight w:val="255"/>
        </w:trPr>
        <w:tc>
          <w:tcPr>
            <w:tcW w:w="960" w:type="dxa"/>
            <w:noWrap/>
            <w:vAlign w:val="bottom"/>
          </w:tcPr>
          <w:p w14:paraId="68A40CAE"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2005</w:t>
            </w:r>
          </w:p>
        </w:tc>
        <w:tc>
          <w:tcPr>
            <w:tcW w:w="1215" w:type="dxa"/>
            <w:noWrap/>
            <w:vAlign w:val="bottom"/>
          </w:tcPr>
          <w:p w14:paraId="788753B0"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369</w:t>
            </w:r>
          </w:p>
        </w:tc>
        <w:tc>
          <w:tcPr>
            <w:tcW w:w="1260" w:type="dxa"/>
            <w:noWrap/>
            <w:vAlign w:val="bottom"/>
          </w:tcPr>
          <w:p w14:paraId="7AA27707"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308</w:t>
            </w:r>
          </w:p>
        </w:tc>
        <w:tc>
          <w:tcPr>
            <w:tcW w:w="1440" w:type="dxa"/>
            <w:noWrap/>
            <w:vAlign w:val="bottom"/>
          </w:tcPr>
          <w:p w14:paraId="45BD3D8E"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346</w:t>
            </w:r>
          </w:p>
        </w:tc>
        <w:tc>
          <w:tcPr>
            <w:tcW w:w="1440" w:type="dxa"/>
            <w:noWrap/>
            <w:vAlign w:val="bottom"/>
          </w:tcPr>
          <w:p w14:paraId="07EF4DB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340</w:t>
            </w:r>
          </w:p>
        </w:tc>
      </w:tr>
      <w:tr w:rsidR="00E26BB3" w:rsidRPr="008E48E8" w14:paraId="3BCBA5FF" w14:textId="77777777" w:rsidTr="00A92216">
        <w:trPr>
          <w:trHeight w:val="255"/>
        </w:trPr>
        <w:tc>
          <w:tcPr>
            <w:tcW w:w="960" w:type="dxa"/>
            <w:noWrap/>
            <w:vAlign w:val="bottom"/>
          </w:tcPr>
          <w:p w14:paraId="5715A8A5"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2006</w:t>
            </w:r>
          </w:p>
        </w:tc>
        <w:tc>
          <w:tcPr>
            <w:tcW w:w="1215" w:type="dxa"/>
            <w:noWrap/>
            <w:vAlign w:val="bottom"/>
          </w:tcPr>
          <w:p w14:paraId="74F3A0A6"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409</w:t>
            </w:r>
          </w:p>
        </w:tc>
        <w:tc>
          <w:tcPr>
            <w:tcW w:w="1260" w:type="dxa"/>
            <w:noWrap/>
            <w:vAlign w:val="bottom"/>
          </w:tcPr>
          <w:p w14:paraId="416707ED"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343</w:t>
            </w:r>
          </w:p>
        </w:tc>
        <w:tc>
          <w:tcPr>
            <w:tcW w:w="1440" w:type="dxa"/>
            <w:noWrap/>
            <w:vAlign w:val="bottom"/>
          </w:tcPr>
          <w:p w14:paraId="28A7E03F"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374</w:t>
            </w:r>
          </w:p>
        </w:tc>
        <w:tc>
          <w:tcPr>
            <w:tcW w:w="1440" w:type="dxa"/>
            <w:noWrap/>
            <w:vAlign w:val="bottom"/>
          </w:tcPr>
          <w:p w14:paraId="4B529FDC"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367</w:t>
            </w:r>
          </w:p>
        </w:tc>
      </w:tr>
      <w:tr w:rsidR="00E26BB3" w:rsidRPr="008E48E8" w14:paraId="0A137699" w14:textId="77777777" w:rsidTr="00A92216">
        <w:trPr>
          <w:trHeight w:val="255"/>
        </w:trPr>
        <w:tc>
          <w:tcPr>
            <w:tcW w:w="960" w:type="dxa"/>
            <w:noWrap/>
            <w:vAlign w:val="bottom"/>
          </w:tcPr>
          <w:p w14:paraId="0EABF0C5"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2007</w:t>
            </w:r>
          </w:p>
        </w:tc>
        <w:tc>
          <w:tcPr>
            <w:tcW w:w="1215" w:type="dxa"/>
            <w:noWrap/>
            <w:vAlign w:val="bottom"/>
          </w:tcPr>
          <w:p w14:paraId="754073D4"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356</w:t>
            </w:r>
          </w:p>
        </w:tc>
        <w:tc>
          <w:tcPr>
            <w:tcW w:w="1260" w:type="dxa"/>
            <w:noWrap/>
            <w:vAlign w:val="bottom"/>
          </w:tcPr>
          <w:p w14:paraId="44A88A0C"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301</w:t>
            </w:r>
          </w:p>
        </w:tc>
        <w:tc>
          <w:tcPr>
            <w:tcW w:w="1440" w:type="dxa"/>
            <w:noWrap/>
            <w:vAlign w:val="bottom"/>
          </w:tcPr>
          <w:p w14:paraId="10C4B5E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318</w:t>
            </w:r>
          </w:p>
        </w:tc>
        <w:tc>
          <w:tcPr>
            <w:tcW w:w="1440" w:type="dxa"/>
            <w:noWrap/>
            <w:vAlign w:val="bottom"/>
          </w:tcPr>
          <w:p w14:paraId="6583BDC1"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311</w:t>
            </w:r>
          </w:p>
        </w:tc>
      </w:tr>
      <w:tr w:rsidR="00E26BB3" w:rsidRPr="008E48E8" w14:paraId="10E7ADD5" w14:textId="77777777" w:rsidTr="00A92216">
        <w:trPr>
          <w:trHeight w:val="255"/>
        </w:trPr>
        <w:tc>
          <w:tcPr>
            <w:tcW w:w="960" w:type="dxa"/>
            <w:noWrap/>
            <w:vAlign w:val="bottom"/>
          </w:tcPr>
          <w:p w14:paraId="27B98B1F"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2008</w:t>
            </w:r>
          </w:p>
        </w:tc>
        <w:tc>
          <w:tcPr>
            <w:tcW w:w="1215" w:type="dxa"/>
            <w:noWrap/>
            <w:vAlign w:val="bottom"/>
          </w:tcPr>
          <w:p w14:paraId="141AFF4D"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356</w:t>
            </w:r>
          </w:p>
        </w:tc>
        <w:tc>
          <w:tcPr>
            <w:tcW w:w="1260" w:type="dxa"/>
            <w:noWrap/>
            <w:vAlign w:val="bottom"/>
          </w:tcPr>
          <w:p w14:paraId="6AC0FB0C"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301</w:t>
            </w:r>
          </w:p>
        </w:tc>
        <w:tc>
          <w:tcPr>
            <w:tcW w:w="1440" w:type="dxa"/>
            <w:noWrap/>
            <w:vAlign w:val="bottom"/>
          </w:tcPr>
          <w:p w14:paraId="086BDF8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316</w:t>
            </w:r>
          </w:p>
        </w:tc>
        <w:tc>
          <w:tcPr>
            <w:tcW w:w="1440" w:type="dxa"/>
            <w:noWrap/>
            <w:vAlign w:val="bottom"/>
          </w:tcPr>
          <w:p w14:paraId="2D6B855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268</w:t>
            </w:r>
          </w:p>
        </w:tc>
      </w:tr>
      <w:tr w:rsidR="00E26BB3" w:rsidRPr="008E48E8" w14:paraId="238DC19A" w14:textId="77777777" w:rsidTr="00A92216">
        <w:trPr>
          <w:trHeight w:val="255"/>
        </w:trPr>
        <w:tc>
          <w:tcPr>
            <w:tcW w:w="960" w:type="dxa"/>
            <w:noWrap/>
            <w:vAlign w:val="bottom"/>
          </w:tcPr>
          <w:p w14:paraId="23047995"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2009</w:t>
            </w:r>
          </w:p>
        </w:tc>
        <w:tc>
          <w:tcPr>
            <w:tcW w:w="1215" w:type="dxa"/>
            <w:noWrap/>
            <w:vAlign w:val="bottom"/>
          </w:tcPr>
          <w:p w14:paraId="7DB8FB41"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453</w:t>
            </w:r>
          </w:p>
        </w:tc>
        <w:tc>
          <w:tcPr>
            <w:tcW w:w="1260" w:type="dxa"/>
            <w:noWrap/>
            <w:vAlign w:val="bottom"/>
          </w:tcPr>
          <w:p w14:paraId="3C8BDA4F"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374</w:t>
            </w:r>
          </w:p>
        </w:tc>
        <w:tc>
          <w:tcPr>
            <w:tcW w:w="1440" w:type="dxa"/>
            <w:noWrap/>
            <w:vAlign w:val="bottom"/>
          </w:tcPr>
          <w:p w14:paraId="5C42DF8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408</w:t>
            </w:r>
          </w:p>
        </w:tc>
        <w:tc>
          <w:tcPr>
            <w:tcW w:w="1440" w:type="dxa"/>
            <w:noWrap/>
            <w:vAlign w:val="bottom"/>
          </w:tcPr>
          <w:p w14:paraId="0C869EF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336</w:t>
            </w:r>
          </w:p>
        </w:tc>
      </w:tr>
      <w:tr w:rsidR="00E26BB3" w:rsidRPr="008E48E8" w14:paraId="0CB5C54E" w14:textId="77777777" w:rsidTr="00A92216">
        <w:trPr>
          <w:trHeight w:val="255"/>
        </w:trPr>
        <w:tc>
          <w:tcPr>
            <w:tcW w:w="960" w:type="dxa"/>
            <w:noWrap/>
            <w:vAlign w:val="bottom"/>
          </w:tcPr>
          <w:p w14:paraId="1048F030"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2010</w:t>
            </w:r>
          </w:p>
        </w:tc>
        <w:tc>
          <w:tcPr>
            <w:tcW w:w="1215" w:type="dxa"/>
            <w:noWrap/>
            <w:vAlign w:val="bottom"/>
          </w:tcPr>
          <w:p w14:paraId="5933209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446</w:t>
            </w:r>
          </w:p>
        </w:tc>
        <w:tc>
          <w:tcPr>
            <w:tcW w:w="1260" w:type="dxa"/>
            <w:noWrap/>
            <w:vAlign w:val="bottom"/>
          </w:tcPr>
          <w:p w14:paraId="19769282"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370</w:t>
            </w:r>
          </w:p>
        </w:tc>
        <w:tc>
          <w:tcPr>
            <w:tcW w:w="1440" w:type="dxa"/>
            <w:noWrap/>
            <w:vAlign w:val="bottom"/>
          </w:tcPr>
          <w:p w14:paraId="74DF418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396</w:t>
            </w:r>
          </w:p>
        </w:tc>
        <w:tc>
          <w:tcPr>
            <w:tcW w:w="1440" w:type="dxa"/>
            <w:noWrap/>
            <w:vAlign w:val="bottom"/>
          </w:tcPr>
          <w:p w14:paraId="33E253CE"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327</w:t>
            </w:r>
          </w:p>
        </w:tc>
      </w:tr>
      <w:tr w:rsidR="00E26BB3" w:rsidRPr="008E48E8" w14:paraId="03AB39C6" w14:textId="77777777" w:rsidTr="00A92216">
        <w:trPr>
          <w:trHeight w:val="255"/>
        </w:trPr>
        <w:tc>
          <w:tcPr>
            <w:tcW w:w="960" w:type="dxa"/>
            <w:noWrap/>
            <w:vAlign w:val="bottom"/>
          </w:tcPr>
          <w:p w14:paraId="345EEF0B"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2014</w:t>
            </w:r>
          </w:p>
        </w:tc>
        <w:tc>
          <w:tcPr>
            <w:tcW w:w="1215" w:type="dxa"/>
            <w:noWrap/>
            <w:vAlign w:val="bottom"/>
          </w:tcPr>
          <w:p w14:paraId="39054B31"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514</w:t>
            </w:r>
          </w:p>
        </w:tc>
        <w:tc>
          <w:tcPr>
            <w:tcW w:w="1260" w:type="dxa"/>
            <w:noWrap/>
            <w:vAlign w:val="bottom"/>
          </w:tcPr>
          <w:p w14:paraId="1B227A9C"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443</w:t>
            </w:r>
          </w:p>
        </w:tc>
        <w:tc>
          <w:tcPr>
            <w:tcW w:w="1440" w:type="dxa"/>
            <w:noWrap/>
            <w:vAlign w:val="bottom"/>
          </w:tcPr>
          <w:p w14:paraId="14C6640D"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456</w:t>
            </w:r>
          </w:p>
        </w:tc>
        <w:tc>
          <w:tcPr>
            <w:tcW w:w="1440" w:type="dxa"/>
            <w:noWrap/>
            <w:vAlign w:val="bottom"/>
          </w:tcPr>
          <w:p w14:paraId="19F9151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392</w:t>
            </w:r>
          </w:p>
        </w:tc>
      </w:tr>
      <w:tr w:rsidR="00E26BB3" w:rsidRPr="008E48E8" w14:paraId="5810CFDA" w14:textId="77777777" w:rsidTr="00A92216">
        <w:trPr>
          <w:trHeight w:val="255"/>
        </w:trPr>
        <w:tc>
          <w:tcPr>
            <w:tcW w:w="960" w:type="dxa"/>
            <w:noWrap/>
            <w:vAlign w:val="bottom"/>
          </w:tcPr>
          <w:p w14:paraId="5AD424AA"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2015</w:t>
            </w:r>
          </w:p>
        </w:tc>
        <w:tc>
          <w:tcPr>
            <w:tcW w:w="1215" w:type="dxa"/>
            <w:noWrap/>
            <w:vAlign w:val="bottom"/>
          </w:tcPr>
          <w:p w14:paraId="178F6F64"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487</w:t>
            </w:r>
          </w:p>
        </w:tc>
        <w:tc>
          <w:tcPr>
            <w:tcW w:w="1260" w:type="dxa"/>
            <w:noWrap/>
            <w:vAlign w:val="bottom"/>
          </w:tcPr>
          <w:p w14:paraId="74B11CCD"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414</w:t>
            </w:r>
          </w:p>
        </w:tc>
        <w:tc>
          <w:tcPr>
            <w:tcW w:w="1440" w:type="dxa"/>
            <w:noWrap/>
            <w:vAlign w:val="bottom"/>
          </w:tcPr>
          <w:p w14:paraId="49AADDA2"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396</w:t>
            </w:r>
          </w:p>
        </w:tc>
        <w:tc>
          <w:tcPr>
            <w:tcW w:w="1440" w:type="dxa"/>
            <w:noWrap/>
            <w:vAlign w:val="bottom"/>
          </w:tcPr>
          <w:p w14:paraId="3B055EC0" w14:textId="77777777" w:rsidR="00E26BB3" w:rsidRPr="008E48E8" w:rsidRDefault="00E26BB3" w:rsidP="00A92216">
            <w:pPr>
              <w:jc w:val="both"/>
              <w:rPr>
                <w:rFonts w:asciiTheme="minorHAnsi" w:hAnsiTheme="minorHAnsi" w:cstheme="minorHAnsi"/>
              </w:rPr>
            </w:pPr>
            <w:r w:rsidRPr="008E48E8">
              <w:rPr>
                <w:rFonts w:asciiTheme="minorHAnsi" w:hAnsiTheme="minorHAnsi" w:cstheme="minorHAnsi"/>
              </w:rPr>
              <w:t>333</w:t>
            </w:r>
          </w:p>
        </w:tc>
      </w:tr>
      <w:tr w:rsidR="00E26BB3" w:rsidRPr="008E48E8" w14:paraId="3F8ED93A" w14:textId="77777777" w:rsidTr="00A92216">
        <w:trPr>
          <w:trHeight w:val="255"/>
        </w:trPr>
        <w:tc>
          <w:tcPr>
            <w:tcW w:w="960" w:type="dxa"/>
            <w:noWrap/>
            <w:vAlign w:val="center"/>
          </w:tcPr>
          <w:p w14:paraId="1802D1D0"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2016</w:t>
            </w:r>
          </w:p>
        </w:tc>
        <w:tc>
          <w:tcPr>
            <w:tcW w:w="1215" w:type="dxa"/>
            <w:noWrap/>
            <w:vAlign w:val="center"/>
          </w:tcPr>
          <w:p w14:paraId="3F37D674"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558</w:t>
            </w:r>
          </w:p>
        </w:tc>
        <w:tc>
          <w:tcPr>
            <w:tcW w:w="1260" w:type="dxa"/>
            <w:noWrap/>
            <w:vAlign w:val="center"/>
          </w:tcPr>
          <w:p w14:paraId="5C2AFB54"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460</w:t>
            </w:r>
          </w:p>
        </w:tc>
        <w:tc>
          <w:tcPr>
            <w:tcW w:w="1440" w:type="dxa"/>
            <w:noWrap/>
            <w:vAlign w:val="center"/>
          </w:tcPr>
          <w:p w14:paraId="77F8A186"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469</w:t>
            </w:r>
          </w:p>
        </w:tc>
        <w:tc>
          <w:tcPr>
            <w:tcW w:w="1440" w:type="dxa"/>
            <w:noWrap/>
            <w:vAlign w:val="center"/>
          </w:tcPr>
          <w:p w14:paraId="185993FC"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386</w:t>
            </w:r>
          </w:p>
        </w:tc>
      </w:tr>
      <w:tr w:rsidR="00E26BB3" w:rsidRPr="008E48E8" w14:paraId="51198CF2" w14:textId="77777777" w:rsidTr="00A92216">
        <w:trPr>
          <w:trHeight w:val="176"/>
        </w:trPr>
        <w:tc>
          <w:tcPr>
            <w:tcW w:w="960" w:type="dxa"/>
            <w:noWrap/>
            <w:vAlign w:val="center"/>
          </w:tcPr>
          <w:p w14:paraId="66306620" w14:textId="77777777" w:rsidR="00E26BB3" w:rsidRPr="008E48E8" w:rsidRDefault="00E26BB3" w:rsidP="00A92216">
            <w:pPr>
              <w:jc w:val="both"/>
              <w:rPr>
                <w:rFonts w:asciiTheme="minorHAnsi" w:hAnsiTheme="minorHAnsi" w:cstheme="minorHAnsi"/>
                <w:color w:val="000000"/>
              </w:rPr>
            </w:pPr>
          </w:p>
        </w:tc>
        <w:tc>
          <w:tcPr>
            <w:tcW w:w="1215" w:type="dxa"/>
            <w:noWrap/>
            <w:vAlign w:val="center"/>
          </w:tcPr>
          <w:p w14:paraId="69CAD495" w14:textId="77777777" w:rsidR="00E26BB3" w:rsidRPr="008E48E8" w:rsidRDefault="00E26BB3" w:rsidP="00A92216">
            <w:pPr>
              <w:jc w:val="both"/>
              <w:rPr>
                <w:rFonts w:asciiTheme="minorHAnsi" w:hAnsiTheme="minorHAnsi" w:cstheme="minorHAnsi"/>
                <w:color w:val="000000"/>
              </w:rPr>
            </w:pPr>
          </w:p>
        </w:tc>
        <w:tc>
          <w:tcPr>
            <w:tcW w:w="1260" w:type="dxa"/>
            <w:noWrap/>
            <w:vAlign w:val="center"/>
          </w:tcPr>
          <w:p w14:paraId="254A34BE" w14:textId="77777777" w:rsidR="00E26BB3" w:rsidRPr="008E48E8" w:rsidRDefault="00E26BB3" w:rsidP="00A92216">
            <w:pPr>
              <w:jc w:val="both"/>
              <w:rPr>
                <w:rFonts w:asciiTheme="minorHAnsi" w:hAnsiTheme="minorHAnsi" w:cstheme="minorHAnsi"/>
                <w:color w:val="000000"/>
              </w:rPr>
            </w:pPr>
          </w:p>
        </w:tc>
        <w:tc>
          <w:tcPr>
            <w:tcW w:w="1440" w:type="dxa"/>
            <w:noWrap/>
            <w:vAlign w:val="center"/>
          </w:tcPr>
          <w:p w14:paraId="2AD623FB" w14:textId="77777777" w:rsidR="00E26BB3" w:rsidRPr="008E48E8" w:rsidRDefault="00E26BB3" w:rsidP="00A92216">
            <w:pPr>
              <w:jc w:val="both"/>
              <w:rPr>
                <w:rFonts w:asciiTheme="minorHAnsi" w:hAnsiTheme="minorHAnsi" w:cstheme="minorHAnsi"/>
                <w:color w:val="000000"/>
              </w:rPr>
            </w:pPr>
          </w:p>
        </w:tc>
        <w:tc>
          <w:tcPr>
            <w:tcW w:w="1440" w:type="dxa"/>
            <w:noWrap/>
            <w:vAlign w:val="center"/>
          </w:tcPr>
          <w:p w14:paraId="742F2E8B" w14:textId="77777777" w:rsidR="00E26BB3" w:rsidRPr="008E48E8" w:rsidRDefault="00E26BB3" w:rsidP="00A92216">
            <w:pPr>
              <w:jc w:val="both"/>
              <w:rPr>
                <w:rFonts w:asciiTheme="minorHAnsi" w:hAnsiTheme="minorHAnsi" w:cstheme="minorHAnsi"/>
                <w:color w:val="000000"/>
              </w:rPr>
            </w:pPr>
          </w:p>
        </w:tc>
      </w:tr>
      <w:tr w:rsidR="00E26BB3" w:rsidRPr="008E48E8" w14:paraId="3FD6CB44" w14:textId="77777777" w:rsidTr="00A92216">
        <w:trPr>
          <w:trHeight w:val="255"/>
        </w:trPr>
        <w:tc>
          <w:tcPr>
            <w:tcW w:w="960" w:type="dxa"/>
            <w:noWrap/>
            <w:vAlign w:val="center"/>
          </w:tcPr>
          <w:p w14:paraId="5C4102E5"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2022</w:t>
            </w:r>
          </w:p>
        </w:tc>
        <w:tc>
          <w:tcPr>
            <w:tcW w:w="1215" w:type="dxa"/>
            <w:noWrap/>
            <w:vAlign w:val="center"/>
          </w:tcPr>
          <w:p w14:paraId="4518E302"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683</w:t>
            </w:r>
          </w:p>
        </w:tc>
        <w:tc>
          <w:tcPr>
            <w:tcW w:w="1260" w:type="dxa"/>
            <w:noWrap/>
            <w:vAlign w:val="center"/>
          </w:tcPr>
          <w:p w14:paraId="66C99911"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580</w:t>
            </w:r>
          </w:p>
        </w:tc>
        <w:tc>
          <w:tcPr>
            <w:tcW w:w="1440" w:type="dxa"/>
            <w:noWrap/>
            <w:vAlign w:val="center"/>
          </w:tcPr>
          <w:p w14:paraId="5F021D1B"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542</w:t>
            </w:r>
          </w:p>
        </w:tc>
        <w:tc>
          <w:tcPr>
            <w:tcW w:w="1440" w:type="dxa"/>
            <w:noWrap/>
            <w:vAlign w:val="center"/>
          </w:tcPr>
          <w:p w14:paraId="6F237F47"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468</w:t>
            </w:r>
          </w:p>
        </w:tc>
      </w:tr>
    </w:tbl>
    <w:p w14:paraId="2E40CEF0" w14:textId="77777777" w:rsidR="00E26BB3" w:rsidRPr="008E48E8" w:rsidRDefault="00E26BB3" w:rsidP="00E26BB3">
      <w:pPr>
        <w:spacing w:after="120"/>
        <w:jc w:val="both"/>
        <w:rPr>
          <w:rFonts w:asciiTheme="minorHAnsi" w:hAnsiTheme="minorHAnsi" w:cstheme="minorHAnsi"/>
          <w:highlight w:val="yellow"/>
        </w:rPr>
      </w:pPr>
    </w:p>
    <w:p w14:paraId="074FA1DC" w14:textId="77777777" w:rsidR="00E26BB3" w:rsidRPr="009923F8" w:rsidRDefault="00E26BB3" w:rsidP="00E26BB3">
      <w:pPr>
        <w:autoSpaceDE w:val="0"/>
        <w:autoSpaceDN w:val="0"/>
        <w:adjustRightInd w:val="0"/>
        <w:spacing w:after="120"/>
        <w:jc w:val="both"/>
        <w:rPr>
          <w:rFonts w:asciiTheme="minorHAnsi" w:hAnsiTheme="minorHAnsi" w:cstheme="minorHAnsi"/>
          <w:highlight w:val="yellow"/>
        </w:rPr>
      </w:pPr>
      <w:r w:rsidRPr="009923F8">
        <w:rPr>
          <w:rFonts w:asciiTheme="minorHAnsi" w:hAnsiTheme="minorHAnsi" w:cstheme="minorHAnsi"/>
          <w:highlight w:val="yellow"/>
        </w:rPr>
        <w:t xml:space="preserve">Kui võtta aluseks seisuga 1.01.2022 Tartu linna elanike arv: 98 313 (Statistikaameti andmed), siis teeb see </w:t>
      </w:r>
      <w:proofErr w:type="spellStart"/>
      <w:r w:rsidRPr="009923F8">
        <w:rPr>
          <w:rFonts w:asciiTheme="minorHAnsi" w:hAnsiTheme="minorHAnsi" w:cstheme="minorHAnsi"/>
          <w:highlight w:val="yellow"/>
        </w:rPr>
        <w:t>autostumistaseme</w:t>
      </w:r>
      <w:proofErr w:type="spellEnd"/>
      <w:r w:rsidRPr="009923F8">
        <w:rPr>
          <w:rFonts w:asciiTheme="minorHAnsi" w:hAnsiTheme="minorHAnsi" w:cstheme="minorHAnsi"/>
          <w:highlight w:val="yellow"/>
        </w:rPr>
        <w:t xml:space="preserve"> väärtuseks:</w:t>
      </w:r>
    </w:p>
    <w:p w14:paraId="15013224" w14:textId="77777777" w:rsidR="00E26BB3" w:rsidRPr="009923F8" w:rsidRDefault="00E26BB3" w:rsidP="00E26BB3">
      <w:pPr>
        <w:pStyle w:val="ListParagraph"/>
        <w:numPr>
          <w:ilvl w:val="0"/>
          <w:numId w:val="1"/>
        </w:numPr>
        <w:autoSpaceDE w:val="0"/>
        <w:autoSpaceDN w:val="0"/>
        <w:adjustRightInd w:val="0"/>
        <w:spacing w:after="120"/>
        <w:contextualSpacing w:val="0"/>
        <w:jc w:val="both"/>
        <w:rPr>
          <w:rFonts w:asciiTheme="minorHAnsi" w:hAnsiTheme="minorHAnsi" w:cstheme="minorHAnsi"/>
          <w:highlight w:val="yellow"/>
        </w:rPr>
      </w:pPr>
      <w:r w:rsidRPr="009923F8">
        <w:rPr>
          <w:rFonts w:asciiTheme="minorHAnsi" w:hAnsiTheme="minorHAnsi" w:cstheme="minorHAnsi"/>
          <w:b/>
          <w:bCs/>
          <w:highlight w:val="yellow"/>
        </w:rPr>
        <w:t>468</w:t>
      </w:r>
      <w:r w:rsidRPr="009923F8">
        <w:rPr>
          <w:rFonts w:asciiTheme="minorHAnsi" w:hAnsiTheme="minorHAnsi" w:cstheme="minorHAnsi"/>
          <w:highlight w:val="yellow"/>
        </w:rPr>
        <w:t xml:space="preserve"> sõiduautot 1000 elaniku kohta (kõik sõidukid registris)</w:t>
      </w:r>
    </w:p>
    <w:p w14:paraId="69ED51E9" w14:textId="77777777" w:rsidR="00E26BB3" w:rsidRPr="009923F8" w:rsidRDefault="00E26BB3" w:rsidP="00E26BB3">
      <w:pPr>
        <w:pStyle w:val="ListParagraph"/>
        <w:numPr>
          <w:ilvl w:val="0"/>
          <w:numId w:val="1"/>
        </w:numPr>
        <w:autoSpaceDE w:val="0"/>
        <w:autoSpaceDN w:val="0"/>
        <w:adjustRightInd w:val="0"/>
        <w:spacing w:after="120"/>
        <w:contextualSpacing w:val="0"/>
        <w:jc w:val="both"/>
        <w:rPr>
          <w:rFonts w:asciiTheme="minorHAnsi" w:hAnsiTheme="minorHAnsi" w:cstheme="minorHAnsi"/>
          <w:highlight w:val="yellow"/>
        </w:rPr>
      </w:pPr>
      <w:r w:rsidRPr="009923F8">
        <w:rPr>
          <w:rFonts w:asciiTheme="minorHAnsi" w:hAnsiTheme="minorHAnsi" w:cstheme="minorHAnsi"/>
          <w:b/>
          <w:bCs/>
          <w:highlight w:val="yellow"/>
        </w:rPr>
        <w:t>374</w:t>
      </w:r>
      <w:r w:rsidRPr="009923F8">
        <w:rPr>
          <w:rFonts w:asciiTheme="minorHAnsi" w:hAnsiTheme="minorHAnsi" w:cstheme="minorHAnsi"/>
          <w:highlight w:val="yellow"/>
        </w:rPr>
        <w:t xml:space="preserve"> sõiduautot 1000 elaniku kohta (ainult aktiivse kandega M1 sõidukid)</w:t>
      </w:r>
    </w:p>
    <w:p w14:paraId="506C58BF" w14:textId="77777777" w:rsidR="00E26BB3" w:rsidRPr="008E48E8" w:rsidRDefault="00E26BB3" w:rsidP="00E26BB3">
      <w:pPr>
        <w:autoSpaceDE w:val="0"/>
        <w:autoSpaceDN w:val="0"/>
        <w:adjustRightInd w:val="0"/>
        <w:spacing w:after="120"/>
        <w:jc w:val="both"/>
        <w:rPr>
          <w:rFonts w:asciiTheme="minorHAnsi" w:hAnsiTheme="minorHAnsi" w:cstheme="minorHAnsi"/>
        </w:rPr>
      </w:pPr>
      <w:r w:rsidRPr="008E48E8">
        <w:rPr>
          <w:rFonts w:asciiTheme="minorHAnsi" w:hAnsiTheme="minorHAnsi" w:cstheme="minorHAnsi"/>
        </w:rPr>
        <w:t xml:space="preserve">Kui lisada Tartu linnas registreeritud sõiduautodele ka maastikusõidukid, veoautod ja bussid, siis lisandub sõiduautodele veel 9367 sõidukit, seega on Tartu linnas kokku  53 318 auto, ja seega oli arvutuslik </w:t>
      </w:r>
      <w:proofErr w:type="spellStart"/>
      <w:r w:rsidRPr="008E48E8">
        <w:rPr>
          <w:rFonts w:asciiTheme="minorHAnsi" w:hAnsiTheme="minorHAnsi" w:cstheme="minorHAnsi"/>
        </w:rPr>
        <w:t>autostumistase</w:t>
      </w:r>
      <w:proofErr w:type="spellEnd"/>
      <w:r w:rsidRPr="008E48E8">
        <w:rPr>
          <w:rFonts w:asciiTheme="minorHAnsi" w:hAnsiTheme="minorHAnsi" w:cstheme="minorHAnsi"/>
        </w:rPr>
        <w:t xml:space="preserve"> </w:t>
      </w:r>
      <w:r w:rsidRPr="008E48E8">
        <w:rPr>
          <w:rFonts w:asciiTheme="minorHAnsi" w:hAnsiTheme="minorHAnsi" w:cstheme="minorHAnsi"/>
          <w:b/>
          <w:bCs/>
        </w:rPr>
        <w:t>542</w:t>
      </w:r>
      <w:r w:rsidRPr="008E48E8">
        <w:rPr>
          <w:rFonts w:asciiTheme="minorHAnsi" w:hAnsiTheme="minorHAnsi" w:cstheme="minorHAnsi"/>
        </w:rPr>
        <w:t xml:space="preserve"> autot 1000 elaniku kohta (sisaldab kõiki registreerimisi, sealhulgas ka peatatud registrikandega sõidukeid).</w:t>
      </w:r>
    </w:p>
    <w:p w14:paraId="67956FF3" w14:textId="77777777" w:rsidR="00E26BB3" w:rsidRPr="008E48E8" w:rsidRDefault="00E26BB3" w:rsidP="00E26BB3">
      <w:pPr>
        <w:autoSpaceDE w:val="0"/>
        <w:autoSpaceDN w:val="0"/>
        <w:adjustRightInd w:val="0"/>
        <w:spacing w:after="120"/>
        <w:jc w:val="both"/>
        <w:rPr>
          <w:rFonts w:asciiTheme="minorHAnsi" w:hAnsiTheme="minorHAnsi" w:cstheme="minorHAnsi"/>
        </w:rPr>
      </w:pPr>
      <w:r w:rsidRPr="008E48E8">
        <w:rPr>
          <w:rFonts w:asciiTheme="minorHAnsi" w:hAnsiTheme="minorHAnsi" w:cstheme="minorHAnsi"/>
        </w:rPr>
        <w:t>Suhteliselt vähe on muutunud võrreldes eelmise uuringuperioodiga linna elanike arv. Tartu elanike arvu muutused linnaosade lõikes on esitatud järgmises tabelis ja graafikul. Samas tuleb silmas pidada, et haldusreformi tulemusena on muutunud ka linna piirid ja territoorium.</w:t>
      </w:r>
    </w:p>
    <w:p w14:paraId="6AF4B1F0" w14:textId="77777777" w:rsidR="00E26BB3" w:rsidRPr="008E48E8" w:rsidRDefault="00E26BB3" w:rsidP="00E26BB3">
      <w:pPr>
        <w:pStyle w:val="Caption"/>
        <w:keepNext/>
        <w:spacing w:after="120"/>
        <w:jc w:val="both"/>
        <w:rPr>
          <w:rFonts w:asciiTheme="minorHAnsi" w:hAnsiTheme="minorHAnsi" w:cstheme="minorHAnsi"/>
          <w:i w:val="0"/>
          <w:iCs w:val="0"/>
          <w:sz w:val="24"/>
          <w:szCs w:val="24"/>
        </w:rPr>
      </w:pPr>
      <w:r w:rsidRPr="006F485C">
        <w:rPr>
          <w:rFonts w:asciiTheme="minorHAnsi" w:hAnsiTheme="minorHAnsi" w:cstheme="minorHAnsi"/>
          <w:i w:val="0"/>
          <w:iCs w:val="0"/>
          <w:sz w:val="24"/>
          <w:szCs w:val="24"/>
          <w:highlight w:val="yellow"/>
        </w:rPr>
        <w:t xml:space="preserve">Tabel </w:t>
      </w:r>
      <w:r w:rsidRPr="006F485C">
        <w:rPr>
          <w:rFonts w:asciiTheme="minorHAnsi" w:hAnsiTheme="minorHAnsi" w:cstheme="minorHAnsi"/>
          <w:i w:val="0"/>
          <w:iCs w:val="0"/>
          <w:sz w:val="24"/>
          <w:szCs w:val="24"/>
          <w:highlight w:val="yellow"/>
        </w:rPr>
        <w:fldChar w:fldCharType="begin"/>
      </w:r>
      <w:r w:rsidRPr="006F485C">
        <w:rPr>
          <w:rFonts w:asciiTheme="minorHAnsi" w:hAnsiTheme="minorHAnsi" w:cstheme="minorHAnsi"/>
          <w:i w:val="0"/>
          <w:iCs w:val="0"/>
          <w:sz w:val="24"/>
          <w:szCs w:val="24"/>
          <w:highlight w:val="yellow"/>
        </w:rPr>
        <w:instrText xml:space="preserve"> SEQ Tabel \* ARABIC </w:instrText>
      </w:r>
      <w:r w:rsidRPr="006F485C">
        <w:rPr>
          <w:rFonts w:asciiTheme="minorHAnsi" w:hAnsiTheme="minorHAnsi" w:cstheme="minorHAnsi"/>
          <w:i w:val="0"/>
          <w:iCs w:val="0"/>
          <w:sz w:val="24"/>
          <w:szCs w:val="24"/>
          <w:highlight w:val="yellow"/>
        </w:rPr>
        <w:fldChar w:fldCharType="separate"/>
      </w:r>
      <w:r>
        <w:rPr>
          <w:rFonts w:asciiTheme="minorHAnsi" w:hAnsiTheme="minorHAnsi" w:cstheme="minorHAnsi"/>
          <w:i w:val="0"/>
          <w:iCs w:val="0"/>
          <w:noProof/>
          <w:sz w:val="24"/>
          <w:szCs w:val="24"/>
          <w:highlight w:val="yellow"/>
        </w:rPr>
        <w:t>2</w:t>
      </w:r>
      <w:r w:rsidRPr="006F485C">
        <w:rPr>
          <w:rFonts w:asciiTheme="minorHAnsi" w:hAnsiTheme="minorHAnsi" w:cstheme="minorHAnsi"/>
          <w:i w:val="0"/>
          <w:iCs w:val="0"/>
          <w:sz w:val="24"/>
          <w:szCs w:val="24"/>
          <w:highlight w:val="yellow"/>
        </w:rPr>
        <w:fldChar w:fldCharType="end"/>
      </w:r>
      <w:r w:rsidRPr="006F485C">
        <w:rPr>
          <w:rFonts w:asciiTheme="minorHAnsi" w:hAnsiTheme="minorHAnsi" w:cstheme="minorHAnsi"/>
          <w:i w:val="0"/>
          <w:iCs w:val="0"/>
          <w:sz w:val="24"/>
          <w:szCs w:val="24"/>
          <w:highlight w:val="yellow"/>
        </w:rPr>
        <w:t xml:space="preserve"> Tartu elanike arvu muutus linnaosade lõikes 2014-2022</w:t>
      </w: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1"/>
        <w:gridCol w:w="850"/>
        <w:gridCol w:w="850"/>
        <w:gridCol w:w="850"/>
        <w:gridCol w:w="340"/>
        <w:gridCol w:w="850"/>
        <w:gridCol w:w="850"/>
        <w:gridCol w:w="1998"/>
      </w:tblGrid>
      <w:tr w:rsidR="00E26BB3" w:rsidRPr="008E48E8" w14:paraId="5A319885" w14:textId="77777777" w:rsidTr="00A92216">
        <w:trPr>
          <w:trHeight w:val="300"/>
        </w:trPr>
        <w:tc>
          <w:tcPr>
            <w:tcW w:w="2551" w:type="dxa"/>
            <w:tcBorders>
              <w:tl2br w:val="single" w:sz="4" w:space="0" w:color="auto"/>
            </w:tcBorders>
            <w:noWrap/>
            <w:vAlign w:val="bottom"/>
            <w:hideMark/>
          </w:tcPr>
          <w:p w14:paraId="485B3D45" w14:textId="77777777" w:rsidR="00E26BB3" w:rsidRDefault="00E26BB3" w:rsidP="00A92216">
            <w:pPr>
              <w:jc w:val="right"/>
              <w:rPr>
                <w:rFonts w:asciiTheme="minorHAnsi" w:hAnsiTheme="minorHAnsi" w:cstheme="minorHAnsi"/>
                <w:color w:val="000000"/>
              </w:rPr>
            </w:pPr>
            <w:r w:rsidRPr="008E48E8">
              <w:rPr>
                <w:rFonts w:asciiTheme="minorHAnsi" w:hAnsiTheme="minorHAnsi" w:cstheme="minorHAnsi"/>
                <w:b/>
                <w:bCs/>
                <w:color w:val="000000"/>
              </w:rPr>
              <w:t>AASTA</w:t>
            </w:r>
            <w:r w:rsidRPr="008E48E8">
              <w:rPr>
                <w:rFonts w:asciiTheme="minorHAnsi" w:hAnsiTheme="minorHAnsi" w:cstheme="minorHAnsi"/>
                <w:color w:val="000000"/>
              </w:rPr>
              <w:t xml:space="preserve"> </w:t>
            </w:r>
          </w:p>
          <w:p w14:paraId="6F4A6E49"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LINNAOSA</w:t>
            </w:r>
          </w:p>
        </w:tc>
        <w:tc>
          <w:tcPr>
            <w:tcW w:w="850" w:type="dxa"/>
            <w:noWrap/>
            <w:vAlign w:val="bottom"/>
            <w:hideMark/>
          </w:tcPr>
          <w:p w14:paraId="1575C7C8"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2014</w:t>
            </w:r>
          </w:p>
        </w:tc>
        <w:tc>
          <w:tcPr>
            <w:tcW w:w="850" w:type="dxa"/>
            <w:noWrap/>
            <w:vAlign w:val="bottom"/>
            <w:hideMark/>
          </w:tcPr>
          <w:p w14:paraId="627DEE70"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2015</w:t>
            </w:r>
          </w:p>
        </w:tc>
        <w:tc>
          <w:tcPr>
            <w:tcW w:w="850" w:type="dxa"/>
            <w:noWrap/>
            <w:vAlign w:val="bottom"/>
            <w:hideMark/>
          </w:tcPr>
          <w:p w14:paraId="14313407"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2016</w:t>
            </w:r>
          </w:p>
        </w:tc>
        <w:tc>
          <w:tcPr>
            <w:tcW w:w="340" w:type="dxa"/>
            <w:noWrap/>
            <w:vAlign w:val="bottom"/>
            <w:hideMark/>
          </w:tcPr>
          <w:p w14:paraId="3EA5B541" w14:textId="77777777" w:rsidR="00E26BB3" w:rsidRPr="008C2456" w:rsidRDefault="00E26BB3" w:rsidP="00A92216">
            <w:pPr>
              <w:jc w:val="center"/>
              <w:rPr>
                <w:rFonts w:asciiTheme="minorHAnsi" w:hAnsiTheme="minorHAnsi" w:cstheme="minorHAnsi"/>
                <w:b/>
                <w:bCs/>
                <w:color w:val="000000"/>
              </w:rPr>
            </w:pPr>
            <w:r w:rsidRPr="008C2456">
              <w:rPr>
                <w:rFonts w:asciiTheme="minorHAnsi" w:hAnsiTheme="minorHAnsi" w:cstheme="minorHAnsi"/>
                <w:b/>
                <w:bCs/>
                <w:color w:val="000000"/>
              </w:rPr>
              <w:t>…</w:t>
            </w:r>
          </w:p>
        </w:tc>
        <w:tc>
          <w:tcPr>
            <w:tcW w:w="850" w:type="dxa"/>
            <w:noWrap/>
            <w:vAlign w:val="bottom"/>
            <w:hideMark/>
          </w:tcPr>
          <w:p w14:paraId="762747BE" w14:textId="77777777" w:rsidR="00E26BB3" w:rsidRPr="008C2456" w:rsidRDefault="00E26BB3" w:rsidP="00A92216">
            <w:pPr>
              <w:jc w:val="center"/>
              <w:rPr>
                <w:rFonts w:asciiTheme="minorHAnsi" w:hAnsiTheme="minorHAnsi" w:cstheme="minorHAnsi"/>
                <w:b/>
                <w:bCs/>
                <w:color w:val="000000"/>
              </w:rPr>
            </w:pPr>
            <w:r w:rsidRPr="008C2456">
              <w:rPr>
                <w:rFonts w:asciiTheme="minorHAnsi" w:hAnsiTheme="minorHAnsi" w:cstheme="minorHAnsi"/>
                <w:b/>
                <w:bCs/>
                <w:color w:val="000000"/>
              </w:rPr>
              <w:t>2022</w:t>
            </w:r>
          </w:p>
        </w:tc>
        <w:tc>
          <w:tcPr>
            <w:tcW w:w="850" w:type="dxa"/>
            <w:vAlign w:val="bottom"/>
          </w:tcPr>
          <w:p w14:paraId="5BF828A7" w14:textId="77777777" w:rsidR="00E26BB3" w:rsidRPr="008C2456" w:rsidRDefault="00E26BB3" w:rsidP="00A92216">
            <w:pPr>
              <w:jc w:val="center"/>
              <w:rPr>
                <w:rFonts w:asciiTheme="minorHAnsi" w:hAnsiTheme="minorHAnsi" w:cstheme="minorHAnsi"/>
                <w:b/>
                <w:bCs/>
                <w:color w:val="000000"/>
              </w:rPr>
            </w:pPr>
            <w:r>
              <w:rPr>
                <w:rFonts w:asciiTheme="minorHAnsi" w:hAnsiTheme="minorHAnsi" w:cstheme="minorHAnsi"/>
                <w:b/>
                <w:bCs/>
                <w:color w:val="000000"/>
              </w:rPr>
              <w:t>2026</w:t>
            </w:r>
          </w:p>
        </w:tc>
        <w:tc>
          <w:tcPr>
            <w:tcW w:w="1998" w:type="dxa"/>
            <w:noWrap/>
            <w:vAlign w:val="bottom"/>
            <w:hideMark/>
          </w:tcPr>
          <w:p w14:paraId="5A3C6668" w14:textId="77777777" w:rsidR="00E26BB3" w:rsidRPr="008C2456" w:rsidRDefault="00E26BB3" w:rsidP="00A92216">
            <w:pPr>
              <w:jc w:val="center"/>
              <w:rPr>
                <w:rFonts w:asciiTheme="minorHAnsi" w:hAnsiTheme="minorHAnsi" w:cstheme="minorHAnsi"/>
                <w:b/>
                <w:bCs/>
                <w:color w:val="000000"/>
              </w:rPr>
            </w:pPr>
            <w:r w:rsidRPr="008C2456">
              <w:rPr>
                <w:rFonts w:asciiTheme="minorHAnsi" w:hAnsiTheme="minorHAnsi" w:cstheme="minorHAnsi"/>
                <w:b/>
                <w:bCs/>
                <w:color w:val="000000"/>
              </w:rPr>
              <w:t>Muutus võrreldes 20</w:t>
            </w:r>
            <w:r>
              <w:rPr>
                <w:rFonts w:asciiTheme="minorHAnsi" w:hAnsiTheme="minorHAnsi" w:cstheme="minorHAnsi"/>
                <w:b/>
                <w:bCs/>
                <w:color w:val="000000"/>
              </w:rPr>
              <w:t>22</w:t>
            </w:r>
          </w:p>
        </w:tc>
      </w:tr>
      <w:tr w:rsidR="00E26BB3" w:rsidRPr="008E48E8" w14:paraId="682FD1FC" w14:textId="77777777" w:rsidTr="00A92216">
        <w:trPr>
          <w:trHeight w:val="300"/>
        </w:trPr>
        <w:tc>
          <w:tcPr>
            <w:tcW w:w="2551" w:type="dxa"/>
            <w:noWrap/>
            <w:vAlign w:val="bottom"/>
            <w:hideMark/>
          </w:tcPr>
          <w:p w14:paraId="3BB50002"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Annelinna</w:t>
            </w:r>
          </w:p>
        </w:tc>
        <w:tc>
          <w:tcPr>
            <w:tcW w:w="850" w:type="dxa"/>
            <w:noWrap/>
            <w:vAlign w:val="bottom"/>
            <w:hideMark/>
          </w:tcPr>
          <w:p w14:paraId="29CE107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26</w:t>
            </w:r>
            <w:r>
              <w:rPr>
                <w:rFonts w:asciiTheme="minorHAnsi" w:hAnsiTheme="minorHAnsi" w:cstheme="minorHAnsi"/>
                <w:color w:val="000000"/>
              </w:rPr>
              <w:t> </w:t>
            </w:r>
            <w:r w:rsidRPr="002159CA">
              <w:rPr>
                <w:rFonts w:asciiTheme="minorHAnsi" w:hAnsiTheme="minorHAnsi" w:cstheme="minorHAnsi"/>
                <w:color w:val="000000"/>
              </w:rPr>
              <w:t>264</w:t>
            </w:r>
          </w:p>
        </w:tc>
        <w:tc>
          <w:tcPr>
            <w:tcW w:w="850" w:type="dxa"/>
            <w:noWrap/>
            <w:vAlign w:val="bottom"/>
            <w:hideMark/>
          </w:tcPr>
          <w:p w14:paraId="615A607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25</w:t>
            </w:r>
            <w:r>
              <w:rPr>
                <w:rFonts w:asciiTheme="minorHAnsi" w:hAnsiTheme="minorHAnsi" w:cstheme="minorHAnsi"/>
                <w:color w:val="000000"/>
              </w:rPr>
              <w:t> </w:t>
            </w:r>
            <w:r w:rsidRPr="002159CA">
              <w:rPr>
                <w:rFonts w:asciiTheme="minorHAnsi" w:hAnsiTheme="minorHAnsi" w:cstheme="minorHAnsi"/>
                <w:color w:val="000000"/>
              </w:rPr>
              <w:t>891</w:t>
            </w:r>
          </w:p>
        </w:tc>
        <w:tc>
          <w:tcPr>
            <w:tcW w:w="850" w:type="dxa"/>
            <w:noWrap/>
            <w:vAlign w:val="bottom"/>
            <w:hideMark/>
          </w:tcPr>
          <w:p w14:paraId="6334DBF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25</w:t>
            </w:r>
            <w:r>
              <w:rPr>
                <w:rFonts w:asciiTheme="minorHAnsi" w:hAnsiTheme="minorHAnsi" w:cstheme="minorHAnsi"/>
                <w:color w:val="000000"/>
              </w:rPr>
              <w:t> </w:t>
            </w:r>
            <w:r w:rsidRPr="002159CA">
              <w:rPr>
                <w:rFonts w:asciiTheme="minorHAnsi" w:hAnsiTheme="minorHAnsi" w:cstheme="minorHAnsi"/>
                <w:color w:val="000000"/>
              </w:rPr>
              <w:t>562</w:t>
            </w:r>
          </w:p>
        </w:tc>
        <w:tc>
          <w:tcPr>
            <w:tcW w:w="340" w:type="dxa"/>
            <w:noWrap/>
            <w:vAlign w:val="bottom"/>
            <w:hideMark/>
          </w:tcPr>
          <w:p w14:paraId="7DE7D89D"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426DF43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24</w:t>
            </w:r>
            <w:r>
              <w:rPr>
                <w:rFonts w:asciiTheme="minorHAnsi" w:hAnsiTheme="minorHAnsi" w:cstheme="minorHAnsi"/>
                <w:color w:val="000000"/>
              </w:rPr>
              <w:t> </w:t>
            </w:r>
            <w:r w:rsidRPr="002159CA">
              <w:rPr>
                <w:rFonts w:asciiTheme="minorHAnsi" w:hAnsiTheme="minorHAnsi" w:cstheme="minorHAnsi"/>
                <w:color w:val="000000"/>
              </w:rPr>
              <w:t>821</w:t>
            </w:r>
          </w:p>
        </w:tc>
        <w:tc>
          <w:tcPr>
            <w:tcW w:w="850" w:type="dxa"/>
          </w:tcPr>
          <w:p w14:paraId="0F3F0BD9"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00B62ED8"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-741</w:t>
            </w:r>
          </w:p>
        </w:tc>
      </w:tr>
      <w:tr w:rsidR="00E26BB3" w:rsidRPr="008E48E8" w14:paraId="7FC8570E" w14:textId="77777777" w:rsidTr="00A92216">
        <w:trPr>
          <w:trHeight w:val="300"/>
        </w:trPr>
        <w:tc>
          <w:tcPr>
            <w:tcW w:w="2551" w:type="dxa"/>
            <w:noWrap/>
            <w:vAlign w:val="bottom"/>
            <w:hideMark/>
          </w:tcPr>
          <w:p w14:paraId="0D978F43"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Ülej</w:t>
            </w:r>
            <w:r>
              <w:rPr>
                <w:rFonts w:asciiTheme="minorHAnsi" w:hAnsiTheme="minorHAnsi" w:cstheme="minorHAnsi"/>
                <w:color w:val="000000"/>
              </w:rPr>
              <w:t>õ</w:t>
            </w:r>
            <w:r w:rsidRPr="008E48E8">
              <w:rPr>
                <w:rFonts w:asciiTheme="minorHAnsi" w:hAnsiTheme="minorHAnsi" w:cstheme="minorHAnsi"/>
                <w:color w:val="000000"/>
              </w:rPr>
              <w:t>e</w:t>
            </w:r>
          </w:p>
        </w:tc>
        <w:tc>
          <w:tcPr>
            <w:tcW w:w="850" w:type="dxa"/>
            <w:noWrap/>
            <w:vAlign w:val="bottom"/>
            <w:hideMark/>
          </w:tcPr>
          <w:p w14:paraId="0A5FACB3"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366</w:t>
            </w:r>
          </w:p>
        </w:tc>
        <w:tc>
          <w:tcPr>
            <w:tcW w:w="850" w:type="dxa"/>
            <w:noWrap/>
            <w:vAlign w:val="bottom"/>
            <w:hideMark/>
          </w:tcPr>
          <w:p w14:paraId="1370FAB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762</w:t>
            </w:r>
          </w:p>
        </w:tc>
        <w:tc>
          <w:tcPr>
            <w:tcW w:w="850" w:type="dxa"/>
            <w:noWrap/>
            <w:vAlign w:val="bottom"/>
            <w:hideMark/>
          </w:tcPr>
          <w:p w14:paraId="704EEDF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9</w:t>
            </w:r>
            <w:r>
              <w:rPr>
                <w:rFonts w:asciiTheme="minorHAnsi" w:hAnsiTheme="minorHAnsi" w:cstheme="minorHAnsi"/>
                <w:color w:val="000000"/>
              </w:rPr>
              <w:t> </w:t>
            </w:r>
            <w:r w:rsidRPr="002159CA">
              <w:rPr>
                <w:rFonts w:asciiTheme="minorHAnsi" w:hAnsiTheme="minorHAnsi" w:cstheme="minorHAnsi"/>
                <w:color w:val="000000"/>
              </w:rPr>
              <w:t>010</w:t>
            </w:r>
          </w:p>
        </w:tc>
        <w:tc>
          <w:tcPr>
            <w:tcW w:w="340" w:type="dxa"/>
            <w:noWrap/>
            <w:vAlign w:val="bottom"/>
            <w:hideMark/>
          </w:tcPr>
          <w:p w14:paraId="1F0CBC88"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46A97B1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7</w:t>
            </w:r>
            <w:r>
              <w:rPr>
                <w:rFonts w:asciiTheme="minorHAnsi" w:hAnsiTheme="minorHAnsi" w:cstheme="minorHAnsi"/>
                <w:color w:val="000000"/>
              </w:rPr>
              <w:t> </w:t>
            </w:r>
            <w:r w:rsidRPr="002159CA">
              <w:rPr>
                <w:rFonts w:asciiTheme="minorHAnsi" w:hAnsiTheme="minorHAnsi" w:cstheme="minorHAnsi"/>
                <w:color w:val="000000"/>
              </w:rPr>
              <w:t>787</w:t>
            </w:r>
          </w:p>
        </w:tc>
        <w:tc>
          <w:tcPr>
            <w:tcW w:w="850" w:type="dxa"/>
          </w:tcPr>
          <w:p w14:paraId="6EE4A282"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543B3E0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-1223</w:t>
            </w:r>
          </w:p>
        </w:tc>
      </w:tr>
      <w:tr w:rsidR="00E26BB3" w:rsidRPr="008E48E8" w14:paraId="7810B51E" w14:textId="77777777" w:rsidTr="00A92216">
        <w:trPr>
          <w:trHeight w:val="300"/>
        </w:trPr>
        <w:tc>
          <w:tcPr>
            <w:tcW w:w="2551" w:type="dxa"/>
            <w:noWrap/>
            <w:vAlign w:val="bottom"/>
            <w:hideMark/>
          </w:tcPr>
          <w:p w14:paraId="43C0A83A"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Karlova</w:t>
            </w:r>
          </w:p>
        </w:tc>
        <w:tc>
          <w:tcPr>
            <w:tcW w:w="850" w:type="dxa"/>
            <w:noWrap/>
            <w:vAlign w:val="bottom"/>
            <w:hideMark/>
          </w:tcPr>
          <w:p w14:paraId="51028186"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687</w:t>
            </w:r>
          </w:p>
        </w:tc>
        <w:tc>
          <w:tcPr>
            <w:tcW w:w="850" w:type="dxa"/>
            <w:noWrap/>
            <w:vAlign w:val="bottom"/>
            <w:hideMark/>
          </w:tcPr>
          <w:p w14:paraId="682FE45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656</w:t>
            </w:r>
          </w:p>
        </w:tc>
        <w:tc>
          <w:tcPr>
            <w:tcW w:w="850" w:type="dxa"/>
            <w:noWrap/>
            <w:vAlign w:val="bottom"/>
            <w:hideMark/>
          </w:tcPr>
          <w:p w14:paraId="1056F42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453</w:t>
            </w:r>
          </w:p>
        </w:tc>
        <w:tc>
          <w:tcPr>
            <w:tcW w:w="340" w:type="dxa"/>
            <w:noWrap/>
            <w:vAlign w:val="bottom"/>
            <w:hideMark/>
          </w:tcPr>
          <w:p w14:paraId="72E2731B"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7466D050"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629</w:t>
            </w:r>
          </w:p>
        </w:tc>
        <w:tc>
          <w:tcPr>
            <w:tcW w:w="850" w:type="dxa"/>
          </w:tcPr>
          <w:p w14:paraId="2752707F"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20B26D1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176</w:t>
            </w:r>
          </w:p>
        </w:tc>
      </w:tr>
      <w:tr w:rsidR="00E26BB3" w:rsidRPr="008E48E8" w14:paraId="0B8B600B" w14:textId="77777777" w:rsidTr="00A92216">
        <w:trPr>
          <w:trHeight w:val="300"/>
        </w:trPr>
        <w:tc>
          <w:tcPr>
            <w:tcW w:w="2551" w:type="dxa"/>
            <w:noWrap/>
            <w:vAlign w:val="bottom"/>
            <w:hideMark/>
          </w:tcPr>
          <w:p w14:paraId="340139F5"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Tammelinna</w:t>
            </w:r>
          </w:p>
        </w:tc>
        <w:tc>
          <w:tcPr>
            <w:tcW w:w="850" w:type="dxa"/>
            <w:noWrap/>
            <w:vAlign w:val="bottom"/>
            <w:hideMark/>
          </w:tcPr>
          <w:p w14:paraId="2E1941CC"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122</w:t>
            </w:r>
          </w:p>
        </w:tc>
        <w:tc>
          <w:tcPr>
            <w:tcW w:w="850" w:type="dxa"/>
            <w:noWrap/>
            <w:vAlign w:val="bottom"/>
            <w:hideMark/>
          </w:tcPr>
          <w:p w14:paraId="19FE0820"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195</w:t>
            </w:r>
          </w:p>
        </w:tc>
        <w:tc>
          <w:tcPr>
            <w:tcW w:w="850" w:type="dxa"/>
            <w:noWrap/>
            <w:vAlign w:val="bottom"/>
            <w:hideMark/>
          </w:tcPr>
          <w:p w14:paraId="418A855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203</w:t>
            </w:r>
          </w:p>
        </w:tc>
        <w:tc>
          <w:tcPr>
            <w:tcW w:w="340" w:type="dxa"/>
            <w:noWrap/>
            <w:vAlign w:val="bottom"/>
            <w:hideMark/>
          </w:tcPr>
          <w:p w14:paraId="7A2B6DDE"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6F22CE1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8</w:t>
            </w:r>
            <w:r>
              <w:rPr>
                <w:rFonts w:asciiTheme="minorHAnsi" w:hAnsiTheme="minorHAnsi" w:cstheme="minorHAnsi"/>
                <w:color w:val="000000"/>
              </w:rPr>
              <w:t> </w:t>
            </w:r>
            <w:r w:rsidRPr="002159CA">
              <w:rPr>
                <w:rFonts w:asciiTheme="minorHAnsi" w:hAnsiTheme="minorHAnsi" w:cstheme="minorHAnsi"/>
                <w:color w:val="000000"/>
              </w:rPr>
              <w:t>153</w:t>
            </w:r>
          </w:p>
        </w:tc>
        <w:tc>
          <w:tcPr>
            <w:tcW w:w="850" w:type="dxa"/>
          </w:tcPr>
          <w:p w14:paraId="254A211A"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27E4B1F2"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-50</w:t>
            </w:r>
          </w:p>
        </w:tc>
      </w:tr>
      <w:tr w:rsidR="00E26BB3" w:rsidRPr="008E48E8" w14:paraId="2701553E" w14:textId="77777777" w:rsidTr="00A92216">
        <w:trPr>
          <w:trHeight w:val="300"/>
        </w:trPr>
        <w:tc>
          <w:tcPr>
            <w:tcW w:w="2551" w:type="dxa"/>
            <w:noWrap/>
            <w:vAlign w:val="bottom"/>
            <w:hideMark/>
          </w:tcPr>
          <w:p w14:paraId="7CF03246"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Kesklinna</w:t>
            </w:r>
          </w:p>
        </w:tc>
        <w:tc>
          <w:tcPr>
            <w:tcW w:w="850" w:type="dxa"/>
            <w:noWrap/>
            <w:vAlign w:val="bottom"/>
            <w:hideMark/>
          </w:tcPr>
          <w:p w14:paraId="25C5B50C"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6</w:t>
            </w:r>
            <w:r>
              <w:rPr>
                <w:rFonts w:asciiTheme="minorHAnsi" w:hAnsiTheme="minorHAnsi" w:cstheme="minorHAnsi"/>
                <w:color w:val="000000"/>
              </w:rPr>
              <w:t> </w:t>
            </w:r>
            <w:r w:rsidRPr="002159CA">
              <w:rPr>
                <w:rFonts w:asciiTheme="minorHAnsi" w:hAnsiTheme="minorHAnsi" w:cstheme="minorHAnsi"/>
                <w:color w:val="000000"/>
              </w:rPr>
              <w:t>418</w:t>
            </w:r>
          </w:p>
        </w:tc>
        <w:tc>
          <w:tcPr>
            <w:tcW w:w="850" w:type="dxa"/>
            <w:noWrap/>
            <w:vAlign w:val="bottom"/>
            <w:hideMark/>
          </w:tcPr>
          <w:p w14:paraId="2CBF4C8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6</w:t>
            </w:r>
            <w:r>
              <w:rPr>
                <w:rFonts w:asciiTheme="minorHAnsi" w:hAnsiTheme="minorHAnsi" w:cstheme="minorHAnsi"/>
                <w:color w:val="000000"/>
              </w:rPr>
              <w:t> </w:t>
            </w:r>
            <w:r w:rsidRPr="002159CA">
              <w:rPr>
                <w:rFonts w:asciiTheme="minorHAnsi" w:hAnsiTheme="minorHAnsi" w:cstheme="minorHAnsi"/>
                <w:color w:val="000000"/>
              </w:rPr>
              <w:t>477</w:t>
            </w:r>
          </w:p>
        </w:tc>
        <w:tc>
          <w:tcPr>
            <w:tcW w:w="850" w:type="dxa"/>
            <w:noWrap/>
            <w:vAlign w:val="bottom"/>
            <w:hideMark/>
          </w:tcPr>
          <w:p w14:paraId="41E78F3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6</w:t>
            </w:r>
            <w:r>
              <w:rPr>
                <w:rFonts w:asciiTheme="minorHAnsi" w:hAnsiTheme="minorHAnsi" w:cstheme="minorHAnsi"/>
                <w:color w:val="000000"/>
              </w:rPr>
              <w:t> </w:t>
            </w:r>
            <w:r w:rsidRPr="002159CA">
              <w:rPr>
                <w:rFonts w:asciiTheme="minorHAnsi" w:hAnsiTheme="minorHAnsi" w:cstheme="minorHAnsi"/>
                <w:color w:val="000000"/>
              </w:rPr>
              <w:t>507</w:t>
            </w:r>
          </w:p>
        </w:tc>
        <w:tc>
          <w:tcPr>
            <w:tcW w:w="340" w:type="dxa"/>
            <w:noWrap/>
            <w:vAlign w:val="bottom"/>
            <w:hideMark/>
          </w:tcPr>
          <w:p w14:paraId="6B6EF9D7"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1B738F6A"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6</w:t>
            </w:r>
            <w:r>
              <w:rPr>
                <w:rFonts w:asciiTheme="minorHAnsi" w:hAnsiTheme="minorHAnsi" w:cstheme="minorHAnsi"/>
                <w:color w:val="000000"/>
              </w:rPr>
              <w:t> </w:t>
            </w:r>
            <w:r w:rsidRPr="002159CA">
              <w:rPr>
                <w:rFonts w:asciiTheme="minorHAnsi" w:hAnsiTheme="minorHAnsi" w:cstheme="minorHAnsi"/>
                <w:color w:val="000000"/>
              </w:rPr>
              <w:t>865</w:t>
            </w:r>
          </w:p>
        </w:tc>
        <w:tc>
          <w:tcPr>
            <w:tcW w:w="850" w:type="dxa"/>
          </w:tcPr>
          <w:p w14:paraId="3B5194F9"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43CCE88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358</w:t>
            </w:r>
          </w:p>
        </w:tc>
      </w:tr>
      <w:tr w:rsidR="00E26BB3" w:rsidRPr="008E48E8" w14:paraId="40E7D56E" w14:textId="77777777" w:rsidTr="00A92216">
        <w:trPr>
          <w:trHeight w:val="300"/>
        </w:trPr>
        <w:tc>
          <w:tcPr>
            <w:tcW w:w="2551" w:type="dxa"/>
            <w:noWrap/>
            <w:vAlign w:val="bottom"/>
            <w:hideMark/>
          </w:tcPr>
          <w:p w14:paraId="792FE8F6"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Veeriku</w:t>
            </w:r>
          </w:p>
        </w:tc>
        <w:tc>
          <w:tcPr>
            <w:tcW w:w="850" w:type="dxa"/>
            <w:noWrap/>
            <w:vAlign w:val="bottom"/>
            <w:hideMark/>
          </w:tcPr>
          <w:p w14:paraId="3E09237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w:t>
            </w:r>
            <w:r>
              <w:rPr>
                <w:rFonts w:asciiTheme="minorHAnsi" w:hAnsiTheme="minorHAnsi" w:cstheme="minorHAnsi"/>
                <w:color w:val="000000"/>
              </w:rPr>
              <w:t> </w:t>
            </w:r>
            <w:r w:rsidRPr="002159CA">
              <w:rPr>
                <w:rFonts w:asciiTheme="minorHAnsi" w:hAnsiTheme="minorHAnsi" w:cstheme="minorHAnsi"/>
                <w:color w:val="000000"/>
              </w:rPr>
              <w:t>456</w:t>
            </w:r>
          </w:p>
        </w:tc>
        <w:tc>
          <w:tcPr>
            <w:tcW w:w="850" w:type="dxa"/>
            <w:noWrap/>
            <w:vAlign w:val="bottom"/>
            <w:hideMark/>
          </w:tcPr>
          <w:p w14:paraId="7FA2A76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w:t>
            </w:r>
            <w:r>
              <w:rPr>
                <w:rFonts w:asciiTheme="minorHAnsi" w:hAnsiTheme="minorHAnsi" w:cstheme="minorHAnsi"/>
                <w:color w:val="000000"/>
              </w:rPr>
              <w:t> </w:t>
            </w:r>
            <w:r w:rsidRPr="002159CA">
              <w:rPr>
                <w:rFonts w:asciiTheme="minorHAnsi" w:hAnsiTheme="minorHAnsi" w:cstheme="minorHAnsi"/>
                <w:color w:val="000000"/>
              </w:rPr>
              <w:t>411</w:t>
            </w:r>
          </w:p>
        </w:tc>
        <w:tc>
          <w:tcPr>
            <w:tcW w:w="850" w:type="dxa"/>
            <w:noWrap/>
            <w:vAlign w:val="bottom"/>
            <w:hideMark/>
          </w:tcPr>
          <w:p w14:paraId="1DFD217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w:t>
            </w:r>
            <w:r>
              <w:rPr>
                <w:rFonts w:asciiTheme="minorHAnsi" w:hAnsiTheme="minorHAnsi" w:cstheme="minorHAnsi"/>
                <w:color w:val="000000"/>
              </w:rPr>
              <w:t> </w:t>
            </w:r>
            <w:r w:rsidRPr="002159CA">
              <w:rPr>
                <w:rFonts w:asciiTheme="minorHAnsi" w:hAnsiTheme="minorHAnsi" w:cstheme="minorHAnsi"/>
                <w:color w:val="000000"/>
              </w:rPr>
              <w:t>382</w:t>
            </w:r>
          </w:p>
        </w:tc>
        <w:tc>
          <w:tcPr>
            <w:tcW w:w="340" w:type="dxa"/>
            <w:noWrap/>
            <w:vAlign w:val="bottom"/>
            <w:hideMark/>
          </w:tcPr>
          <w:p w14:paraId="12F8ABD1"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68E43A8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w:t>
            </w:r>
            <w:r>
              <w:rPr>
                <w:rFonts w:asciiTheme="minorHAnsi" w:hAnsiTheme="minorHAnsi" w:cstheme="minorHAnsi"/>
                <w:color w:val="000000"/>
              </w:rPr>
              <w:t> </w:t>
            </w:r>
            <w:r w:rsidRPr="002159CA">
              <w:rPr>
                <w:rFonts w:asciiTheme="minorHAnsi" w:hAnsiTheme="minorHAnsi" w:cstheme="minorHAnsi"/>
                <w:color w:val="000000"/>
              </w:rPr>
              <w:t>258</w:t>
            </w:r>
          </w:p>
        </w:tc>
        <w:tc>
          <w:tcPr>
            <w:tcW w:w="850" w:type="dxa"/>
          </w:tcPr>
          <w:p w14:paraId="16A54EF1"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5ED2327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-124</w:t>
            </w:r>
          </w:p>
        </w:tc>
      </w:tr>
      <w:tr w:rsidR="00E26BB3" w:rsidRPr="008E48E8" w14:paraId="56B923A5" w14:textId="77777777" w:rsidTr="00A92216">
        <w:trPr>
          <w:trHeight w:val="300"/>
        </w:trPr>
        <w:tc>
          <w:tcPr>
            <w:tcW w:w="2551" w:type="dxa"/>
            <w:noWrap/>
            <w:vAlign w:val="bottom"/>
            <w:hideMark/>
          </w:tcPr>
          <w:p w14:paraId="18F3A5A5"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Ropka</w:t>
            </w:r>
          </w:p>
        </w:tc>
        <w:tc>
          <w:tcPr>
            <w:tcW w:w="850" w:type="dxa"/>
            <w:noWrap/>
            <w:vAlign w:val="bottom"/>
            <w:hideMark/>
          </w:tcPr>
          <w:p w14:paraId="562665C2"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w:t>
            </w:r>
            <w:r>
              <w:rPr>
                <w:rFonts w:asciiTheme="minorHAnsi" w:hAnsiTheme="minorHAnsi" w:cstheme="minorHAnsi"/>
                <w:color w:val="000000"/>
              </w:rPr>
              <w:t> </w:t>
            </w:r>
            <w:r w:rsidRPr="002159CA">
              <w:rPr>
                <w:rFonts w:asciiTheme="minorHAnsi" w:hAnsiTheme="minorHAnsi" w:cstheme="minorHAnsi"/>
                <w:color w:val="000000"/>
              </w:rPr>
              <w:t>032</w:t>
            </w:r>
          </w:p>
        </w:tc>
        <w:tc>
          <w:tcPr>
            <w:tcW w:w="850" w:type="dxa"/>
            <w:noWrap/>
            <w:vAlign w:val="bottom"/>
            <w:hideMark/>
          </w:tcPr>
          <w:p w14:paraId="1A1AB3D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961</w:t>
            </w:r>
          </w:p>
        </w:tc>
        <w:tc>
          <w:tcPr>
            <w:tcW w:w="850" w:type="dxa"/>
            <w:noWrap/>
            <w:vAlign w:val="bottom"/>
            <w:hideMark/>
          </w:tcPr>
          <w:p w14:paraId="0D73372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868</w:t>
            </w:r>
          </w:p>
        </w:tc>
        <w:tc>
          <w:tcPr>
            <w:tcW w:w="340" w:type="dxa"/>
            <w:noWrap/>
            <w:vAlign w:val="bottom"/>
            <w:hideMark/>
          </w:tcPr>
          <w:p w14:paraId="18185F90"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7A16E336"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642</w:t>
            </w:r>
          </w:p>
        </w:tc>
        <w:tc>
          <w:tcPr>
            <w:tcW w:w="850" w:type="dxa"/>
          </w:tcPr>
          <w:p w14:paraId="5B178EE5"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31D1BFD5"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-226</w:t>
            </w:r>
          </w:p>
        </w:tc>
      </w:tr>
      <w:tr w:rsidR="00E26BB3" w:rsidRPr="008E48E8" w14:paraId="7E1D2BD0" w14:textId="77777777" w:rsidTr="00A92216">
        <w:trPr>
          <w:trHeight w:val="300"/>
        </w:trPr>
        <w:tc>
          <w:tcPr>
            <w:tcW w:w="2551" w:type="dxa"/>
            <w:noWrap/>
            <w:vAlign w:val="bottom"/>
            <w:hideMark/>
          </w:tcPr>
          <w:p w14:paraId="179965E8"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lastRenderedPageBreak/>
              <w:t>Raadi-Kruusamäe</w:t>
            </w:r>
          </w:p>
        </w:tc>
        <w:tc>
          <w:tcPr>
            <w:tcW w:w="850" w:type="dxa"/>
            <w:noWrap/>
            <w:vAlign w:val="bottom"/>
            <w:hideMark/>
          </w:tcPr>
          <w:p w14:paraId="72E73D82"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415</w:t>
            </w:r>
          </w:p>
        </w:tc>
        <w:tc>
          <w:tcPr>
            <w:tcW w:w="850" w:type="dxa"/>
            <w:noWrap/>
            <w:vAlign w:val="bottom"/>
            <w:hideMark/>
          </w:tcPr>
          <w:p w14:paraId="2C2FA854"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434</w:t>
            </w:r>
          </w:p>
        </w:tc>
        <w:tc>
          <w:tcPr>
            <w:tcW w:w="850" w:type="dxa"/>
            <w:noWrap/>
            <w:vAlign w:val="bottom"/>
            <w:hideMark/>
          </w:tcPr>
          <w:p w14:paraId="3B595AFC"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462</w:t>
            </w:r>
          </w:p>
        </w:tc>
        <w:tc>
          <w:tcPr>
            <w:tcW w:w="340" w:type="dxa"/>
            <w:noWrap/>
            <w:vAlign w:val="bottom"/>
            <w:hideMark/>
          </w:tcPr>
          <w:p w14:paraId="6E043F6C"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3402162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w:t>
            </w:r>
            <w:r>
              <w:rPr>
                <w:rFonts w:asciiTheme="minorHAnsi" w:hAnsiTheme="minorHAnsi" w:cstheme="minorHAnsi"/>
                <w:color w:val="000000"/>
              </w:rPr>
              <w:t> </w:t>
            </w:r>
            <w:r w:rsidRPr="002159CA">
              <w:rPr>
                <w:rFonts w:asciiTheme="minorHAnsi" w:hAnsiTheme="minorHAnsi" w:cstheme="minorHAnsi"/>
                <w:color w:val="000000"/>
              </w:rPr>
              <w:t>773</w:t>
            </w:r>
          </w:p>
        </w:tc>
        <w:tc>
          <w:tcPr>
            <w:tcW w:w="850" w:type="dxa"/>
          </w:tcPr>
          <w:p w14:paraId="4F19DDF8"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2E65453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311</w:t>
            </w:r>
          </w:p>
        </w:tc>
      </w:tr>
      <w:tr w:rsidR="00E26BB3" w:rsidRPr="008E48E8" w14:paraId="51DBA9F8" w14:textId="77777777" w:rsidTr="00A92216">
        <w:trPr>
          <w:trHeight w:val="300"/>
        </w:trPr>
        <w:tc>
          <w:tcPr>
            <w:tcW w:w="2551" w:type="dxa"/>
            <w:noWrap/>
            <w:vAlign w:val="bottom"/>
            <w:hideMark/>
          </w:tcPr>
          <w:p w14:paraId="4026CCCA" w14:textId="77777777" w:rsidR="00E26BB3" w:rsidRPr="008E48E8" w:rsidRDefault="00E26BB3" w:rsidP="00A92216">
            <w:pPr>
              <w:jc w:val="both"/>
              <w:rPr>
                <w:rFonts w:asciiTheme="minorHAnsi" w:hAnsiTheme="minorHAnsi" w:cstheme="minorHAnsi"/>
                <w:color w:val="000000"/>
              </w:rPr>
            </w:pPr>
            <w:proofErr w:type="spellStart"/>
            <w:r w:rsidRPr="008E48E8">
              <w:rPr>
                <w:rFonts w:asciiTheme="minorHAnsi" w:hAnsiTheme="minorHAnsi" w:cstheme="minorHAnsi"/>
                <w:color w:val="000000"/>
              </w:rPr>
              <w:t>Jaamamöisa</w:t>
            </w:r>
            <w:proofErr w:type="spellEnd"/>
          </w:p>
        </w:tc>
        <w:tc>
          <w:tcPr>
            <w:tcW w:w="850" w:type="dxa"/>
            <w:noWrap/>
            <w:vAlign w:val="bottom"/>
            <w:hideMark/>
          </w:tcPr>
          <w:p w14:paraId="2B8B2F8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3252</w:t>
            </w:r>
          </w:p>
        </w:tc>
        <w:tc>
          <w:tcPr>
            <w:tcW w:w="850" w:type="dxa"/>
            <w:noWrap/>
            <w:vAlign w:val="bottom"/>
            <w:hideMark/>
          </w:tcPr>
          <w:p w14:paraId="15AB5F8E"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3216</w:t>
            </w:r>
          </w:p>
        </w:tc>
        <w:tc>
          <w:tcPr>
            <w:tcW w:w="850" w:type="dxa"/>
            <w:noWrap/>
            <w:vAlign w:val="bottom"/>
            <w:hideMark/>
          </w:tcPr>
          <w:p w14:paraId="6A7D9AA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3189</w:t>
            </w:r>
          </w:p>
        </w:tc>
        <w:tc>
          <w:tcPr>
            <w:tcW w:w="340" w:type="dxa"/>
            <w:noWrap/>
            <w:vAlign w:val="bottom"/>
            <w:hideMark/>
          </w:tcPr>
          <w:p w14:paraId="6FA40C14"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037059AC"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3421</w:t>
            </w:r>
          </w:p>
        </w:tc>
        <w:tc>
          <w:tcPr>
            <w:tcW w:w="850" w:type="dxa"/>
          </w:tcPr>
          <w:p w14:paraId="082CDF73"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3C84E896"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232</w:t>
            </w:r>
          </w:p>
        </w:tc>
      </w:tr>
      <w:tr w:rsidR="00E26BB3" w:rsidRPr="008E48E8" w14:paraId="315183C4" w14:textId="77777777" w:rsidTr="00A92216">
        <w:trPr>
          <w:trHeight w:val="300"/>
        </w:trPr>
        <w:tc>
          <w:tcPr>
            <w:tcW w:w="2551" w:type="dxa"/>
            <w:noWrap/>
            <w:vAlign w:val="bottom"/>
            <w:hideMark/>
          </w:tcPr>
          <w:p w14:paraId="73146303"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Tähtvere</w:t>
            </w:r>
          </w:p>
        </w:tc>
        <w:tc>
          <w:tcPr>
            <w:tcW w:w="850" w:type="dxa"/>
            <w:noWrap/>
            <w:vAlign w:val="bottom"/>
            <w:hideMark/>
          </w:tcPr>
          <w:p w14:paraId="702754B6"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3029</w:t>
            </w:r>
          </w:p>
        </w:tc>
        <w:tc>
          <w:tcPr>
            <w:tcW w:w="850" w:type="dxa"/>
            <w:noWrap/>
            <w:vAlign w:val="bottom"/>
            <w:hideMark/>
          </w:tcPr>
          <w:p w14:paraId="2FE9B63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3134</w:t>
            </w:r>
          </w:p>
        </w:tc>
        <w:tc>
          <w:tcPr>
            <w:tcW w:w="850" w:type="dxa"/>
            <w:noWrap/>
            <w:vAlign w:val="bottom"/>
            <w:hideMark/>
          </w:tcPr>
          <w:p w14:paraId="34012032"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3196</w:t>
            </w:r>
          </w:p>
        </w:tc>
        <w:tc>
          <w:tcPr>
            <w:tcW w:w="340" w:type="dxa"/>
            <w:noWrap/>
            <w:vAlign w:val="bottom"/>
            <w:hideMark/>
          </w:tcPr>
          <w:p w14:paraId="2A3CF66E"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7FC6B2B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3198</w:t>
            </w:r>
          </w:p>
        </w:tc>
        <w:tc>
          <w:tcPr>
            <w:tcW w:w="850" w:type="dxa"/>
          </w:tcPr>
          <w:p w14:paraId="04C452F6"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7AAF475C"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w:t>
            </w:r>
          </w:p>
        </w:tc>
      </w:tr>
      <w:tr w:rsidR="00E26BB3" w:rsidRPr="008E48E8" w14:paraId="372ACF5C" w14:textId="77777777" w:rsidTr="00A92216">
        <w:trPr>
          <w:trHeight w:val="300"/>
        </w:trPr>
        <w:tc>
          <w:tcPr>
            <w:tcW w:w="2551" w:type="dxa"/>
            <w:noWrap/>
            <w:vAlign w:val="bottom"/>
            <w:hideMark/>
          </w:tcPr>
          <w:p w14:paraId="1F38CD0C"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Vaksali</w:t>
            </w:r>
          </w:p>
        </w:tc>
        <w:tc>
          <w:tcPr>
            <w:tcW w:w="850" w:type="dxa"/>
            <w:noWrap/>
            <w:vAlign w:val="bottom"/>
            <w:hideMark/>
          </w:tcPr>
          <w:p w14:paraId="611F0CD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3073</w:t>
            </w:r>
          </w:p>
        </w:tc>
        <w:tc>
          <w:tcPr>
            <w:tcW w:w="850" w:type="dxa"/>
            <w:noWrap/>
            <w:vAlign w:val="bottom"/>
            <w:hideMark/>
          </w:tcPr>
          <w:p w14:paraId="7F3C78E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3029</w:t>
            </w:r>
          </w:p>
        </w:tc>
        <w:tc>
          <w:tcPr>
            <w:tcW w:w="850" w:type="dxa"/>
            <w:noWrap/>
            <w:vAlign w:val="bottom"/>
            <w:hideMark/>
          </w:tcPr>
          <w:p w14:paraId="4DF65BB4"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3039</w:t>
            </w:r>
          </w:p>
        </w:tc>
        <w:tc>
          <w:tcPr>
            <w:tcW w:w="340" w:type="dxa"/>
            <w:noWrap/>
            <w:vAlign w:val="bottom"/>
            <w:hideMark/>
          </w:tcPr>
          <w:p w14:paraId="7F28EDEA"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603C2EEE"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3105</w:t>
            </w:r>
          </w:p>
        </w:tc>
        <w:tc>
          <w:tcPr>
            <w:tcW w:w="850" w:type="dxa"/>
          </w:tcPr>
          <w:p w14:paraId="7FE1434A"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7FDF5E1F"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66</w:t>
            </w:r>
          </w:p>
        </w:tc>
      </w:tr>
      <w:tr w:rsidR="00E26BB3" w:rsidRPr="008E48E8" w14:paraId="0AE3F257" w14:textId="77777777" w:rsidTr="00A92216">
        <w:trPr>
          <w:trHeight w:val="300"/>
        </w:trPr>
        <w:tc>
          <w:tcPr>
            <w:tcW w:w="2551" w:type="dxa"/>
            <w:noWrap/>
            <w:vAlign w:val="bottom"/>
            <w:hideMark/>
          </w:tcPr>
          <w:p w14:paraId="0061DF42" w14:textId="77777777" w:rsidR="00E26BB3" w:rsidRPr="008E48E8" w:rsidRDefault="00E26BB3" w:rsidP="00A92216">
            <w:pPr>
              <w:jc w:val="both"/>
              <w:rPr>
                <w:rFonts w:asciiTheme="minorHAnsi" w:hAnsiTheme="minorHAnsi" w:cstheme="minorHAnsi"/>
                <w:color w:val="000000"/>
              </w:rPr>
            </w:pPr>
            <w:proofErr w:type="spellStart"/>
            <w:r w:rsidRPr="008E48E8">
              <w:rPr>
                <w:rFonts w:asciiTheme="minorHAnsi" w:hAnsiTheme="minorHAnsi" w:cstheme="minorHAnsi"/>
                <w:color w:val="000000"/>
              </w:rPr>
              <w:t>lhaste</w:t>
            </w:r>
            <w:proofErr w:type="spellEnd"/>
          </w:p>
        </w:tc>
        <w:tc>
          <w:tcPr>
            <w:tcW w:w="850" w:type="dxa"/>
            <w:noWrap/>
            <w:vAlign w:val="bottom"/>
            <w:hideMark/>
          </w:tcPr>
          <w:p w14:paraId="45BE8A7E"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2509</w:t>
            </w:r>
          </w:p>
        </w:tc>
        <w:tc>
          <w:tcPr>
            <w:tcW w:w="850" w:type="dxa"/>
            <w:noWrap/>
            <w:vAlign w:val="bottom"/>
            <w:hideMark/>
          </w:tcPr>
          <w:p w14:paraId="39D3E15C"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2542</w:t>
            </w:r>
          </w:p>
        </w:tc>
        <w:tc>
          <w:tcPr>
            <w:tcW w:w="850" w:type="dxa"/>
            <w:noWrap/>
            <w:vAlign w:val="bottom"/>
            <w:hideMark/>
          </w:tcPr>
          <w:p w14:paraId="107969A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2560</w:t>
            </w:r>
          </w:p>
        </w:tc>
        <w:tc>
          <w:tcPr>
            <w:tcW w:w="340" w:type="dxa"/>
            <w:noWrap/>
            <w:vAlign w:val="bottom"/>
            <w:hideMark/>
          </w:tcPr>
          <w:p w14:paraId="1CD60BD9"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5A914CD0"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2907</w:t>
            </w:r>
          </w:p>
        </w:tc>
        <w:tc>
          <w:tcPr>
            <w:tcW w:w="850" w:type="dxa"/>
          </w:tcPr>
          <w:p w14:paraId="133C9E42"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17900386"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347</w:t>
            </w:r>
          </w:p>
        </w:tc>
      </w:tr>
      <w:tr w:rsidR="00E26BB3" w:rsidRPr="008E48E8" w14:paraId="046684EB" w14:textId="77777777" w:rsidTr="00A92216">
        <w:trPr>
          <w:trHeight w:val="300"/>
        </w:trPr>
        <w:tc>
          <w:tcPr>
            <w:tcW w:w="2551" w:type="dxa"/>
            <w:noWrap/>
            <w:vAlign w:val="bottom"/>
            <w:hideMark/>
          </w:tcPr>
          <w:p w14:paraId="65D4B218"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Ropka tööstuse</w:t>
            </w:r>
          </w:p>
        </w:tc>
        <w:tc>
          <w:tcPr>
            <w:tcW w:w="850" w:type="dxa"/>
            <w:noWrap/>
            <w:vAlign w:val="bottom"/>
            <w:hideMark/>
          </w:tcPr>
          <w:p w14:paraId="2BC12F4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2365</w:t>
            </w:r>
          </w:p>
        </w:tc>
        <w:tc>
          <w:tcPr>
            <w:tcW w:w="850" w:type="dxa"/>
            <w:noWrap/>
            <w:vAlign w:val="bottom"/>
            <w:hideMark/>
          </w:tcPr>
          <w:p w14:paraId="2D400B4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2324</w:t>
            </w:r>
          </w:p>
        </w:tc>
        <w:tc>
          <w:tcPr>
            <w:tcW w:w="850" w:type="dxa"/>
            <w:noWrap/>
            <w:vAlign w:val="bottom"/>
            <w:hideMark/>
          </w:tcPr>
          <w:p w14:paraId="0CFDF4D2"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2268</w:t>
            </w:r>
          </w:p>
        </w:tc>
        <w:tc>
          <w:tcPr>
            <w:tcW w:w="340" w:type="dxa"/>
            <w:noWrap/>
            <w:vAlign w:val="bottom"/>
            <w:hideMark/>
          </w:tcPr>
          <w:p w14:paraId="05A5D517"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45EC7AB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2195</w:t>
            </w:r>
          </w:p>
        </w:tc>
        <w:tc>
          <w:tcPr>
            <w:tcW w:w="850" w:type="dxa"/>
          </w:tcPr>
          <w:p w14:paraId="1C2BC001"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5571A8D3"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-73</w:t>
            </w:r>
          </w:p>
        </w:tc>
      </w:tr>
      <w:tr w:rsidR="00E26BB3" w:rsidRPr="008E48E8" w14:paraId="6608023F" w14:textId="77777777" w:rsidTr="00A92216">
        <w:trPr>
          <w:trHeight w:val="300"/>
        </w:trPr>
        <w:tc>
          <w:tcPr>
            <w:tcW w:w="2551" w:type="dxa"/>
            <w:noWrap/>
            <w:vAlign w:val="bottom"/>
            <w:hideMark/>
          </w:tcPr>
          <w:p w14:paraId="6C05CBD0"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Supilinna</w:t>
            </w:r>
          </w:p>
        </w:tc>
        <w:tc>
          <w:tcPr>
            <w:tcW w:w="850" w:type="dxa"/>
            <w:noWrap/>
            <w:vAlign w:val="bottom"/>
            <w:hideMark/>
          </w:tcPr>
          <w:p w14:paraId="3568DD5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1917</w:t>
            </w:r>
          </w:p>
        </w:tc>
        <w:tc>
          <w:tcPr>
            <w:tcW w:w="850" w:type="dxa"/>
            <w:noWrap/>
            <w:vAlign w:val="bottom"/>
            <w:hideMark/>
          </w:tcPr>
          <w:p w14:paraId="1300AA0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2015</w:t>
            </w:r>
          </w:p>
        </w:tc>
        <w:tc>
          <w:tcPr>
            <w:tcW w:w="850" w:type="dxa"/>
            <w:noWrap/>
            <w:vAlign w:val="bottom"/>
            <w:hideMark/>
          </w:tcPr>
          <w:p w14:paraId="1B878A5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2080</w:t>
            </w:r>
          </w:p>
        </w:tc>
        <w:tc>
          <w:tcPr>
            <w:tcW w:w="340" w:type="dxa"/>
            <w:noWrap/>
            <w:vAlign w:val="bottom"/>
            <w:hideMark/>
          </w:tcPr>
          <w:p w14:paraId="39D2DD22"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697A3DA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2254</w:t>
            </w:r>
          </w:p>
        </w:tc>
        <w:tc>
          <w:tcPr>
            <w:tcW w:w="850" w:type="dxa"/>
          </w:tcPr>
          <w:p w14:paraId="119C7435"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3A22D9B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174</w:t>
            </w:r>
          </w:p>
        </w:tc>
      </w:tr>
      <w:tr w:rsidR="00E26BB3" w:rsidRPr="008E48E8" w14:paraId="5EA1E44C" w14:textId="77777777" w:rsidTr="00A92216">
        <w:trPr>
          <w:trHeight w:val="300"/>
        </w:trPr>
        <w:tc>
          <w:tcPr>
            <w:tcW w:w="2551" w:type="dxa"/>
            <w:noWrap/>
            <w:vAlign w:val="bottom"/>
            <w:hideMark/>
          </w:tcPr>
          <w:p w14:paraId="5C4B1BE1"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Variku</w:t>
            </w:r>
          </w:p>
        </w:tc>
        <w:tc>
          <w:tcPr>
            <w:tcW w:w="850" w:type="dxa"/>
            <w:noWrap/>
            <w:vAlign w:val="bottom"/>
            <w:hideMark/>
          </w:tcPr>
          <w:p w14:paraId="48795D48"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1835</w:t>
            </w:r>
          </w:p>
        </w:tc>
        <w:tc>
          <w:tcPr>
            <w:tcW w:w="850" w:type="dxa"/>
            <w:noWrap/>
            <w:vAlign w:val="bottom"/>
            <w:hideMark/>
          </w:tcPr>
          <w:p w14:paraId="72FC6520"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1800</w:t>
            </w:r>
          </w:p>
        </w:tc>
        <w:tc>
          <w:tcPr>
            <w:tcW w:w="850" w:type="dxa"/>
            <w:noWrap/>
            <w:vAlign w:val="bottom"/>
            <w:hideMark/>
          </w:tcPr>
          <w:p w14:paraId="57C071E3"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1781</w:t>
            </w:r>
          </w:p>
        </w:tc>
        <w:tc>
          <w:tcPr>
            <w:tcW w:w="340" w:type="dxa"/>
            <w:noWrap/>
            <w:vAlign w:val="bottom"/>
            <w:hideMark/>
          </w:tcPr>
          <w:p w14:paraId="0CDDF5A6"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3A258F2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1762</w:t>
            </w:r>
          </w:p>
        </w:tc>
        <w:tc>
          <w:tcPr>
            <w:tcW w:w="850" w:type="dxa"/>
          </w:tcPr>
          <w:p w14:paraId="4DF1F807"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56C5001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-19</w:t>
            </w:r>
          </w:p>
        </w:tc>
      </w:tr>
      <w:tr w:rsidR="00E26BB3" w:rsidRPr="008E48E8" w14:paraId="2621035B" w14:textId="77777777" w:rsidTr="00A92216">
        <w:trPr>
          <w:trHeight w:val="300"/>
        </w:trPr>
        <w:tc>
          <w:tcPr>
            <w:tcW w:w="2551" w:type="dxa"/>
            <w:noWrap/>
            <w:vAlign w:val="bottom"/>
            <w:hideMark/>
          </w:tcPr>
          <w:p w14:paraId="03C0254F"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Ränilinna</w:t>
            </w:r>
          </w:p>
        </w:tc>
        <w:tc>
          <w:tcPr>
            <w:tcW w:w="850" w:type="dxa"/>
            <w:noWrap/>
            <w:vAlign w:val="bottom"/>
            <w:hideMark/>
          </w:tcPr>
          <w:p w14:paraId="7D63F82D"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1649</w:t>
            </w:r>
          </w:p>
        </w:tc>
        <w:tc>
          <w:tcPr>
            <w:tcW w:w="850" w:type="dxa"/>
            <w:noWrap/>
            <w:vAlign w:val="bottom"/>
            <w:hideMark/>
          </w:tcPr>
          <w:p w14:paraId="7F34C430"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1620</w:t>
            </w:r>
          </w:p>
        </w:tc>
        <w:tc>
          <w:tcPr>
            <w:tcW w:w="850" w:type="dxa"/>
            <w:noWrap/>
            <w:vAlign w:val="bottom"/>
            <w:hideMark/>
          </w:tcPr>
          <w:p w14:paraId="265770BB"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1587</w:t>
            </w:r>
          </w:p>
        </w:tc>
        <w:tc>
          <w:tcPr>
            <w:tcW w:w="340" w:type="dxa"/>
            <w:noWrap/>
            <w:vAlign w:val="bottom"/>
            <w:hideMark/>
          </w:tcPr>
          <w:p w14:paraId="038C8330"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40918654"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2058</w:t>
            </w:r>
          </w:p>
        </w:tc>
        <w:tc>
          <w:tcPr>
            <w:tcW w:w="850" w:type="dxa"/>
          </w:tcPr>
          <w:p w14:paraId="29DB1FB4"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565C186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471</w:t>
            </w:r>
          </w:p>
        </w:tc>
      </w:tr>
      <w:tr w:rsidR="00E26BB3" w:rsidRPr="008E48E8" w14:paraId="70A4C8F9" w14:textId="77777777" w:rsidTr="00A92216">
        <w:trPr>
          <w:trHeight w:val="300"/>
        </w:trPr>
        <w:tc>
          <w:tcPr>
            <w:tcW w:w="2551" w:type="dxa"/>
            <w:noWrap/>
            <w:vAlign w:val="bottom"/>
            <w:hideMark/>
          </w:tcPr>
          <w:p w14:paraId="5B8A8F07" w14:textId="77777777" w:rsidR="00E26BB3" w:rsidRPr="008E48E8" w:rsidRDefault="00E26BB3" w:rsidP="00A92216">
            <w:pPr>
              <w:jc w:val="both"/>
              <w:rPr>
                <w:rFonts w:asciiTheme="minorHAnsi" w:hAnsiTheme="minorHAnsi" w:cstheme="minorHAnsi"/>
                <w:color w:val="000000"/>
              </w:rPr>
            </w:pPr>
            <w:proofErr w:type="spellStart"/>
            <w:r w:rsidRPr="008E48E8">
              <w:rPr>
                <w:rFonts w:asciiTheme="minorHAnsi" w:hAnsiTheme="minorHAnsi" w:cstheme="minorHAnsi"/>
                <w:color w:val="000000"/>
              </w:rPr>
              <w:t>Maarjamöisa</w:t>
            </w:r>
            <w:proofErr w:type="spellEnd"/>
          </w:p>
        </w:tc>
        <w:tc>
          <w:tcPr>
            <w:tcW w:w="850" w:type="dxa"/>
            <w:noWrap/>
            <w:vAlign w:val="bottom"/>
            <w:hideMark/>
          </w:tcPr>
          <w:p w14:paraId="6D9DD8A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372</w:t>
            </w:r>
          </w:p>
        </w:tc>
        <w:tc>
          <w:tcPr>
            <w:tcW w:w="850" w:type="dxa"/>
            <w:noWrap/>
            <w:vAlign w:val="bottom"/>
            <w:hideMark/>
          </w:tcPr>
          <w:p w14:paraId="5B8C979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385</w:t>
            </w:r>
          </w:p>
        </w:tc>
        <w:tc>
          <w:tcPr>
            <w:tcW w:w="850" w:type="dxa"/>
            <w:noWrap/>
            <w:vAlign w:val="bottom"/>
            <w:hideMark/>
          </w:tcPr>
          <w:p w14:paraId="3B9F71EA"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384</w:t>
            </w:r>
          </w:p>
        </w:tc>
        <w:tc>
          <w:tcPr>
            <w:tcW w:w="340" w:type="dxa"/>
            <w:noWrap/>
            <w:vAlign w:val="bottom"/>
            <w:hideMark/>
          </w:tcPr>
          <w:p w14:paraId="6EE1E87C"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6BA0CC03"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443</w:t>
            </w:r>
          </w:p>
        </w:tc>
        <w:tc>
          <w:tcPr>
            <w:tcW w:w="850" w:type="dxa"/>
          </w:tcPr>
          <w:p w14:paraId="12BF8FBF" w14:textId="77777777" w:rsidR="00E26BB3" w:rsidRPr="002159CA" w:rsidRDefault="00E26BB3" w:rsidP="00A92216">
            <w:pPr>
              <w:jc w:val="center"/>
              <w:rPr>
                <w:rFonts w:asciiTheme="minorHAnsi" w:hAnsiTheme="minorHAnsi" w:cstheme="minorHAnsi"/>
                <w:color w:val="000000"/>
              </w:rPr>
            </w:pPr>
          </w:p>
        </w:tc>
        <w:tc>
          <w:tcPr>
            <w:tcW w:w="1998" w:type="dxa"/>
            <w:noWrap/>
            <w:vAlign w:val="bottom"/>
            <w:hideMark/>
          </w:tcPr>
          <w:p w14:paraId="59FA413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59</w:t>
            </w:r>
          </w:p>
        </w:tc>
      </w:tr>
      <w:tr w:rsidR="00E26BB3" w:rsidRPr="008E48E8" w14:paraId="15D3E862" w14:textId="77777777" w:rsidTr="00A92216">
        <w:trPr>
          <w:trHeight w:val="300"/>
        </w:trPr>
        <w:tc>
          <w:tcPr>
            <w:tcW w:w="2551" w:type="dxa"/>
            <w:noWrap/>
            <w:vAlign w:val="bottom"/>
            <w:hideMark/>
          </w:tcPr>
          <w:p w14:paraId="7CBEEB2B" w14:textId="77777777" w:rsidR="00E26BB3" w:rsidRPr="008E48E8" w:rsidRDefault="00E26BB3" w:rsidP="00A92216">
            <w:pPr>
              <w:jc w:val="both"/>
              <w:rPr>
                <w:rFonts w:asciiTheme="minorHAnsi" w:hAnsiTheme="minorHAnsi" w:cstheme="minorHAnsi"/>
                <w:color w:val="000000"/>
              </w:rPr>
            </w:pPr>
            <w:proofErr w:type="spellStart"/>
            <w:r w:rsidRPr="008E48E8">
              <w:rPr>
                <w:rFonts w:asciiTheme="minorHAnsi" w:hAnsiTheme="minorHAnsi" w:cstheme="minorHAnsi"/>
                <w:color w:val="000000"/>
              </w:rPr>
              <w:t>Kvissentali</w:t>
            </w:r>
            <w:proofErr w:type="spellEnd"/>
          </w:p>
        </w:tc>
        <w:tc>
          <w:tcPr>
            <w:tcW w:w="850" w:type="dxa"/>
            <w:noWrap/>
            <w:vAlign w:val="bottom"/>
            <w:hideMark/>
          </w:tcPr>
          <w:p w14:paraId="4350D46C"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0EF1FA32" w14:textId="77777777" w:rsidR="00E26BB3" w:rsidRPr="002159CA" w:rsidRDefault="00E26BB3" w:rsidP="00A92216">
            <w:pPr>
              <w:jc w:val="center"/>
              <w:rPr>
                <w:rFonts w:asciiTheme="minorHAnsi" w:hAnsiTheme="minorHAnsi" w:cstheme="minorHAnsi"/>
              </w:rPr>
            </w:pPr>
          </w:p>
        </w:tc>
        <w:tc>
          <w:tcPr>
            <w:tcW w:w="850" w:type="dxa"/>
            <w:noWrap/>
            <w:vAlign w:val="bottom"/>
            <w:hideMark/>
          </w:tcPr>
          <w:p w14:paraId="74180429"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w:t>
            </w:r>
          </w:p>
        </w:tc>
        <w:tc>
          <w:tcPr>
            <w:tcW w:w="340" w:type="dxa"/>
            <w:noWrap/>
            <w:vAlign w:val="bottom"/>
            <w:hideMark/>
          </w:tcPr>
          <w:p w14:paraId="58649B58"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26A861F3" w14:textId="77777777" w:rsidR="00E26BB3" w:rsidRPr="002159CA" w:rsidRDefault="00E26BB3" w:rsidP="00A92216">
            <w:pPr>
              <w:jc w:val="center"/>
              <w:rPr>
                <w:rFonts w:asciiTheme="minorHAnsi" w:hAnsiTheme="minorHAnsi" w:cstheme="minorHAnsi"/>
                <w:color w:val="FF0000"/>
              </w:rPr>
            </w:pPr>
            <w:r w:rsidRPr="002159CA">
              <w:rPr>
                <w:rFonts w:asciiTheme="minorHAnsi" w:hAnsiTheme="minorHAnsi" w:cstheme="minorHAnsi"/>
                <w:color w:val="FF0000"/>
              </w:rPr>
              <w:t>752</w:t>
            </w:r>
          </w:p>
        </w:tc>
        <w:tc>
          <w:tcPr>
            <w:tcW w:w="850" w:type="dxa"/>
          </w:tcPr>
          <w:p w14:paraId="24C27F18" w14:textId="77777777" w:rsidR="00E26BB3" w:rsidRPr="002159CA" w:rsidRDefault="00E26BB3" w:rsidP="00A92216">
            <w:pPr>
              <w:jc w:val="center"/>
              <w:rPr>
                <w:rFonts w:asciiTheme="minorHAnsi" w:hAnsiTheme="minorHAnsi" w:cstheme="minorHAnsi"/>
                <w:color w:val="FF0000"/>
              </w:rPr>
            </w:pPr>
          </w:p>
        </w:tc>
        <w:tc>
          <w:tcPr>
            <w:tcW w:w="1998" w:type="dxa"/>
            <w:noWrap/>
            <w:vAlign w:val="bottom"/>
            <w:hideMark/>
          </w:tcPr>
          <w:p w14:paraId="54929110" w14:textId="77777777" w:rsidR="00E26BB3" w:rsidRPr="002159CA" w:rsidRDefault="00E26BB3" w:rsidP="00A92216">
            <w:pPr>
              <w:jc w:val="center"/>
              <w:rPr>
                <w:rFonts w:asciiTheme="minorHAnsi" w:hAnsiTheme="minorHAnsi" w:cstheme="minorHAnsi"/>
                <w:color w:val="FF0000"/>
              </w:rPr>
            </w:pPr>
            <w:r w:rsidRPr="002159CA">
              <w:rPr>
                <w:rFonts w:asciiTheme="minorHAnsi" w:hAnsiTheme="minorHAnsi" w:cstheme="minorHAnsi"/>
                <w:color w:val="FF0000"/>
              </w:rPr>
              <w:t>Puudus 2016</w:t>
            </w:r>
          </w:p>
        </w:tc>
      </w:tr>
      <w:tr w:rsidR="00E26BB3" w:rsidRPr="008E48E8" w14:paraId="13DA31DD" w14:textId="77777777" w:rsidTr="00A92216">
        <w:trPr>
          <w:trHeight w:val="300"/>
        </w:trPr>
        <w:tc>
          <w:tcPr>
            <w:tcW w:w="2551" w:type="dxa"/>
            <w:noWrap/>
            <w:vAlign w:val="bottom"/>
            <w:hideMark/>
          </w:tcPr>
          <w:p w14:paraId="7D86BBB5" w14:textId="77777777" w:rsidR="00E26BB3" w:rsidRPr="002159CA" w:rsidRDefault="00E26BB3" w:rsidP="00A92216">
            <w:pPr>
              <w:rPr>
                <w:rFonts w:asciiTheme="minorHAnsi" w:hAnsiTheme="minorHAnsi" w:cstheme="minorHAnsi"/>
                <w:color w:val="000000"/>
              </w:rPr>
            </w:pPr>
            <w:r w:rsidRPr="002159CA">
              <w:rPr>
                <w:rFonts w:asciiTheme="minorHAnsi" w:hAnsiTheme="minorHAnsi" w:cstheme="minorHAnsi"/>
                <w:color w:val="000000"/>
              </w:rPr>
              <w:t>Tähtvere maapiirkond</w:t>
            </w:r>
          </w:p>
        </w:tc>
        <w:tc>
          <w:tcPr>
            <w:tcW w:w="850" w:type="dxa"/>
            <w:vAlign w:val="bottom"/>
          </w:tcPr>
          <w:p w14:paraId="34DC133A"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79DA774D"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4D1FC001"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w:t>
            </w:r>
          </w:p>
        </w:tc>
        <w:tc>
          <w:tcPr>
            <w:tcW w:w="340" w:type="dxa"/>
            <w:noWrap/>
            <w:vAlign w:val="bottom"/>
            <w:hideMark/>
          </w:tcPr>
          <w:p w14:paraId="5615CA18"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1CF6CB7E" w14:textId="77777777" w:rsidR="00E26BB3" w:rsidRPr="002159CA" w:rsidRDefault="00E26BB3" w:rsidP="00A92216">
            <w:pPr>
              <w:jc w:val="center"/>
              <w:rPr>
                <w:rFonts w:asciiTheme="minorHAnsi" w:hAnsiTheme="minorHAnsi" w:cstheme="minorHAnsi"/>
                <w:color w:val="FF0000"/>
              </w:rPr>
            </w:pPr>
            <w:r w:rsidRPr="002159CA">
              <w:rPr>
                <w:rFonts w:asciiTheme="minorHAnsi" w:hAnsiTheme="minorHAnsi" w:cstheme="minorHAnsi"/>
                <w:color w:val="FF0000"/>
              </w:rPr>
              <w:t>3289</w:t>
            </w:r>
          </w:p>
        </w:tc>
        <w:tc>
          <w:tcPr>
            <w:tcW w:w="850" w:type="dxa"/>
          </w:tcPr>
          <w:p w14:paraId="42E97345" w14:textId="77777777" w:rsidR="00E26BB3" w:rsidRPr="002159CA" w:rsidRDefault="00E26BB3" w:rsidP="00A92216">
            <w:pPr>
              <w:jc w:val="center"/>
              <w:rPr>
                <w:rFonts w:asciiTheme="minorHAnsi" w:hAnsiTheme="minorHAnsi" w:cstheme="minorHAnsi"/>
                <w:color w:val="FF0000"/>
              </w:rPr>
            </w:pPr>
          </w:p>
        </w:tc>
        <w:tc>
          <w:tcPr>
            <w:tcW w:w="1998" w:type="dxa"/>
            <w:noWrap/>
            <w:vAlign w:val="bottom"/>
            <w:hideMark/>
          </w:tcPr>
          <w:p w14:paraId="10F7F762" w14:textId="77777777" w:rsidR="00E26BB3" w:rsidRPr="002159CA" w:rsidRDefault="00E26BB3" w:rsidP="00A92216">
            <w:pPr>
              <w:jc w:val="center"/>
              <w:rPr>
                <w:rFonts w:asciiTheme="minorHAnsi" w:hAnsiTheme="minorHAnsi" w:cstheme="minorHAnsi"/>
                <w:color w:val="FF0000"/>
              </w:rPr>
            </w:pPr>
            <w:r w:rsidRPr="002159CA">
              <w:rPr>
                <w:rFonts w:asciiTheme="minorHAnsi" w:hAnsiTheme="minorHAnsi" w:cstheme="minorHAnsi"/>
                <w:color w:val="FF0000"/>
              </w:rPr>
              <w:t>Puudus 2016</w:t>
            </w:r>
          </w:p>
        </w:tc>
      </w:tr>
      <w:tr w:rsidR="00E26BB3" w:rsidRPr="008E48E8" w14:paraId="1CE4083C" w14:textId="77777777" w:rsidTr="00A92216">
        <w:trPr>
          <w:trHeight w:val="300"/>
        </w:trPr>
        <w:tc>
          <w:tcPr>
            <w:tcW w:w="2551" w:type="dxa"/>
            <w:noWrap/>
            <w:vAlign w:val="bottom"/>
            <w:hideMark/>
          </w:tcPr>
          <w:p w14:paraId="34B794CC" w14:textId="77777777" w:rsidR="00E26BB3" w:rsidRPr="008E48E8" w:rsidRDefault="00E26BB3" w:rsidP="00A92216">
            <w:pPr>
              <w:jc w:val="both"/>
              <w:rPr>
                <w:rFonts w:asciiTheme="minorHAnsi" w:hAnsiTheme="minorHAnsi" w:cstheme="minorHAnsi"/>
                <w:color w:val="000000"/>
              </w:rPr>
            </w:pPr>
            <w:r w:rsidRPr="008E48E8">
              <w:rPr>
                <w:rFonts w:asciiTheme="minorHAnsi" w:hAnsiTheme="minorHAnsi" w:cstheme="minorHAnsi"/>
                <w:color w:val="000000"/>
              </w:rPr>
              <w:t xml:space="preserve">Tartu </w:t>
            </w:r>
            <w:r w:rsidRPr="00310DEC">
              <w:rPr>
                <w:rFonts w:asciiTheme="minorHAnsi" w:hAnsiTheme="minorHAnsi" w:cstheme="minorHAnsi"/>
                <w:color w:val="000000"/>
                <w:highlight w:val="yellow"/>
              </w:rPr>
              <w:t>täpsusega</w:t>
            </w:r>
          </w:p>
        </w:tc>
        <w:tc>
          <w:tcPr>
            <w:tcW w:w="850" w:type="dxa"/>
            <w:noWrap/>
            <w:vAlign w:val="bottom"/>
            <w:hideMark/>
          </w:tcPr>
          <w:p w14:paraId="01D421B7"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4318</w:t>
            </w:r>
          </w:p>
        </w:tc>
        <w:tc>
          <w:tcPr>
            <w:tcW w:w="850" w:type="dxa"/>
            <w:noWrap/>
            <w:vAlign w:val="bottom"/>
            <w:hideMark/>
          </w:tcPr>
          <w:p w14:paraId="421E2785"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4301</w:t>
            </w:r>
          </w:p>
        </w:tc>
        <w:tc>
          <w:tcPr>
            <w:tcW w:w="850" w:type="dxa"/>
            <w:noWrap/>
            <w:vAlign w:val="bottom"/>
            <w:hideMark/>
          </w:tcPr>
          <w:p w14:paraId="19DF0272" w14:textId="77777777" w:rsidR="00E26BB3" w:rsidRPr="002159CA" w:rsidRDefault="00E26BB3" w:rsidP="00A92216">
            <w:pPr>
              <w:jc w:val="center"/>
              <w:rPr>
                <w:rFonts w:asciiTheme="minorHAnsi" w:hAnsiTheme="minorHAnsi" w:cstheme="minorHAnsi"/>
                <w:color w:val="000000"/>
              </w:rPr>
            </w:pPr>
            <w:r w:rsidRPr="002159CA">
              <w:rPr>
                <w:rFonts w:asciiTheme="minorHAnsi" w:hAnsiTheme="minorHAnsi" w:cstheme="minorHAnsi"/>
                <w:color w:val="000000"/>
              </w:rPr>
              <w:t>4373</w:t>
            </w:r>
          </w:p>
        </w:tc>
        <w:tc>
          <w:tcPr>
            <w:tcW w:w="340" w:type="dxa"/>
            <w:noWrap/>
            <w:vAlign w:val="bottom"/>
            <w:hideMark/>
          </w:tcPr>
          <w:p w14:paraId="1B6D93D3" w14:textId="77777777" w:rsidR="00E26BB3" w:rsidRPr="002159CA" w:rsidRDefault="00E26BB3" w:rsidP="00A92216">
            <w:pPr>
              <w:jc w:val="center"/>
              <w:rPr>
                <w:rFonts w:asciiTheme="minorHAnsi" w:hAnsiTheme="minorHAnsi" w:cstheme="minorHAnsi"/>
                <w:color w:val="000000"/>
              </w:rPr>
            </w:pPr>
          </w:p>
        </w:tc>
        <w:tc>
          <w:tcPr>
            <w:tcW w:w="850" w:type="dxa"/>
            <w:noWrap/>
            <w:vAlign w:val="bottom"/>
            <w:hideMark/>
          </w:tcPr>
          <w:p w14:paraId="55CCD945" w14:textId="77777777" w:rsidR="00E26BB3" w:rsidRPr="002159CA" w:rsidRDefault="00E26BB3" w:rsidP="00A92216">
            <w:pPr>
              <w:jc w:val="center"/>
              <w:rPr>
                <w:rFonts w:asciiTheme="minorHAnsi" w:hAnsiTheme="minorHAnsi" w:cstheme="minorHAnsi"/>
              </w:rPr>
            </w:pPr>
          </w:p>
        </w:tc>
        <w:tc>
          <w:tcPr>
            <w:tcW w:w="850" w:type="dxa"/>
          </w:tcPr>
          <w:p w14:paraId="2EB8212E" w14:textId="77777777" w:rsidR="00E26BB3" w:rsidRPr="002159CA" w:rsidRDefault="00E26BB3" w:rsidP="00A92216">
            <w:pPr>
              <w:jc w:val="center"/>
              <w:rPr>
                <w:rFonts w:asciiTheme="minorHAnsi" w:hAnsiTheme="minorHAnsi" w:cstheme="minorHAnsi"/>
                <w:color w:val="FF0000"/>
              </w:rPr>
            </w:pPr>
          </w:p>
        </w:tc>
        <w:tc>
          <w:tcPr>
            <w:tcW w:w="1998" w:type="dxa"/>
            <w:noWrap/>
            <w:vAlign w:val="bottom"/>
            <w:hideMark/>
          </w:tcPr>
          <w:p w14:paraId="68DDB7E0" w14:textId="77777777" w:rsidR="00E26BB3" w:rsidRPr="002159CA" w:rsidRDefault="00E26BB3" w:rsidP="00A92216">
            <w:pPr>
              <w:jc w:val="center"/>
              <w:rPr>
                <w:rFonts w:asciiTheme="minorHAnsi" w:hAnsiTheme="minorHAnsi" w:cstheme="minorHAnsi"/>
              </w:rPr>
            </w:pPr>
            <w:r w:rsidRPr="002159CA">
              <w:rPr>
                <w:rFonts w:asciiTheme="minorHAnsi" w:hAnsiTheme="minorHAnsi" w:cstheme="minorHAnsi"/>
                <w:color w:val="FF0000"/>
              </w:rPr>
              <w:t>Puudub 2022</w:t>
            </w:r>
          </w:p>
        </w:tc>
      </w:tr>
      <w:tr w:rsidR="00E26BB3" w:rsidRPr="008E48E8" w14:paraId="7994C585" w14:textId="77777777" w:rsidTr="00A92216">
        <w:trPr>
          <w:trHeight w:val="300"/>
        </w:trPr>
        <w:tc>
          <w:tcPr>
            <w:tcW w:w="2551" w:type="dxa"/>
            <w:noWrap/>
            <w:vAlign w:val="bottom"/>
            <w:hideMark/>
          </w:tcPr>
          <w:p w14:paraId="731CA2F0" w14:textId="77777777" w:rsidR="00E26BB3" w:rsidRPr="008E48E8" w:rsidRDefault="00E26BB3" w:rsidP="00A92216">
            <w:pPr>
              <w:jc w:val="both"/>
              <w:rPr>
                <w:rFonts w:asciiTheme="minorHAnsi" w:hAnsiTheme="minorHAnsi" w:cstheme="minorHAnsi"/>
                <w:b/>
                <w:bCs/>
                <w:color w:val="000000"/>
              </w:rPr>
            </w:pPr>
            <w:r w:rsidRPr="008E48E8">
              <w:rPr>
                <w:rFonts w:asciiTheme="minorHAnsi" w:hAnsiTheme="minorHAnsi" w:cstheme="minorHAnsi"/>
                <w:b/>
                <w:bCs/>
                <w:color w:val="000000"/>
              </w:rPr>
              <w:t>Kokku</w:t>
            </w:r>
          </w:p>
        </w:tc>
        <w:tc>
          <w:tcPr>
            <w:tcW w:w="850" w:type="dxa"/>
            <w:noWrap/>
            <w:vAlign w:val="bottom"/>
            <w:hideMark/>
          </w:tcPr>
          <w:p w14:paraId="2CA3B36C"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97079</w:t>
            </w:r>
          </w:p>
        </w:tc>
        <w:tc>
          <w:tcPr>
            <w:tcW w:w="850" w:type="dxa"/>
            <w:noWrap/>
            <w:vAlign w:val="bottom"/>
            <w:hideMark/>
          </w:tcPr>
          <w:p w14:paraId="1F26EECF"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97153</w:t>
            </w:r>
          </w:p>
        </w:tc>
        <w:tc>
          <w:tcPr>
            <w:tcW w:w="850" w:type="dxa"/>
            <w:noWrap/>
            <w:vAlign w:val="bottom"/>
            <w:hideMark/>
          </w:tcPr>
          <w:p w14:paraId="33A433FF"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96904</w:t>
            </w:r>
          </w:p>
        </w:tc>
        <w:tc>
          <w:tcPr>
            <w:tcW w:w="340" w:type="dxa"/>
            <w:noWrap/>
            <w:vAlign w:val="bottom"/>
            <w:hideMark/>
          </w:tcPr>
          <w:p w14:paraId="3D6B8B56" w14:textId="77777777" w:rsidR="00E26BB3" w:rsidRPr="002159CA" w:rsidRDefault="00E26BB3" w:rsidP="00A92216">
            <w:pPr>
              <w:jc w:val="center"/>
              <w:rPr>
                <w:rFonts w:asciiTheme="minorHAnsi" w:hAnsiTheme="minorHAnsi" w:cstheme="minorHAnsi"/>
                <w:b/>
                <w:bCs/>
                <w:color w:val="000000"/>
              </w:rPr>
            </w:pPr>
          </w:p>
        </w:tc>
        <w:tc>
          <w:tcPr>
            <w:tcW w:w="850" w:type="dxa"/>
            <w:noWrap/>
            <w:vAlign w:val="bottom"/>
            <w:hideMark/>
          </w:tcPr>
          <w:p w14:paraId="61CD49F1"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96312</w:t>
            </w:r>
          </w:p>
        </w:tc>
        <w:tc>
          <w:tcPr>
            <w:tcW w:w="850" w:type="dxa"/>
          </w:tcPr>
          <w:p w14:paraId="1B9A8B61" w14:textId="77777777" w:rsidR="00E26BB3" w:rsidRPr="002159CA" w:rsidRDefault="00E26BB3" w:rsidP="00A92216">
            <w:pPr>
              <w:jc w:val="center"/>
              <w:rPr>
                <w:rFonts w:asciiTheme="minorHAnsi" w:hAnsiTheme="minorHAnsi" w:cstheme="minorHAnsi"/>
                <w:b/>
                <w:bCs/>
                <w:color w:val="000000"/>
              </w:rPr>
            </w:pPr>
          </w:p>
        </w:tc>
        <w:tc>
          <w:tcPr>
            <w:tcW w:w="1998" w:type="dxa"/>
            <w:noWrap/>
            <w:vAlign w:val="bottom"/>
            <w:hideMark/>
          </w:tcPr>
          <w:p w14:paraId="12E1C023" w14:textId="77777777" w:rsidR="00E26BB3" w:rsidRPr="002159CA" w:rsidRDefault="00E26BB3" w:rsidP="00A92216">
            <w:pPr>
              <w:jc w:val="center"/>
              <w:rPr>
                <w:rFonts w:asciiTheme="minorHAnsi" w:hAnsiTheme="minorHAnsi" w:cstheme="minorHAnsi"/>
                <w:b/>
                <w:bCs/>
                <w:color w:val="000000"/>
              </w:rPr>
            </w:pPr>
            <w:r w:rsidRPr="002159CA">
              <w:rPr>
                <w:rFonts w:asciiTheme="minorHAnsi" w:hAnsiTheme="minorHAnsi" w:cstheme="minorHAnsi"/>
                <w:b/>
                <w:bCs/>
                <w:color w:val="000000"/>
              </w:rPr>
              <w:t>-592</w:t>
            </w:r>
          </w:p>
        </w:tc>
      </w:tr>
    </w:tbl>
    <w:p w14:paraId="20906F14" w14:textId="77777777" w:rsidR="009563A5" w:rsidRDefault="009563A5"/>
    <w:sectPr w:rsidR="00956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502FE3"/>
    <w:multiLevelType w:val="hybridMultilevel"/>
    <w:tmpl w:val="64C0812C"/>
    <w:lvl w:ilvl="0" w:tplc="9190DD32">
      <w:start w:val="374"/>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140347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BB3"/>
    <w:rsid w:val="00013870"/>
    <w:rsid w:val="003D2ECC"/>
    <w:rsid w:val="003F5EB5"/>
    <w:rsid w:val="00616C1D"/>
    <w:rsid w:val="00917F1C"/>
    <w:rsid w:val="009563A5"/>
    <w:rsid w:val="00C20604"/>
    <w:rsid w:val="00E26BB3"/>
    <w:rsid w:val="00E74B3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01CA9"/>
  <w15:chartTrackingRefBased/>
  <w15:docId w15:val="{0E971AA5-A21D-439C-90B4-CCFA80F6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BB3"/>
    <w:pPr>
      <w:spacing w:after="0" w:line="240" w:lineRule="auto"/>
    </w:pPr>
    <w:rPr>
      <w:rFonts w:ascii="Times New Roman" w:eastAsia="Times New Roman" w:hAnsi="Times New Roman" w:cs="Times New Roman"/>
      <w:kern w:val="0"/>
      <w:lang w:eastAsia="et-EE"/>
      <w14:ligatures w14:val="none"/>
    </w:rPr>
  </w:style>
  <w:style w:type="paragraph" w:styleId="Heading1">
    <w:name w:val="heading 1"/>
    <w:basedOn w:val="Normal"/>
    <w:next w:val="Normal"/>
    <w:link w:val="Heading1Char"/>
    <w:uiPriority w:val="9"/>
    <w:qFormat/>
    <w:rsid w:val="00E26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26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26B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26B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6B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6B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6B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B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B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B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6B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6B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B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B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B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B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B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BB3"/>
    <w:rPr>
      <w:rFonts w:eastAsiaTheme="majorEastAsia" w:cstheme="majorBidi"/>
      <w:color w:val="272727" w:themeColor="text1" w:themeTint="D8"/>
    </w:rPr>
  </w:style>
  <w:style w:type="paragraph" w:styleId="Title">
    <w:name w:val="Title"/>
    <w:basedOn w:val="Normal"/>
    <w:next w:val="Normal"/>
    <w:link w:val="TitleChar"/>
    <w:uiPriority w:val="10"/>
    <w:qFormat/>
    <w:rsid w:val="00E26B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6B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6B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B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BB3"/>
    <w:pPr>
      <w:spacing w:before="160"/>
      <w:jc w:val="center"/>
    </w:pPr>
    <w:rPr>
      <w:i/>
      <w:iCs/>
      <w:color w:val="404040" w:themeColor="text1" w:themeTint="BF"/>
    </w:rPr>
  </w:style>
  <w:style w:type="character" w:customStyle="1" w:styleId="QuoteChar">
    <w:name w:val="Quote Char"/>
    <w:basedOn w:val="DefaultParagraphFont"/>
    <w:link w:val="Quote"/>
    <w:uiPriority w:val="29"/>
    <w:rsid w:val="00E26BB3"/>
    <w:rPr>
      <w:i/>
      <w:iCs/>
      <w:color w:val="404040" w:themeColor="text1" w:themeTint="BF"/>
    </w:rPr>
  </w:style>
  <w:style w:type="paragraph" w:styleId="ListParagraph">
    <w:name w:val="List Paragraph"/>
    <w:basedOn w:val="Normal"/>
    <w:uiPriority w:val="34"/>
    <w:qFormat/>
    <w:rsid w:val="00E26BB3"/>
    <w:pPr>
      <w:ind w:left="720"/>
      <w:contextualSpacing/>
    </w:pPr>
  </w:style>
  <w:style w:type="character" w:styleId="IntenseEmphasis">
    <w:name w:val="Intense Emphasis"/>
    <w:basedOn w:val="DefaultParagraphFont"/>
    <w:uiPriority w:val="21"/>
    <w:qFormat/>
    <w:rsid w:val="00E26BB3"/>
    <w:rPr>
      <w:i/>
      <w:iCs/>
      <w:color w:val="0F4761" w:themeColor="accent1" w:themeShade="BF"/>
    </w:rPr>
  </w:style>
  <w:style w:type="paragraph" w:styleId="IntenseQuote">
    <w:name w:val="Intense Quote"/>
    <w:basedOn w:val="Normal"/>
    <w:next w:val="Normal"/>
    <w:link w:val="IntenseQuoteChar"/>
    <w:uiPriority w:val="30"/>
    <w:qFormat/>
    <w:rsid w:val="00E26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BB3"/>
    <w:rPr>
      <w:i/>
      <w:iCs/>
      <w:color w:val="0F4761" w:themeColor="accent1" w:themeShade="BF"/>
    </w:rPr>
  </w:style>
  <w:style w:type="character" w:styleId="IntenseReference">
    <w:name w:val="Intense Reference"/>
    <w:basedOn w:val="DefaultParagraphFont"/>
    <w:uiPriority w:val="32"/>
    <w:qFormat/>
    <w:rsid w:val="00E26BB3"/>
    <w:rPr>
      <w:b/>
      <w:bCs/>
      <w:smallCaps/>
      <w:color w:val="0F4761" w:themeColor="accent1" w:themeShade="BF"/>
      <w:spacing w:val="5"/>
    </w:rPr>
  </w:style>
  <w:style w:type="paragraph" w:styleId="Caption">
    <w:name w:val="caption"/>
    <w:basedOn w:val="Normal"/>
    <w:next w:val="Normal"/>
    <w:uiPriority w:val="35"/>
    <w:unhideWhenUsed/>
    <w:qFormat/>
    <w:rsid w:val="00E26BB3"/>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chart" Target="charts/chart1.xml"/><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Tartu linnas registreeritud M</a:t>
            </a:r>
            <a:r>
              <a:rPr lang="et-EE" sz="1100"/>
              <a:t>1</a:t>
            </a:r>
            <a:r>
              <a:rPr lang="en-US" sz="1100"/>
              <a:t> sõidukid (seisuga</a:t>
            </a:r>
            <a:r>
              <a:rPr lang="et-EE" sz="1100"/>
              <a:t> 1.01.2022)</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104880340141988E-2"/>
          <c:y val="5.2352602266180145E-2"/>
          <c:w val="0.86939942470290843"/>
          <c:h val="0.91283483395278608"/>
        </c:manualLayout>
      </c:layout>
      <c:barChart>
        <c:barDir val="bar"/>
        <c:grouping val="stacked"/>
        <c:varyColors val="0"/>
        <c:ser>
          <c:idx val="1"/>
          <c:order val="0"/>
          <c:tx>
            <c:strRef>
              <c:f>Sheet2!$D$4</c:f>
              <c:strCache>
                <c:ptCount val="1"/>
                <c:pt idx="0">
                  <c:v>PEATATUD</c:v>
                </c:pt>
              </c:strCache>
            </c:strRef>
          </c:tx>
          <c:spPr>
            <a:solidFill>
              <a:schemeClr val="accent2"/>
            </a:solidFill>
            <a:ln>
              <a:noFill/>
            </a:ln>
            <a:effectLst/>
          </c:spPr>
          <c:invertIfNegative val="0"/>
          <c:cat>
            <c:numRef>
              <c:f>Sheet2!$C$5:$C$90</c:f>
              <c:numCache>
                <c:formatCode>General</c:formatCode>
                <c:ptCount val="86"/>
                <c:pt idx="0">
                  <c:v>98</c:v>
                </c:pt>
                <c:pt idx="1">
                  <c:v>97</c:v>
                </c:pt>
                <c:pt idx="2">
                  <c:v>92</c:v>
                </c:pt>
                <c:pt idx="3">
                  <c:v>87</c:v>
                </c:pt>
                <c:pt idx="4">
                  <c:v>85</c:v>
                </c:pt>
                <c:pt idx="5">
                  <c:v>84</c:v>
                </c:pt>
                <c:pt idx="6">
                  <c:v>83</c:v>
                </c:pt>
                <c:pt idx="7">
                  <c:v>82</c:v>
                </c:pt>
                <c:pt idx="8">
                  <c:v>81</c:v>
                </c:pt>
                <c:pt idx="9">
                  <c:v>79</c:v>
                </c:pt>
                <c:pt idx="10">
                  <c:v>77</c:v>
                </c:pt>
                <c:pt idx="11">
                  <c:v>75</c:v>
                </c:pt>
                <c:pt idx="12">
                  <c:v>74</c:v>
                </c:pt>
                <c:pt idx="13">
                  <c:v>73</c:v>
                </c:pt>
                <c:pt idx="14">
                  <c:v>72</c:v>
                </c:pt>
                <c:pt idx="15">
                  <c:v>71</c:v>
                </c:pt>
                <c:pt idx="16">
                  <c:v>70</c:v>
                </c:pt>
                <c:pt idx="17">
                  <c:v>69</c:v>
                </c:pt>
                <c:pt idx="18">
                  <c:v>68</c:v>
                </c:pt>
                <c:pt idx="19">
                  <c:v>67</c:v>
                </c:pt>
                <c:pt idx="20">
                  <c:v>66</c:v>
                </c:pt>
                <c:pt idx="21">
                  <c:v>65</c:v>
                </c:pt>
                <c:pt idx="22">
                  <c:v>64</c:v>
                </c:pt>
                <c:pt idx="23">
                  <c:v>63</c:v>
                </c:pt>
                <c:pt idx="24">
                  <c:v>62</c:v>
                </c:pt>
                <c:pt idx="25">
                  <c:v>61</c:v>
                </c:pt>
                <c:pt idx="26">
                  <c:v>60</c:v>
                </c:pt>
                <c:pt idx="27">
                  <c:v>59</c:v>
                </c:pt>
                <c:pt idx="28">
                  <c:v>58</c:v>
                </c:pt>
                <c:pt idx="29">
                  <c:v>57</c:v>
                </c:pt>
                <c:pt idx="30">
                  <c:v>56</c:v>
                </c:pt>
                <c:pt idx="31">
                  <c:v>55</c:v>
                </c:pt>
                <c:pt idx="32">
                  <c:v>54</c:v>
                </c:pt>
                <c:pt idx="33">
                  <c:v>53</c:v>
                </c:pt>
                <c:pt idx="34">
                  <c:v>52</c:v>
                </c:pt>
                <c:pt idx="35">
                  <c:v>51</c:v>
                </c:pt>
                <c:pt idx="36">
                  <c:v>50</c:v>
                </c:pt>
                <c:pt idx="37">
                  <c:v>49</c:v>
                </c:pt>
                <c:pt idx="38">
                  <c:v>48</c:v>
                </c:pt>
                <c:pt idx="39">
                  <c:v>47</c:v>
                </c:pt>
                <c:pt idx="40">
                  <c:v>46</c:v>
                </c:pt>
                <c:pt idx="41">
                  <c:v>45</c:v>
                </c:pt>
                <c:pt idx="42">
                  <c:v>44</c:v>
                </c:pt>
                <c:pt idx="43">
                  <c:v>43</c:v>
                </c:pt>
                <c:pt idx="44">
                  <c:v>42</c:v>
                </c:pt>
                <c:pt idx="45">
                  <c:v>41</c:v>
                </c:pt>
                <c:pt idx="46">
                  <c:v>40</c:v>
                </c:pt>
                <c:pt idx="47">
                  <c:v>39</c:v>
                </c:pt>
                <c:pt idx="48">
                  <c:v>38</c:v>
                </c:pt>
                <c:pt idx="49">
                  <c:v>37</c:v>
                </c:pt>
                <c:pt idx="50">
                  <c:v>36</c:v>
                </c:pt>
                <c:pt idx="51">
                  <c:v>35</c:v>
                </c:pt>
                <c:pt idx="52">
                  <c:v>34</c:v>
                </c:pt>
                <c:pt idx="53">
                  <c:v>33</c:v>
                </c:pt>
                <c:pt idx="54">
                  <c:v>32</c:v>
                </c:pt>
                <c:pt idx="55">
                  <c:v>31</c:v>
                </c:pt>
                <c:pt idx="56">
                  <c:v>30</c:v>
                </c:pt>
                <c:pt idx="57">
                  <c:v>29</c:v>
                </c:pt>
                <c:pt idx="58">
                  <c:v>28</c:v>
                </c:pt>
                <c:pt idx="59">
                  <c:v>27</c:v>
                </c:pt>
                <c:pt idx="60">
                  <c:v>26</c:v>
                </c:pt>
                <c:pt idx="61">
                  <c:v>25</c:v>
                </c:pt>
                <c:pt idx="62">
                  <c:v>24</c:v>
                </c:pt>
                <c:pt idx="63">
                  <c:v>23</c:v>
                </c:pt>
                <c:pt idx="64">
                  <c:v>22</c:v>
                </c:pt>
                <c:pt idx="65">
                  <c:v>21</c:v>
                </c:pt>
                <c:pt idx="66">
                  <c:v>20</c:v>
                </c:pt>
                <c:pt idx="67">
                  <c:v>19</c:v>
                </c:pt>
                <c:pt idx="68">
                  <c:v>18</c:v>
                </c:pt>
                <c:pt idx="69">
                  <c:v>17</c:v>
                </c:pt>
                <c:pt idx="70">
                  <c:v>16</c:v>
                </c:pt>
                <c:pt idx="71">
                  <c:v>15</c:v>
                </c:pt>
                <c:pt idx="72">
                  <c:v>14</c:v>
                </c:pt>
                <c:pt idx="73">
                  <c:v>13</c:v>
                </c:pt>
                <c:pt idx="74">
                  <c:v>12</c:v>
                </c:pt>
                <c:pt idx="75">
                  <c:v>11</c:v>
                </c:pt>
                <c:pt idx="76">
                  <c:v>10</c:v>
                </c:pt>
                <c:pt idx="77">
                  <c:v>9</c:v>
                </c:pt>
                <c:pt idx="78">
                  <c:v>8</c:v>
                </c:pt>
                <c:pt idx="79">
                  <c:v>7</c:v>
                </c:pt>
                <c:pt idx="80">
                  <c:v>6</c:v>
                </c:pt>
                <c:pt idx="81">
                  <c:v>5</c:v>
                </c:pt>
                <c:pt idx="82">
                  <c:v>4</c:v>
                </c:pt>
                <c:pt idx="83">
                  <c:v>3</c:v>
                </c:pt>
                <c:pt idx="84">
                  <c:v>2</c:v>
                </c:pt>
                <c:pt idx="85">
                  <c:v>1</c:v>
                </c:pt>
              </c:numCache>
            </c:numRef>
          </c:cat>
          <c:val>
            <c:numRef>
              <c:f>Sheet2!$D$5:$D$90</c:f>
              <c:numCache>
                <c:formatCode>General</c:formatCode>
                <c:ptCount val="86"/>
                <c:pt idx="0">
                  <c:v>1</c:v>
                </c:pt>
                <c:pt idx="1">
                  <c:v>1</c:v>
                </c:pt>
                <c:pt idx="2">
                  <c:v>1</c:v>
                </c:pt>
                <c:pt idx="3">
                  <c:v>1</c:v>
                </c:pt>
                <c:pt idx="4">
                  <c:v>1</c:v>
                </c:pt>
                <c:pt idx="5">
                  <c:v>7</c:v>
                </c:pt>
                <c:pt idx="6">
                  <c:v>2</c:v>
                </c:pt>
                <c:pt idx="7">
                  <c:v>2</c:v>
                </c:pt>
                <c:pt idx="8">
                  <c:v>1</c:v>
                </c:pt>
                <c:pt idx="9">
                  <c:v>1</c:v>
                </c:pt>
                <c:pt idx="10">
                  <c:v>1</c:v>
                </c:pt>
                <c:pt idx="12">
                  <c:v>4</c:v>
                </c:pt>
                <c:pt idx="13">
                  <c:v>2</c:v>
                </c:pt>
                <c:pt idx="14">
                  <c:v>2</c:v>
                </c:pt>
                <c:pt idx="15">
                  <c:v>3</c:v>
                </c:pt>
                <c:pt idx="16">
                  <c:v>3</c:v>
                </c:pt>
                <c:pt idx="17">
                  <c:v>5</c:v>
                </c:pt>
                <c:pt idx="18">
                  <c:v>5</c:v>
                </c:pt>
                <c:pt idx="19">
                  <c:v>7</c:v>
                </c:pt>
                <c:pt idx="20">
                  <c:v>3</c:v>
                </c:pt>
                <c:pt idx="21">
                  <c:v>3</c:v>
                </c:pt>
                <c:pt idx="22">
                  <c:v>6</c:v>
                </c:pt>
                <c:pt idx="23">
                  <c:v>13</c:v>
                </c:pt>
                <c:pt idx="24">
                  <c:v>10</c:v>
                </c:pt>
                <c:pt idx="25">
                  <c:v>2</c:v>
                </c:pt>
                <c:pt idx="26">
                  <c:v>6</c:v>
                </c:pt>
                <c:pt idx="27">
                  <c:v>4</c:v>
                </c:pt>
                <c:pt idx="28">
                  <c:v>10</c:v>
                </c:pt>
                <c:pt idx="29">
                  <c:v>9</c:v>
                </c:pt>
                <c:pt idx="30">
                  <c:v>12</c:v>
                </c:pt>
                <c:pt idx="31">
                  <c:v>13</c:v>
                </c:pt>
                <c:pt idx="32">
                  <c:v>7</c:v>
                </c:pt>
                <c:pt idx="33">
                  <c:v>12</c:v>
                </c:pt>
                <c:pt idx="34">
                  <c:v>11</c:v>
                </c:pt>
                <c:pt idx="35">
                  <c:v>15</c:v>
                </c:pt>
                <c:pt idx="36">
                  <c:v>21</c:v>
                </c:pt>
                <c:pt idx="37">
                  <c:v>33</c:v>
                </c:pt>
                <c:pt idx="38">
                  <c:v>49</c:v>
                </c:pt>
                <c:pt idx="39">
                  <c:v>46</c:v>
                </c:pt>
                <c:pt idx="40">
                  <c:v>55</c:v>
                </c:pt>
                <c:pt idx="41">
                  <c:v>37</c:v>
                </c:pt>
                <c:pt idx="42">
                  <c:v>60</c:v>
                </c:pt>
                <c:pt idx="43">
                  <c:v>61</c:v>
                </c:pt>
                <c:pt idx="44">
                  <c:v>74</c:v>
                </c:pt>
                <c:pt idx="45">
                  <c:v>87</c:v>
                </c:pt>
                <c:pt idx="46">
                  <c:v>135</c:v>
                </c:pt>
                <c:pt idx="47">
                  <c:v>192</c:v>
                </c:pt>
                <c:pt idx="48">
                  <c:v>256</c:v>
                </c:pt>
                <c:pt idx="49">
                  <c:v>304</c:v>
                </c:pt>
                <c:pt idx="50">
                  <c:v>346</c:v>
                </c:pt>
                <c:pt idx="51">
                  <c:v>385</c:v>
                </c:pt>
                <c:pt idx="52">
                  <c:v>387</c:v>
                </c:pt>
                <c:pt idx="53">
                  <c:v>415</c:v>
                </c:pt>
                <c:pt idx="54">
                  <c:v>425</c:v>
                </c:pt>
                <c:pt idx="55">
                  <c:v>503</c:v>
                </c:pt>
                <c:pt idx="56">
                  <c:v>576</c:v>
                </c:pt>
                <c:pt idx="57">
                  <c:v>500</c:v>
                </c:pt>
                <c:pt idx="58">
                  <c:v>427</c:v>
                </c:pt>
                <c:pt idx="59">
                  <c:v>476</c:v>
                </c:pt>
                <c:pt idx="60">
                  <c:v>380</c:v>
                </c:pt>
                <c:pt idx="61">
                  <c:v>410</c:v>
                </c:pt>
                <c:pt idx="62">
                  <c:v>348</c:v>
                </c:pt>
                <c:pt idx="63">
                  <c:v>293</c:v>
                </c:pt>
                <c:pt idx="64">
                  <c:v>260</c:v>
                </c:pt>
                <c:pt idx="65">
                  <c:v>240</c:v>
                </c:pt>
                <c:pt idx="66">
                  <c:v>207</c:v>
                </c:pt>
                <c:pt idx="67">
                  <c:v>171</c:v>
                </c:pt>
                <c:pt idx="68">
                  <c:v>126</c:v>
                </c:pt>
                <c:pt idx="69">
                  <c:v>93</c:v>
                </c:pt>
                <c:pt idx="70">
                  <c:v>81</c:v>
                </c:pt>
                <c:pt idx="71">
                  <c:v>73</c:v>
                </c:pt>
                <c:pt idx="72">
                  <c:v>38</c:v>
                </c:pt>
                <c:pt idx="73">
                  <c:v>19</c:v>
                </c:pt>
                <c:pt idx="74">
                  <c:v>13</c:v>
                </c:pt>
                <c:pt idx="75">
                  <c:v>12</c:v>
                </c:pt>
                <c:pt idx="76">
                  <c:v>18</c:v>
                </c:pt>
                <c:pt idx="77">
                  <c:v>13</c:v>
                </c:pt>
                <c:pt idx="78">
                  <c:v>6</c:v>
                </c:pt>
                <c:pt idx="79">
                  <c:v>2</c:v>
                </c:pt>
                <c:pt idx="80">
                  <c:v>3</c:v>
                </c:pt>
                <c:pt idx="82">
                  <c:v>1</c:v>
                </c:pt>
              </c:numCache>
            </c:numRef>
          </c:val>
          <c:extLst>
            <c:ext xmlns:c16="http://schemas.microsoft.com/office/drawing/2014/chart" uri="{C3380CC4-5D6E-409C-BE32-E72D297353CC}">
              <c16:uniqueId val="{00000000-6C0A-46B2-9C80-5C913899D559}"/>
            </c:ext>
          </c:extLst>
        </c:ser>
        <c:ser>
          <c:idx val="2"/>
          <c:order val="1"/>
          <c:tx>
            <c:strRef>
              <c:f>Sheet2!$E$4</c:f>
              <c:strCache>
                <c:ptCount val="1"/>
                <c:pt idx="0">
                  <c:v>REGISTREERITUD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Sheet2!$C$5:$C$90</c:f>
              <c:numCache>
                <c:formatCode>General</c:formatCode>
                <c:ptCount val="86"/>
                <c:pt idx="0">
                  <c:v>98</c:v>
                </c:pt>
                <c:pt idx="1">
                  <c:v>97</c:v>
                </c:pt>
                <c:pt idx="2">
                  <c:v>92</c:v>
                </c:pt>
                <c:pt idx="3">
                  <c:v>87</c:v>
                </c:pt>
                <c:pt idx="4">
                  <c:v>85</c:v>
                </c:pt>
                <c:pt idx="5">
                  <c:v>84</c:v>
                </c:pt>
                <c:pt idx="6">
                  <c:v>83</c:v>
                </c:pt>
                <c:pt idx="7">
                  <c:v>82</c:v>
                </c:pt>
                <c:pt idx="8">
                  <c:v>81</c:v>
                </c:pt>
                <c:pt idx="9">
                  <c:v>79</c:v>
                </c:pt>
                <c:pt idx="10">
                  <c:v>77</c:v>
                </c:pt>
                <c:pt idx="11">
                  <c:v>75</c:v>
                </c:pt>
                <c:pt idx="12">
                  <c:v>74</c:v>
                </c:pt>
                <c:pt idx="13">
                  <c:v>73</c:v>
                </c:pt>
                <c:pt idx="14">
                  <c:v>72</c:v>
                </c:pt>
                <c:pt idx="15">
                  <c:v>71</c:v>
                </c:pt>
                <c:pt idx="16">
                  <c:v>70</c:v>
                </c:pt>
                <c:pt idx="17">
                  <c:v>69</c:v>
                </c:pt>
                <c:pt idx="18">
                  <c:v>68</c:v>
                </c:pt>
                <c:pt idx="19">
                  <c:v>67</c:v>
                </c:pt>
                <c:pt idx="20">
                  <c:v>66</c:v>
                </c:pt>
                <c:pt idx="21">
                  <c:v>65</c:v>
                </c:pt>
                <c:pt idx="22">
                  <c:v>64</c:v>
                </c:pt>
                <c:pt idx="23">
                  <c:v>63</c:v>
                </c:pt>
                <c:pt idx="24">
                  <c:v>62</c:v>
                </c:pt>
                <c:pt idx="25">
                  <c:v>61</c:v>
                </c:pt>
                <c:pt idx="26">
                  <c:v>60</c:v>
                </c:pt>
                <c:pt idx="27">
                  <c:v>59</c:v>
                </c:pt>
                <c:pt idx="28">
                  <c:v>58</c:v>
                </c:pt>
                <c:pt idx="29">
                  <c:v>57</c:v>
                </c:pt>
                <c:pt idx="30">
                  <c:v>56</c:v>
                </c:pt>
                <c:pt idx="31">
                  <c:v>55</c:v>
                </c:pt>
                <c:pt idx="32">
                  <c:v>54</c:v>
                </c:pt>
                <c:pt idx="33">
                  <c:v>53</c:v>
                </c:pt>
                <c:pt idx="34">
                  <c:v>52</c:v>
                </c:pt>
                <c:pt idx="35">
                  <c:v>51</c:v>
                </c:pt>
                <c:pt idx="36">
                  <c:v>50</c:v>
                </c:pt>
                <c:pt idx="37">
                  <c:v>49</c:v>
                </c:pt>
                <c:pt idx="38">
                  <c:v>48</c:v>
                </c:pt>
                <c:pt idx="39">
                  <c:v>47</c:v>
                </c:pt>
                <c:pt idx="40">
                  <c:v>46</c:v>
                </c:pt>
                <c:pt idx="41">
                  <c:v>45</c:v>
                </c:pt>
                <c:pt idx="42">
                  <c:v>44</c:v>
                </c:pt>
                <c:pt idx="43">
                  <c:v>43</c:v>
                </c:pt>
                <c:pt idx="44">
                  <c:v>42</c:v>
                </c:pt>
                <c:pt idx="45">
                  <c:v>41</c:v>
                </c:pt>
                <c:pt idx="46">
                  <c:v>40</c:v>
                </c:pt>
                <c:pt idx="47">
                  <c:v>39</c:v>
                </c:pt>
                <c:pt idx="48">
                  <c:v>38</c:v>
                </c:pt>
                <c:pt idx="49">
                  <c:v>37</c:v>
                </c:pt>
                <c:pt idx="50">
                  <c:v>36</c:v>
                </c:pt>
                <c:pt idx="51">
                  <c:v>35</c:v>
                </c:pt>
                <c:pt idx="52">
                  <c:v>34</c:v>
                </c:pt>
                <c:pt idx="53">
                  <c:v>33</c:v>
                </c:pt>
                <c:pt idx="54">
                  <c:v>32</c:v>
                </c:pt>
                <c:pt idx="55">
                  <c:v>31</c:v>
                </c:pt>
                <c:pt idx="56">
                  <c:v>30</c:v>
                </c:pt>
                <c:pt idx="57">
                  <c:v>29</c:v>
                </c:pt>
                <c:pt idx="58">
                  <c:v>28</c:v>
                </c:pt>
                <c:pt idx="59">
                  <c:v>27</c:v>
                </c:pt>
                <c:pt idx="60">
                  <c:v>26</c:v>
                </c:pt>
                <c:pt idx="61">
                  <c:v>25</c:v>
                </c:pt>
                <c:pt idx="62">
                  <c:v>24</c:v>
                </c:pt>
                <c:pt idx="63">
                  <c:v>23</c:v>
                </c:pt>
                <c:pt idx="64">
                  <c:v>22</c:v>
                </c:pt>
                <c:pt idx="65">
                  <c:v>21</c:v>
                </c:pt>
                <c:pt idx="66">
                  <c:v>20</c:v>
                </c:pt>
                <c:pt idx="67">
                  <c:v>19</c:v>
                </c:pt>
                <c:pt idx="68">
                  <c:v>18</c:v>
                </c:pt>
                <c:pt idx="69">
                  <c:v>17</c:v>
                </c:pt>
                <c:pt idx="70">
                  <c:v>16</c:v>
                </c:pt>
                <c:pt idx="71">
                  <c:v>15</c:v>
                </c:pt>
                <c:pt idx="72">
                  <c:v>14</c:v>
                </c:pt>
                <c:pt idx="73">
                  <c:v>13</c:v>
                </c:pt>
                <c:pt idx="74">
                  <c:v>12</c:v>
                </c:pt>
                <c:pt idx="75">
                  <c:v>11</c:v>
                </c:pt>
                <c:pt idx="76">
                  <c:v>10</c:v>
                </c:pt>
                <c:pt idx="77">
                  <c:v>9</c:v>
                </c:pt>
                <c:pt idx="78">
                  <c:v>8</c:v>
                </c:pt>
                <c:pt idx="79">
                  <c:v>7</c:v>
                </c:pt>
                <c:pt idx="80">
                  <c:v>6</c:v>
                </c:pt>
                <c:pt idx="81">
                  <c:v>5</c:v>
                </c:pt>
                <c:pt idx="82">
                  <c:v>4</c:v>
                </c:pt>
                <c:pt idx="83">
                  <c:v>3</c:v>
                </c:pt>
                <c:pt idx="84">
                  <c:v>2</c:v>
                </c:pt>
                <c:pt idx="85">
                  <c:v>1</c:v>
                </c:pt>
              </c:numCache>
            </c:numRef>
          </c:cat>
          <c:val>
            <c:numRef>
              <c:f>Sheet2!$E$5:$E$90</c:f>
              <c:numCache>
                <c:formatCode>General</c:formatCode>
                <c:ptCount val="86"/>
                <c:pt idx="5">
                  <c:v>2</c:v>
                </c:pt>
                <c:pt idx="6">
                  <c:v>2</c:v>
                </c:pt>
                <c:pt idx="8">
                  <c:v>1</c:v>
                </c:pt>
                <c:pt idx="10">
                  <c:v>1</c:v>
                </c:pt>
                <c:pt idx="11">
                  <c:v>1</c:v>
                </c:pt>
                <c:pt idx="12">
                  <c:v>1</c:v>
                </c:pt>
                <c:pt idx="13">
                  <c:v>1</c:v>
                </c:pt>
                <c:pt idx="14">
                  <c:v>1</c:v>
                </c:pt>
                <c:pt idx="17">
                  <c:v>2</c:v>
                </c:pt>
                <c:pt idx="18">
                  <c:v>2</c:v>
                </c:pt>
                <c:pt idx="19">
                  <c:v>4</c:v>
                </c:pt>
                <c:pt idx="20">
                  <c:v>4</c:v>
                </c:pt>
                <c:pt idx="21">
                  <c:v>2</c:v>
                </c:pt>
                <c:pt idx="22">
                  <c:v>3</c:v>
                </c:pt>
                <c:pt idx="23">
                  <c:v>2</c:v>
                </c:pt>
                <c:pt idx="24">
                  <c:v>6</c:v>
                </c:pt>
                <c:pt idx="25">
                  <c:v>3</c:v>
                </c:pt>
                <c:pt idx="26">
                  <c:v>2</c:v>
                </c:pt>
                <c:pt idx="27">
                  <c:v>5</c:v>
                </c:pt>
                <c:pt idx="28">
                  <c:v>5</c:v>
                </c:pt>
                <c:pt idx="29">
                  <c:v>11</c:v>
                </c:pt>
                <c:pt idx="30">
                  <c:v>1</c:v>
                </c:pt>
                <c:pt idx="31">
                  <c:v>7</c:v>
                </c:pt>
                <c:pt idx="32">
                  <c:v>3</c:v>
                </c:pt>
                <c:pt idx="33">
                  <c:v>8</c:v>
                </c:pt>
                <c:pt idx="34">
                  <c:v>5</c:v>
                </c:pt>
                <c:pt idx="35">
                  <c:v>5</c:v>
                </c:pt>
                <c:pt idx="36">
                  <c:v>11</c:v>
                </c:pt>
                <c:pt idx="37">
                  <c:v>12</c:v>
                </c:pt>
                <c:pt idx="38">
                  <c:v>15</c:v>
                </c:pt>
                <c:pt idx="39">
                  <c:v>15</c:v>
                </c:pt>
                <c:pt idx="40">
                  <c:v>12</c:v>
                </c:pt>
                <c:pt idx="41">
                  <c:v>10</c:v>
                </c:pt>
                <c:pt idx="42">
                  <c:v>16</c:v>
                </c:pt>
                <c:pt idx="43">
                  <c:v>28</c:v>
                </c:pt>
                <c:pt idx="44">
                  <c:v>19</c:v>
                </c:pt>
                <c:pt idx="45">
                  <c:v>21</c:v>
                </c:pt>
                <c:pt idx="46">
                  <c:v>29</c:v>
                </c:pt>
                <c:pt idx="47">
                  <c:v>43</c:v>
                </c:pt>
                <c:pt idx="48">
                  <c:v>41</c:v>
                </c:pt>
                <c:pt idx="49">
                  <c:v>54</c:v>
                </c:pt>
                <c:pt idx="50">
                  <c:v>69</c:v>
                </c:pt>
                <c:pt idx="51">
                  <c:v>78</c:v>
                </c:pt>
                <c:pt idx="52">
                  <c:v>94</c:v>
                </c:pt>
                <c:pt idx="53">
                  <c:v>113</c:v>
                </c:pt>
                <c:pt idx="54">
                  <c:v>135</c:v>
                </c:pt>
                <c:pt idx="55">
                  <c:v>179</c:v>
                </c:pt>
                <c:pt idx="56">
                  <c:v>222</c:v>
                </c:pt>
                <c:pt idx="57">
                  <c:v>204</c:v>
                </c:pt>
                <c:pt idx="58">
                  <c:v>251</c:v>
                </c:pt>
                <c:pt idx="59">
                  <c:v>342</c:v>
                </c:pt>
                <c:pt idx="60">
                  <c:v>413</c:v>
                </c:pt>
                <c:pt idx="61">
                  <c:v>438</c:v>
                </c:pt>
                <c:pt idx="62">
                  <c:v>630</c:v>
                </c:pt>
                <c:pt idx="63">
                  <c:v>776</c:v>
                </c:pt>
                <c:pt idx="64">
                  <c:v>813</c:v>
                </c:pt>
                <c:pt idx="65">
                  <c:v>847</c:v>
                </c:pt>
                <c:pt idx="66">
                  <c:v>1049</c:v>
                </c:pt>
                <c:pt idx="67">
                  <c:v>1238</c:v>
                </c:pt>
                <c:pt idx="68">
                  <c:v>1416</c:v>
                </c:pt>
                <c:pt idx="69">
                  <c:v>1586</c:v>
                </c:pt>
                <c:pt idx="70">
                  <c:v>1869</c:v>
                </c:pt>
                <c:pt idx="71">
                  <c:v>2145</c:v>
                </c:pt>
                <c:pt idx="72">
                  <c:v>2058</c:v>
                </c:pt>
                <c:pt idx="73">
                  <c:v>1191</c:v>
                </c:pt>
                <c:pt idx="74">
                  <c:v>1181</c:v>
                </c:pt>
                <c:pt idx="75">
                  <c:v>1480</c:v>
                </c:pt>
                <c:pt idx="76">
                  <c:v>1463</c:v>
                </c:pt>
                <c:pt idx="77">
                  <c:v>1378</c:v>
                </c:pt>
                <c:pt idx="78">
                  <c:v>1338</c:v>
                </c:pt>
                <c:pt idx="79">
                  <c:v>1493</c:v>
                </c:pt>
                <c:pt idx="80">
                  <c:v>1505</c:v>
                </c:pt>
                <c:pt idx="81">
                  <c:v>1651</c:v>
                </c:pt>
                <c:pt idx="82">
                  <c:v>1540</c:v>
                </c:pt>
                <c:pt idx="83">
                  <c:v>1400</c:v>
                </c:pt>
                <c:pt idx="84">
                  <c:v>1018</c:v>
                </c:pt>
                <c:pt idx="85">
                  <c:v>1089</c:v>
                </c:pt>
              </c:numCache>
            </c:numRef>
          </c:val>
          <c:extLst>
            <c:ext xmlns:c16="http://schemas.microsoft.com/office/drawing/2014/chart" uri="{C3380CC4-5D6E-409C-BE32-E72D297353CC}">
              <c16:uniqueId val="{00000001-6C0A-46B2-9C80-5C913899D559}"/>
            </c:ext>
          </c:extLst>
        </c:ser>
        <c:dLbls>
          <c:showLegendKey val="0"/>
          <c:showVal val="0"/>
          <c:showCatName val="0"/>
          <c:showSerName val="0"/>
          <c:showPercent val="0"/>
          <c:showBubbleSize val="0"/>
        </c:dLbls>
        <c:gapWidth val="25"/>
        <c:overlap val="100"/>
        <c:axId val="465720992"/>
        <c:axId val="465717856"/>
      </c:barChart>
      <c:catAx>
        <c:axId val="465720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Vanus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t-EE"/>
          </a:p>
        </c:txPr>
        <c:crossAx val="465717856"/>
        <c:crosses val="autoZero"/>
        <c:auto val="1"/>
        <c:lblAlgn val="ctr"/>
        <c:lblOffset val="100"/>
        <c:noMultiLvlLbl val="0"/>
      </c:catAx>
      <c:valAx>
        <c:axId val="465717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65720992"/>
        <c:crosses val="autoZero"/>
        <c:crossBetween val="between"/>
      </c:valAx>
      <c:spPr>
        <a:noFill/>
        <a:ln>
          <a:noFill/>
        </a:ln>
        <a:effectLst/>
      </c:spPr>
    </c:plotArea>
    <c:legend>
      <c:legendPos val="b"/>
      <c:layout>
        <c:manualLayout>
          <c:xMode val="edge"/>
          <c:yMode val="edge"/>
          <c:x val="0.52716796931748844"/>
          <c:y val="0.82424654593928992"/>
          <c:w val="0.35894819420635149"/>
          <c:h val="3.228143110518646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607</Words>
  <Characters>3522</Characters>
  <Application>Microsoft Office Word</Application>
  <DocSecurity>0</DocSecurity>
  <Lines>29</Lines>
  <Paragraphs>8</Paragraphs>
  <ScaleCrop>false</ScaleCrop>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Margus Nigol</dc:creator>
  <cp:keywords/>
  <dc:description/>
  <cp:lastModifiedBy>Margus Nigol</cp:lastModifiedBy>
  <cp:revision>1</cp:revision>
  <dcterms:created xsi:type="dcterms:W3CDTF">2026-06-26T12:48:00Z</dcterms:created>
  <dcterms:modified xsi:type="dcterms:W3CDTF">2026-06-26T12:49:00Z</dcterms:modified>
</cp:coreProperties>
</file>