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4070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4CDE4071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14:paraId="4CDE4074" w14:textId="77777777" w:rsidTr="008E52BF">
        <w:tc>
          <w:tcPr>
            <w:tcW w:w="3114" w:type="dxa"/>
          </w:tcPr>
          <w:p w14:paraId="4CDE407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4CDE4073" w14:textId="417A1247" w:rsidR="00E60BC8" w:rsidRPr="00AD7ACE" w:rsidRDefault="008A1CC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Amrion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OÜ</w:t>
            </w:r>
          </w:p>
        </w:tc>
      </w:tr>
      <w:tr w:rsidR="00E60BC8" w:rsidRPr="00AD7ACE" w14:paraId="4CDE4077" w14:textId="77777777" w:rsidTr="008E52BF">
        <w:tc>
          <w:tcPr>
            <w:tcW w:w="3114" w:type="dxa"/>
          </w:tcPr>
          <w:p w14:paraId="4CDE407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4CDE4076" w14:textId="29951E4C" w:rsidR="00E60BC8" w:rsidRPr="00AD7ACE" w:rsidRDefault="008A1CC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„Eesti eest! Surmani“</w:t>
            </w:r>
          </w:p>
        </w:tc>
      </w:tr>
      <w:tr w:rsidR="008A1CCE" w:rsidRPr="00590C72" w14:paraId="456FAA03" w14:textId="77777777" w:rsidTr="008E52BF">
        <w:tc>
          <w:tcPr>
            <w:tcW w:w="3114" w:type="dxa"/>
          </w:tcPr>
          <w:p w14:paraId="2AF7A297" w14:textId="77777777" w:rsidR="008A1CCE" w:rsidRDefault="008A1CCE" w:rsidP="008A1CC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Projektitaotluse eesmärk</w:t>
            </w:r>
          </w:p>
          <w:p w14:paraId="772C5883" w14:textId="4D69DAE8" w:rsidR="008A1CCE" w:rsidRPr="006329DC" w:rsidRDefault="008A1CCE" w:rsidP="008A1CC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konkursi eesmärk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 </w:t>
            </w: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eesmärgid, millele taotlus vastab (kehtestatud kaitseministri 13.03.2024 käskkirjaga nr 38;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vt </w:t>
            </w: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</w:t>
            </w:r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aitseministeeriumi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toetuste </w:t>
            </w:r>
            <w:hyperlink r:id="rId11" w:history="1">
              <w:r w:rsidRPr="006329DC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et-EE"/>
                </w:rPr>
                <w:t>veebilehelt</w:t>
              </w:r>
            </w:hyperlink>
            <w:r w:rsidRPr="006329D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)</w:t>
            </w:r>
          </w:p>
        </w:tc>
        <w:tc>
          <w:tcPr>
            <w:tcW w:w="5948" w:type="dxa"/>
          </w:tcPr>
          <w:p w14:paraId="04856C9D" w14:textId="77777777" w:rsidR="008A1CCE" w:rsidRPr="00897DEC" w:rsidRDefault="008A1CCE" w:rsidP="008A1CCE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lang w:val="en-EE"/>
              </w:rPr>
            </w:pPr>
            <w:proofErr w:type="spellStart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>relvastatud</w:t>
            </w:r>
            <w:proofErr w:type="spellEnd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>vastupanu</w:t>
            </w:r>
            <w:proofErr w:type="spellEnd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 xml:space="preserve"> kajastava </w:t>
            </w:r>
            <w:proofErr w:type="spellStart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>suuremahuliste</w:t>
            </w:r>
            <w:proofErr w:type="spellEnd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>audiovisuaalsete</w:t>
            </w:r>
            <w:proofErr w:type="spellEnd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>teose</w:t>
            </w:r>
            <w:proofErr w:type="spellEnd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lang w:val="sv-SE"/>
              </w:rPr>
              <w:t>loomine</w:t>
            </w:r>
            <w:proofErr w:type="spellEnd"/>
          </w:p>
          <w:p w14:paraId="0DA47145" w14:textId="77777777" w:rsidR="008A1CCE" w:rsidRPr="00897DEC" w:rsidRDefault="008A1CCE" w:rsidP="008A1CC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EE"/>
              </w:rPr>
            </w:pPr>
            <w:r w:rsidRPr="00897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EE"/>
              </w:rPr>
              <w:t>ajateenistuse populariseerimine noortele</w:t>
            </w:r>
          </w:p>
          <w:p w14:paraId="789A1A50" w14:textId="77777777" w:rsidR="008A1CCE" w:rsidRPr="008A1CCE" w:rsidRDefault="008A1CCE" w:rsidP="008A1CCE">
            <w:pPr>
              <w:pStyle w:val="ListParagrap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EE"/>
              </w:rPr>
            </w:pPr>
            <w:r w:rsidRPr="008A1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EE"/>
              </w:rPr>
              <w:t>ettevõtete ja tööandjate valmiduse tõstmine toetamaks reservväelaste osalemist õppekogunemistel</w:t>
            </w:r>
            <w:r w:rsidRPr="008A1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t-EE"/>
              </w:rPr>
              <w:t xml:space="preserve"> läbi audiovisuaalteose</w:t>
            </w:r>
          </w:p>
          <w:p w14:paraId="7B4C9EA9" w14:textId="4AF05C62" w:rsidR="008A1CCE" w:rsidRPr="008A1CCE" w:rsidRDefault="008A1CCE" w:rsidP="008A1CC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EE"/>
              </w:rPr>
              <w:t>kaitseliitlastele, reservväelastele ja tegevväelaste ühtekuuluvuse tõstmine lä</w:t>
            </w:r>
            <w:proofErr w:type="spellStart"/>
            <w:r w:rsidRPr="008A1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t-EE"/>
              </w:rPr>
              <w:t>bi</w:t>
            </w:r>
            <w:proofErr w:type="spellEnd"/>
            <w:r w:rsidRPr="008A1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EE"/>
              </w:rPr>
              <w:t xml:space="preserve"> kultuuriü</w:t>
            </w:r>
            <w:r w:rsidRPr="008A1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t-EE"/>
              </w:rPr>
              <w:t>r</w:t>
            </w:r>
            <w:r w:rsidRPr="008A1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EE"/>
              </w:rPr>
              <w:t>ituse korraldami</w:t>
            </w:r>
            <w:r w:rsidRPr="008A1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t-EE"/>
              </w:rPr>
              <w:t>s</w:t>
            </w:r>
            <w:r w:rsidRPr="008A1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EE"/>
              </w:rPr>
              <w:t>e</w:t>
            </w:r>
          </w:p>
        </w:tc>
      </w:tr>
      <w:tr w:rsidR="008A1CCE" w:rsidRPr="00AD7ACE" w14:paraId="4CDE407A" w14:textId="77777777" w:rsidTr="008E52BF">
        <w:tc>
          <w:tcPr>
            <w:tcW w:w="3114" w:type="dxa"/>
          </w:tcPr>
          <w:p w14:paraId="4CDE4078" w14:textId="77777777" w:rsidR="008A1CCE" w:rsidRPr="00AD7ACE" w:rsidRDefault="008A1CCE" w:rsidP="008A1CC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</w:t>
            </w:r>
            <w:proofErr w:type="spellStart"/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</w:t>
            </w:r>
            <w:proofErr w:type="spellEnd"/>
          </w:p>
        </w:tc>
        <w:tc>
          <w:tcPr>
            <w:tcW w:w="5948" w:type="dxa"/>
          </w:tcPr>
          <w:p w14:paraId="4CDE4079" w14:textId="3F18C741" w:rsidR="008A1CCE" w:rsidRPr="00AD7ACE" w:rsidRDefault="00306BF0" w:rsidP="008A1CC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1 651 229,98 EUR</w:t>
            </w:r>
          </w:p>
        </w:tc>
      </w:tr>
      <w:tr w:rsidR="008A1CCE" w:rsidRPr="00AD7ACE" w14:paraId="4CDE407D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4CDE407B" w14:textId="77777777" w:rsidR="008A1CCE" w:rsidRPr="00AD7ACE" w:rsidRDefault="008A1CCE" w:rsidP="008A1CCE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4CDE407C" w14:textId="60E5103E" w:rsidR="008A1CCE" w:rsidRPr="00AD7ACE" w:rsidRDefault="008A1CCE" w:rsidP="008A1CC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200 000 EUR</w:t>
            </w:r>
          </w:p>
        </w:tc>
      </w:tr>
      <w:tr w:rsidR="008A1CCE" w:rsidRPr="00AD7ACE" w14:paraId="4CDE4080" w14:textId="77777777" w:rsidTr="008E52BF">
        <w:tc>
          <w:tcPr>
            <w:tcW w:w="3114" w:type="dxa"/>
          </w:tcPr>
          <w:p w14:paraId="4CDE407E" w14:textId="77777777" w:rsidR="008A1CCE" w:rsidRPr="00AD7ACE" w:rsidRDefault="008A1CCE" w:rsidP="008A1CCE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omafinantseering</w:t>
            </w:r>
          </w:p>
        </w:tc>
        <w:tc>
          <w:tcPr>
            <w:tcW w:w="5948" w:type="dxa"/>
          </w:tcPr>
          <w:p w14:paraId="4CDE407F" w14:textId="42BC9AF0" w:rsidR="008A1CCE" w:rsidRPr="00AD7ACE" w:rsidRDefault="00306BF0" w:rsidP="008A1CC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91 229,98 EUR</w:t>
            </w:r>
          </w:p>
        </w:tc>
      </w:tr>
      <w:tr w:rsidR="008A1CCE" w:rsidRPr="00AD7ACE" w14:paraId="4CDE4083" w14:textId="77777777" w:rsidTr="008E52BF">
        <w:tc>
          <w:tcPr>
            <w:tcW w:w="3114" w:type="dxa"/>
          </w:tcPr>
          <w:p w14:paraId="4CDE4081" w14:textId="77777777" w:rsidR="008A1CCE" w:rsidRPr="00AD7ACE" w:rsidRDefault="008A1CCE" w:rsidP="008A1CCE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kaasfinantseering</w:t>
            </w:r>
          </w:p>
        </w:tc>
        <w:tc>
          <w:tcPr>
            <w:tcW w:w="5948" w:type="dxa"/>
          </w:tcPr>
          <w:p w14:paraId="4CDE4082" w14:textId="2325856F" w:rsidR="008A1CCE" w:rsidRPr="00AD7ACE" w:rsidRDefault="00306BF0" w:rsidP="008A1CC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1 360 000 EUR</w:t>
            </w:r>
          </w:p>
        </w:tc>
      </w:tr>
      <w:tr w:rsidR="008A1CCE" w:rsidRPr="00AD7ACE" w14:paraId="4CDE4086" w14:textId="77777777" w:rsidTr="008E52BF">
        <w:tc>
          <w:tcPr>
            <w:tcW w:w="3114" w:type="dxa"/>
          </w:tcPr>
          <w:p w14:paraId="4CDE4084" w14:textId="77777777" w:rsidR="008A1CCE" w:rsidRPr="00AD7ACE" w:rsidRDefault="008A1CCE" w:rsidP="008A1CC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4CDE4085" w14:textId="4EACF423" w:rsidR="008A1CCE" w:rsidRPr="00AD7ACE" w:rsidRDefault="008A1CCE" w:rsidP="008A1CC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Jaanuar 2025 -</w:t>
            </w:r>
            <w:r w:rsidR="0055177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Märts 2026</w:t>
            </w:r>
          </w:p>
        </w:tc>
      </w:tr>
      <w:tr w:rsidR="008A1CCE" w:rsidRPr="00AD7ACE" w14:paraId="4CDE4089" w14:textId="77777777" w:rsidTr="008E52BF">
        <w:tc>
          <w:tcPr>
            <w:tcW w:w="3114" w:type="dxa"/>
          </w:tcPr>
          <w:p w14:paraId="4CDE4087" w14:textId="77777777" w:rsidR="008A1CCE" w:rsidRPr="00AD7ACE" w:rsidRDefault="008A1CCE" w:rsidP="008A1CC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4CDE4088" w14:textId="5C333614" w:rsidR="008A1CCE" w:rsidRPr="00AD7ACE" w:rsidRDefault="008A1CCE" w:rsidP="008A1CC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425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Jaanuar</w:t>
            </w:r>
            <w:r w:rsidR="00C425ED" w:rsidRPr="00C425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C425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Detsember 202</w:t>
            </w:r>
            <w:r w:rsidR="00C425ED" w:rsidRPr="00C425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</w:p>
        </w:tc>
      </w:tr>
    </w:tbl>
    <w:p w14:paraId="4CDE408A" w14:textId="54732E74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1C9F101" w14:textId="77777777" w:rsidR="006329DC" w:rsidRDefault="006329DC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D8043B7" w14:textId="6BEB8F14" w:rsidR="006329DC" w:rsidRDefault="00E60BC8" w:rsidP="008A1CCE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155B64AB" w14:textId="77777777" w:rsidR="008A1CCE" w:rsidRDefault="008A1CCE" w:rsidP="008A1CCE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1ABF04B" w14:textId="77777777" w:rsidR="008A1CCE" w:rsidRPr="008A1CCE" w:rsidRDefault="008A1CCE" w:rsidP="008A1CCE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A1CCE" w:rsidRPr="008A1CCE" w14:paraId="4DE36472" w14:textId="77777777" w:rsidTr="00665A4A">
        <w:tc>
          <w:tcPr>
            <w:tcW w:w="3681" w:type="dxa"/>
          </w:tcPr>
          <w:p w14:paraId="4C2E4A4E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26E5831B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Amrion</w:t>
            </w:r>
            <w:proofErr w:type="spellEnd"/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OÜ</w:t>
            </w:r>
          </w:p>
        </w:tc>
      </w:tr>
      <w:tr w:rsidR="008A1CCE" w:rsidRPr="008A1CCE" w14:paraId="70892959" w14:textId="77777777" w:rsidTr="00665A4A">
        <w:tc>
          <w:tcPr>
            <w:tcW w:w="3681" w:type="dxa"/>
          </w:tcPr>
          <w:p w14:paraId="279147C0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0B7A5E87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10951328</w:t>
            </w:r>
          </w:p>
        </w:tc>
      </w:tr>
      <w:tr w:rsidR="008A1CCE" w:rsidRPr="008A1CCE" w14:paraId="5B60A291" w14:textId="77777777" w:rsidTr="00665A4A">
        <w:tc>
          <w:tcPr>
            <w:tcW w:w="3681" w:type="dxa"/>
          </w:tcPr>
          <w:p w14:paraId="59042009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0E4DD7E8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Nurme 45, Tallinn 11621</w:t>
            </w:r>
          </w:p>
        </w:tc>
      </w:tr>
      <w:tr w:rsidR="008A1CCE" w:rsidRPr="008A1CCE" w14:paraId="5783C42C" w14:textId="77777777" w:rsidTr="00665A4A">
        <w:tc>
          <w:tcPr>
            <w:tcW w:w="3681" w:type="dxa"/>
          </w:tcPr>
          <w:p w14:paraId="254972DD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DC84821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info@amrion.ee</w:t>
            </w:r>
          </w:p>
        </w:tc>
      </w:tr>
      <w:tr w:rsidR="008A1CCE" w:rsidRPr="008A1CCE" w14:paraId="58635DDB" w14:textId="77777777" w:rsidTr="00665A4A">
        <w:tc>
          <w:tcPr>
            <w:tcW w:w="3681" w:type="dxa"/>
          </w:tcPr>
          <w:p w14:paraId="7509AFF0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0FAF6FDE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+372 677 6363</w:t>
            </w:r>
          </w:p>
        </w:tc>
      </w:tr>
      <w:tr w:rsidR="008A1CCE" w:rsidRPr="008A1CCE" w14:paraId="46B505FE" w14:textId="77777777" w:rsidTr="00665A4A">
        <w:tc>
          <w:tcPr>
            <w:tcW w:w="3681" w:type="dxa"/>
          </w:tcPr>
          <w:p w14:paraId="77147BF6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67E491AA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www.amrion.ee</w:t>
            </w:r>
          </w:p>
        </w:tc>
      </w:tr>
      <w:tr w:rsidR="008A1CCE" w:rsidRPr="008A1CCE" w14:paraId="37BF5530" w14:textId="77777777" w:rsidTr="00665A4A">
        <w:tc>
          <w:tcPr>
            <w:tcW w:w="3681" w:type="dxa"/>
          </w:tcPr>
          <w:p w14:paraId="29B3B5F2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6E57C221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EE100832071</w:t>
            </w:r>
          </w:p>
        </w:tc>
      </w:tr>
      <w:tr w:rsidR="008A1CCE" w:rsidRPr="008A1CCE" w14:paraId="7D4F724E" w14:textId="77777777" w:rsidTr="00665A4A">
        <w:tc>
          <w:tcPr>
            <w:tcW w:w="3681" w:type="dxa"/>
          </w:tcPr>
          <w:p w14:paraId="4233ED2D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5D1EAFE9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Kinofilmide ja videote tootmine</w:t>
            </w:r>
          </w:p>
        </w:tc>
      </w:tr>
      <w:tr w:rsidR="008A1CCE" w:rsidRPr="008A1CCE" w14:paraId="34B2DE17" w14:textId="77777777" w:rsidTr="00665A4A">
        <w:tc>
          <w:tcPr>
            <w:tcW w:w="9062" w:type="dxa"/>
            <w:gridSpan w:val="2"/>
          </w:tcPr>
          <w:p w14:paraId="6BE1136B" w14:textId="77777777" w:rsidR="008A1CCE" w:rsidRPr="008A1CCE" w:rsidRDefault="008A1CCE" w:rsidP="006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8A1CCE" w:rsidRPr="008A1CCE" w14:paraId="439EFD33" w14:textId="77777777" w:rsidTr="00665A4A">
        <w:tc>
          <w:tcPr>
            <w:tcW w:w="3681" w:type="dxa"/>
          </w:tcPr>
          <w:p w14:paraId="4CFEF9B0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6CBDACE7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proofErr w:type="spellStart"/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Amrion</w:t>
            </w:r>
            <w:proofErr w:type="spellEnd"/>
          </w:p>
        </w:tc>
      </w:tr>
      <w:tr w:rsidR="008A1CCE" w:rsidRPr="008A1CCE" w14:paraId="657371D4" w14:textId="77777777" w:rsidTr="00665A4A">
        <w:tc>
          <w:tcPr>
            <w:tcW w:w="3681" w:type="dxa"/>
          </w:tcPr>
          <w:p w14:paraId="45645AEE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3601284A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EE532200221023160175</w:t>
            </w:r>
          </w:p>
        </w:tc>
      </w:tr>
      <w:tr w:rsidR="008A1CCE" w:rsidRPr="008A1CCE" w14:paraId="04CD4C90" w14:textId="77777777" w:rsidTr="00665A4A">
        <w:tc>
          <w:tcPr>
            <w:tcW w:w="3681" w:type="dxa"/>
          </w:tcPr>
          <w:p w14:paraId="18E2AEC8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B57DD30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</w:p>
        </w:tc>
      </w:tr>
      <w:tr w:rsidR="008A1CCE" w:rsidRPr="008A1CCE" w14:paraId="4ED8141A" w14:textId="77777777" w:rsidTr="00665A4A">
        <w:tc>
          <w:tcPr>
            <w:tcW w:w="3681" w:type="dxa"/>
          </w:tcPr>
          <w:p w14:paraId="52FEE6C9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17E888E2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HABAEE2X</w:t>
            </w:r>
          </w:p>
        </w:tc>
      </w:tr>
      <w:tr w:rsidR="008A1CCE" w:rsidRPr="008A1CCE" w14:paraId="4774335F" w14:textId="77777777" w:rsidTr="00665A4A">
        <w:tc>
          <w:tcPr>
            <w:tcW w:w="9062" w:type="dxa"/>
            <w:gridSpan w:val="2"/>
          </w:tcPr>
          <w:p w14:paraId="528806A8" w14:textId="77777777" w:rsidR="008A1CCE" w:rsidRPr="008A1CCE" w:rsidRDefault="008A1CCE" w:rsidP="006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8A1CCE" w:rsidRPr="008A1CCE" w14:paraId="4A9737E6" w14:textId="77777777" w:rsidTr="00665A4A">
        <w:tc>
          <w:tcPr>
            <w:tcW w:w="3681" w:type="dxa"/>
          </w:tcPr>
          <w:p w14:paraId="4FE3A345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6AFB6D26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Riina </w:t>
            </w:r>
            <w:proofErr w:type="spellStart"/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Sildos</w:t>
            </w:r>
            <w:proofErr w:type="spellEnd"/>
          </w:p>
        </w:tc>
      </w:tr>
      <w:tr w:rsidR="008A1CCE" w:rsidRPr="008A1CCE" w14:paraId="1F5D5EF0" w14:textId="77777777" w:rsidTr="00665A4A">
        <w:tc>
          <w:tcPr>
            <w:tcW w:w="3681" w:type="dxa"/>
          </w:tcPr>
          <w:p w14:paraId="26485E61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1597153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riina.sildos@amrion.ee</w:t>
            </w:r>
          </w:p>
        </w:tc>
      </w:tr>
      <w:tr w:rsidR="008A1CCE" w:rsidRPr="008A1CCE" w14:paraId="57E9940E" w14:textId="77777777" w:rsidTr="00665A4A">
        <w:tc>
          <w:tcPr>
            <w:tcW w:w="3681" w:type="dxa"/>
          </w:tcPr>
          <w:p w14:paraId="5C0FD23C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660138B6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+372 5048985</w:t>
            </w:r>
          </w:p>
        </w:tc>
      </w:tr>
      <w:tr w:rsidR="008A1CCE" w:rsidRPr="008A1CCE" w14:paraId="232C776D" w14:textId="77777777" w:rsidTr="00665A4A">
        <w:tc>
          <w:tcPr>
            <w:tcW w:w="3681" w:type="dxa"/>
          </w:tcPr>
          <w:p w14:paraId="36E1B32E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0BA3BA3D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Riina </w:t>
            </w:r>
            <w:proofErr w:type="spellStart"/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Sildos</w:t>
            </w:r>
            <w:proofErr w:type="spellEnd"/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Kätlin </w:t>
            </w:r>
            <w:proofErr w:type="spellStart"/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Kaganovitš</w:t>
            </w:r>
            <w:proofErr w:type="spellEnd"/>
          </w:p>
        </w:tc>
      </w:tr>
      <w:tr w:rsidR="008A1CCE" w:rsidRPr="00590C72" w14:paraId="4CC5492B" w14:textId="77777777" w:rsidTr="00665A4A">
        <w:tc>
          <w:tcPr>
            <w:tcW w:w="3681" w:type="dxa"/>
          </w:tcPr>
          <w:p w14:paraId="7BEE4C16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7FE9F0BC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Riina.sildos@amrion.ee; katlin@amrion.ee</w:t>
            </w:r>
          </w:p>
        </w:tc>
      </w:tr>
      <w:tr w:rsidR="008A1CCE" w:rsidRPr="008A1CCE" w14:paraId="5F299FAD" w14:textId="77777777" w:rsidTr="00665A4A">
        <w:tc>
          <w:tcPr>
            <w:tcW w:w="3681" w:type="dxa"/>
          </w:tcPr>
          <w:p w14:paraId="4794CD9D" w14:textId="77777777" w:rsidR="008A1CCE" w:rsidRPr="008A1CCE" w:rsidRDefault="008A1CC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32A0D574" w14:textId="77777777" w:rsidR="008A1CCE" w:rsidRPr="008A1CCE" w:rsidRDefault="008A1CC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A1C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+372 5048985; +372 56904646</w:t>
            </w:r>
          </w:p>
        </w:tc>
      </w:tr>
    </w:tbl>
    <w:p w14:paraId="054D23D9" w14:textId="77777777" w:rsidR="008A1CCE" w:rsidRDefault="008A1CCE" w:rsidP="008A1CCE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CDE40C8" w14:textId="6C41A5BD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4CDE40C9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7150"/>
      </w:tblGrid>
      <w:tr w:rsidR="00E60BC8" w:rsidRPr="00590C72" w14:paraId="4CDE40CD" w14:textId="77777777" w:rsidTr="00E60BC8">
        <w:tc>
          <w:tcPr>
            <w:tcW w:w="4531" w:type="dxa"/>
          </w:tcPr>
          <w:p w14:paraId="4CDE40C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eesmärk</w:t>
            </w:r>
          </w:p>
          <w:p w14:paraId="4CDE40CB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CDE40CC" w14:textId="188FCB2C" w:rsidR="00E60BC8" w:rsidRPr="00AD7ACE" w:rsidRDefault="00306B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Filmi „Eesti eest! Surmani“ eesmärk on eeskujude abil selgitada ühiskonnas võimalusi, kuidas realiseerida isiklikku kaitsetahet. Ühtlasi on eesmärgiks moraali ja missiooniteadlikkuse tõstmine ning Kaitseliidu ja Kaitseväe populariseerimine.</w:t>
            </w:r>
          </w:p>
        </w:tc>
      </w:tr>
      <w:tr w:rsidR="00306BF0" w:rsidRPr="00590C72" w14:paraId="4CDE40D1" w14:textId="77777777" w:rsidTr="00E60BC8">
        <w:tc>
          <w:tcPr>
            <w:tcW w:w="4531" w:type="dxa"/>
          </w:tcPr>
          <w:p w14:paraId="4CDE40CE" w14:textId="77777777" w:rsidR="00306BF0" w:rsidRPr="00AD7ACE" w:rsidRDefault="00306BF0" w:rsidP="00306BF0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lühikokkuvõte</w:t>
            </w:r>
          </w:p>
          <w:p w14:paraId="4CDE40CF" w14:textId="77777777" w:rsidR="00306BF0" w:rsidRPr="00AD7ACE" w:rsidRDefault="00306BF0" w:rsidP="00306BF0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 K</w:t>
            </w:r>
            <w:r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ui projekt jaguneb </w:t>
            </w:r>
            <w:proofErr w:type="spellStart"/>
            <w:r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allprojektideks</w:t>
            </w:r>
            <w:proofErr w:type="spellEnd"/>
            <w:r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siis </w:t>
            </w:r>
            <w:proofErr w:type="spellStart"/>
            <w:r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</w:t>
            </w:r>
            <w:proofErr w:type="spellEnd"/>
            <w:r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kaupa ja tegevuste puhul tegevussuundade kaupa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2FF64A3C" w14:textId="79CED087" w:rsidR="00306BF0" w:rsidRPr="00897DEC" w:rsidRDefault="00306BF0" w:rsidP="00306B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Mängufilmi projekt „Eesti eest! Surmani“ on planeeritud eesti mängufilmina, kus finantspart</w:t>
            </w:r>
            <w:r w:rsidR="0055177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eriteks on Kaitseministeerium, Eesti Filmi Instituut, Kultuurkapital ja Kaitseliit.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Lisaks on võimalus  kaasata Soome partner läbi Soome Filmi Sihtasutuse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Ylesradio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toe.</w:t>
            </w:r>
            <w:r w:rsidR="00F41B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Vastavad huvikirjad on olemas, kaasa arvatud rahvusvahelise müügiagendi huvikiri</w:t>
            </w:r>
            <w:r w:rsidR="0055177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(lisatud taotlusele).</w:t>
            </w:r>
          </w:p>
          <w:p w14:paraId="1BC23643" w14:textId="468265F2" w:rsidR="00306BF0" w:rsidRDefault="00306BF0" w:rsidP="00306B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teostus on planeeritud 2 aasta peale - 2024. a. aasta toimub projekti arendus ja 2025. a. </w:t>
            </w:r>
            <w:r w:rsidR="00C425ED" w:rsidRPr="00C425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stsenaariumi viimase versiooni kirjutamine</w:t>
            </w:r>
            <w:r w:rsidR="00C425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filmivõtete ettevalmistus, filmivõtete läbiviimine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osaline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postproduktsioon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639F38E4" w14:textId="549C3B27" w:rsidR="00590C72" w:rsidRDefault="00590C72" w:rsidP="00306B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Stsenaariumi oleme arendanud koostöös Kaitseliidu esindaja, Rene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Toomsega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iga uus versioon analüüsitakse temaga läbi ja viiakse vajalikud parandused sisse. Ka siin esitatud stsenaariumiversioon on Rene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Toomse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poolt heaks kiidetud.</w:t>
            </w:r>
          </w:p>
          <w:p w14:paraId="168AA063" w14:textId="138DC983" w:rsidR="00306BF0" w:rsidRPr="00897DEC" w:rsidRDefault="00306BF0" w:rsidP="00306B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Meediakampaania algus on planeeritud koostöös Kaitseväe ja Kaitseliidu </w:t>
            </w:r>
            <w:proofErr w:type="spellStart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starteegilise</w:t>
            </w:r>
            <w:proofErr w:type="spellEnd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kommunikatsiooni osakondadega peale finantseerimise kinnitamist.</w:t>
            </w:r>
          </w:p>
          <w:p w14:paraId="5F37BF78" w14:textId="77777777" w:rsidR="00306BF0" w:rsidRPr="00897DEC" w:rsidRDefault="00306BF0" w:rsidP="00306B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Filmiprojekti peamiseks eesmärgiks on elanikkonna kaitsetahte ja kaitsevalmiduse tõstmine. </w:t>
            </w:r>
          </w:p>
          <w:p w14:paraId="78B93FB3" w14:textId="77777777" w:rsidR="00306BF0" w:rsidRPr="00897DEC" w:rsidRDefault="00306BF0" w:rsidP="00306B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Mängufilmi eluiga on vähemalt 50 aastat läbi erinevate levikanalite ja seega on see kultuurivaldkonna üks tõhusamaid ja efektiivsemaid kanaleid ühiskonna väärtuste loomisel.</w:t>
            </w:r>
          </w:p>
          <w:p w14:paraId="4CDE40D0" w14:textId="77777777" w:rsidR="00306BF0" w:rsidRPr="00AD7ACE" w:rsidRDefault="00306BF0" w:rsidP="00306B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06BF0" w:rsidRPr="00AD7ACE" w14:paraId="4CDE40D4" w14:textId="77777777" w:rsidTr="00E60BC8">
        <w:tc>
          <w:tcPr>
            <w:tcW w:w="4531" w:type="dxa"/>
          </w:tcPr>
          <w:p w14:paraId="4CDE40D2" w14:textId="77777777" w:rsidR="00306BF0" w:rsidRPr="00AD7ACE" w:rsidRDefault="00306BF0" w:rsidP="00306BF0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4CDE40D3" w14:textId="3D97988B" w:rsidR="00306BF0" w:rsidRPr="00AD7ACE" w:rsidRDefault="00F41B06" w:rsidP="00306B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Eesti, Harjumaa</w:t>
            </w:r>
          </w:p>
        </w:tc>
      </w:tr>
      <w:tr w:rsidR="00F41B06" w:rsidRPr="00F41B06" w14:paraId="4CDE40D8" w14:textId="77777777" w:rsidTr="00E60BC8">
        <w:tc>
          <w:tcPr>
            <w:tcW w:w="4531" w:type="dxa"/>
          </w:tcPr>
          <w:p w14:paraId="4CDE40D5" w14:textId="77777777" w:rsidR="00F41B06" w:rsidRPr="00AD7ACE" w:rsidRDefault="00F41B06" w:rsidP="00F41B0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4CDE40D6" w14:textId="77777777" w:rsidR="00F41B06" w:rsidRPr="00AD7ACE" w:rsidRDefault="00F41B06" w:rsidP="00F41B0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täpne sihtrühm ehk inimesed, kellele projekti tegevused on suunatud, iseloomustage sihtrühma – võimalusel määratlege arv, vanus jne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54AC6ADB" w14:textId="77777777" w:rsidR="00F41B06" w:rsidRPr="00045FE6" w:rsidRDefault="00F41B06" w:rsidP="00F41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Ehkki jutustatud humoorikalt, võimaldab film samastumist ja pakub mõtlemisainet erinevatele sihtrühmadele. </w:t>
            </w:r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Loo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keskmes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tavalised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inimesed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otsustanud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end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vabatahtlikult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Kaitseliidu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ridades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proovile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panna.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Nii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esindavad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kesksed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tegelaskujud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„</w:t>
            </w:r>
            <w:proofErr w:type="spellStart"/>
            <w:proofErr w:type="gram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persoonadena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“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erineva</w:t>
            </w:r>
            <w:proofErr w:type="spellEnd"/>
            <w:proofErr w:type="gram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sotsiaaldemograafilise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taustaga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Eesti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inimesi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. </w:t>
            </w:r>
          </w:p>
          <w:p w14:paraId="173FA57A" w14:textId="0012108E" w:rsidR="00F41B06" w:rsidRPr="00045FE6" w:rsidRDefault="00045FE6" w:rsidP="00045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1.</w:t>
            </w:r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Primaarseks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sihtrühmaks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on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naised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vanuses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18–65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kes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,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kui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mitte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läbi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isikliku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kogemuse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,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siis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nähtut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analüüsides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saavad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mõtestada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ja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õpetada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riigikaitset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(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tulevaste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)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emade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ja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vanaemadena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järeltulevatele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põlvedele</w:t>
            </w:r>
            <w:proofErr w:type="spellEnd"/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. </w:t>
            </w:r>
          </w:p>
          <w:p w14:paraId="66E87A15" w14:textId="5F7B282A" w:rsidR="00F41B06" w:rsidRPr="00045FE6" w:rsidRDefault="00045FE6" w:rsidP="00045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2.</w:t>
            </w:r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Mehed vanuses </w:t>
            </w:r>
            <w:r w:rsidR="00FB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20</w:t>
            </w:r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-6</w:t>
            </w:r>
            <w:r w:rsidR="00FB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0</w:t>
            </w:r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 aastat</w:t>
            </w:r>
          </w:p>
          <w:p w14:paraId="5D65B5A1" w14:textId="3F86FC6E" w:rsidR="00F41B06" w:rsidRPr="00045FE6" w:rsidRDefault="00045FE6" w:rsidP="00045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3.</w:t>
            </w:r>
            <w:r w:rsidR="00FB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Noored vanuses 16-19 aastat </w:t>
            </w:r>
            <w:r w:rsidR="00F41B0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Gümnaasiuminoored ja ülikoolide esimeste kursuste üliõpilased. </w:t>
            </w:r>
          </w:p>
          <w:p w14:paraId="6DA9F9F5" w14:textId="77777777" w:rsidR="00F41B06" w:rsidRPr="00045FE6" w:rsidRDefault="00F41B06" w:rsidP="00F41B06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  <w:p w14:paraId="4CDE40D7" w14:textId="775034B3" w:rsidR="00F41B06" w:rsidRPr="00045FE6" w:rsidRDefault="00F41B06" w:rsidP="00F41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proofErr w:type="spellStart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Vt.lisa</w:t>
            </w:r>
            <w:proofErr w:type="spellEnd"/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 turundusplaan</w:t>
            </w:r>
          </w:p>
        </w:tc>
      </w:tr>
      <w:tr w:rsidR="00F41B06" w:rsidRPr="00590C72" w14:paraId="4CDE40DC" w14:textId="77777777" w:rsidTr="00E60BC8">
        <w:tc>
          <w:tcPr>
            <w:tcW w:w="4531" w:type="dxa"/>
          </w:tcPr>
          <w:p w14:paraId="4CDE40D9" w14:textId="77777777" w:rsidR="00F41B06" w:rsidRPr="00AD7ACE" w:rsidRDefault="00F41B06" w:rsidP="00F41B0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tegevused ja ajakava</w:t>
            </w:r>
          </w:p>
          <w:p w14:paraId="4CDE40DA" w14:textId="77777777" w:rsidR="00F41B06" w:rsidRPr="00AD7ACE" w:rsidRDefault="00F41B06" w:rsidP="00F41B0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3459660F" w14:textId="77777777" w:rsidR="00F41B06" w:rsidRPr="00897DEC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 xml:space="preserve">Jaanuar 2025-Mai 2025 </w:t>
            </w:r>
          </w:p>
          <w:p w14:paraId="64AD1454" w14:textId="77777777" w:rsidR="00F41B06" w:rsidRPr="00897DEC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Mängufilmi stsenaariumi lõpliku versiooni kirjutamine, näitlejate valik, näitlejaproovid, lepingute sõlmimine.</w:t>
            </w:r>
          </w:p>
          <w:p w14:paraId="5EF1D446" w14:textId="0C175545" w:rsidR="00F41B06" w:rsidRPr="00045FE6" w:rsidRDefault="00F41B06" w:rsidP="00F41B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Filmivõtete </w:t>
            </w:r>
            <w:proofErr w:type="spellStart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lokatsioonide</w:t>
            </w:r>
            <w:proofErr w:type="spellEnd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otsimine ja lõplik valik. Kokkulepete sõlmimine tehnika osas filmivõteteks, filmimeeskonna koostamine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Rahastustaotluste esitamine Eesti Filmi </w:t>
            </w:r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Instituudile (tootmistoetus 10. mai 2025) ja Kultuurkapitalile</w:t>
            </w:r>
            <w:r w:rsidR="00045FE6"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 (20.02.2025)</w:t>
            </w:r>
            <w:r w:rsidRPr="0004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.</w:t>
            </w:r>
          </w:p>
          <w:p w14:paraId="7E6961A2" w14:textId="77777777" w:rsidR="00F41B06" w:rsidRPr="00897DEC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Näitlejate rollidesse kinnitamine, lepingute sõlmimine. Loomingulise ja tehnilise meeskonna lepingute sõlmimine. Meediapartneritega lepingute sõlmimine. Meediakampaania 1. etapp</w:t>
            </w:r>
          </w:p>
          <w:p w14:paraId="2BD38CBF" w14:textId="77777777" w:rsidR="00F41B06" w:rsidRPr="00897DEC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 xml:space="preserve">August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 xml:space="preserve">2025-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 xml:space="preserve">September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2025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6DCB4FD4" w14:textId="1C7174F0" w:rsidR="00F41B06" w:rsidRPr="00897DEC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Filmivõtted (3</w:t>
            </w:r>
            <w:r w:rsidR="00045F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päeva), meediakampaania 2. etapp</w:t>
            </w:r>
          </w:p>
          <w:p w14:paraId="2BC26D0E" w14:textId="77777777" w:rsidR="00F41B06" w:rsidRPr="00897DEC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 xml:space="preserve">September 2025- veebruar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6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 xml:space="preserve"> </w:t>
            </w:r>
          </w:p>
          <w:p w14:paraId="5CDE8149" w14:textId="0BC5FAE0" w:rsidR="00F41B06" w:rsidRPr="00897DEC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 </w:t>
            </w:r>
            <w:proofErr w:type="spellStart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järeltootmine</w:t>
            </w:r>
            <w:proofErr w:type="spellEnd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montaaž, helindamine, filmi</w:t>
            </w:r>
            <w:r w:rsidR="0055177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meediakampaania 3. etapp</w:t>
            </w:r>
          </w:p>
          <w:p w14:paraId="5F12A722" w14:textId="77777777" w:rsidR="00F41B06" w:rsidRPr="00897DEC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 xml:space="preserve">Veebruar – märts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6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 xml:space="preserve"> </w:t>
            </w:r>
          </w:p>
          <w:p w14:paraId="69A2A67B" w14:textId="77777777" w:rsidR="00F41B06" w:rsidRPr="00897DEC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Filmi esilinastus, kinolevi algus</w:t>
            </w:r>
          </w:p>
          <w:p w14:paraId="4CDE40DB" w14:textId="1FD9A270" w:rsidR="00F41B06" w:rsidRPr="00AD7ACE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Meediakampaania 4. etapp</w:t>
            </w:r>
          </w:p>
        </w:tc>
      </w:tr>
      <w:tr w:rsidR="00F41B06" w:rsidRPr="00590C72" w14:paraId="4CDE40DF" w14:textId="77777777" w:rsidTr="00E60BC8">
        <w:tc>
          <w:tcPr>
            <w:tcW w:w="4531" w:type="dxa"/>
          </w:tcPr>
          <w:p w14:paraId="4CDE40DD" w14:textId="77777777" w:rsidR="00F41B06" w:rsidRPr="00903236" w:rsidRDefault="00F41B06" w:rsidP="00F41B06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4CDE40DE" w14:textId="77777777" w:rsidR="00F41B06" w:rsidRPr="00AD7ACE" w:rsidRDefault="00F41B06" w:rsidP="00F41B0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B5EE4" w:rsidRPr="00590C72" w14:paraId="4CDE40E2" w14:textId="77777777" w:rsidTr="00E60BC8">
        <w:tc>
          <w:tcPr>
            <w:tcW w:w="4531" w:type="dxa"/>
          </w:tcPr>
          <w:p w14:paraId="4CDE40E0" w14:textId="77777777" w:rsidR="00FB5EE4" w:rsidRPr="00AD7ACE" w:rsidRDefault="00FB5EE4" w:rsidP="00FB5EE4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0D22E6B8" w14:textId="77777777" w:rsidR="00FB5EE4" w:rsidRPr="00897DEC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 produtsent – Riina </w:t>
            </w:r>
            <w:proofErr w:type="spellStart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Sildos</w:t>
            </w:r>
            <w:proofErr w:type="spellEnd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(CV projekti paketi lisas)</w:t>
            </w:r>
          </w:p>
          <w:p w14:paraId="0EF9E734" w14:textId="77777777" w:rsidR="00FB5EE4" w:rsidRPr="00897DEC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Filmi stsenarist – Martin Algus (CV projekti paketi lisas)</w:t>
            </w:r>
          </w:p>
          <w:p w14:paraId="24277EDF" w14:textId="59A2A1AB" w:rsidR="00FB5EE4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 režissöör – Moonika </w:t>
            </w:r>
            <w:proofErr w:type="spellStart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Siimets</w:t>
            </w:r>
            <w:proofErr w:type="spellEnd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(CV projekti paketi lisas)</w:t>
            </w:r>
            <w:r w:rsidR="0055177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1A3B07B5" w14:textId="77777777" w:rsidR="00FB5EE4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 1AD – Kertu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Köösel</w:t>
            </w:r>
            <w:proofErr w:type="spellEnd"/>
          </w:p>
          <w:p w14:paraId="5A64EE3D" w14:textId="186C621A" w:rsidR="0055177C" w:rsidRDefault="0055177C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Tunnustatud režissööri I ja II assistent, on Kertu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Köösel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töötanud nii rahvusvahelistel koostööfilmidel, telefilmidel, aga ka suurprojektides nagu „Apteeker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Melchior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“ mõlemad osad, aga ka </w:t>
            </w:r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mitmed teised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eesti mängufilmid „Sandra saab tööd“, „Võta või jäta“, „Johannes Pääsukese tõeline elu“ jpt.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br/>
              <w:t xml:space="preserve">CV: </w:t>
            </w:r>
            <w:hyperlink r:id="rId12" w:history="1">
              <w:r w:rsidR="001C1E42" w:rsidRPr="00CB2B1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https://www.efis.ee/person/1354</w:t>
              </w:r>
            </w:hyperlink>
          </w:p>
          <w:p w14:paraId="0A7111BD" w14:textId="77777777" w:rsidR="001C1E42" w:rsidRDefault="001C1E42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5A3644C" w14:textId="4F42C968" w:rsidR="00FB5EE4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 operaator-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Sikka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br/>
            </w:r>
            <w:proofErr w:type="spellStart"/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Heiko</w:t>
            </w:r>
            <w:proofErr w:type="spellEnd"/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Sikka</w:t>
            </w:r>
            <w:proofErr w:type="spellEnd"/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on andekas noorema põlve operaator, kelle tööde hulka operaatorina kuuluvad mängufilmid  „Aurora“, „Eia jõulud Tondikakul“, „Tähtsad ninad“, ning mitmeid auhinnatud dokumentaalfilme (Anu Auna „</w:t>
            </w:r>
            <w:proofErr w:type="spellStart"/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Vetelkõndija</w:t>
            </w:r>
            <w:proofErr w:type="spellEnd"/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“ ning Eeva Mägi „</w:t>
            </w:r>
            <w:proofErr w:type="spellStart"/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Lembri</w:t>
            </w:r>
            <w:proofErr w:type="spellEnd"/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Uudu</w:t>
            </w:r>
            <w:proofErr w:type="spellEnd"/>
            <w:r w:rsidR="00CF3D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). </w:t>
            </w:r>
          </w:p>
          <w:p w14:paraId="0E60E727" w14:textId="056CA427" w:rsidR="0055177C" w:rsidRDefault="00CF3DFD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CV: </w:t>
            </w:r>
            <w:hyperlink r:id="rId13" w:history="1">
              <w:r w:rsidRPr="00CB2B1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https://www.efis.ee/person/3040</w:t>
              </w:r>
            </w:hyperlink>
          </w:p>
          <w:p w14:paraId="2EB86376" w14:textId="77777777" w:rsidR="00CF3DFD" w:rsidRDefault="00CF3DFD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84BA4A1" w14:textId="2C031C49" w:rsidR="00FB5EE4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 kunstnik- Tiiu-Ann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Pello</w:t>
            </w:r>
            <w:proofErr w:type="spellEnd"/>
          </w:p>
          <w:p w14:paraId="0207D111" w14:textId="74BEB89C" w:rsidR="00CF3DFD" w:rsidRDefault="00CF3DFD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Tiiu-Ann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on </w:t>
            </w:r>
            <w:r w:rsidR="000306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mitmekülgse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0306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kogemusega andekas noorema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põlve filmikunstnik, kelle viimaste tööde hulka kunstnikuna kuulub palju populaarsust kogunud „Kalev“ ning „Sandra saab tööd“.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Kostümeerija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0306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dekoraatori,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või kunstniku assistendina on Tiiu-Ann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löönud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filmides nagu </w:t>
            </w:r>
            <w:r w:rsidR="000306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„Apteeker </w:t>
            </w:r>
            <w:proofErr w:type="spellStart"/>
            <w:r w:rsidR="000306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Melchior</w:t>
            </w:r>
            <w:proofErr w:type="spellEnd"/>
            <w:r w:rsidR="000306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Timuka tütar“, “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„Tõde ja õigus“</w:t>
            </w:r>
            <w:r w:rsidR="000306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ning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„Põrgu Jaan“. </w:t>
            </w:r>
          </w:p>
          <w:p w14:paraId="36181025" w14:textId="37AFE1DB" w:rsidR="00030646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CV: </w:t>
            </w:r>
            <w:hyperlink r:id="rId14" w:history="1">
              <w:r w:rsidRPr="00CB2B1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https://www.efis.ee/person/2334</w:t>
              </w:r>
            </w:hyperlink>
          </w:p>
          <w:p w14:paraId="05CB7EF5" w14:textId="77777777" w:rsidR="00030646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EA5EF4D" w14:textId="77777777" w:rsidR="0055177C" w:rsidRDefault="0055177C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8F79958" w14:textId="36907359" w:rsidR="00FB5EE4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 kostüümikunstnik – Liis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Plato</w:t>
            </w:r>
            <w:proofErr w:type="spellEnd"/>
          </w:p>
          <w:p w14:paraId="3891ABE7" w14:textId="08843C1A" w:rsidR="0055177C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Liis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on tunnustatumaid kostüümikunstnikke eesti tänasel filmimaastikul, pälvides 2021.a EFTA auhinna kategoorias „Parim kostüümikunstnik“ mängufilmi „Rain“ eest. </w:t>
            </w:r>
          </w:p>
          <w:p w14:paraId="785CE0A1" w14:textId="365097CD" w:rsidR="00030646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Filmograafiasse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kuuluvad „Seltsimees laps“, „Päevad, mis ajasid segadusse“,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kostümeerijana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töötanud filmidel nagu „Vehkleja“, „Päevad, mis ajasid segadusse“ ning „1944“. </w:t>
            </w:r>
          </w:p>
          <w:p w14:paraId="3E098C4D" w14:textId="7A38818F" w:rsidR="00030646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CV: </w:t>
            </w:r>
            <w:hyperlink r:id="rId15" w:history="1">
              <w:r w:rsidRPr="00CB2B1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https://www.efis.ee/person/20980</w:t>
              </w:r>
            </w:hyperlink>
          </w:p>
          <w:p w14:paraId="1ACD5815" w14:textId="77777777" w:rsidR="00030646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D94E9BD" w14:textId="77777777" w:rsidR="00030646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DC28B2D" w14:textId="1EDA523D" w:rsidR="00FB5EE4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Filmi grimmikunstnik – Liisi Põllumaa</w:t>
            </w:r>
          </w:p>
          <w:p w14:paraId="1E1A2831" w14:textId="240C1BDE" w:rsidR="00030646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Liisi Põllumaa on tunnustatumaid noorema põlve grimmikunstnikke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kelle portfooliosse kuuluvad filmid nagu „Elu ja armastus“, „Viimane vahipost“, „Kalev“ jpt. </w:t>
            </w:r>
          </w:p>
          <w:p w14:paraId="0FCD77E1" w14:textId="02DC1C6A" w:rsidR="0055177C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CV: </w:t>
            </w:r>
            <w:hyperlink r:id="rId16" w:history="1">
              <w:r w:rsidR="001C1E42" w:rsidRPr="00CB2B1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https://www.efis.ee/person/36929</w:t>
              </w:r>
            </w:hyperlink>
          </w:p>
          <w:p w14:paraId="0D285973" w14:textId="77777777" w:rsidR="001C1E42" w:rsidRDefault="001C1E42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B621EC1" w14:textId="477C8A2B" w:rsidR="00FB5EE4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 valguskunstnik- Taivo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Tenso</w:t>
            </w:r>
            <w:proofErr w:type="spellEnd"/>
          </w:p>
          <w:p w14:paraId="41351B53" w14:textId="21F0C140" w:rsidR="0055177C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Tenso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on</w:t>
            </w:r>
            <w:r w:rsidR="001C1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üks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1C1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suurema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kogemusega filmi valguskunstnikke Eestis</w:t>
            </w:r>
            <w:r w:rsidR="001C1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pälvinud EFTA preemia 2018. aastal kategoorias „Aasta tegija“. V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algusmeistr</w:t>
            </w:r>
            <w:r w:rsidR="001C1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 </w:t>
            </w:r>
            <w:proofErr w:type="spellStart"/>
            <w:r w:rsidR="001C1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filmograafiasse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kuulu</w:t>
            </w:r>
            <w:r w:rsidR="001C1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vad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film</w:t>
            </w:r>
            <w:r w:rsidR="001C1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 klassikaks saanud: „Nimed marmortahvlil“, „Malev“, „Röövlirahnu Martin“, „Georg“, „Mina olin siin“, „Püha Tõnu kiusamine“, „Polli päevikud“, „Seltsimees laps“ jpt.</w:t>
            </w:r>
          </w:p>
          <w:p w14:paraId="6956998D" w14:textId="0D3E8A63" w:rsidR="001C1E42" w:rsidRDefault="001C1E42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CV: </w:t>
            </w:r>
            <w:hyperlink r:id="rId17" w:history="1">
              <w:r w:rsidRPr="00CB2B1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https://www.efis.ee/person/3376?makersPage=1</w:t>
              </w:r>
            </w:hyperlink>
          </w:p>
          <w:p w14:paraId="2B053946" w14:textId="77777777" w:rsidR="001C1E42" w:rsidRDefault="001C1E42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0A5481E" w14:textId="77777777" w:rsidR="00030646" w:rsidRDefault="00030646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E42B10C" w14:textId="587CA790" w:rsidR="00FB5EE4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Filmi monteerija – Tambet Tasuja</w:t>
            </w:r>
          </w:p>
          <w:p w14:paraId="7D20A09B" w14:textId="41D40CE5" w:rsidR="001C1E42" w:rsidRDefault="001C1E42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Tambet Tasuja on hinnatumaid monteerijaid eesti filmimaastikul. Filmimonteerija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filmograafiasse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kuuluvad „Tõde ja õigus“., „Viimane vahipost“,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Igitee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“, „Seltsimees laps“, „Klassikokkutulek“,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Seenelkäik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“, „Kertu“, „Vehkleja“, „Malev“ jpt.</w:t>
            </w:r>
          </w:p>
          <w:p w14:paraId="0DA5D9B3" w14:textId="19BFD76A" w:rsidR="001C1E42" w:rsidRDefault="001C1E42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CV: </w:t>
            </w:r>
            <w:hyperlink r:id="rId18" w:history="1">
              <w:r w:rsidRPr="00CB2B1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https://www.efis.ee/person/3347</w:t>
              </w:r>
            </w:hyperlink>
          </w:p>
          <w:p w14:paraId="2BFD4ECE" w14:textId="77777777" w:rsidR="001C1E42" w:rsidRPr="00897DEC" w:rsidRDefault="001C1E42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12A1653" w14:textId="77777777" w:rsidR="0055177C" w:rsidRDefault="0055177C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F8EF885" w14:textId="2D661B17" w:rsidR="00FB5EE4" w:rsidRPr="00897DEC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Filmi tegevprodutsent – Anneli Savitski</w:t>
            </w:r>
          </w:p>
          <w:p w14:paraId="6AE0D404" w14:textId="77777777" w:rsidR="00FB5EE4" w:rsidRPr="00897DEC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Anneli Savitski on Eesti kogenenumaid tegevprodutsente nii mängufilmide („Polli päevikud“, „Kertu“, „Eestlanna </w:t>
            </w:r>
            <w:proofErr w:type="spellStart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Pariisis“,„Kupee</w:t>
            </w:r>
            <w:proofErr w:type="spellEnd"/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nr.6“ , „Erik Kivisüda“ jne), dokumentaalfilmide, telesarjade ja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suurürituste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korraldamise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osas.</w:t>
            </w:r>
          </w:p>
          <w:p w14:paraId="4CDE40E1" w14:textId="77777777" w:rsidR="00FB5EE4" w:rsidRPr="00AD7ACE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B5EE4" w:rsidRPr="008A1CCE" w14:paraId="4CDE40E6" w14:textId="77777777" w:rsidTr="00E60BC8">
        <w:tc>
          <w:tcPr>
            <w:tcW w:w="4531" w:type="dxa"/>
          </w:tcPr>
          <w:p w14:paraId="4CDE40E3" w14:textId="77777777" w:rsidR="00FB5EE4" w:rsidRPr="00AD7ACE" w:rsidRDefault="00FB5EE4" w:rsidP="00FB5EE4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Meediaplaan</w:t>
            </w:r>
          </w:p>
          <w:p w14:paraId="4CDE40E4" w14:textId="77777777" w:rsidR="00FB5EE4" w:rsidRPr="00903236" w:rsidRDefault="00FB5EE4" w:rsidP="00FB5EE4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 millistes Eesti meediakanalites kavatsete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projekti tutvustada ning teavitage võimalikus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59B84438" w14:textId="77777777" w:rsidR="00FB5EE4" w:rsidRPr="00FB5EE4" w:rsidRDefault="00FB5EE4" w:rsidP="00FB5E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t-EE"/>
              </w:rPr>
            </w:pPr>
            <w:r w:rsidRPr="00FB5EE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t-EE"/>
              </w:rPr>
              <w:lastRenderedPageBreak/>
              <w:t>Vt. Lisaks turundus- ja leviplaan</w:t>
            </w:r>
          </w:p>
          <w:p w14:paraId="0D1E07D7" w14:textId="77777777" w:rsidR="00FB5EE4" w:rsidRPr="00897DEC" w:rsidRDefault="00FB5EE4" w:rsidP="00FB5E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541F815F" w14:textId="77777777" w:rsidR="00FB5EE4" w:rsidRPr="00FB5EE4" w:rsidRDefault="00FB5EE4" w:rsidP="00FB5E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FB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Projekti eelistatuim meediapartner on Eesti Rahvusringhääling, mis võimaldab filmi lugu ja tegijate lugu aktiivses turunduskommunikatsiooni faasis esitleda koostöö kõigil platvormidel </w:t>
            </w:r>
            <w:r w:rsidRPr="00FB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lastRenderedPageBreak/>
              <w:t>(vaadatuimad saated ETV, ETV+ kanalitel, samuti Vikerraadio, Raadio 2, ERR </w:t>
            </w:r>
            <w:r w:rsidRPr="00FB5EE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t-EE"/>
              </w:rPr>
              <w:t>online</w:t>
            </w:r>
            <w:r w:rsidRPr="00FB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). Detailsem kanalite ülene meediaplaan on väljatöötamisel. Alternatiivina on sarnane </w:t>
            </w:r>
            <w:proofErr w:type="spellStart"/>
            <w:r w:rsidRPr="00FB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meediumideülene</w:t>
            </w:r>
            <w:proofErr w:type="spellEnd"/>
            <w:r w:rsidRPr="00FB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 koostöö võimalik Postimehega (online, printmeedia, raadio, televisioon). </w:t>
            </w:r>
          </w:p>
          <w:p w14:paraId="57B2F12D" w14:textId="77777777" w:rsidR="00FB5EE4" w:rsidRPr="00897DEC" w:rsidRDefault="00FB5EE4" w:rsidP="00FB5E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 </w:t>
            </w:r>
          </w:p>
          <w:p w14:paraId="06DB391F" w14:textId="2637ACDB" w:rsidR="00FB5EE4" w:rsidRPr="00897DEC" w:rsidRDefault="00FB5EE4" w:rsidP="00FB5E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Et projekt 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ettevalmistusfaasis</w:t>
            </w: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, võimaldab see juba praegu eelkokkuleppeid suurimate </w:t>
            </w:r>
            <w:proofErr w:type="spellStart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naisteajakirjadega</w:t>
            </w:r>
            <w:proofErr w:type="spellEnd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; filmi esilinastusega samaaegselt on keskseid tegelasi kehastavad näitlejad 3-4 loetuima ajakirja (Eesti Naine, </w:t>
            </w:r>
            <w:proofErr w:type="spellStart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Anne&amp;Stiil</w:t>
            </w:r>
            <w:proofErr w:type="spellEnd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, Tiiu, Säde) esikaantel (soovitavalt tegelaskujudena, kuid lähtudes ajakirja spetsiifikast). Neil „</w:t>
            </w:r>
            <w:proofErr w:type="spellStart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persoonadel</w:t>
            </w:r>
            <w:proofErr w:type="spellEnd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“, aga niisamuti ka režissööril ja produtsendil on kõigil oma isiklik sõnum, mis tõukub nende isiklikust </w:t>
            </w:r>
            <w:proofErr w:type="spellStart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suhestumisest</w:t>
            </w:r>
            <w:proofErr w:type="spellEnd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riigikaitsesse. Ajakirju motiveerib ristturundusprojektis osalema paralleelne välimeedia / </w:t>
            </w:r>
            <w:r w:rsidRPr="00897D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t-EE"/>
              </w:rPr>
              <w:t>online</w:t>
            </w: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-kampaania, kus avaldataks samade ajakirjade esikaante fotod, mis reklaamivad nii filmi kui ka näitlejate-filmitegijate isiklikke lugusid avavaid ajakirju.  </w:t>
            </w:r>
          </w:p>
          <w:p w14:paraId="232B11B6" w14:textId="77777777" w:rsidR="00FB5EE4" w:rsidRPr="00897DEC" w:rsidRDefault="00FB5EE4" w:rsidP="00FB5E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 </w:t>
            </w:r>
          </w:p>
          <w:p w14:paraId="4653367A" w14:textId="77777777" w:rsidR="00FB5EE4" w:rsidRPr="00897DEC" w:rsidRDefault="00FB5EE4" w:rsidP="00FB5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sotsiaalmeedia potentsiaal. Filmi kesksed tegelaskujude „</w:t>
            </w:r>
            <w:proofErr w:type="spellStart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persoonad</w:t>
            </w:r>
            <w:proofErr w:type="spellEnd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“ sünnivad ka sotsiaalmeedias: eeltootmisetapp võimaldab kujundada igale olulisele tegelasele oma sotsiaalmeediakonto (</w:t>
            </w:r>
            <w:proofErr w:type="spellStart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Instagram</w:t>
            </w:r>
            <w:proofErr w:type="spellEnd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, Facebook või </w:t>
            </w:r>
            <w:proofErr w:type="spellStart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Threads</w:t>
            </w:r>
            <w:proofErr w:type="spellEnd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; oleneb nende esindatavate kitsamate sihtrühmade </w:t>
            </w:r>
            <w:proofErr w:type="spellStart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meediatarbimisharjumusest</w:t>
            </w:r>
            <w:proofErr w:type="spellEnd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), mis elustuvad linastuse-eelses kommunikatsioonifaasis (min 3 kuud) ning toimivad oma elustiili, mõtteid ja tegevusliini jutustades mõõdetaval ajaperioodil peale filmi linastumist (min 3 kuud). Mänguline materjal sünnib sotsiaalmeediaspetsialistiga võtteperioodil ja koostöös näitlejatega.</w:t>
            </w:r>
          </w:p>
          <w:p w14:paraId="4CDE40E5" w14:textId="77777777" w:rsidR="00FB5EE4" w:rsidRPr="00AD7ACE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B5EE4" w:rsidRPr="00590C72" w14:paraId="4CDE40EA" w14:textId="77777777" w:rsidTr="00E60BC8">
        <w:tc>
          <w:tcPr>
            <w:tcW w:w="4531" w:type="dxa"/>
          </w:tcPr>
          <w:p w14:paraId="4CDE40E7" w14:textId="77777777" w:rsidR="00FB5EE4" w:rsidRPr="00AD7ACE" w:rsidRDefault="00FB5EE4" w:rsidP="00FB5EE4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Lisateave</w:t>
            </w:r>
          </w:p>
          <w:p w14:paraId="4CDE40E8" w14:textId="77777777" w:rsidR="00FB5EE4" w:rsidRPr="00AD7ACE" w:rsidRDefault="00FB5EE4" w:rsidP="00FB5EE4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521747BF" w14:textId="77777777" w:rsidR="00536C4F" w:rsidRDefault="00FB5EE4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Lisadest on esitatud: projekti tutvustav pakett (sünopsis, režissööri nägemus, tegelaskujude kirjeldus), stsenaarium, operaatori ja kunstniku nägemus, võttekohtade esitlus, turundus- ja leviplaan,</w:t>
            </w:r>
            <w:r w:rsidR="00D454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okkulepped rahvusvahelise müügiagendiga ja võimaliku kaastootjaga</w:t>
            </w:r>
            <w:r w:rsidR="0067323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(Soome partnerlus)</w:t>
            </w:r>
            <w:r w:rsidR="00D454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49650E9A" w14:textId="44EE0B0D" w:rsidR="00536C4F" w:rsidRDefault="00D454C8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Lisad saab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allalaadida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aadressil:</w:t>
            </w:r>
          </w:p>
          <w:p w14:paraId="3E0A9407" w14:textId="20FF2C60" w:rsidR="00536C4F" w:rsidRDefault="00000000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9" w:history="1">
              <w:r w:rsidR="00536C4F" w:rsidRPr="00CB2B1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https://www.dropbox.com/scl/fo/z6ys9m75oa4w166ws9iqq/AENSxgpASlF-bHmJw_mg_EI?rlkey=tx6kkz5zxsolwipuml5285c78&amp;st=rwp4fleo&amp;dl=0</w:t>
              </w:r>
            </w:hyperlink>
          </w:p>
          <w:p w14:paraId="4CDE40E9" w14:textId="2FA1664F" w:rsidR="00D454C8" w:rsidRPr="00AD7ACE" w:rsidRDefault="00D454C8" w:rsidP="00FB5EE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CDE40EB" w14:textId="7B7F611A" w:rsidR="00903236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60BD09B2" w14:textId="77777777" w:rsidR="006329DC" w:rsidRDefault="006329DC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CDE40EC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4CDE40ED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4CDE40EE" w14:textId="77777777" w:rsidR="00E60BC8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17D5147" w14:textId="2DE946D3" w:rsidR="00D30FDE" w:rsidRPr="00D30FDE" w:rsidRDefault="00D30FDE" w:rsidP="00E60BC8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D30FDE">
        <w:rPr>
          <w:rFonts w:ascii="Times New Roman" w:hAnsi="Times New Roman" w:cs="Times New Roman"/>
          <w:b/>
          <w:bCs/>
          <w:sz w:val="24"/>
          <w:szCs w:val="24"/>
          <w:lang w:val="et-EE"/>
        </w:rPr>
        <w:t>Peamised partnerid:</w:t>
      </w:r>
    </w:p>
    <w:p w14:paraId="0675EFDC" w14:textId="77777777" w:rsidR="00D30FDE" w:rsidRPr="00D30FDE" w:rsidRDefault="00D30FDE" w:rsidP="00D30FDE">
      <w:pPr>
        <w:rPr>
          <w:rFonts w:ascii="Times New Roman" w:hAnsi="Times New Roman" w:cs="Times New Roman"/>
          <w:i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0FDE" w:rsidRPr="00D30FDE" w14:paraId="1900944E" w14:textId="77777777" w:rsidTr="00665A4A">
        <w:tc>
          <w:tcPr>
            <w:tcW w:w="4531" w:type="dxa"/>
          </w:tcPr>
          <w:p w14:paraId="757F7ED8" w14:textId="77777777" w:rsidR="00D30FDE" w:rsidRPr="00D30FDE" w:rsidRDefault="00D30FD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37321FF4" w14:textId="77777777" w:rsidR="00D30FDE" w:rsidRPr="00D30FDE" w:rsidRDefault="00D30FD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Filmi Instituut</w:t>
            </w:r>
          </w:p>
        </w:tc>
      </w:tr>
      <w:tr w:rsidR="00D30FDE" w:rsidRPr="00D30FDE" w14:paraId="46F072DF" w14:textId="77777777" w:rsidTr="00665A4A">
        <w:tc>
          <w:tcPr>
            <w:tcW w:w="4531" w:type="dxa"/>
          </w:tcPr>
          <w:p w14:paraId="464644CF" w14:textId="77777777" w:rsidR="00D30FDE" w:rsidRPr="00D30FDE" w:rsidRDefault="00D30FD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4531" w:type="dxa"/>
          </w:tcPr>
          <w:p w14:paraId="10CA9630" w14:textId="77777777" w:rsidR="00D30FDE" w:rsidRPr="00D30FDE" w:rsidRDefault="00D30FD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www.filmi.ee</w:t>
            </w:r>
          </w:p>
        </w:tc>
      </w:tr>
      <w:tr w:rsidR="00D30FDE" w:rsidRPr="00D30FDE" w14:paraId="4382B55C" w14:textId="77777777" w:rsidTr="00665A4A">
        <w:tc>
          <w:tcPr>
            <w:tcW w:w="4531" w:type="dxa"/>
          </w:tcPr>
          <w:p w14:paraId="1173C123" w14:textId="77777777" w:rsidR="00D30FDE" w:rsidRPr="00D30FDE" w:rsidRDefault="00D30FD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Ülesanne projektis</w:t>
            </w:r>
          </w:p>
        </w:tc>
        <w:tc>
          <w:tcPr>
            <w:tcW w:w="4531" w:type="dxa"/>
          </w:tcPr>
          <w:p w14:paraId="20C51350" w14:textId="77777777" w:rsidR="00D30FDE" w:rsidRPr="00D30FDE" w:rsidRDefault="00D30FD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Kaasfinantseerija</w:t>
            </w:r>
          </w:p>
        </w:tc>
      </w:tr>
    </w:tbl>
    <w:p w14:paraId="08746756" w14:textId="77777777" w:rsidR="00D30FDE" w:rsidRPr="00D30FDE" w:rsidRDefault="00D30FDE" w:rsidP="00D30FDE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0FDE" w:rsidRPr="00D30FDE" w14:paraId="3D396139" w14:textId="77777777" w:rsidTr="00665A4A">
        <w:tc>
          <w:tcPr>
            <w:tcW w:w="4531" w:type="dxa"/>
          </w:tcPr>
          <w:p w14:paraId="74AD0AB5" w14:textId="77777777" w:rsidR="00D30FDE" w:rsidRPr="00D30FDE" w:rsidRDefault="00D30FD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2D80B1FF" w14:textId="77777777" w:rsidR="00D30FDE" w:rsidRPr="00D30FDE" w:rsidRDefault="00D30FD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 Kultuurkapital</w:t>
            </w:r>
          </w:p>
        </w:tc>
      </w:tr>
      <w:tr w:rsidR="00D30FDE" w:rsidRPr="00D30FDE" w14:paraId="41C9091F" w14:textId="77777777" w:rsidTr="00665A4A">
        <w:tc>
          <w:tcPr>
            <w:tcW w:w="4531" w:type="dxa"/>
          </w:tcPr>
          <w:p w14:paraId="5D539C86" w14:textId="77777777" w:rsidR="00D30FDE" w:rsidRPr="00D30FDE" w:rsidRDefault="00D30FD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4531" w:type="dxa"/>
          </w:tcPr>
          <w:p w14:paraId="6BA8B232" w14:textId="77777777" w:rsidR="00D30FDE" w:rsidRPr="00D30FDE" w:rsidRDefault="00D30FD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www.kulka.ee</w:t>
            </w:r>
          </w:p>
        </w:tc>
      </w:tr>
      <w:tr w:rsidR="00D30FDE" w:rsidRPr="00D30FDE" w14:paraId="14CFD0E3" w14:textId="77777777" w:rsidTr="00665A4A">
        <w:tc>
          <w:tcPr>
            <w:tcW w:w="4531" w:type="dxa"/>
          </w:tcPr>
          <w:p w14:paraId="586FC5BF" w14:textId="77777777" w:rsidR="00D30FDE" w:rsidRPr="00D30FDE" w:rsidRDefault="00D30FD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53022845" w14:textId="77777777" w:rsidR="00D30FDE" w:rsidRPr="00D30FDE" w:rsidRDefault="00D30FD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Kaasfinantseerija</w:t>
            </w:r>
          </w:p>
        </w:tc>
      </w:tr>
    </w:tbl>
    <w:p w14:paraId="038D4493" w14:textId="77777777" w:rsidR="00D30FDE" w:rsidRPr="00D30FDE" w:rsidRDefault="00D30FDE" w:rsidP="00D30FDE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0FDE" w:rsidRPr="00D30FDE" w14:paraId="4B5CD22F" w14:textId="77777777" w:rsidTr="00665A4A">
        <w:tc>
          <w:tcPr>
            <w:tcW w:w="4531" w:type="dxa"/>
          </w:tcPr>
          <w:p w14:paraId="5D8C600A" w14:textId="77777777" w:rsidR="00D30FDE" w:rsidRPr="00D30FDE" w:rsidRDefault="00D30FD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6D4D5904" w14:textId="77777777" w:rsidR="00D30FDE" w:rsidRPr="00D30FDE" w:rsidRDefault="00D30FD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Kaitseliit</w:t>
            </w:r>
          </w:p>
        </w:tc>
      </w:tr>
      <w:tr w:rsidR="00D30FDE" w:rsidRPr="00D30FDE" w14:paraId="06E881BA" w14:textId="77777777" w:rsidTr="00665A4A">
        <w:tc>
          <w:tcPr>
            <w:tcW w:w="4531" w:type="dxa"/>
          </w:tcPr>
          <w:p w14:paraId="42F825EC" w14:textId="77777777" w:rsidR="00D30FDE" w:rsidRPr="00D30FDE" w:rsidRDefault="00D30FD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4531" w:type="dxa"/>
          </w:tcPr>
          <w:p w14:paraId="44D3A833" w14:textId="77777777" w:rsidR="00D30FDE" w:rsidRPr="00D30FDE" w:rsidRDefault="00D30FD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www.kaitseliit.ee</w:t>
            </w:r>
          </w:p>
        </w:tc>
      </w:tr>
      <w:tr w:rsidR="00D30FDE" w:rsidRPr="00D30FDE" w14:paraId="7CAFDEDC" w14:textId="77777777" w:rsidTr="00665A4A">
        <w:tc>
          <w:tcPr>
            <w:tcW w:w="4531" w:type="dxa"/>
          </w:tcPr>
          <w:p w14:paraId="20C55DD7" w14:textId="77777777" w:rsidR="00D30FDE" w:rsidRPr="00D30FDE" w:rsidRDefault="00D30FDE" w:rsidP="00665A4A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4EADCD75" w14:textId="77777777" w:rsidR="00D30FDE" w:rsidRPr="00D30FDE" w:rsidRDefault="00D30FDE" w:rsidP="00665A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30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Koostööpartner</w:t>
            </w:r>
          </w:p>
        </w:tc>
      </w:tr>
    </w:tbl>
    <w:p w14:paraId="5C23DB7A" w14:textId="00D5E5C6" w:rsidR="006329DC" w:rsidRPr="00D30FDE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8DC87F1" w14:textId="77777777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E355C7D" w14:textId="77777777" w:rsidR="006329DC" w:rsidRDefault="006329D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CDE40FA" w14:textId="1CADAF93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4CDE40FB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590C72" w14:paraId="4CDE4100" w14:textId="77777777" w:rsidTr="00E60BC8">
        <w:tc>
          <w:tcPr>
            <w:tcW w:w="4531" w:type="dxa"/>
          </w:tcPr>
          <w:p w14:paraId="4CDE40FC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4CDE40FD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4CDE40FE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CDE40FF" w14:textId="4C8E43D5" w:rsidR="00E60BC8" w:rsidRPr="00AD7ACE" w:rsidRDefault="00D30FD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Projekti eesmärk on suurendada Eesti perede kaitsetahet ning tõsta elanikkonna kaitseteadlikkust ja oskust tegutseda kriisisituatsioonis.</w:t>
            </w:r>
          </w:p>
        </w:tc>
      </w:tr>
      <w:tr w:rsidR="00D30FDE" w:rsidRPr="00590C72" w14:paraId="4CDE4105" w14:textId="77777777" w:rsidTr="00E60BC8">
        <w:tc>
          <w:tcPr>
            <w:tcW w:w="4531" w:type="dxa"/>
          </w:tcPr>
          <w:p w14:paraId="4CDE4101" w14:textId="77777777" w:rsidR="00D30FDE" w:rsidRPr="00AD7ACE" w:rsidRDefault="00D30FDE" w:rsidP="00D30F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4CDE4102" w14:textId="77777777" w:rsidR="00D30FDE" w:rsidRPr="00AD7ACE" w:rsidRDefault="00D30FDE" w:rsidP="00D30F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4CDE4103" w14:textId="77777777" w:rsidR="00D30FDE" w:rsidRPr="00AD7ACE" w:rsidRDefault="00D30FDE" w:rsidP="00D30F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C3E567C" w14:textId="77777777" w:rsidR="00D30FDE" w:rsidRPr="00897DEC" w:rsidRDefault="00D30FDE" w:rsidP="00D30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Mängufilmi „Eesti eest! Surmani“ teostamine võimaldab tagada </w:t>
            </w:r>
            <w:proofErr w:type="spellStart"/>
            <w:r w:rsidRPr="0089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Amrion</w:t>
            </w:r>
            <w:proofErr w:type="spellEnd"/>
            <w:r w:rsidRPr="0089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 OÜ tegevuse jätkusuutlikkuse ja on eelkõige suunatud ühiskonna kaitsetahte ja kaitsevalmiduse tõstmiseks. Samuti annab see võimaluse koos töötada ja olla partneriks nii </w:t>
            </w:r>
            <w:proofErr w:type="spellStart"/>
            <w:r w:rsidRPr="0089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Kaitsemisteeriumile</w:t>
            </w:r>
            <w:proofErr w:type="spellEnd"/>
            <w:r w:rsidRPr="00897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, Kaitseliidule kui ka Kaitseväele nende eesmärkide elluviimisel. Projektiga saab kaasata  hulgaliselt vabatahtlikke nii projekti arendamisel (oma ala eksperdid kaitse struktuurides) kui ka vabatahtlike näol filmi ettevalmistusel, filmivõtetel kui filmi promotsioonis. </w:t>
            </w:r>
          </w:p>
          <w:p w14:paraId="4CDE4104" w14:textId="77777777" w:rsidR="00D30FDE" w:rsidRPr="00AD7ACE" w:rsidRDefault="00D30FDE" w:rsidP="00D30F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30FDE" w:rsidRPr="00590C72" w14:paraId="4CDE4109" w14:textId="77777777" w:rsidTr="00E60BC8">
        <w:tc>
          <w:tcPr>
            <w:tcW w:w="4531" w:type="dxa"/>
          </w:tcPr>
          <w:p w14:paraId="4CDE4106" w14:textId="77777777" w:rsidR="00D30FDE" w:rsidRPr="00AD7ACE" w:rsidRDefault="00D30FDE" w:rsidP="00D30F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4CDE4107" w14:textId="77777777" w:rsidR="00D30FDE" w:rsidRPr="00AD7ACE" w:rsidRDefault="00D30FDE" w:rsidP="00D30F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23092316" w14:textId="77777777" w:rsidR="00D30FDE" w:rsidRPr="00897DEC" w:rsidRDefault="00D30FDE" w:rsidP="00D30F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Filmi vaatajate arv kinolevis (esimesed 3 kuud) - 130 000 vaatajat</w:t>
            </w:r>
          </w:p>
          <w:p w14:paraId="3093D4E4" w14:textId="77777777" w:rsidR="00D30FDE" w:rsidRPr="00897DEC" w:rsidRDefault="00D30FDE" w:rsidP="00D30FDE">
            <w:pPr>
              <w:rPr>
                <w:rStyle w:val="apple-converted-space"/>
                <w:color w:val="000000"/>
                <w:lang w:val="et-EE"/>
              </w:rPr>
            </w:pP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br/>
              <w:t xml:space="preserve">Filmi vaatajate arv VOD-platvormil </w:t>
            </w:r>
            <w:r w:rsidRPr="00897D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200 000-300 000 vaatajat </w:t>
            </w:r>
            <w:r w:rsidRPr="00897DEC">
              <w:rPr>
                <w:rStyle w:val="apple-converted-space"/>
                <w:color w:val="000000"/>
                <w:lang w:val="et-EE"/>
              </w:rPr>
              <w:t> </w:t>
            </w:r>
          </w:p>
          <w:p w14:paraId="325AF6C3" w14:textId="77777777" w:rsidR="00D30FDE" w:rsidRPr="00897DEC" w:rsidRDefault="00D30FDE" w:rsidP="00D30F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Filmi vaatajate arv televisioonis, seejärel FVOD-platvormid - 300 000 (esmaesitus), lisaks kordusesitused 1. aastal 150 000</w:t>
            </w: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br/>
            </w:r>
          </w:p>
          <w:p w14:paraId="66B958B3" w14:textId="77777777" w:rsidR="00D30FDE" w:rsidRPr="00897DEC" w:rsidRDefault="00D30FDE" w:rsidP="00D30F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Kaitseliiduga liitumise aktiivsus (võrreldes linastuseelse perioodiga) - 20% tõusu</w:t>
            </w:r>
          </w:p>
          <w:p w14:paraId="6F8CBE44" w14:textId="77777777" w:rsidR="00D30FDE" w:rsidRPr="00897DEC" w:rsidRDefault="00D30FDE" w:rsidP="00D30F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br/>
              <w:t xml:space="preserve">Filmi temaatika </w:t>
            </w:r>
            <w:proofErr w:type="spellStart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implementeerimine</w:t>
            </w:r>
            <w:proofErr w:type="spellEnd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lastRenderedPageBreak/>
              <w:t xml:space="preserve">haridussüsteemis (nt ühiskonnaõpetuse või riigikaitse tundide </w:t>
            </w:r>
            <w:proofErr w:type="spellStart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ühiskülastused</w:t>
            </w:r>
            <w:proofErr w:type="spellEnd"/>
            <w:r w:rsidRPr="00897DEC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)</w:t>
            </w:r>
          </w:p>
          <w:p w14:paraId="4CDE4108" w14:textId="77777777" w:rsidR="00D30FDE" w:rsidRPr="00AD7ACE" w:rsidRDefault="00D30FDE" w:rsidP="00D30F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CDE410A" w14:textId="7BA5907C" w:rsidR="00E60BC8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9A4D5F7" w14:textId="77777777" w:rsidR="006329DC" w:rsidRPr="00AD7ACE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0B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5EF06FC8" w14:textId="77777777" w:rsidR="00BD2679" w:rsidRDefault="00BD2679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FB3DB18" w14:textId="68527C8B" w:rsidR="004E0E64" w:rsidRDefault="004E0E64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4E0E64">
        <w:rPr>
          <w:noProof/>
        </w:rPr>
        <w:drawing>
          <wp:inline distT="0" distB="0" distL="0" distR="0" wp14:anchorId="35E03C6E" wp14:editId="1B7C4B57">
            <wp:extent cx="5760720" cy="2887345"/>
            <wp:effectExtent l="0" t="0" r="0" b="8255"/>
            <wp:docPr id="530191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BEE1" w14:textId="77777777" w:rsidR="004E0E64" w:rsidRDefault="004E0E64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F304B79" w14:textId="0CA269C6" w:rsidR="004E0E64" w:rsidRDefault="004E0E64" w:rsidP="004E0E6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4E0E64">
        <w:rPr>
          <w:rFonts w:ascii="Times New Roman" w:hAnsi="Times New Roman" w:cs="Times New Roman"/>
          <w:sz w:val="24"/>
          <w:szCs w:val="24"/>
          <w:lang w:val="et-EE"/>
        </w:rPr>
        <w:t>1)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4E0E64">
        <w:rPr>
          <w:rFonts w:ascii="Times New Roman" w:hAnsi="Times New Roman" w:cs="Times New Roman"/>
          <w:sz w:val="24"/>
          <w:szCs w:val="24"/>
          <w:lang w:val="et-EE"/>
        </w:rPr>
        <w:t xml:space="preserve">Mängufilmi tootmisteotuse taotlus summas 750 000,00 eurot </w:t>
      </w:r>
      <w:r w:rsidR="00045FE6">
        <w:rPr>
          <w:rFonts w:ascii="Times New Roman" w:hAnsi="Times New Roman" w:cs="Times New Roman"/>
          <w:sz w:val="24"/>
          <w:szCs w:val="24"/>
          <w:lang w:val="et-EE"/>
        </w:rPr>
        <w:t>esitatakse</w:t>
      </w:r>
      <w:r w:rsidRPr="004E0E64">
        <w:rPr>
          <w:rFonts w:ascii="Times New Roman" w:hAnsi="Times New Roman" w:cs="Times New Roman"/>
          <w:sz w:val="24"/>
          <w:szCs w:val="24"/>
          <w:lang w:val="et-EE"/>
        </w:rPr>
        <w:t xml:space="preserve"> EFI-</w:t>
      </w:r>
      <w:proofErr w:type="spellStart"/>
      <w:r w:rsidRPr="004E0E64">
        <w:rPr>
          <w:rFonts w:ascii="Times New Roman" w:hAnsi="Times New Roman" w:cs="Times New Roman"/>
          <w:sz w:val="24"/>
          <w:szCs w:val="24"/>
          <w:lang w:val="et-EE"/>
        </w:rPr>
        <w:t>le</w:t>
      </w:r>
      <w:proofErr w:type="spellEnd"/>
      <w:r w:rsidRPr="004E0E6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45FE6">
        <w:rPr>
          <w:rFonts w:ascii="Times New Roman" w:hAnsi="Times New Roman" w:cs="Times New Roman"/>
          <w:sz w:val="24"/>
          <w:szCs w:val="24"/>
          <w:lang w:val="et-EE"/>
        </w:rPr>
        <w:t>06.05.</w:t>
      </w:r>
      <w:r w:rsidRPr="004E0E64">
        <w:rPr>
          <w:rFonts w:ascii="Times New Roman" w:hAnsi="Times New Roman" w:cs="Times New Roman"/>
          <w:sz w:val="24"/>
          <w:szCs w:val="24"/>
          <w:lang w:val="et-EE"/>
        </w:rPr>
        <w:t>202</w:t>
      </w:r>
      <w:r w:rsidR="00045FE6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4E0E64">
        <w:rPr>
          <w:rFonts w:ascii="Times New Roman" w:hAnsi="Times New Roman" w:cs="Times New Roman"/>
          <w:sz w:val="24"/>
          <w:szCs w:val="24"/>
          <w:lang w:val="et-EE"/>
        </w:rPr>
        <w:t>.  Otsus toetuse eraldamise kohta saab teatavaks 2</w:t>
      </w:r>
      <w:r w:rsidR="00045FE6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04E0E64">
        <w:rPr>
          <w:rFonts w:ascii="Times New Roman" w:hAnsi="Times New Roman" w:cs="Times New Roman"/>
          <w:sz w:val="24"/>
          <w:szCs w:val="24"/>
          <w:lang w:val="et-EE"/>
        </w:rPr>
        <w:t>.0</w:t>
      </w:r>
      <w:r w:rsidR="00045FE6"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4E0E64">
        <w:rPr>
          <w:rFonts w:ascii="Times New Roman" w:hAnsi="Times New Roman" w:cs="Times New Roman"/>
          <w:sz w:val="24"/>
          <w:szCs w:val="24"/>
          <w:lang w:val="et-EE"/>
        </w:rPr>
        <w:t xml:space="preserve">.2025. </w:t>
      </w:r>
      <w:r>
        <w:rPr>
          <w:rFonts w:ascii="Times New Roman" w:hAnsi="Times New Roman" w:cs="Times New Roman"/>
          <w:sz w:val="24"/>
          <w:szCs w:val="24"/>
          <w:lang w:val="et-EE"/>
        </w:rPr>
        <w:t>EFI on juba varasemalt toetanud filmiprojekt stsenaariumi arendust</w:t>
      </w:r>
      <w:r w:rsidRPr="004E0E6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summas 5 000,00 eurot.</w:t>
      </w:r>
    </w:p>
    <w:p w14:paraId="70BF7182" w14:textId="78A88B7E" w:rsidR="004E0E64" w:rsidRPr="00661FFF" w:rsidRDefault="004E0E64" w:rsidP="004E0E6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61FFF">
        <w:rPr>
          <w:rFonts w:ascii="Times New Roman" w:hAnsi="Times New Roman" w:cs="Times New Roman"/>
          <w:sz w:val="24"/>
          <w:szCs w:val="24"/>
          <w:lang w:val="et-EE"/>
        </w:rPr>
        <w:t xml:space="preserve">2) </w:t>
      </w:r>
      <w:r w:rsidR="00661FFF" w:rsidRPr="008A1CCE">
        <w:rPr>
          <w:rFonts w:ascii="Times New Roman" w:hAnsi="Times New Roman" w:cs="Times New Roman"/>
          <w:spacing w:val="-2"/>
          <w:sz w:val="24"/>
          <w:szCs w:val="24"/>
          <w:lang w:val="et-EE"/>
        </w:rPr>
        <w:t>Taotlus Eesti Kultuurkapitali toetuse saamiseks on planeeritud esitada 20.02.2025.</w:t>
      </w:r>
    </w:p>
    <w:p w14:paraId="6AE184BD" w14:textId="4AAA2527" w:rsidR="004E0E64" w:rsidRDefault="004E0E64" w:rsidP="004E0E64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3) Otsus MEDIA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MiniSlate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61FFF">
        <w:rPr>
          <w:rFonts w:ascii="Times New Roman" w:hAnsi="Times New Roman" w:cs="Times New Roman"/>
          <w:sz w:val="24"/>
          <w:szCs w:val="24"/>
          <w:lang w:val="et-EE"/>
        </w:rPr>
        <w:t>arendus</w:t>
      </w:r>
      <w:r>
        <w:rPr>
          <w:rFonts w:ascii="Times New Roman" w:hAnsi="Times New Roman" w:cs="Times New Roman"/>
          <w:sz w:val="24"/>
          <w:szCs w:val="24"/>
          <w:lang w:val="et-EE"/>
        </w:rPr>
        <w:t>toetuse eraldamise kohta saabub 2025.a märtsis.</w:t>
      </w:r>
    </w:p>
    <w:p w14:paraId="2C58C3C5" w14:textId="236AAB8C" w:rsidR="000A607C" w:rsidRPr="00045FE6" w:rsidRDefault="000A607C" w:rsidP="004E0E64">
      <w:pP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045FE6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4) Soome Filmiinstituut</w:t>
      </w:r>
      <w:r w:rsidR="00045FE6" w:rsidRPr="00045FE6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taotlus esitatakse peale EFI positiivse tootmistaotluse otsust.</w:t>
      </w:r>
    </w:p>
    <w:p w14:paraId="3292ACE7" w14:textId="08E048F2" w:rsidR="00045FE6" w:rsidRPr="00045FE6" w:rsidRDefault="00045FE6" w:rsidP="004E0E64">
      <w:pP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045FE6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5) </w:t>
      </w:r>
      <w:proofErr w:type="spellStart"/>
      <w:r w:rsidRPr="00045FE6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Ylesradio</w:t>
      </w:r>
      <w:proofErr w:type="spellEnd"/>
      <w:r w:rsidRPr="00045FE6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leping sõlmitakse peale EFI positiivse tootmistaotluse otsust.</w:t>
      </w:r>
    </w:p>
    <w:p w14:paraId="318DD53B" w14:textId="463419BE" w:rsidR="00661FFF" w:rsidRDefault="00045FE6" w:rsidP="004E0E64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6</w:t>
      </w:r>
      <w:r w:rsidR="000A607C">
        <w:rPr>
          <w:rFonts w:ascii="Times New Roman" w:hAnsi="Times New Roman" w:cs="Times New Roman"/>
          <w:sz w:val="24"/>
          <w:szCs w:val="24"/>
          <w:lang w:val="et-EE"/>
        </w:rPr>
        <w:t xml:space="preserve">) Müügituluna kajastatakse </w:t>
      </w:r>
      <w:r w:rsidR="00661FFF">
        <w:rPr>
          <w:rFonts w:ascii="Times New Roman" w:hAnsi="Times New Roman" w:cs="Times New Roman"/>
          <w:sz w:val="24"/>
          <w:szCs w:val="24"/>
          <w:lang w:val="et-EE"/>
        </w:rPr>
        <w:t>eelmüüki Eesti Rahvusringhäälingule summas 30 000,00 eurot ja Telia VOD miinimumgarantiid summas 40 000,00.</w:t>
      </w:r>
    </w:p>
    <w:p w14:paraId="122E51A7" w14:textId="7C551583" w:rsidR="004E0E64" w:rsidRDefault="00045FE6" w:rsidP="004E0E64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661FFF">
        <w:rPr>
          <w:rFonts w:ascii="Times New Roman" w:hAnsi="Times New Roman" w:cs="Times New Roman"/>
          <w:sz w:val="24"/>
          <w:szCs w:val="24"/>
          <w:lang w:val="et-EE"/>
        </w:rPr>
        <w:t>) Muude tuludena näidatakse (era)investorite panust projekti tootmiskulude katmiseks.</w:t>
      </w:r>
    </w:p>
    <w:p w14:paraId="5C1F8199" w14:textId="65DD8524" w:rsidR="00661FFF" w:rsidRDefault="00045FE6" w:rsidP="004E0E64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661FFF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  <w:r w:rsidR="00940659" w:rsidRPr="00940659">
        <w:rPr>
          <w:rFonts w:ascii="Times New Roman" w:hAnsi="Times New Roman" w:cs="Times New Roman"/>
          <w:sz w:val="24"/>
          <w:szCs w:val="24"/>
          <w:lang w:val="et-EE"/>
        </w:rPr>
        <w:t>Kaitseliidu hinnanguline mitterahaline panus realiseerub projekti tootmisperioodil võttekohtade ja rekvisiitide kasutamise kaudu.</w:t>
      </w:r>
    </w:p>
    <w:p w14:paraId="400108FA" w14:textId="1C9028C3" w:rsidR="00940659" w:rsidRPr="004E0E64" w:rsidRDefault="00940659" w:rsidP="004E0E64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9) Kaitseministeeriumi poolt 2024.taotlusvoortus eraldatud toetuse (50 000,00 eurot) kasutamise aruanne on esitatud aruande tähtpäeval ehk 15.01.2025.</w:t>
      </w:r>
    </w:p>
    <w:p w14:paraId="24C4A0D8" w14:textId="77777777" w:rsidR="004E0E64" w:rsidRPr="00AD7ACE" w:rsidRDefault="004E0E64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3B" w14:textId="2E28FBB2" w:rsidR="0080697D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3C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4CDE413E" w14:textId="34859470" w:rsidR="0080697D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EA96229" w14:textId="7803BD39" w:rsidR="00BD2679" w:rsidRDefault="00BD2679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BD2679">
        <w:rPr>
          <w:noProof/>
        </w:rPr>
        <w:lastRenderedPageBreak/>
        <w:drawing>
          <wp:inline distT="0" distB="0" distL="0" distR="0" wp14:anchorId="1EFBAC5F" wp14:editId="676E28AA">
            <wp:extent cx="5760720" cy="4547870"/>
            <wp:effectExtent l="0" t="0" r="0" b="5080"/>
            <wp:docPr id="17423167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E8323" w14:textId="77777777" w:rsidR="00BD2679" w:rsidRDefault="00BD2679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B317E1F" w14:textId="377A193D" w:rsidR="00BD2679" w:rsidRDefault="00BD2679" w:rsidP="00BD2679">
      <w:pPr>
        <w:pStyle w:val="BodyText"/>
        <w:rPr>
          <w:spacing w:val="-2"/>
        </w:rPr>
      </w:pPr>
      <w:r w:rsidRPr="00255669">
        <w:rPr>
          <w:spacing w:val="-2"/>
        </w:rPr>
        <w:t>*</w:t>
      </w:r>
      <w:r>
        <w:rPr>
          <w:spacing w:val="-2"/>
        </w:rPr>
        <w:t xml:space="preserve"> Eelarve kuupäeva seisuga on tööjõukuludena arvestatud projekti arenduskulusid kokku 817,89 eurot, sh Kaitseministeeriumi toetusest 0,00 eurot.</w:t>
      </w:r>
    </w:p>
    <w:p w14:paraId="54C02CC0" w14:textId="180998CB" w:rsidR="00BD2679" w:rsidRDefault="00BD2679" w:rsidP="00BD2679">
      <w:pPr>
        <w:pStyle w:val="BodyText"/>
        <w:rPr>
          <w:spacing w:val="-2"/>
        </w:rPr>
      </w:pPr>
      <w:r>
        <w:rPr>
          <w:spacing w:val="-2"/>
        </w:rPr>
        <w:t xml:space="preserve">** </w:t>
      </w:r>
      <w:proofErr w:type="spellStart"/>
      <w:r>
        <w:rPr>
          <w:spacing w:val="-2"/>
        </w:rPr>
        <w:t>Amrion</w:t>
      </w:r>
      <w:proofErr w:type="spellEnd"/>
      <w:r>
        <w:rPr>
          <w:spacing w:val="-2"/>
        </w:rPr>
        <w:t xml:space="preserve"> OÜ kasutab tegevuspõhist arvepidamist, kus kulud ja tulud kajastatakse nende funktsioonist lähtuvalt – vastavalt raamatupidamise seaduse kasumiaruande skeemile nr.2, mis ühtib rahvusvahelise audiovisuaalse tööstuse standardite ja praktikaga. Selline informatsiooni esitlusviis ei jälgi kulude füüsilist olemust (sh nt tööjõukulud). Nimetatud põhjustel ei </w:t>
      </w:r>
      <w:proofErr w:type="spellStart"/>
      <w:r>
        <w:rPr>
          <w:spacing w:val="-2"/>
        </w:rPr>
        <w:t>eelarvestata</w:t>
      </w:r>
      <w:proofErr w:type="spellEnd"/>
      <w:r w:rsidR="00B4141C">
        <w:rPr>
          <w:spacing w:val="-2"/>
        </w:rPr>
        <w:t xml:space="preserve"> tööjõu kulusid eraldi eelarve real, vaid tasude arvestus sisaldub esitatud eelarve ridadel läbivalt.</w:t>
      </w:r>
    </w:p>
    <w:p w14:paraId="24545779" w14:textId="77777777" w:rsidR="00BD2679" w:rsidRDefault="00BD2679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FAE2664" w14:textId="77777777" w:rsidR="00BD2679" w:rsidRPr="00AD7ACE" w:rsidRDefault="00BD2679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5F" w14:textId="0D320CC6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97D623C" w14:textId="77777777" w:rsidR="00B4141C" w:rsidRDefault="00B4141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420CAD7" w14:textId="77777777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60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4CDE4161" w14:textId="77777777" w:rsidR="00E9518B" w:rsidRDefault="00D128FB" w:rsidP="00D128FB">
      <w:pPr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2C6A146F" w14:textId="77777777" w:rsidR="00D30FDE" w:rsidRDefault="00D30FDE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77D0293" w14:textId="77777777" w:rsidR="00D30FDE" w:rsidRPr="00D30FDE" w:rsidRDefault="00D30FDE" w:rsidP="00D30FDE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</w:pPr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t xml:space="preserve">Kuna </w:t>
      </w:r>
      <w:proofErr w:type="spellStart"/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t>Amrion</w:t>
      </w:r>
      <w:proofErr w:type="spellEnd"/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t xml:space="preserve"> OÜ-l on pikaajaline kogemus (üle 20 aasta) mängufilmide tootmisel, siis oleme õppinud adekvaatselt </w:t>
      </w:r>
      <w:proofErr w:type="spellStart"/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t>hindma</w:t>
      </w:r>
      <w:proofErr w:type="spellEnd"/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t xml:space="preserve"> sellega kaasnevaid riske. Oleme edukalt töötanud projekti eelarvetega kuni 15 miljonit eurot rahvusvahelises kaastootmises. Kõige suuremad riskid seonduvad projekti finantseerimisega, mida saab maandada täpse eelarve- ja rahavoogude </w:t>
      </w:r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lastRenderedPageBreak/>
        <w:t xml:space="preserve">plaani koostamisega ja järgimisega. Aastatega on </w:t>
      </w:r>
      <w:proofErr w:type="spellStart"/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t>Amrion</w:t>
      </w:r>
      <w:proofErr w:type="spellEnd"/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t xml:space="preserve"> OÜ pälvinud ka erinevate rahastajate, sponsorite ja koostööpartnerite usalduse.</w:t>
      </w:r>
    </w:p>
    <w:p w14:paraId="51D88B95" w14:textId="77777777" w:rsidR="00D30FDE" w:rsidRPr="00D30FDE" w:rsidRDefault="00D30FDE" w:rsidP="00D30FDE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</w:pPr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t xml:space="preserve">Inimressursside seisukohalt on </w:t>
      </w:r>
      <w:proofErr w:type="spellStart"/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t>Amrion</w:t>
      </w:r>
      <w:proofErr w:type="spellEnd"/>
      <w:r w:rsidRPr="00D30F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t-EE"/>
        </w:rPr>
        <w:t xml:space="preserve"> OÜ-l välja kujunenud nii loominguline kui tehniline meeskond projekti kõrgetasemeliseks teostuseks.</w:t>
      </w:r>
    </w:p>
    <w:p w14:paraId="4CDE4162" w14:textId="0F49FEE3" w:rsidR="00D128FB" w:rsidRPr="00D30FDE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4C3F52D" w14:textId="77777777" w:rsidR="006329DC" w:rsidRDefault="006329DC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CDE4163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4CDE4164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CDE4165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4CDE4166" w14:textId="77777777"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4CDE4167" w14:textId="77777777"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4CDE416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4CDE4169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 xml:space="preserve">kui taotleja on varem saanud toetust riigieelarvelistest vahenditest või Euroopa Liidu või muudest </w:t>
      </w:r>
      <w:proofErr w:type="spellStart"/>
      <w:r w:rsidRPr="00D65FAE">
        <w:rPr>
          <w:rFonts w:ascii="Times New Roman" w:hAnsi="Times New Roman" w:cs="Times New Roman"/>
          <w:sz w:val="24"/>
          <w:szCs w:val="24"/>
          <w:lang w:val="et-EE"/>
        </w:rPr>
        <w:t>välisvahenditest</w:t>
      </w:r>
      <w:proofErr w:type="spellEnd"/>
      <w:r w:rsidRPr="00D65FAE">
        <w:rPr>
          <w:rFonts w:ascii="Times New Roman" w:hAnsi="Times New Roman" w:cs="Times New Roman"/>
          <w:sz w:val="24"/>
          <w:szCs w:val="24"/>
          <w:lang w:val="et-EE"/>
        </w:rPr>
        <w:t>, mis on kuulunud tagasimaksmisele, on tagasimaksed tehtud tähtaegselt ja nõutud summas;</w:t>
      </w:r>
    </w:p>
    <w:p w14:paraId="4CDE416A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4CDE416B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4CDE416C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4CDE416D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4CDE416E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4CDE416F" w14:textId="77777777"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4CDE4170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52BF" w:rsidRPr="008A1CCE" w14:paraId="4CDE4173" w14:textId="77777777" w:rsidTr="008E52BF">
        <w:tc>
          <w:tcPr>
            <w:tcW w:w="4531" w:type="dxa"/>
          </w:tcPr>
          <w:p w14:paraId="4CDE4171" w14:textId="77777777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proofErr w:type="spellStart"/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esindja</w:t>
            </w:r>
            <w:proofErr w:type="spellEnd"/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531" w:type="dxa"/>
          </w:tcPr>
          <w:p w14:paraId="4CDE4172" w14:textId="34CB1B4B" w:rsidR="008E52BF" w:rsidRPr="00AD7ACE" w:rsidRDefault="000047D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Riina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Sildos</w:t>
            </w:r>
            <w:proofErr w:type="spellEnd"/>
          </w:p>
        </w:tc>
      </w:tr>
      <w:tr w:rsidR="00E9518B" w:rsidRPr="00AD7ACE" w14:paraId="4CDE4176" w14:textId="77777777" w:rsidTr="008E52BF">
        <w:tc>
          <w:tcPr>
            <w:tcW w:w="4531" w:type="dxa"/>
          </w:tcPr>
          <w:p w14:paraId="4CDE4174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531" w:type="dxa"/>
          </w:tcPr>
          <w:p w14:paraId="4CDE4175" w14:textId="108BBB84" w:rsidR="00E9518B" w:rsidRPr="00AD7ACE" w:rsidRDefault="000047D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46407210343</w:t>
            </w:r>
          </w:p>
        </w:tc>
      </w:tr>
      <w:tr w:rsidR="00E9518B" w:rsidRPr="00AD7ACE" w14:paraId="4CDE4179" w14:textId="77777777" w:rsidTr="008E52BF">
        <w:tc>
          <w:tcPr>
            <w:tcW w:w="4531" w:type="dxa"/>
          </w:tcPr>
          <w:p w14:paraId="4CDE4177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531" w:type="dxa"/>
          </w:tcPr>
          <w:p w14:paraId="4CDE4178" w14:textId="4BE62426" w:rsidR="00E9518B" w:rsidRPr="00AD7ACE" w:rsidRDefault="000047D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Produtsent, juhatuse liige</w:t>
            </w:r>
          </w:p>
        </w:tc>
      </w:tr>
      <w:tr w:rsidR="008E52BF" w:rsidRPr="00AD7ACE" w14:paraId="4CDE417C" w14:textId="77777777" w:rsidTr="008E52BF">
        <w:tc>
          <w:tcPr>
            <w:tcW w:w="4531" w:type="dxa"/>
          </w:tcPr>
          <w:p w14:paraId="4CDE417A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531" w:type="dxa"/>
          </w:tcPr>
          <w:p w14:paraId="4CDE417B" w14:textId="1F23B93A" w:rsidR="008E52BF" w:rsidRPr="00AD7ACE" w:rsidRDefault="000047D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Allkirjastatud digitaalselt</w:t>
            </w:r>
          </w:p>
        </w:tc>
      </w:tr>
      <w:tr w:rsidR="008E52BF" w:rsidRPr="00AD7ACE" w14:paraId="4CDE417F" w14:textId="77777777" w:rsidTr="008E52BF">
        <w:tc>
          <w:tcPr>
            <w:tcW w:w="4531" w:type="dxa"/>
          </w:tcPr>
          <w:p w14:paraId="4CDE417D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531" w:type="dxa"/>
          </w:tcPr>
          <w:p w14:paraId="4CDE417E" w14:textId="2A5C6839" w:rsidR="008E52BF" w:rsidRPr="00AD7ACE" w:rsidRDefault="000047D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25.01.2025</w:t>
            </w:r>
          </w:p>
        </w:tc>
      </w:tr>
    </w:tbl>
    <w:p w14:paraId="4CDE4180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2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931E" w14:textId="77777777" w:rsidR="00283F64" w:rsidRDefault="00283F64" w:rsidP="007D19E0">
      <w:r>
        <w:separator/>
      </w:r>
    </w:p>
  </w:endnote>
  <w:endnote w:type="continuationSeparator" w:id="0">
    <w:p w14:paraId="4D7259B2" w14:textId="77777777" w:rsidR="00283F64" w:rsidRDefault="00283F64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DE4185" w14:textId="64CD4A83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329D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329D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DE4186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BACD" w14:textId="77777777" w:rsidR="00283F64" w:rsidRDefault="00283F64" w:rsidP="007D19E0">
      <w:r>
        <w:separator/>
      </w:r>
    </w:p>
  </w:footnote>
  <w:footnote w:type="continuationSeparator" w:id="0">
    <w:p w14:paraId="3B544A4F" w14:textId="77777777" w:rsidR="00283F64" w:rsidRDefault="00283F64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0327"/>
    <w:multiLevelType w:val="hybridMultilevel"/>
    <w:tmpl w:val="B1A6C210"/>
    <w:lvl w:ilvl="0" w:tplc="A1F2691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0AF5"/>
    <w:multiLevelType w:val="hybridMultilevel"/>
    <w:tmpl w:val="0386A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69C8"/>
    <w:multiLevelType w:val="hybridMultilevel"/>
    <w:tmpl w:val="8C4821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906C3"/>
    <w:multiLevelType w:val="hybridMultilevel"/>
    <w:tmpl w:val="27C29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3BA2"/>
    <w:multiLevelType w:val="hybridMultilevel"/>
    <w:tmpl w:val="25048C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95782">
    <w:abstractNumId w:val="3"/>
  </w:num>
  <w:num w:numId="2" w16cid:durableId="869997496">
    <w:abstractNumId w:val="2"/>
  </w:num>
  <w:num w:numId="3" w16cid:durableId="63525681">
    <w:abstractNumId w:val="4"/>
  </w:num>
  <w:num w:numId="4" w16cid:durableId="1066880188">
    <w:abstractNumId w:val="6"/>
  </w:num>
  <w:num w:numId="5" w16cid:durableId="1927810887">
    <w:abstractNumId w:val="5"/>
  </w:num>
  <w:num w:numId="6" w16cid:durableId="1567833205">
    <w:abstractNumId w:val="1"/>
  </w:num>
  <w:num w:numId="7" w16cid:durableId="211690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047D4"/>
    <w:rsid w:val="00030646"/>
    <w:rsid w:val="00045FE6"/>
    <w:rsid w:val="000A3506"/>
    <w:rsid w:val="000A607C"/>
    <w:rsid w:val="00173321"/>
    <w:rsid w:val="001C1E42"/>
    <w:rsid w:val="001C3A79"/>
    <w:rsid w:val="002449E9"/>
    <w:rsid w:val="002458EC"/>
    <w:rsid w:val="002610FD"/>
    <w:rsid w:val="00283F64"/>
    <w:rsid w:val="002A033C"/>
    <w:rsid w:val="00306BF0"/>
    <w:rsid w:val="00335CF0"/>
    <w:rsid w:val="003A11D4"/>
    <w:rsid w:val="003E1C77"/>
    <w:rsid w:val="003E4EDA"/>
    <w:rsid w:val="004E0E64"/>
    <w:rsid w:val="00536C4F"/>
    <w:rsid w:val="005451A4"/>
    <w:rsid w:val="0055177C"/>
    <w:rsid w:val="00590C72"/>
    <w:rsid w:val="0062737F"/>
    <w:rsid w:val="006329DC"/>
    <w:rsid w:val="00661FFF"/>
    <w:rsid w:val="00673239"/>
    <w:rsid w:val="006D4774"/>
    <w:rsid w:val="006F753C"/>
    <w:rsid w:val="007D19E0"/>
    <w:rsid w:val="0080697D"/>
    <w:rsid w:val="00832767"/>
    <w:rsid w:val="008A1CCE"/>
    <w:rsid w:val="008E52BF"/>
    <w:rsid w:val="00903236"/>
    <w:rsid w:val="00940659"/>
    <w:rsid w:val="00AC6D3B"/>
    <w:rsid w:val="00AD7ACE"/>
    <w:rsid w:val="00B05BA1"/>
    <w:rsid w:val="00B4141C"/>
    <w:rsid w:val="00BD2679"/>
    <w:rsid w:val="00C20E0E"/>
    <w:rsid w:val="00C425ED"/>
    <w:rsid w:val="00C54D67"/>
    <w:rsid w:val="00CF3DFD"/>
    <w:rsid w:val="00D128FB"/>
    <w:rsid w:val="00D30FDE"/>
    <w:rsid w:val="00D454C8"/>
    <w:rsid w:val="00D65FAE"/>
    <w:rsid w:val="00DA0C88"/>
    <w:rsid w:val="00DC0CBA"/>
    <w:rsid w:val="00E36776"/>
    <w:rsid w:val="00E60BC8"/>
    <w:rsid w:val="00E9290B"/>
    <w:rsid w:val="00E9518B"/>
    <w:rsid w:val="00F41B06"/>
    <w:rsid w:val="00FB0031"/>
    <w:rsid w:val="00F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E4070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329D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D2679"/>
    <w:pPr>
      <w:widowControl w:val="0"/>
      <w:autoSpaceDE w:val="0"/>
      <w:autoSpaceDN w:val="0"/>
      <w:ind w:left="116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BD267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0FDE"/>
  </w:style>
  <w:style w:type="character" w:styleId="UnresolvedMention">
    <w:name w:val="Unresolved Mention"/>
    <w:basedOn w:val="DefaultParagraphFont"/>
    <w:uiPriority w:val="99"/>
    <w:semiHidden/>
    <w:unhideWhenUsed/>
    <w:rsid w:val="00CF3D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E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is.ee/person/3040" TargetMode="External"/><Relationship Id="rId18" Type="http://schemas.openxmlformats.org/officeDocument/2006/relationships/hyperlink" Target="https://www.efis.ee/person/3347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hyperlink" Target="https://www.efis.ee/person/1354" TargetMode="External"/><Relationship Id="rId17" Type="http://schemas.openxmlformats.org/officeDocument/2006/relationships/hyperlink" Target="https://www.efis.ee/person/3376?makersPage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is.ee/person/36929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itseministeerium.ee/et/eesmargid-tegevused/laiapohjaline-riigikaitse/toetused-riigikaitselistele-projektidel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fis.ee/person/2098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dropbox.com/scl/fo/z6ys9m75oa4w166ws9iqq/AENSxgpASlF-bHmJw_mg_EI?rlkey=tx6kkz5zxsolwipuml5285c78&amp;st=rwp4fleo&amp;dl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is.ee/person/233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QN6PHRSYMUAZ-814879014-1082</_dlc_DocId>
    <_dlc_DocIdUrl xmlns="9a2978cf-9856-4471-84f5-b2b5341435f1">
      <Url>https://kam.mil.intra/collaboration/SKO/_layouts/15/DocIdRedir.aspx?ID=QN6PHRSYMUAZ-814879014-1082</Url>
      <Description>QN6PHRSYMUAZ-814879014-1082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1130B5FAAB498DB986BA5219E85F" ma:contentTypeVersion="2" ma:contentTypeDescription="Loo uus dokument" ma:contentTypeScope="" ma:versionID="3861f18bcb264de8e1e1eb8e38f4e4bd">
  <xsd:schema xmlns:xsd="http://www.w3.org/2001/XMLSchema" xmlns:xs="http://www.w3.org/2001/XMLSchema" xmlns:p="http://schemas.microsoft.com/office/2006/metadata/properties" xmlns:ns2="9a2978cf-9856-4471-84f5-b2b5341435f1" targetNamespace="http://schemas.microsoft.com/office/2006/metadata/properties" ma:root="true" ma:fieldsID="c4625f4263723be97907733cde2bc928" ns2:_="">
    <xsd:import namespace="9a2978cf-9856-4471-84f5-b2b534143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4.xml><?xml version="1.0" encoding="utf-8"?>
<ds:datastoreItem xmlns:ds="http://schemas.openxmlformats.org/officeDocument/2006/customXml" ds:itemID="{4C685C25-6583-48FC-A31F-73EAB87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Riina Sildos</cp:lastModifiedBy>
  <cp:revision>3</cp:revision>
  <dcterms:created xsi:type="dcterms:W3CDTF">2025-01-25T18:47:00Z</dcterms:created>
  <dcterms:modified xsi:type="dcterms:W3CDTF">2025-01-25T18:49:00Z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0x01010004D91130B5FAAB498DB986BA5219E85F</vt:lpwstr>
  </property>
  <property fmtid="{D5CDD505-2E9C-101B-9397-08002B2CF9AE}" pid="3" name="_dlc_DocIdItemGuid">
    <vt:lpwstr>f0c20097-36fa-407d-9614-eff21cc8fcde</vt:lpwstr>
  </property>
  <property fmtid="{D5CDD505-2E9C-101B-9397-08002B2CF9AE}" pid="4" name="TaxKeyword">
    <vt:lpwstr/>
  </property>
</Properties>
</file>