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FE006" w14:textId="77777777" w:rsidR="008F2241" w:rsidRDefault="008F2241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 xml:space="preserve">Liiklusvälise teabevahendi </w:t>
      </w:r>
      <w:r w:rsidR="002C354A">
        <w:rPr>
          <w:b/>
          <w:sz w:val="28"/>
          <w:szCs w:val="28"/>
          <w:lang w:val="et-EE"/>
        </w:rPr>
        <w:t xml:space="preserve">riigitee kaitsevööndisse paigaldamise nõusoleku </w:t>
      </w:r>
      <w:r>
        <w:rPr>
          <w:b/>
          <w:sz w:val="28"/>
          <w:szCs w:val="28"/>
          <w:lang w:val="et-EE"/>
        </w:rPr>
        <w:t>taotlus</w:t>
      </w:r>
    </w:p>
    <w:p w14:paraId="04B21F0C" w14:textId="77777777" w:rsidR="008F2241" w:rsidRDefault="008F2241">
      <w:pPr>
        <w:rPr>
          <w:sz w:val="20"/>
          <w:szCs w:val="20"/>
          <w:lang w:val="et-EE"/>
        </w:rPr>
      </w:pPr>
    </w:p>
    <w:p w14:paraId="405DD32B" w14:textId="77777777" w:rsidR="008F2241" w:rsidRDefault="008F2241">
      <w:pPr>
        <w:rPr>
          <w:lang w:val="et-EE"/>
        </w:rPr>
      </w:pPr>
    </w:p>
    <w:p w14:paraId="6A7B0138" w14:textId="77777777" w:rsidR="001A0D16" w:rsidRDefault="008F2241">
      <w:pPr>
        <w:rPr>
          <w:lang w:val="et-EE"/>
        </w:rPr>
      </w:pPr>
      <w:r>
        <w:rPr>
          <w:b/>
          <w:lang w:val="et-EE"/>
        </w:rPr>
        <w:t>Taotleja (ettevõtte, füüsilise isiku)</w:t>
      </w:r>
      <w:r>
        <w:rPr>
          <w:lang w:val="et-EE"/>
        </w:rPr>
        <w:t xml:space="preserve"> nimi, aadress, telefoni number, e-post: </w:t>
      </w:r>
    </w:p>
    <w:p w14:paraId="0BEAB111" w14:textId="77777777" w:rsidR="008F2241" w:rsidRDefault="001A0D16">
      <w:pPr>
        <w:rPr>
          <w:lang w:val="et-EE"/>
        </w:rPr>
      </w:pPr>
      <w:r>
        <w:rPr>
          <w:lang w:val="et-EE"/>
        </w:rPr>
        <w:t>Reklaamtreiler OÜ, Suur-Kaare tee 14a, Viimis 74020, 56218818, veiko@reklaamtreiler.ee</w:t>
      </w:r>
    </w:p>
    <w:p w14:paraId="459785FC" w14:textId="77777777" w:rsidR="008F2241" w:rsidRDefault="008F2241">
      <w:pPr>
        <w:rPr>
          <w:lang w:val="et-EE"/>
        </w:rPr>
      </w:pPr>
      <w:r>
        <w:rPr>
          <w:lang w:val="et-EE"/>
        </w:rPr>
        <w:t xml:space="preserve">Registri- või isikukood: </w:t>
      </w:r>
      <w:r w:rsidR="001A0D16">
        <w:rPr>
          <w:lang w:val="et-EE"/>
        </w:rPr>
        <w:t>10807005</w:t>
      </w:r>
    </w:p>
    <w:p w14:paraId="60FBDFD9" w14:textId="77777777" w:rsidR="008F2241" w:rsidRDefault="008F2241">
      <w:pPr>
        <w:rPr>
          <w:lang w:val="et-EE"/>
        </w:rPr>
      </w:pPr>
    </w:p>
    <w:p w14:paraId="39C776BA" w14:textId="77777777" w:rsidR="008F2241" w:rsidRDefault="008F2241">
      <w:pPr>
        <w:rPr>
          <w:b/>
          <w:lang w:val="et-EE"/>
        </w:rPr>
      </w:pPr>
      <w:r>
        <w:rPr>
          <w:b/>
          <w:lang w:val="et-EE"/>
        </w:rPr>
        <w:t>Liiklusvälise teabevahendi (</w:t>
      </w:r>
      <w:r>
        <w:rPr>
          <w:b/>
          <w:i/>
          <w:lang w:val="et-EE"/>
        </w:rPr>
        <w:t>edaspidi – teabevahend</w:t>
      </w:r>
      <w:r>
        <w:rPr>
          <w:b/>
          <w:lang w:val="et-EE"/>
        </w:rPr>
        <w:t>) taotletav paigalduskoht:</w:t>
      </w:r>
    </w:p>
    <w:p w14:paraId="342290D1" w14:textId="71226503" w:rsidR="008F2241" w:rsidRPr="00E86DB3" w:rsidRDefault="008F2241" w:rsidP="003F13DC">
      <w:pPr>
        <w:suppressAutoHyphens w:val="0"/>
        <w:rPr>
          <w:sz w:val="22"/>
          <w:szCs w:val="22"/>
          <w:lang w:eastAsia="en-US"/>
        </w:rPr>
      </w:pPr>
      <w:r w:rsidRPr="00E86DB3">
        <w:rPr>
          <w:sz w:val="22"/>
          <w:szCs w:val="22"/>
          <w:lang w:val="et-EE"/>
        </w:rPr>
        <w:t xml:space="preserve">Tee nimi: </w:t>
      </w:r>
      <w:r w:rsidR="00E86DB3" w:rsidRPr="00E86DB3">
        <w:rPr>
          <w:color w:val="000000"/>
          <w:sz w:val="22"/>
          <w:szCs w:val="22"/>
          <w:shd w:val="clear" w:color="auto" w:fill="FFFFFF"/>
          <w:lang w:eastAsia="en-US"/>
        </w:rPr>
        <w:t>Tallinn</w:t>
      </w:r>
      <w:r w:rsidR="00E86DB3" w:rsidRPr="00E86DB3">
        <w:rPr>
          <w:sz w:val="22"/>
          <w:szCs w:val="22"/>
          <w:lang w:eastAsia="en-US"/>
        </w:rPr>
        <w:t xml:space="preserve">, </w:t>
      </w:r>
      <w:proofErr w:type="spellStart"/>
      <w:r w:rsidR="00E86DB3" w:rsidRPr="00E86DB3">
        <w:rPr>
          <w:color w:val="000000"/>
          <w:sz w:val="22"/>
          <w:szCs w:val="22"/>
          <w:shd w:val="clear" w:color="auto" w:fill="FFFFFF"/>
          <w:lang w:eastAsia="en-US"/>
        </w:rPr>
        <w:t>Rannamõisa</w:t>
      </w:r>
      <w:proofErr w:type="spellEnd"/>
      <w:r w:rsidR="00E86DB3" w:rsidRPr="00E86DB3">
        <w:rPr>
          <w:color w:val="000000"/>
          <w:sz w:val="22"/>
          <w:szCs w:val="22"/>
          <w:shd w:val="clear" w:color="auto" w:fill="FFFFFF"/>
          <w:lang w:eastAsia="en-US"/>
        </w:rPr>
        <w:t xml:space="preserve"> tee </w:t>
      </w:r>
      <w:r w:rsidR="005507C0">
        <w:rPr>
          <w:color w:val="000000"/>
          <w:sz w:val="22"/>
          <w:szCs w:val="22"/>
          <w:shd w:val="clear" w:color="auto" w:fill="FFFFFF"/>
          <w:lang w:eastAsia="en-US"/>
        </w:rPr>
        <w:t>T36</w:t>
      </w:r>
      <w:r w:rsidR="00775A69" w:rsidRPr="00E86DB3">
        <w:rPr>
          <w:color w:val="000000"/>
          <w:sz w:val="22"/>
          <w:szCs w:val="22"/>
          <w:lang w:val="en-GB" w:eastAsia="en-US"/>
        </w:rPr>
        <w:t>,</w:t>
      </w:r>
      <w:r w:rsidR="00E86DB3" w:rsidRPr="00E86DB3">
        <w:rPr>
          <w:color w:val="000000"/>
          <w:sz w:val="22"/>
          <w:szCs w:val="22"/>
          <w:lang w:val="en-GB" w:eastAsia="en-US"/>
        </w:rPr>
        <w:t xml:space="preserve"> </w:t>
      </w:r>
      <w:r w:rsidR="00E86DB3" w:rsidRPr="00E86DB3">
        <w:rPr>
          <w:color w:val="000000"/>
          <w:sz w:val="22"/>
          <w:szCs w:val="22"/>
          <w:shd w:val="clear" w:color="auto" w:fill="FFFFFF"/>
          <w:lang w:eastAsia="en-US"/>
        </w:rPr>
        <w:t>78406:612:0118</w:t>
      </w:r>
    </w:p>
    <w:p w14:paraId="2D1A7433" w14:textId="71654DFF" w:rsidR="008F2241" w:rsidRPr="005507C0" w:rsidRDefault="008F2241" w:rsidP="003F13DC">
      <w:pPr>
        <w:suppressAutoHyphens w:val="0"/>
        <w:rPr>
          <w:sz w:val="22"/>
          <w:szCs w:val="22"/>
          <w:lang w:eastAsia="en-GB"/>
        </w:rPr>
      </w:pPr>
      <w:r w:rsidRPr="005507C0">
        <w:rPr>
          <w:sz w:val="22"/>
          <w:szCs w:val="22"/>
          <w:lang w:val="et-EE"/>
        </w:rPr>
        <w:t xml:space="preserve">L-EST asukoht: </w:t>
      </w:r>
      <w:r w:rsidR="005507C0" w:rsidRPr="005507C0">
        <w:rPr>
          <w:color w:val="000000"/>
          <w:sz w:val="22"/>
          <w:szCs w:val="22"/>
          <w:shd w:val="clear" w:color="auto" w:fill="FFFFFF"/>
          <w:lang w:eastAsia="en-GB"/>
        </w:rPr>
        <w:t>XY: 6588615.0, 533458.7</w:t>
      </w:r>
    </w:p>
    <w:p w14:paraId="6AE88CEF" w14:textId="77777777" w:rsidR="008F2241" w:rsidRDefault="008F2241">
      <w:pPr>
        <w:rPr>
          <w:lang w:val="et-EE"/>
        </w:rPr>
      </w:pPr>
    </w:p>
    <w:p w14:paraId="7673A6CE" w14:textId="12577D1D" w:rsidR="008F2241" w:rsidRPr="00CA5F31" w:rsidRDefault="008F2241">
      <w:pPr>
        <w:rPr>
          <w:b/>
          <w:lang w:val="et-EE"/>
        </w:rPr>
      </w:pPr>
      <w:r>
        <w:rPr>
          <w:b/>
          <w:lang w:val="et-EE"/>
        </w:rPr>
        <w:t>Teabevahendi eksponeerimise aeg</w:t>
      </w:r>
      <w:r>
        <w:rPr>
          <w:lang w:val="et-EE"/>
        </w:rPr>
        <w:t xml:space="preserve"> </w:t>
      </w:r>
      <w:r w:rsidR="00CA5F31">
        <w:rPr>
          <w:lang w:val="et-EE"/>
        </w:rPr>
        <w:t xml:space="preserve">ajavahemikul </w:t>
      </w:r>
      <w:r w:rsidR="005507C0">
        <w:rPr>
          <w:b/>
          <w:lang w:val="et-EE"/>
        </w:rPr>
        <w:t>22</w:t>
      </w:r>
      <w:r w:rsidR="006E5E5B" w:rsidRPr="006E5E5B">
        <w:rPr>
          <w:b/>
          <w:lang w:val="et-EE"/>
        </w:rPr>
        <w:t>.</w:t>
      </w:r>
      <w:r w:rsidR="00FA4CAC">
        <w:rPr>
          <w:b/>
          <w:lang w:val="et-EE"/>
        </w:rPr>
        <w:t>1</w:t>
      </w:r>
      <w:r w:rsidR="005507C0">
        <w:rPr>
          <w:b/>
          <w:lang w:val="et-EE"/>
        </w:rPr>
        <w:t>1.202</w:t>
      </w:r>
      <w:r w:rsidR="00FD0A72">
        <w:rPr>
          <w:b/>
          <w:lang w:val="et-EE"/>
        </w:rPr>
        <w:t xml:space="preserve">6 </w:t>
      </w:r>
      <w:r w:rsidR="006E5E5B" w:rsidRPr="006E5E5B">
        <w:rPr>
          <w:b/>
          <w:lang w:val="et-EE"/>
        </w:rPr>
        <w:t>-</w:t>
      </w:r>
      <w:r w:rsidR="00FD0A72">
        <w:rPr>
          <w:b/>
          <w:lang w:val="et-EE"/>
        </w:rPr>
        <w:t xml:space="preserve"> </w:t>
      </w:r>
      <w:r w:rsidR="005507C0">
        <w:rPr>
          <w:b/>
          <w:lang w:val="et-EE"/>
        </w:rPr>
        <w:t>2</w:t>
      </w:r>
      <w:r w:rsidR="00E86DB3">
        <w:rPr>
          <w:b/>
          <w:lang w:val="et-EE"/>
        </w:rPr>
        <w:t>1</w:t>
      </w:r>
      <w:r w:rsidR="006E5E5B" w:rsidRPr="006E5E5B">
        <w:rPr>
          <w:b/>
          <w:lang w:val="et-EE"/>
        </w:rPr>
        <w:t>.</w:t>
      </w:r>
      <w:r w:rsidR="00FA4CAC">
        <w:rPr>
          <w:b/>
          <w:lang w:val="et-EE"/>
        </w:rPr>
        <w:t>1</w:t>
      </w:r>
      <w:r w:rsidR="005507C0">
        <w:rPr>
          <w:b/>
          <w:lang w:val="et-EE"/>
        </w:rPr>
        <w:t>1</w:t>
      </w:r>
      <w:r w:rsidR="001A0D16" w:rsidRPr="006E5E5B">
        <w:rPr>
          <w:b/>
          <w:lang w:val="et-EE"/>
        </w:rPr>
        <w:t>.</w:t>
      </w:r>
      <w:r w:rsidR="006E5E5B" w:rsidRPr="006E5E5B">
        <w:rPr>
          <w:b/>
          <w:lang w:val="et-EE"/>
        </w:rPr>
        <w:t>202</w:t>
      </w:r>
      <w:r w:rsidR="00FD0A72">
        <w:rPr>
          <w:b/>
          <w:lang w:val="et-EE"/>
        </w:rPr>
        <w:t>7</w:t>
      </w:r>
      <w:r w:rsidR="005507C0">
        <w:rPr>
          <w:b/>
          <w:lang w:val="et-EE"/>
        </w:rPr>
        <w:t xml:space="preserve"> </w:t>
      </w:r>
      <w:r w:rsidR="00A44262" w:rsidRPr="001C2094">
        <w:rPr>
          <w:lang w:val="et-EE"/>
        </w:rPr>
        <w:t>(1 a)</w:t>
      </w:r>
      <w:r w:rsidR="001C2094">
        <w:rPr>
          <w:lang w:val="et-EE"/>
        </w:rPr>
        <w:t xml:space="preserve">. </w:t>
      </w:r>
    </w:p>
    <w:p w14:paraId="4DD321F3" w14:textId="77777777" w:rsidR="008041CB" w:rsidRDefault="008041CB">
      <w:pPr>
        <w:rPr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5"/>
      </w:tblGrid>
      <w:tr w:rsidR="008041CB" w:rsidRPr="00375113" w14:paraId="64A6F3C7" w14:textId="77777777" w:rsidTr="001A0D16">
        <w:trPr>
          <w:trHeight w:val="325"/>
        </w:trPr>
        <w:tc>
          <w:tcPr>
            <w:tcW w:w="9255" w:type="dxa"/>
            <w:shd w:val="clear" w:color="auto" w:fill="auto"/>
          </w:tcPr>
          <w:p w14:paraId="37CA3D85" w14:textId="77777777" w:rsidR="008041CB" w:rsidRPr="00375113" w:rsidRDefault="008041CB">
            <w:pPr>
              <w:rPr>
                <w:lang w:val="et-EE"/>
              </w:rPr>
            </w:pPr>
            <w:r w:rsidRPr="00375113">
              <w:rPr>
                <w:lang w:val="et-EE"/>
              </w:rPr>
              <w:t>Muu informatsioon (Teabevahendi sisukirjeldus</w:t>
            </w:r>
            <w:r w:rsidR="004E1F59">
              <w:rPr>
                <w:lang w:val="et-EE"/>
              </w:rPr>
              <w:t>, mõõtmed</w:t>
            </w:r>
            <w:r w:rsidRPr="00375113">
              <w:rPr>
                <w:lang w:val="et-EE"/>
              </w:rPr>
              <w:t xml:space="preserve"> jms)</w:t>
            </w:r>
          </w:p>
        </w:tc>
      </w:tr>
      <w:tr w:rsidR="008041CB" w:rsidRPr="00375113" w14:paraId="21AF5A8F" w14:textId="77777777" w:rsidTr="00375113">
        <w:trPr>
          <w:trHeight w:val="1054"/>
        </w:trPr>
        <w:tc>
          <w:tcPr>
            <w:tcW w:w="9255" w:type="dxa"/>
            <w:shd w:val="clear" w:color="auto" w:fill="auto"/>
          </w:tcPr>
          <w:p w14:paraId="73E2F8AD" w14:textId="77777777" w:rsidR="00A55CF1" w:rsidRDefault="00A55CF1" w:rsidP="001A0D16">
            <w:pPr>
              <w:suppressAutoHyphens w:val="0"/>
              <w:rPr>
                <w:lang w:val="et-EE"/>
              </w:rPr>
            </w:pPr>
          </w:p>
          <w:p w14:paraId="1277B009" w14:textId="09090DAB" w:rsidR="005D2614" w:rsidRPr="009B5F5B" w:rsidRDefault="003F13DC" w:rsidP="001A0D16">
            <w:pPr>
              <w:suppressAutoHyphens w:val="0"/>
              <w:rPr>
                <w:lang w:val="et-EE"/>
              </w:rPr>
            </w:pPr>
            <w:r>
              <w:rPr>
                <w:lang w:val="et-EE"/>
              </w:rPr>
              <w:t>Reklaam</w:t>
            </w:r>
            <w:r w:rsidR="005507C0">
              <w:rPr>
                <w:lang w:val="et-EE"/>
              </w:rPr>
              <w:t>post tugijalal</w:t>
            </w:r>
            <w:r>
              <w:rPr>
                <w:lang w:val="et-EE"/>
              </w:rPr>
              <w:t xml:space="preserve"> </w:t>
            </w:r>
            <w:r w:rsidR="005507C0">
              <w:rPr>
                <w:lang w:val="et-EE"/>
              </w:rPr>
              <w:t>6</w:t>
            </w:r>
            <w:r w:rsidR="00775A69">
              <w:rPr>
                <w:lang w:val="et-EE"/>
              </w:rPr>
              <w:t xml:space="preserve"> </w:t>
            </w:r>
            <w:r>
              <w:rPr>
                <w:lang w:val="et-EE"/>
              </w:rPr>
              <w:t>x</w:t>
            </w:r>
            <w:r w:rsidR="00775A69">
              <w:rPr>
                <w:lang w:val="et-EE"/>
              </w:rPr>
              <w:t xml:space="preserve"> </w:t>
            </w:r>
            <w:r w:rsidR="005507C0">
              <w:rPr>
                <w:lang w:val="et-EE"/>
              </w:rPr>
              <w:t>3</w:t>
            </w:r>
            <w:r w:rsidR="00775A69">
              <w:rPr>
                <w:lang w:val="et-EE"/>
              </w:rPr>
              <w:t xml:space="preserve"> </w:t>
            </w:r>
            <w:r>
              <w:rPr>
                <w:lang w:val="et-EE"/>
              </w:rPr>
              <w:t>m</w:t>
            </w:r>
          </w:p>
          <w:p w14:paraId="58A3BA45" w14:textId="42614263" w:rsidR="00A55CF1" w:rsidRPr="00CA5F31" w:rsidRDefault="00C44630" w:rsidP="00CA5F31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AE731ED" wp14:editId="1C1ABFE4">
                  <wp:simplePos x="0" y="0"/>
                  <wp:positionH relativeFrom="column">
                    <wp:posOffset>2806303</wp:posOffset>
                  </wp:positionH>
                  <wp:positionV relativeFrom="paragraph">
                    <wp:posOffset>57244</wp:posOffset>
                  </wp:positionV>
                  <wp:extent cx="1041218" cy="1024316"/>
                  <wp:effectExtent l="0" t="0" r="635" b="444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iskre Prisma avatud 5850x2950mm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218" cy="102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07C0">
              <w:rPr>
                <w:noProof/>
              </w:rPr>
              <w:drawing>
                <wp:inline distT="0" distB="0" distL="0" distR="0" wp14:anchorId="6DC9F575" wp14:editId="5E92B6A6">
                  <wp:extent cx="2324504" cy="3283888"/>
                  <wp:effectExtent l="0" t="0" r="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1157" cy="3476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47270">
              <w:rPr>
                <w:noProof/>
              </w:rPr>
              <w:drawing>
                <wp:inline distT="0" distB="0" distL="0" distR="0" wp14:anchorId="37B52332" wp14:editId="706F9CCF">
                  <wp:extent cx="3251547" cy="211209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547" cy="2112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2DBCC4" w14:textId="77777777" w:rsidR="008041CB" w:rsidRPr="001A0D16" w:rsidRDefault="008041CB">
            <w:pPr>
              <w:rPr>
                <w:lang w:val="en-GB"/>
              </w:rPr>
            </w:pPr>
          </w:p>
        </w:tc>
      </w:tr>
    </w:tbl>
    <w:p w14:paraId="5F31F1FE" w14:textId="77777777" w:rsidR="008F2241" w:rsidRDefault="008F2241">
      <w:pPr>
        <w:rPr>
          <w:lang w:val="et-EE"/>
        </w:rPr>
      </w:pPr>
    </w:p>
    <w:p w14:paraId="1A1D9982" w14:textId="77777777" w:rsidR="008F2241" w:rsidRDefault="008F2241">
      <w:pPr>
        <w:rPr>
          <w:lang w:val="et-EE"/>
        </w:rPr>
      </w:pPr>
    </w:p>
    <w:p w14:paraId="7C96C9D8" w14:textId="6399FDD6" w:rsidR="008F2241" w:rsidRDefault="008F2241">
      <w:pPr>
        <w:rPr>
          <w:lang w:val="et-EE"/>
        </w:rPr>
      </w:pPr>
      <w:r>
        <w:rPr>
          <w:b/>
          <w:lang w:val="et-EE"/>
        </w:rPr>
        <w:t>Taotleja:</w:t>
      </w:r>
      <w:r>
        <w:rPr>
          <w:lang w:val="et-EE"/>
        </w:rPr>
        <w:t xml:space="preserve"> </w:t>
      </w:r>
      <w:r w:rsidR="001A0D16">
        <w:rPr>
          <w:lang w:val="et-EE"/>
        </w:rPr>
        <w:t>Veiko Kask</w:t>
      </w:r>
      <w:r w:rsidR="001A0D16">
        <w:rPr>
          <w:lang w:val="et-EE"/>
        </w:rPr>
        <w:tab/>
      </w:r>
      <w:r w:rsidR="001A0D16">
        <w:rPr>
          <w:lang w:val="et-EE"/>
        </w:rPr>
        <w:tab/>
      </w:r>
      <w:r w:rsidR="001A0D16">
        <w:rPr>
          <w:lang w:val="et-EE"/>
        </w:rPr>
        <w:tab/>
      </w:r>
      <w:r w:rsidR="001A0D16">
        <w:rPr>
          <w:lang w:val="et-EE"/>
        </w:rPr>
        <w:tab/>
      </w:r>
      <w:r>
        <w:rPr>
          <w:lang w:val="et-EE"/>
        </w:rPr>
        <w:tab/>
      </w:r>
      <w:r w:rsidR="00FD0A72">
        <w:rPr>
          <w:lang w:val="et-EE"/>
        </w:rPr>
        <w:t>13</w:t>
      </w:r>
      <w:r w:rsidR="001A0D16">
        <w:rPr>
          <w:lang w:val="et-EE"/>
        </w:rPr>
        <w:t xml:space="preserve">. </w:t>
      </w:r>
      <w:r w:rsidR="00FD0A72">
        <w:rPr>
          <w:lang w:val="et-EE"/>
        </w:rPr>
        <w:t>okt</w:t>
      </w:r>
      <w:r w:rsidR="00FA4CAC">
        <w:rPr>
          <w:lang w:val="et-EE"/>
        </w:rPr>
        <w:t>.</w:t>
      </w:r>
      <w:r>
        <w:rPr>
          <w:lang w:val="et-EE"/>
        </w:rPr>
        <w:t xml:space="preserve"> 20</w:t>
      </w:r>
      <w:r w:rsidR="006E5E5B">
        <w:rPr>
          <w:lang w:val="et-EE"/>
        </w:rPr>
        <w:t>2</w:t>
      </w:r>
      <w:r w:rsidR="00FD0A72">
        <w:rPr>
          <w:lang w:val="et-EE"/>
        </w:rPr>
        <w:t>6</w:t>
      </w:r>
      <w:r>
        <w:rPr>
          <w:lang w:val="et-EE"/>
        </w:rPr>
        <w:t>.a.</w:t>
      </w:r>
    </w:p>
    <w:p w14:paraId="3FCA5775" w14:textId="77777777" w:rsidR="008F2241" w:rsidRDefault="003F13DC">
      <w:pPr>
        <w:tabs>
          <w:tab w:val="left" w:pos="1701"/>
        </w:tabs>
        <w:rPr>
          <w:lang w:val="et-EE"/>
        </w:rPr>
      </w:pPr>
      <w:r>
        <w:rPr>
          <w:lang w:val="et-EE"/>
        </w:rPr>
        <w:tab/>
      </w:r>
      <w:r w:rsidR="008F2241">
        <w:rPr>
          <w:lang w:val="et-EE"/>
        </w:rPr>
        <w:t>(nimi, allkiri)</w:t>
      </w:r>
    </w:p>
    <w:p w14:paraId="508A043C" w14:textId="77777777" w:rsidR="008F2241" w:rsidRDefault="008F2241">
      <w:pPr>
        <w:rPr>
          <w:sz w:val="22"/>
          <w:szCs w:val="22"/>
          <w:lang w:val="et-EE"/>
        </w:rPr>
      </w:pPr>
    </w:p>
    <w:p w14:paraId="59D15EBE" w14:textId="77777777" w:rsidR="008F2241" w:rsidRDefault="008F2241">
      <w:pPr>
        <w:rPr>
          <w:b/>
          <w:sz w:val="22"/>
          <w:szCs w:val="22"/>
          <w:lang w:val="et-EE"/>
        </w:rPr>
      </w:pPr>
      <w:r>
        <w:rPr>
          <w:b/>
          <w:sz w:val="22"/>
          <w:szCs w:val="22"/>
          <w:lang w:val="et-EE"/>
        </w:rPr>
        <w:t>Märkused:</w:t>
      </w:r>
    </w:p>
    <w:p w14:paraId="502C7CE8" w14:textId="77777777" w:rsidR="008F2241" w:rsidRDefault="008F2241">
      <w:pPr>
        <w:rPr>
          <w:sz w:val="20"/>
          <w:szCs w:val="20"/>
          <w:lang w:val="et-EE"/>
        </w:rPr>
      </w:pPr>
    </w:p>
    <w:p w14:paraId="55C0C0F9" w14:textId="77777777" w:rsidR="008F2241" w:rsidRDefault="008F2241">
      <w:pPr>
        <w:rPr>
          <w:b/>
          <w:sz w:val="20"/>
          <w:szCs w:val="20"/>
          <w:lang w:val="et-EE"/>
        </w:rPr>
      </w:pPr>
      <w:r>
        <w:rPr>
          <w:b/>
          <w:sz w:val="20"/>
          <w:szCs w:val="20"/>
          <w:lang w:val="et-EE"/>
        </w:rPr>
        <w:t xml:space="preserve">Loa saamiseks tuleb </w:t>
      </w:r>
      <w:r>
        <w:rPr>
          <w:b/>
          <w:sz w:val="20"/>
          <w:szCs w:val="20"/>
          <w:u w:val="single"/>
          <w:lang w:val="et-EE"/>
        </w:rPr>
        <w:t>taotlusele lisada teabevahendi värviline kujundus ja teabevahendi asukohaskeem</w:t>
      </w:r>
      <w:r>
        <w:rPr>
          <w:b/>
          <w:sz w:val="20"/>
          <w:szCs w:val="20"/>
          <w:lang w:val="et-EE"/>
        </w:rPr>
        <w:t>.</w:t>
      </w:r>
    </w:p>
    <w:p w14:paraId="5EB7F17D" w14:textId="77777777" w:rsidR="00341D1A" w:rsidRDefault="00341D1A">
      <w:pPr>
        <w:rPr>
          <w:b/>
          <w:sz w:val="20"/>
          <w:szCs w:val="20"/>
          <w:lang w:val="et-EE"/>
        </w:rPr>
      </w:pPr>
      <w:r>
        <w:rPr>
          <w:b/>
          <w:sz w:val="20"/>
          <w:szCs w:val="20"/>
          <w:lang w:val="et-EE"/>
        </w:rPr>
        <w:t>Nõusoleku taotl</w:t>
      </w:r>
      <w:r w:rsidR="009D10CC">
        <w:rPr>
          <w:b/>
          <w:sz w:val="20"/>
          <w:szCs w:val="20"/>
          <w:lang w:val="et-EE"/>
        </w:rPr>
        <w:t>use</w:t>
      </w:r>
      <w:r>
        <w:rPr>
          <w:b/>
          <w:sz w:val="20"/>
          <w:szCs w:val="20"/>
          <w:lang w:val="et-EE"/>
        </w:rPr>
        <w:t xml:space="preserve"> menetlemisel eeldatakse, et taotlejal on olemas teekaitsevööndi maaomaniku nõusolek.</w:t>
      </w:r>
    </w:p>
    <w:p w14:paraId="51B82ADD" w14:textId="77777777" w:rsidR="00341D1A" w:rsidRDefault="00341D1A">
      <w:pPr>
        <w:rPr>
          <w:b/>
          <w:sz w:val="20"/>
          <w:szCs w:val="20"/>
          <w:lang w:val="et-EE"/>
        </w:rPr>
      </w:pPr>
      <w:r>
        <w:rPr>
          <w:b/>
          <w:sz w:val="20"/>
          <w:szCs w:val="20"/>
          <w:lang w:val="et-EE"/>
        </w:rPr>
        <w:t xml:space="preserve">Paigaldamiseks peab loa taotlejal olema maaomaniku luba. </w:t>
      </w:r>
    </w:p>
    <w:p w14:paraId="16A8D330" w14:textId="58896BC9" w:rsidR="00775A69" w:rsidRDefault="00775A69"/>
    <w:p w14:paraId="43BB3D78" w14:textId="77777777" w:rsidR="00775A69" w:rsidRDefault="00775A69"/>
    <w:p w14:paraId="2151540D" w14:textId="4E2249D0" w:rsidR="003F13DC" w:rsidRDefault="005507C0">
      <w:r>
        <w:rPr>
          <w:noProof/>
        </w:rPr>
        <w:drawing>
          <wp:inline distT="0" distB="0" distL="0" distR="0" wp14:anchorId="147697D1" wp14:editId="7BC77AC3">
            <wp:extent cx="5788025" cy="3602974"/>
            <wp:effectExtent l="0" t="0" r="3175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025" cy="360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13D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325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B194E" w14:textId="77777777" w:rsidR="008F6B99" w:rsidRDefault="008F6B99">
      <w:r>
        <w:separator/>
      </w:r>
    </w:p>
  </w:endnote>
  <w:endnote w:type="continuationSeparator" w:id="0">
    <w:p w14:paraId="0A3CBDE3" w14:textId="77777777" w:rsidR="008F6B99" w:rsidRDefault="008F6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6C720" w14:textId="77777777" w:rsidR="008F2241" w:rsidRDefault="008F22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7F4E9" w14:textId="77777777" w:rsidR="008F2241" w:rsidRDefault="008F22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454E1" w14:textId="77777777" w:rsidR="008F2241" w:rsidRDefault="008F22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99583" w14:textId="77777777" w:rsidR="008F6B99" w:rsidRDefault="008F6B99">
      <w:r>
        <w:separator/>
      </w:r>
    </w:p>
  </w:footnote>
  <w:footnote w:type="continuationSeparator" w:id="0">
    <w:p w14:paraId="2A370E54" w14:textId="77777777" w:rsidR="008F6B99" w:rsidRDefault="008F6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369A0" w14:textId="77777777" w:rsidR="008F2241" w:rsidRDefault="008F2241">
    <w:pPr>
      <w:jc w:val="center"/>
      <w:rPr>
        <w:sz w:val="28"/>
        <w:szCs w:val="28"/>
        <w:lang w:val="et-EE"/>
      </w:rPr>
    </w:pPr>
    <w:r>
      <w:rPr>
        <w:sz w:val="28"/>
        <w:szCs w:val="28"/>
        <w:lang w:val="et-EE"/>
      </w:rPr>
      <w:t>MAANTEEAMET</w:t>
    </w:r>
  </w:p>
  <w:p w14:paraId="4807E0C3" w14:textId="77777777" w:rsidR="008F2241" w:rsidRDefault="008F22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036E3" w14:textId="77777777" w:rsidR="008F2241" w:rsidRDefault="008F22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2E437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05595291">
    <w:abstractNumId w:val="1"/>
  </w:num>
  <w:num w:numId="2" w16cid:durableId="1287421490">
    <w:abstractNumId w:val="2"/>
  </w:num>
  <w:num w:numId="3" w16cid:durableId="1218785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proofState w:spelling="clean" w:grammar="clean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75"/>
    <w:rsid w:val="00023913"/>
    <w:rsid w:val="000B159D"/>
    <w:rsid w:val="00106FCF"/>
    <w:rsid w:val="0013527A"/>
    <w:rsid w:val="0017646F"/>
    <w:rsid w:val="001A0D16"/>
    <w:rsid w:val="001B0FE4"/>
    <w:rsid w:val="001B1247"/>
    <w:rsid w:val="001C2094"/>
    <w:rsid w:val="00214852"/>
    <w:rsid w:val="002A004F"/>
    <w:rsid w:val="002A7D52"/>
    <w:rsid w:val="002C354A"/>
    <w:rsid w:val="00341D1A"/>
    <w:rsid w:val="00366FFD"/>
    <w:rsid w:val="00375113"/>
    <w:rsid w:val="0038235A"/>
    <w:rsid w:val="003A5263"/>
    <w:rsid w:val="003C2139"/>
    <w:rsid w:val="003C2536"/>
    <w:rsid w:val="003C4205"/>
    <w:rsid w:val="003F13DC"/>
    <w:rsid w:val="00451877"/>
    <w:rsid w:val="0047178B"/>
    <w:rsid w:val="004725A5"/>
    <w:rsid w:val="004B5089"/>
    <w:rsid w:val="004E1F59"/>
    <w:rsid w:val="004F3CED"/>
    <w:rsid w:val="004F7831"/>
    <w:rsid w:val="005507C0"/>
    <w:rsid w:val="00554A1D"/>
    <w:rsid w:val="00572CFA"/>
    <w:rsid w:val="00584002"/>
    <w:rsid w:val="005B0A90"/>
    <w:rsid w:val="005D1F9F"/>
    <w:rsid w:val="005D2614"/>
    <w:rsid w:val="00614915"/>
    <w:rsid w:val="00621F4A"/>
    <w:rsid w:val="00627684"/>
    <w:rsid w:val="006344BA"/>
    <w:rsid w:val="006815DF"/>
    <w:rsid w:val="00686017"/>
    <w:rsid w:val="006B2E61"/>
    <w:rsid w:val="006B36A3"/>
    <w:rsid w:val="006D260A"/>
    <w:rsid w:val="006E5E5B"/>
    <w:rsid w:val="007113FC"/>
    <w:rsid w:val="00757975"/>
    <w:rsid w:val="00775A69"/>
    <w:rsid w:val="008041CB"/>
    <w:rsid w:val="0082222E"/>
    <w:rsid w:val="0088488B"/>
    <w:rsid w:val="008F07AB"/>
    <w:rsid w:val="008F2241"/>
    <w:rsid w:val="008F2BC2"/>
    <w:rsid w:val="008F6B99"/>
    <w:rsid w:val="00907C5D"/>
    <w:rsid w:val="00941D69"/>
    <w:rsid w:val="00947806"/>
    <w:rsid w:val="009B5F5B"/>
    <w:rsid w:val="009D10CC"/>
    <w:rsid w:val="009D7AC5"/>
    <w:rsid w:val="00A239F8"/>
    <w:rsid w:val="00A44262"/>
    <w:rsid w:val="00A55CF1"/>
    <w:rsid w:val="00A84E8E"/>
    <w:rsid w:val="00A91111"/>
    <w:rsid w:val="00AA3FE5"/>
    <w:rsid w:val="00B01D05"/>
    <w:rsid w:val="00B03064"/>
    <w:rsid w:val="00B47270"/>
    <w:rsid w:val="00B7280A"/>
    <w:rsid w:val="00B81AF2"/>
    <w:rsid w:val="00B84791"/>
    <w:rsid w:val="00B9611A"/>
    <w:rsid w:val="00BD3E6E"/>
    <w:rsid w:val="00BD7F18"/>
    <w:rsid w:val="00C078B1"/>
    <w:rsid w:val="00C34542"/>
    <w:rsid w:val="00C44630"/>
    <w:rsid w:val="00C571C8"/>
    <w:rsid w:val="00C945FA"/>
    <w:rsid w:val="00C97660"/>
    <w:rsid w:val="00CA5F31"/>
    <w:rsid w:val="00CD3486"/>
    <w:rsid w:val="00CE11B7"/>
    <w:rsid w:val="00CF327B"/>
    <w:rsid w:val="00CF6299"/>
    <w:rsid w:val="00D568A6"/>
    <w:rsid w:val="00D849A5"/>
    <w:rsid w:val="00D944D5"/>
    <w:rsid w:val="00DB33A8"/>
    <w:rsid w:val="00DF1E61"/>
    <w:rsid w:val="00DF53AE"/>
    <w:rsid w:val="00E312C7"/>
    <w:rsid w:val="00E73A53"/>
    <w:rsid w:val="00E86DB3"/>
    <w:rsid w:val="00F85D35"/>
    <w:rsid w:val="00FA4CAC"/>
    <w:rsid w:val="00FA5A02"/>
    <w:rsid w:val="00FB33B1"/>
    <w:rsid w:val="00FD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4EA3188F"/>
  <w15:chartTrackingRefBased/>
  <w15:docId w15:val="{C1C9B55C-8EF6-4142-9BF7-BD86EBD1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Liguvaikefont">
    <w:name w:val="Lõigu vaikefont"/>
  </w:style>
  <w:style w:type="character" w:customStyle="1" w:styleId="PisMrk">
    <w:name w:val="Päis Märk"/>
    <w:rPr>
      <w:sz w:val="24"/>
      <w:szCs w:val="24"/>
      <w:lang w:val="en-US"/>
    </w:rPr>
  </w:style>
  <w:style w:type="character" w:customStyle="1" w:styleId="JalusMrk">
    <w:name w:val="Jalus Märk"/>
    <w:rPr>
      <w:sz w:val="24"/>
      <w:szCs w:val="24"/>
      <w:lang w:val="en-U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CommentReference">
    <w:name w:val="annotation reference"/>
    <w:uiPriority w:val="99"/>
    <w:semiHidden/>
    <w:unhideWhenUsed/>
    <w:rsid w:val="005D1F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1F9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D1F9F"/>
    <w:rPr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1F9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1F9F"/>
    <w:rPr>
      <w:b/>
      <w:bCs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F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D1F9F"/>
    <w:rPr>
      <w:rFonts w:ascii="Tahoma" w:hAnsi="Tahoma" w:cs="Tahoma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804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8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8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7173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43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82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27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58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2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59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50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0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4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Liiklusvälise teabevahendi paigaldusloa taotlus</vt:lpstr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Liiklusvälise teabevahendi paigaldusloa taotlus</dc:title>
  <dc:subject/>
  <dc:creator>kaljo</dc:creator>
  <cp:keywords/>
  <cp:lastModifiedBy>Microsoft Office User</cp:lastModifiedBy>
  <cp:revision>3</cp:revision>
  <cp:lastPrinted>2007-07-26T15:37:00Z</cp:lastPrinted>
  <dcterms:created xsi:type="dcterms:W3CDTF">2026-10-13T09:51:00Z</dcterms:created>
  <dcterms:modified xsi:type="dcterms:W3CDTF">2026-10-13T09:51:00Z</dcterms:modified>
</cp:coreProperties>
</file>