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5AB" w:rsidRDefault="004745AB" w:rsidP="005B736B">
      <w:pPr>
        <w:pStyle w:val="Default"/>
        <w:spacing w:line="360" w:lineRule="auto"/>
      </w:pPr>
    </w:p>
    <w:p w:rsidR="004745AB" w:rsidRPr="005B736B" w:rsidRDefault="004745AB" w:rsidP="005B736B">
      <w:pPr>
        <w:pStyle w:val="Default"/>
        <w:spacing w:line="360" w:lineRule="auto"/>
        <w:rPr>
          <w:b/>
        </w:rPr>
      </w:pPr>
      <w:r w:rsidRPr="005B736B">
        <w:rPr>
          <w:b/>
        </w:rPr>
        <w:t>AS G4S Eesti</w:t>
      </w:r>
    </w:p>
    <w:p w:rsidR="004745AB" w:rsidRDefault="004745AB" w:rsidP="005B736B">
      <w:pPr>
        <w:pStyle w:val="Default"/>
        <w:spacing w:line="360" w:lineRule="auto"/>
      </w:pPr>
      <w:hyperlink r:id="rId4" w:history="1">
        <w:r>
          <w:rPr>
            <w:rStyle w:val="Hperlink"/>
            <w:rFonts w:eastAsia="Times New Roman"/>
          </w:rPr>
          <w:t>ullar.liblik@ee.g4s.com</w:t>
        </w:r>
      </w:hyperlink>
    </w:p>
    <w:p w:rsidR="004745AB" w:rsidRDefault="004745AB" w:rsidP="005B736B">
      <w:pPr>
        <w:pStyle w:val="Default"/>
        <w:spacing w:line="360" w:lineRule="auto"/>
      </w:pPr>
      <w:r>
        <w:t xml:space="preserve"> </w:t>
      </w:r>
    </w:p>
    <w:p w:rsidR="004745AB" w:rsidRPr="005B736B" w:rsidRDefault="004745AB" w:rsidP="005B736B">
      <w:pPr>
        <w:pStyle w:val="Default"/>
        <w:spacing w:line="360" w:lineRule="auto"/>
        <w:rPr>
          <w:b/>
        </w:rPr>
      </w:pPr>
      <w:r w:rsidRPr="005B736B">
        <w:rPr>
          <w:b/>
        </w:rPr>
        <w:t>SA Tartu Ülikooli Kliinikum</w:t>
      </w:r>
    </w:p>
    <w:p w:rsidR="004745AB" w:rsidRDefault="004745AB" w:rsidP="005B736B">
      <w:pPr>
        <w:pStyle w:val="Default"/>
        <w:spacing w:line="360" w:lineRule="auto"/>
        <w:rPr>
          <w:rFonts w:eastAsia="Times New Roman"/>
        </w:rPr>
      </w:pPr>
      <w:hyperlink r:id="rId5" w:history="1">
        <w:r>
          <w:rPr>
            <w:rStyle w:val="Hperlink"/>
            <w:rFonts w:eastAsia="Times New Roman"/>
          </w:rPr>
          <w:t>Hannes.Danilov@kliinikum.ee</w:t>
        </w:r>
      </w:hyperlink>
    </w:p>
    <w:p w:rsidR="004745AB" w:rsidRDefault="004745AB" w:rsidP="005B736B">
      <w:pPr>
        <w:pStyle w:val="Default"/>
        <w:spacing w:line="360" w:lineRule="auto"/>
        <w:rPr>
          <w:rFonts w:eastAsia="Times New Roman"/>
        </w:rPr>
      </w:pPr>
    </w:p>
    <w:p w:rsidR="004745AB" w:rsidRPr="005B736B" w:rsidRDefault="004745AB" w:rsidP="005B736B">
      <w:pPr>
        <w:pStyle w:val="Default"/>
        <w:spacing w:line="360" w:lineRule="auto"/>
        <w:rPr>
          <w:b/>
        </w:rPr>
      </w:pPr>
      <w:r w:rsidRPr="005B736B">
        <w:rPr>
          <w:b/>
        </w:rPr>
        <w:t>AS C.H.P.</w:t>
      </w:r>
    </w:p>
    <w:p w:rsidR="004745AB" w:rsidRDefault="004745AB" w:rsidP="005B736B">
      <w:pPr>
        <w:pStyle w:val="Default"/>
        <w:spacing w:line="360" w:lineRule="auto"/>
      </w:pPr>
      <w:hyperlink r:id="rId6" w:history="1">
        <w:r w:rsidRPr="00E16404">
          <w:rPr>
            <w:rStyle w:val="Hperlink"/>
          </w:rPr>
          <w:t>barclay@barclay.ee</w:t>
        </w:r>
      </w:hyperlink>
      <w:r>
        <w:t xml:space="preserve">; </w:t>
      </w:r>
      <w:hyperlink r:id="rId7" w:history="1">
        <w:r w:rsidRPr="00E16404">
          <w:rPr>
            <w:rStyle w:val="Hperlink"/>
          </w:rPr>
          <w:t>urmas@barclay.ee</w:t>
        </w:r>
      </w:hyperlink>
    </w:p>
    <w:p w:rsidR="004745AB" w:rsidRDefault="004745AB" w:rsidP="005B736B">
      <w:pPr>
        <w:pStyle w:val="Default"/>
        <w:spacing w:line="360" w:lineRule="auto"/>
      </w:pPr>
    </w:p>
    <w:p w:rsidR="004745AB" w:rsidRPr="005B736B" w:rsidRDefault="00B43DED" w:rsidP="005B736B">
      <w:pPr>
        <w:pStyle w:val="Default"/>
        <w:spacing w:line="360" w:lineRule="auto"/>
        <w:rPr>
          <w:b/>
        </w:rPr>
      </w:pPr>
      <w:r w:rsidRPr="005B736B">
        <w:rPr>
          <w:b/>
        </w:rPr>
        <w:t>Päästeamet</w:t>
      </w:r>
    </w:p>
    <w:p w:rsidR="00B43DED" w:rsidRDefault="00B43DED" w:rsidP="005B736B">
      <w:pPr>
        <w:pStyle w:val="Default"/>
        <w:spacing w:line="360" w:lineRule="auto"/>
      </w:pPr>
      <w:hyperlink r:id="rId8" w:history="1">
        <w:r w:rsidRPr="00E16404">
          <w:rPr>
            <w:rStyle w:val="Hperlink"/>
          </w:rPr>
          <w:t>louna@rescue.ee</w:t>
        </w:r>
      </w:hyperlink>
    </w:p>
    <w:p w:rsidR="00B43DED" w:rsidRDefault="00B43DED" w:rsidP="005B736B">
      <w:pPr>
        <w:pStyle w:val="Default"/>
        <w:spacing w:line="360" w:lineRule="auto"/>
      </w:pPr>
    </w:p>
    <w:p w:rsidR="004745AB" w:rsidRDefault="004745AB" w:rsidP="005B736B">
      <w:pPr>
        <w:pStyle w:val="Default"/>
        <w:spacing w:line="360" w:lineRule="auto"/>
      </w:pPr>
      <w:r>
        <w:t>21.03.2017</w:t>
      </w:r>
    </w:p>
    <w:p w:rsidR="004745AB" w:rsidRDefault="004745AB" w:rsidP="005B736B">
      <w:pPr>
        <w:pStyle w:val="Default"/>
        <w:spacing w:line="360" w:lineRule="auto"/>
      </w:pPr>
    </w:p>
    <w:p w:rsidR="004745AB" w:rsidRPr="00B43DED" w:rsidRDefault="004745AB" w:rsidP="005B736B">
      <w:pPr>
        <w:pStyle w:val="Default"/>
        <w:spacing w:line="360" w:lineRule="auto"/>
        <w:rPr>
          <w:b/>
        </w:rPr>
      </w:pPr>
      <w:r w:rsidRPr="00B43DED">
        <w:rPr>
          <w:b/>
        </w:rPr>
        <w:t>TEADE</w:t>
      </w:r>
    </w:p>
    <w:p w:rsidR="004745AB" w:rsidRDefault="004745AB" w:rsidP="005B736B">
      <w:pPr>
        <w:pStyle w:val="Default"/>
        <w:spacing w:line="360" w:lineRule="auto"/>
      </w:pPr>
    </w:p>
    <w:p w:rsidR="00B43DED" w:rsidRDefault="00B43DED" w:rsidP="005B736B">
      <w:pPr>
        <w:pStyle w:val="Default"/>
        <w:spacing w:line="360" w:lineRule="auto"/>
        <w:jc w:val="both"/>
      </w:pPr>
      <w:r>
        <w:t xml:space="preserve">Viatica Grupp OÜ ja SA Tartu Ülikool Kliinikum on sõlminud </w:t>
      </w:r>
      <w:proofErr w:type="spellStart"/>
      <w:r>
        <w:t>AS</w:t>
      </w:r>
      <w:r>
        <w:t>-ga</w:t>
      </w:r>
      <w:proofErr w:type="spellEnd"/>
      <w:r>
        <w:t xml:space="preserve"> G4S Eesti</w:t>
      </w:r>
      <w:r>
        <w:t xml:space="preserve"> lepingu Tartus, Ülikooli tn 8 hoonele automaatse tulekahjusignalisatsiooni (ATS) paigaldamiseks, täitmaks selles osas Päästeameti ettekirjutust.</w:t>
      </w:r>
    </w:p>
    <w:p w:rsidR="00B43DED" w:rsidRDefault="00B43DED" w:rsidP="005B736B">
      <w:pPr>
        <w:pStyle w:val="Default"/>
        <w:spacing w:line="360" w:lineRule="auto"/>
        <w:jc w:val="both"/>
      </w:pPr>
    </w:p>
    <w:p w:rsidR="00B43DED" w:rsidRDefault="00B43DED" w:rsidP="005B736B">
      <w:pPr>
        <w:pStyle w:val="Default"/>
        <w:spacing w:line="360" w:lineRule="auto"/>
        <w:jc w:val="both"/>
      </w:pPr>
      <w:r>
        <w:t>Viatica Grupp OÜ</w:t>
      </w:r>
      <w:r>
        <w:t xml:space="preserve"> annab teada, et ta on </w:t>
      </w:r>
      <w:r>
        <w:t>kinnistu omanikuna</w:t>
      </w:r>
      <w:r>
        <w:t xml:space="preserve"> kooskõlastanud tehtavad tööd.</w:t>
      </w:r>
    </w:p>
    <w:p w:rsidR="00B43DED" w:rsidRDefault="00B43DED" w:rsidP="005B736B">
      <w:pPr>
        <w:pStyle w:val="Default"/>
        <w:spacing w:line="360" w:lineRule="auto"/>
        <w:jc w:val="both"/>
      </w:pPr>
    </w:p>
    <w:p w:rsidR="004745AB" w:rsidRDefault="00B43DED" w:rsidP="005B736B">
      <w:pPr>
        <w:pStyle w:val="Default"/>
        <w:spacing w:line="360" w:lineRule="auto"/>
        <w:jc w:val="both"/>
      </w:pPr>
      <w:proofErr w:type="spellStart"/>
      <w:r>
        <w:t>ATS-i</w:t>
      </w:r>
      <w:proofErr w:type="spellEnd"/>
      <w:r>
        <w:t xml:space="preserve"> </w:t>
      </w:r>
      <w:r>
        <w:t xml:space="preserve">paigaldamine ei ole käsitletav oluliste remonditöödena ja see ei too </w:t>
      </w:r>
      <w:r w:rsidR="005B736B">
        <w:t xml:space="preserve">üürnikule, AS-ile C.H.P. </w:t>
      </w:r>
      <w:r>
        <w:t>kaasa üüri tõstmist.</w:t>
      </w:r>
      <w:r w:rsidR="005B736B">
        <w:t xml:space="preserve"> Üürnikul on võimalik saada täpsustavat teavet tööde teostamise tähtaegade jm. kohta otse tööde teostajalt, </w:t>
      </w:r>
      <w:proofErr w:type="spellStart"/>
      <w:r w:rsidR="005B736B">
        <w:t>AS</w:t>
      </w:r>
      <w:r w:rsidR="005B736B">
        <w:t>-lt</w:t>
      </w:r>
      <w:proofErr w:type="spellEnd"/>
      <w:r w:rsidR="005B736B">
        <w:t xml:space="preserve"> G4S Eesti</w:t>
      </w:r>
      <w:r w:rsidR="005B736B">
        <w:t>.</w:t>
      </w:r>
    </w:p>
    <w:p w:rsidR="005B736B" w:rsidRDefault="005B736B" w:rsidP="005B736B">
      <w:pPr>
        <w:pStyle w:val="Default"/>
        <w:spacing w:line="360" w:lineRule="auto"/>
      </w:pPr>
    </w:p>
    <w:p w:rsidR="005B736B" w:rsidRDefault="005B736B" w:rsidP="005B736B">
      <w:pPr>
        <w:pStyle w:val="Default"/>
        <w:spacing w:line="360" w:lineRule="auto"/>
      </w:pPr>
      <w:r>
        <w:t>Lugupidamisega</w:t>
      </w:r>
    </w:p>
    <w:p w:rsidR="005B736B" w:rsidRDefault="005B736B" w:rsidP="005B736B">
      <w:pPr>
        <w:pStyle w:val="Default"/>
        <w:spacing w:line="360" w:lineRule="auto"/>
      </w:pPr>
    </w:p>
    <w:p w:rsidR="005B736B" w:rsidRDefault="005B736B" w:rsidP="005B736B">
      <w:pPr>
        <w:pStyle w:val="Default"/>
        <w:spacing w:line="360" w:lineRule="auto"/>
      </w:pPr>
      <w:r>
        <w:t xml:space="preserve">Aleks </w:t>
      </w:r>
      <w:proofErr w:type="spellStart"/>
      <w:r>
        <w:t>Reimundt</w:t>
      </w:r>
      <w:proofErr w:type="spellEnd"/>
    </w:p>
    <w:p w:rsidR="005B736B" w:rsidRDefault="005B736B" w:rsidP="005B736B">
      <w:pPr>
        <w:pStyle w:val="Default"/>
        <w:spacing w:line="360" w:lineRule="auto"/>
      </w:pPr>
    </w:p>
    <w:p w:rsidR="005B736B" w:rsidRDefault="005B736B" w:rsidP="005B736B">
      <w:pPr>
        <w:pStyle w:val="Default"/>
        <w:spacing w:line="360" w:lineRule="auto"/>
      </w:pPr>
      <w:r>
        <w:t>Viatica Grupp OÜ juhatuse liige</w:t>
      </w:r>
    </w:p>
    <w:p w:rsidR="005B736B" w:rsidRDefault="005B736B">
      <w:pPr>
        <w:pStyle w:val="Default"/>
        <w:spacing w:line="360" w:lineRule="auto"/>
      </w:pPr>
    </w:p>
    <w:sectPr w:rsidR="005B7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AB"/>
    <w:rsid w:val="00123A6A"/>
    <w:rsid w:val="0019266A"/>
    <w:rsid w:val="001D3320"/>
    <w:rsid w:val="00391886"/>
    <w:rsid w:val="004745AB"/>
    <w:rsid w:val="005B736B"/>
    <w:rsid w:val="007A24F5"/>
    <w:rsid w:val="009F115C"/>
    <w:rsid w:val="00A36805"/>
    <w:rsid w:val="00B43DED"/>
    <w:rsid w:val="00BB29DD"/>
    <w:rsid w:val="00BC7772"/>
    <w:rsid w:val="00BF244C"/>
    <w:rsid w:val="00C238AE"/>
    <w:rsid w:val="00C3767E"/>
    <w:rsid w:val="00C72D50"/>
    <w:rsid w:val="00DB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E54FE-AF03-4DCE-9E2D-9163D9CC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745AB"/>
    <w:pPr>
      <w:spacing w:line="252" w:lineRule="auto"/>
    </w:pPr>
    <w:rPr>
      <w:rFonts w:ascii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4745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4745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rmas@barclay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rclay@barclay.ee" TargetMode="External"/><Relationship Id="rId5" Type="http://schemas.openxmlformats.org/officeDocument/2006/relationships/hyperlink" Target="mailto:Hannes.Danilov@kliinikum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ullar.liblik@ee.g4s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2017-03-21T09:42:00Z</dcterms:created>
</cp:coreProperties>
</file>