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06F7F" w14:textId="77777777" w:rsidR="000E641A" w:rsidRPr="002710AB" w:rsidRDefault="000E641A">
      <w:pPr>
        <w:rPr>
          <w:rFonts w:ascii="Montserrat Light" w:hAnsi="Montserrat Light"/>
          <w:sz w:val="22"/>
          <w:szCs w:val="22"/>
        </w:rPr>
      </w:pPr>
    </w:p>
    <w:p w14:paraId="29A4E78C" w14:textId="77777777" w:rsidR="000E641A" w:rsidRPr="002710AB" w:rsidRDefault="000E641A">
      <w:pPr>
        <w:rPr>
          <w:rFonts w:ascii="Montserrat Light" w:hAnsi="Montserrat Light"/>
          <w:sz w:val="22"/>
          <w:szCs w:val="22"/>
        </w:rPr>
      </w:pPr>
    </w:p>
    <w:p w14:paraId="2177B78F" w14:textId="77777777" w:rsidR="002710AB" w:rsidRPr="002710AB" w:rsidRDefault="002710AB">
      <w:pPr>
        <w:rPr>
          <w:rFonts w:ascii="Montserrat Light" w:hAnsi="Montserrat Light"/>
          <w:sz w:val="22"/>
          <w:szCs w:val="22"/>
        </w:rPr>
      </w:pPr>
    </w:p>
    <w:tbl>
      <w:tblPr>
        <w:tblStyle w:val="TableNormal1"/>
        <w:tblW w:w="8789" w:type="dxa"/>
        <w:tblInd w:w="-14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111"/>
        <w:gridCol w:w="938"/>
        <w:gridCol w:w="3740"/>
      </w:tblGrid>
      <w:tr w:rsidR="00CE003E" w:rsidRPr="000E641A" w14:paraId="72F35EA9" w14:textId="77777777" w:rsidTr="004D3CF5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2898E183" w14:textId="0A0C4BFE" w:rsidR="00CE003E" w:rsidRPr="002710AB" w:rsidRDefault="00337E8E">
            <w:pPr>
              <w:pStyle w:val="A0"/>
              <w:ind w:left="57"/>
              <w:rPr>
                <w:rFonts w:ascii="Montserrat Light" w:hAnsi="Montserrat Light"/>
                <w:b/>
                <w:bCs/>
                <w:sz w:val="22"/>
                <w:szCs w:val="22"/>
              </w:rPr>
            </w:pPr>
            <w:r w:rsidRPr="002710AB">
              <w:rPr>
                <w:rStyle w:val="Strong"/>
                <w:rFonts w:ascii="Montserrat Light" w:hAnsi="Montserrat Light"/>
                <w:b w:val="0"/>
                <w:bCs w:val="0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7329A9" w:rsidRPr="002710AB">
              <w:rPr>
                <w:rStyle w:val="Strong"/>
                <w:rFonts w:ascii="Montserrat Light" w:hAnsi="Montserrat Light"/>
                <w:b w:val="0"/>
                <w:bCs w:val="0"/>
                <w:color w:val="333333"/>
                <w:sz w:val="22"/>
                <w:szCs w:val="22"/>
                <w:shd w:val="clear" w:color="auto" w:fill="FFFFFF"/>
              </w:rPr>
              <w:t>Aadressid: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0C102BCF" w14:textId="625B1E0A" w:rsidR="00CE003E" w:rsidRPr="002710AB" w:rsidRDefault="00CE003E">
            <w:pPr>
              <w:pStyle w:val="A0"/>
              <w:ind w:left="57"/>
              <w:rPr>
                <w:rFonts w:ascii="Montserrat Light" w:hAnsi="Montserrat Light"/>
                <w:sz w:val="22"/>
                <w:szCs w:val="22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D4B6C" w14:textId="1439CF7B" w:rsidR="00CE003E" w:rsidRPr="002710AB" w:rsidRDefault="00CE003E">
            <w:pPr>
              <w:pStyle w:val="A0"/>
              <w:rPr>
                <w:rFonts w:ascii="Montserrat Light" w:hAnsi="Montserrat Light"/>
                <w:sz w:val="22"/>
                <w:szCs w:val="22"/>
              </w:rPr>
            </w:pPr>
          </w:p>
        </w:tc>
      </w:tr>
      <w:tr w:rsidR="00CE003E" w:rsidRPr="000E641A" w14:paraId="1B754CB8" w14:textId="77777777" w:rsidTr="004D3CF5">
        <w:trPr>
          <w:trHeight w:val="2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tbl>
            <w:tblPr>
              <w:tblStyle w:val="TableGrid"/>
              <w:tblW w:w="8790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90"/>
            </w:tblGrid>
            <w:tr w:rsidR="007329A9" w:rsidRPr="002710AB" w14:paraId="5F6EEF53" w14:textId="77777777" w:rsidTr="007329A9">
              <w:tc>
                <w:tcPr>
                  <w:tcW w:w="8790" w:type="dxa"/>
                  <w:hideMark/>
                </w:tcPr>
                <w:p w14:paraId="737EB83D" w14:textId="28B58283" w:rsidR="007329A9" w:rsidRPr="002710AB" w:rsidRDefault="00E25AB2" w:rsidP="007329A9">
                  <w:pPr>
                    <w:ind w:right="-1"/>
                    <w:rPr>
                      <w:rFonts w:ascii="Montserrat Light" w:hAnsi="Montserrat Light"/>
                      <w:b/>
                      <w:bCs/>
                      <w:sz w:val="22"/>
                      <w:szCs w:val="22"/>
                      <w:lang w:val="et-EE"/>
                    </w:rPr>
                  </w:pPr>
                  <w:r w:rsidRPr="002710AB">
                    <w:rPr>
                      <w:rFonts w:ascii="Montserrat Light" w:hAnsi="Montserrat Light"/>
                      <w:sz w:val="22"/>
                      <w:szCs w:val="22"/>
                      <w:lang w:val="et-EE"/>
                    </w:rPr>
                    <w:t>V</w:t>
                  </w:r>
                  <w:r w:rsidR="007329A9" w:rsidRPr="002710AB">
                    <w:rPr>
                      <w:rFonts w:ascii="Montserrat Light" w:hAnsi="Montserrat Light"/>
                      <w:sz w:val="22"/>
                      <w:szCs w:val="22"/>
                      <w:lang w:val="et-EE"/>
                    </w:rPr>
                    <w:t>astavalt nimekirjale</w:t>
                  </w:r>
                </w:p>
              </w:tc>
            </w:tr>
            <w:tr w:rsidR="007329A9" w:rsidRPr="002710AB" w14:paraId="5AD341CA" w14:textId="77777777" w:rsidTr="007329A9">
              <w:tc>
                <w:tcPr>
                  <w:tcW w:w="8790" w:type="dxa"/>
                </w:tcPr>
                <w:p w14:paraId="3DE02409" w14:textId="147308D6" w:rsidR="007329A9" w:rsidRPr="002710AB" w:rsidRDefault="007329A9" w:rsidP="007329A9">
                  <w:pPr>
                    <w:ind w:right="-1"/>
                    <w:rPr>
                      <w:rFonts w:ascii="Montserrat Light" w:hAnsi="Montserrat Light"/>
                      <w:sz w:val="22"/>
                      <w:szCs w:val="22"/>
                      <w:lang w:val="et-EE"/>
                    </w:rPr>
                  </w:pPr>
                </w:p>
              </w:tc>
            </w:tr>
          </w:tbl>
          <w:p w14:paraId="7D837B9E" w14:textId="61D996E5" w:rsidR="00CE003E" w:rsidRPr="002710AB" w:rsidRDefault="00CE003E">
            <w:pPr>
              <w:pStyle w:val="A0"/>
              <w:ind w:left="57"/>
              <w:rPr>
                <w:rFonts w:ascii="Montserrat Light" w:hAnsi="Montserrat Light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382A50EA" w14:textId="768D6157" w:rsidR="00CE003E" w:rsidRPr="002710AB" w:rsidRDefault="00DC7B98">
            <w:pPr>
              <w:pStyle w:val="A0"/>
              <w:ind w:left="57"/>
              <w:rPr>
                <w:rFonts w:ascii="Montserrat Light" w:hAnsi="Montserrat Light"/>
                <w:sz w:val="22"/>
                <w:szCs w:val="22"/>
              </w:rPr>
            </w:pPr>
            <w:r w:rsidRPr="002710AB">
              <w:rPr>
                <w:rStyle w:val="a1"/>
                <w:rFonts w:ascii="Montserrat Light" w:hAnsi="Montserrat Light"/>
                <w:sz w:val="22"/>
                <w:szCs w:val="22"/>
              </w:rPr>
              <w:t>Meie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0" w:type="dxa"/>
            </w:tcMar>
          </w:tcPr>
          <w:p w14:paraId="4A6EE5DE" w14:textId="412683AC" w:rsidR="00CE003E" w:rsidRPr="002710AB" w:rsidRDefault="00C06871">
            <w:pPr>
              <w:pStyle w:val="A0"/>
              <w:ind w:right="30"/>
              <w:rPr>
                <w:rFonts w:ascii="Montserrat Light" w:hAnsi="Montserrat Light"/>
                <w:sz w:val="22"/>
                <w:szCs w:val="22"/>
              </w:rPr>
            </w:pPr>
            <w:r w:rsidRPr="002710AB">
              <w:rPr>
                <w:rStyle w:val="a1"/>
                <w:rFonts w:ascii="Montserrat Light" w:hAnsi="Montserrat Light"/>
                <w:sz w:val="22"/>
                <w:szCs w:val="22"/>
              </w:rPr>
              <w:t>05</w:t>
            </w:r>
            <w:r w:rsidR="00F75919" w:rsidRPr="002710AB">
              <w:rPr>
                <w:rStyle w:val="a1"/>
                <w:rFonts w:ascii="Montserrat Light" w:hAnsi="Montserrat Light"/>
                <w:sz w:val="22"/>
                <w:szCs w:val="22"/>
              </w:rPr>
              <w:t>.</w:t>
            </w:r>
            <w:r w:rsidR="00337E8E" w:rsidRPr="002710AB">
              <w:rPr>
                <w:rStyle w:val="a1"/>
                <w:rFonts w:ascii="Montserrat Light" w:hAnsi="Montserrat Light"/>
                <w:sz w:val="22"/>
                <w:szCs w:val="22"/>
              </w:rPr>
              <w:t>12</w:t>
            </w:r>
            <w:r w:rsidR="001842B4" w:rsidRPr="002710AB">
              <w:rPr>
                <w:rStyle w:val="a1"/>
                <w:rFonts w:ascii="Montserrat Light" w:hAnsi="Montserrat Light"/>
                <w:sz w:val="22"/>
                <w:szCs w:val="22"/>
              </w:rPr>
              <w:t>.</w:t>
            </w:r>
            <w:r w:rsidR="00F75919" w:rsidRPr="002710AB">
              <w:rPr>
                <w:rStyle w:val="a1"/>
                <w:rFonts w:ascii="Montserrat Light" w:hAnsi="Montserrat Light"/>
                <w:sz w:val="22"/>
                <w:szCs w:val="22"/>
              </w:rPr>
              <w:t>202</w:t>
            </w:r>
            <w:r w:rsidR="000E641A" w:rsidRPr="002710AB">
              <w:rPr>
                <w:rStyle w:val="a1"/>
                <w:rFonts w:ascii="Montserrat Light" w:hAnsi="Montserrat Light"/>
                <w:sz w:val="22"/>
                <w:szCs w:val="22"/>
              </w:rPr>
              <w:t>4</w:t>
            </w:r>
            <w:r w:rsidR="00F75919" w:rsidRPr="002710AB">
              <w:rPr>
                <w:rStyle w:val="a1"/>
                <w:rFonts w:ascii="Montserrat Light" w:hAnsi="Montserrat Light"/>
                <w:sz w:val="22"/>
                <w:szCs w:val="22"/>
              </w:rPr>
              <w:t xml:space="preserve"> nr</w:t>
            </w:r>
            <w:r w:rsidR="0035565A" w:rsidRPr="002710AB">
              <w:rPr>
                <w:rStyle w:val="a1"/>
                <w:rFonts w:ascii="Montserrat Light" w:hAnsi="Montserrat Light"/>
                <w:sz w:val="22"/>
                <w:szCs w:val="22"/>
              </w:rPr>
              <w:t xml:space="preserve"> 4.2-17/</w:t>
            </w:r>
            <w:r w:rsidRPr="002710AB">
              <w:rPr>
                <w:rStyle w:val="a1"/>
                <w:rFonts w:ascii="Montserrat Light" w:hAnsi="Montserrat Light"/>
                <w:sz w:val="22"/>
                <w:szCs w:val="22"/>
              </w:rPr>
              <w:t>8983</w:t>
            </w:r>
            <w:r w:rsidR="00D70566" w:rsidRPr="002710AB">
              <w:rPr>
                <w:rStyle w:val="a1"/>
                <w:rFonts w:ascii="Montserrat Light" w:hAnsi="Montserrat Light"/>
                <w:sz w:val="22"/>
                <w:szCs w:val="22"/>
              </w:rPr>
              <w:t>-</w:t>
            </w:r>
            <w:r w:rsidR="00337E8E" w:rsidRPr="002710AB">
              <w:rPr>
                <w:rStyle w:val="a1"/>
                <w:rFonts w:ascii="Montserrat Light" w:hAnsi="Montserrat Light"/>
                <w:sz w:val="22"/>
                <w:szCs w:val="22"/>
              </w:rPr>
              <w:t>10</w:t>
            </w:r>
          </w:p>
        </w:tc>
      </w:tr>
    </w:tbl>
    <w:p w14:paraId="7E0CE4DD" w14:textId="77777777" w:rsidR="00CE003E" w:rsidRPr="000E641A" w:rsidRDefault="00CE003E" w:rsidP="004C3D6B">
      <w:pPr>
        <w:pStyle w:val="A0"/>
        <w:widowControl w:val="0"/>
        <w:ind w:left="108" w:hanging="108"/>
        <w:rPr>
          <w:rStyle w:val="a1"/>
          <w:rFonts w:ascii="Montserrat Light" w:eastAsia="Montserrat Light" w:hAnsi="Montserrat Light" w:cs="Montserrat Light"/>
        </w:rPr>
      </w:pPr>
    </w:p>
    <w:p w14:paraId="4FB4F110" w14:textId="77777777" w:rsidR="00CE003E" w:rsidRPr="000E641A" w:rsidRDefault="00CE003E" w:rsidP="004C3D6B">
      <w:pPr>
        <w:pStyle w:val="A0"/>
        <w:widowControl w:val="0"/>
        <w:rPr>
          <w:rStyle w:val="a1"/>
          <w:rFonts w:ascii="Montserrat Light" w:eastAsia="Montserrat Light" w:hAnsi="Montserrat Light" w:cs="Montserrat Light"/>
        </w:rPr>
      </w:pPr>
    </w:p>
    <w:p w14:paraId="448C779B" w14:textId="77777777" w:rsidR="000E641A" w:rsidRPr="000E641A" w:rsidRDefault="000E641A" w:rsidP="004C3D6B">
      <w:pPr>
        <w:tabs>
          <w:tab w:val="left" w:pos="3705"/>
        </w:tabs>
        <w:spacing w:line="276" w:lineRule="auto"/>
        <w:ind w:right="133"/>
        <w:jc w:val="both"/>
        <w:rPr>
          <w:rFonts w:ascii="Montserrat Light" w:hAnsi="Montserrat Light"/>
          <w:b/>
          <w:color w:val="166886"/>
          <w:lang w:val="et-EE"/>
        </w:rPr>
      </w:pPr>
    </w:p>
    <w:p w14:paraId="62527853" w14:textId="77777777" w:rsidR="00337E8E" w:rsidRPr="00E25AB2" w:rsidRDefault="00337E8E" w:rsidP="00337E8E">
      <w:pPr>
        <w:jc w:val="both"/>
        <w:rPr>
          <w:rFonts w:ascii="Montserrat Light" w:hAnsi="Montserrat Light"/>
          <w:b/>
          <w:bCs/>
          <w:color w:val="166886"/>
          <w:lang w:val="et-EE"/>
        </w:rPr>
      </w:pPr>
      <w:r>
        <w:rPr>
          <w:rFonts w:ascii="Montserrat Light" w:hAnsi="Montserrat Light"/>
          <w:b/>
          <w:bCs/>
          <w:color w:val="166886"/>
          <w:lang w:val="et-EE"/>
        </w:rPr>
        <w:t>Detailplaneeringu osalisest kehtetuks tunnistamisest</w:t>
      </w:r>
    </w:p>
    <w:p w14:paraId="594060BC" w14:textId="77777777" w:rsidR="00342362" w:rsidRPr="00E25AB2" w:rsidRDefault="00342362" w:rsidP="00342362">
      <w:pPr>
        <w:pStyle w:val="Default"/>
        <w:spacing w:line="276" w:lineRule="auto"/>
        <w:jc w:val="both"/>
        <w:rPr>
          <w:rFonts w:ascii="Montserrat Light" w:hAnsi="Montserrat Light"/>
          <w:lang w:val="et-EE"/>
        </w:rPr>
      </w:pPr>
    </w:p>
    <w:p w14:paraId="00EA61C3" w14:textId="77777777" w:rsidR="00E25AB2" w:rsidRPr="00765E1E" w:rsidRDefault="00E25AB2" w:rsidP="00342362">
      <w:pPr>
        <w:pStyle w:val="Default"/>
        <w:spacing w:line="276" w:lineRule="auto"/>
        <w:jc w:val="both"/>
        <w:rPr>
          <w:rFonts w:ascii="Montserrat Light" w:hAnsi="Montserrat Light"/>
          <w:lang w:val="et-EE"/>
        </w:rPr>
      </w:pPr>
    </w:p>
    <w:p w14:paraId="22AA38AA" w14:textId="14A6ED4F" w:rsidR="00337E8E" w:rsidRPr="00514E50" w:rsidRDefault="00514E50" w:rsidP="00514E50">
      <w:pPr>
        <w:jc w:val="both"/>
        <w:rPr>
          <w:rFonts w:ascii="Montserrat Light" w:hAnsi="Montserrat Light"/>
          <w:sz w:val="22"/>
          <w:szCs w:val="22"/>
          <w:lang w:val="et-EE"/>
        </w:rPr>
      </w:pPr>
      <w:bookmarkStart w:id="0" w:name="_Hlk184287258"/>
      <w:r w:rsidRPr="00514E50">
        <w:rPr>
          <w:rFonts w:ascii="Montserrat Light" w:hAnsi="Montserrat Light"/>
          <w:sz w:val="22"/>
          <w:szCs w:val="22"/>
          <w:lang w:val="et-EE"/>
        </w:rPr>
        <w:t xml:space="preserve">Narva Linnavalitsuse Arhitektuuri- ja Linnaplaneerimise Amet teatab </w:t>
      </w:r>
      <w:r w:rsidR="00337E8E" w:rsidRPr="00514E50">
        <w:rPr>
          <w:rFonts w:ascii="Montserrat Light" w:hAnsi="Montserrat Light"/>
          <w:sz w:val="22"/>
          <w:szCs w:val="22"/>
        </w:rPr>
        <w:t xml:space="preserve">Narva </w:t>
      </w:r>
      <w:proofErr w:type="spellStart"/>
      <w:r w:rsidR="00337E8E" w:rsidRPr="00514E50">
        <w:rPr>
          <w:rFonts w:ascii="Montserrat Light" w:hAnsi="Montserrat Light"/>
          <w:sz w:val="22"/>
          <w:szCs w:val="22"/>
        </w:rPr>
        <w:t>Linnavolikogu</w:t>
      </w:r>
      <w:proofErr w:type="spellEnd"/>
      <w:r w:rsidR="00337E8E" w:rsidRPr="00514E50">
        <w:rPr>
          <w:rFonts w:ascii="Montserrat Light" w:hAnsi="Montserrat Light"/>
          <w:sz w:val="22"/>
          <w:szCs w:val="22"/>
        </w:rPr>
        <w:t xml:space="preserve"> 28.09.2006 </w:t>
      </w:r>
      <w:proofErr w:type="spellStart"/>
      <w:r w:rsidR="00337E8E" w:rsidRPr="00514E50">
        <w:rPr>
          <w:rFonts w:ascii="Montserrat Light" w:hAnsi="Montserrat Light"/>
          <w:sz w:val="22"/>
          <w:szCs w:val="22"/>
        </w:rPr>
        <w:t>otsusega</w:t>
      </w:r>
      <w:proofErr w:type="spellEnd"/>
      <w:r w:rsidR="00337E8E" w:rsidRPr="00514E50">
        <w:rPr>
          <w:rFonts w:ascii="Montserrat Light" w:hAnsi="Montserrat Light"/>
          <w:sz w:val="22"/>
          <w:szCs w:val="22"/>
        </w:rPr>
        <w:t xml:space="preserve"> nr 156 „</w:t>
      </w:r>
      <w:proofErr w:type="spellStart"/>
      <w:r w:rsidR="00337E8E" w:rsidRPr="00514E50">
        <w:rPr>
          <w:rFonts w:ascii="Montserrat Light" w:hAnsi="Montserrat Light"/>
          <w:sz w:val="22"/>
          <w:szCs w:val="22"/>
        </w:rPr>
        <w:t>Hariduse</w:t>
      </w:r>
      <w:proofErr w:type="spellEnd"/>
      <w:r w:rsidR="00337E8E"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="00337E8E" w:rsidRPr="00514E50">
        <w:rPr>
          <w:rFonts w:ascii="Montserrat Light" w:hAnsi="Montserrat Light"/>
          <w:sz w:val="22"/>
          <w:szCs w:val="22"/>
        </w:rPr>
        <w:t>tn</w:t>
      </w:r>
      <w:proofErr w:type="spellEnd"/>
      <w:r w:rsidR="00337E8E" w:rsidRPr="00514E50">
        <w:rPr>
          <w:rFonts w:ascii="Montserrat Light" w:hAnsi="Montserrat Light"/>
          <w:sz w:val="22"/>
          <w:szCs w:val="22"/>
        </w:rPr>
        <w:t xml:space="preserve"> 22 maa-ala </w:t>
      </w:r>
      <w:proofErr w:type="spellStart"/>
      <w:r w:rsidR="00337E8E" w:rsidRPr="00514E50">
        <w:rPr>
          <w:rFonts w:ascii="Montserrat Light" w:hAnsi="Montserrat Light"/>
          <w:sz w:val="22"/>
          <w:szCs w:val="22"/>
        </w:rPr>
        <w:t>detailplaneeringu</w:t>
      </w:r>
      <w:proofErr w:type="spellEnd"/>
      <w:r w:rsidR="00337E8E"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="00337E8E" w:rsidRPr="00514E50">
        <w:rPr>
          <w:rFonts w:ascii="Montserrat Light" w:hAnsi="Montserrat Light"/>
          <w:sz w:val="22"/>
          <w:szCs w:val="22"/>
        </w:rPr>
        <w:t>kehtestamine</w:t>
      </w:r>
      <w:proofErr w:type="spellEnd"/>
      <w:r w:rsidR="00337E8E" w:rsidRPr="00514E50">
        <w:rPr>
          <w:rFonts w:ascii="Montserrat Light" w:hAnsi="Montserrat Light"/>
          <w:sz w:val="22"/>
          <w:szCs w:val="22"/>
        </w:rPr>
        <w:t xml:space="preserve">” </w:t>
      </w:r>
      <w:proofErr w:type="spellStart"/>
      <w:r w:rsidR="00337E8E" w:rsidRPr="00514E50">
        <w:rPr>
          <w:rFonts w:ascii="Montserrat Light" w:hAnsi="Montserrat Light"/>
          <w:sz w:val="22"/>
          <w:szCs w:val="22"/>
        </w:rPr>
        <w:t>kehtestatud</w:t>
      </w:r>
      <w:proofErr w:type="spellEnd"/>
      <w:r w:rsidR="00337E8E"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="00337E8E" w:rsidRPr="00514E50">
        <w:rPr>
          <w:rFonts w:ascii="Montserrat Light" w:hAnsi="Montserrat Light"/>
          <w:sz w:val="22"/>
          <w:szCs w:val="22"/>
        </w:rPr>
        <w:t>detailplaneeringu</w:t>
      </w:r>
      <w:proofErr w:type="spellEnd"/>
      <w:r w:rsidR="00337E8E"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="00337E8E" w:rsidRPr="00514E50">
        <w:rPr>
          <w:rFonts w:ascii="Montserrat Light" w:hAnsi="Montserrat Light"/>
          <w:sz w:val="22"/>
          <w:szCs w:val="22"/>
        </w:rPr>
        <w:t>osalisest</w:t>
      </w:r>
      <w:proofErr w:type="spellEnd"/>
      <w:r w:rsidR="00337E8E"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="00337E8E" w:rsidRPr="00514E50">
        <w:rPr>
          <w:rFonts w:ascii="Montserrat Light" w:hAnsi="Montserrat Light"/>
          <w:sz w:val="22"/>
          <w:szCs w:val="22"/>
        </w:rPr>
        <w:t>kehtetuks</w:t>
      </w:r>
      <w:proofErr w:type="spellEnd"/>
      <w:r w:rsidR="00337E8E"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="00337E8E" w:rsidRPr="00514E50">
        <w:rPr>
          <w:rFonts w:ascii="Montserrat Light" w:hAnsi="Montserrat Light"/>
          <w:sz w:val="22"/>
          <w:szCs w:val="22"/>
        </w:rPr>
        <w:t>tunnistamisest</w:t>
      </w:r>
      <w:proofErr w:type="spellEnd"/>
      <w:r w:rsidR="00337E8E" w:rsidRPr="00514E50">
        <w:rPr>
          <w:rFonts w:ascii="Montserrat Light" w:hAnsi="Montserrat Light"/>
          <w:sz w:val="22"/>
          <w:szCs w:val="22"/>
        </w:rPr>
        <w:t xml:space="preserve"> </w:t>
      </w:r>
      <w:hyperlink r:id="rId7" w:history="1">
        <w:r w:rsidR="00DC6152" w:rsidRPr="00AC5CD8">
          <w:rPr>
            <w:rStyle w:val="Hyperlink"/>
            <w:rFonts w:ascii="Montserrat Light" w:hAnsi="Montserrat Light"/>
            <w:b/>
            <w:bCs/>
            <w:sz w:val="22"/>
            <w:szCs w:val="22"/>
          </w:rPr>
          <w:t xml:space="preserve">Narva </w:t>
        </w:r>
        <w:proofErr w:type="spellStart"/>
        <w:r w:rsidR="00DC6152" w:rsidRPr="00AC5CD8">
          <w:rPr>
            <w:rStyle w:val="Hyperlink"/>
            <w:rFonts w:ascii="Montserrat Light" w:hAnsi="Montserrat Light"/>
            <w:b/>
            <w:bCs/>
            <w:sz w:val="22"/>
            <w:szCs w:val="22"/>
          </w:rPr>
          <w:t>Linnavolikogu</w:t>
        </w:r>
        <w:proofErr w:type="spellEnd"/>
        <w:r w:rsidR="00DC6152" w:rsidRPr="00AC5CD8">
          <w:rPr>
            <w:rStyle w:val="Hyperlink"/>
            <w:rFonts w:ascii="Montserrat Light" w:hAnsi="Montserrat Light"/>
            <w:b/>
            <w:bCs/>
            <w:sz w:val="22"/>
            <w:szCs w:val="22"/>
          </w:rPr>
          <w:t xml:space="preserve"> 21.11.2024 </w:t>
        </w:r>
        <w:proofErr w:type="spellStart"/>
        <w:r w:rsidR="00DC6152" w:rsidRPr="00AC5CD8">
          <w:rPr>
            <w:rStyle w:val="Hyperlink"/>
            <w:rFonts w:ascii="Montserrat Light" w:hAnsi="Montserrat Light"/>
            <w:b/>
            <w:bCs/>
            <w:sz w:val="22"/>
            <w:szCs w:val="22"/>
          </w:rPr>
          <w:t>otsusega</w:t>
        </w:r>
        <w:proofErr w:type="spellEnd"/>
        <w:r w:rsidR="00DC6152" w:rsidRPr="00AC5CD8">
          <w:rPr>
            <w:rStyle w:val="Hyperlink"/>
            <w:rFonts w:ascii="Montserrat Light" w:hAnsi="Montserrat Light"/>
            <w:b/>
            <w:bCs/>
            <w:sz w:val="22"/>
            <w:szCs w:val="22"/>
          </w:rPr>
          <w:t xml:space="preserve"> nr 48</w:t>
        </w:r>
      </w:hyperlink>
      <w:r w:rsidR="00DC6152" w:rsidRPr="00514E50">
        <w:rPr>
          <w:rFonts w:ascii="Montserrat Light" w:hAnsi="Montserrat Light"/>
          <w:sz w:val="22"/>
          <w:szCs w:val="22"/>
          <w:lang w:val="et-EE"/>
        </w:rPr>
        <w:t>.</w:t>
      </w:r>
    </w:p>
    <w:p w14:paraId="6E370247" w14:textId="77777777" w:rsidR="00514E50" w:rsidRPr="00514E50" w:rsidRDefault="00514E50" w:rsidP="00514E50">
      <w:pPr>
        <w:jc w:val="both"/>
        <w:rPr>
          <w:rFonts w:ascii="Montserrat Light" w:hAnsi="Montserrat Light"/>
          <w:sz w:val="22"/>
          <w:szCs w:val="22"/>
          <w:lang w:val="et-EE"/>
        </w:rPr>
      </w:pPr>
    </w:p>
    <w:p w14:paraId="6F55104A" w14:textId="77777777" w:rsidR="00514E50" w:rsidRPr="00514E50" w:rsidRDefault="00514E50" w:rsidP="00514E50">
      <w:pPr>
        <w:jc w:val="both"/>
        <w:rPr>
          <w:rFonts w:ascii="Montserrat Light" w:hAnsi="Montserrat Light"/>
          <w:sz w:val="22"/>
          <w:szCs w:val="22"/>
        </w:rPr>
      </w:pPr>
      <w:proofErr w:type="spellStart"/>
      <w:r w:rsidRPr="00514E50">
        <w:rPr>
          <w:rFonts w:ascii="Montserrat Light" w:hAnsi="Montserrat Light"/>
          <w:sz w:val="22"/>
          <w:szCs w:val="22"/>
        </w:rPr>
        <w:t>Hariduse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tn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22 </w:t>
      </w:r>
      <w:proofErr w:type="spellStart"/>
      <w:r w:rsidRPr="00514E50">
        <w:rPr>
          <w:rFonts w:ascii="Montserrat Light" w:hAnsi="Montserrat Light"/>
          <w:sz w:val="22"/>
          <w:szCs w:val="22"/>
        </w:rPr>
        <w:t>detailplaneering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algatati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Narva </w:t>
      </w:r>
      <w:proofErr w:type="spellStart"/>
      <w:r w:rsidRPr="00514E50">
        <w:rPr>
          <w:rFonts w:ascii="Montserrat Light" w:hAnsi="Montserrat Light"/>
          <w:sz w:val="22"/>
          <w:szCs w:val="22"/>
        </w:rPr>
        <w:t>Linnavolikogu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09.12.2004 </w:t>
      </w:r>
      <w:proofErr w:type="spellStart"/>
      <w:r w:rsidRPr="00514E50">
        <w:rPr>
          <w:rFonts w:ascii="Montserrat Light" w:hAnsi="Montserrat Light"/>
          <w:sz w:val="22"/>
          <w:szCs w:val="22"/>
        </w:rPr>
        <w:t>otsusega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nr 154/46 Narva </w:t>
      </w:r>
      <w:proofErr w:type="spellStart"/>
      <w:r w:rsidRPr="00514E50">
        <w:rPr>
          <w:rFonts w:ascii="Montserrat Light" w:hAnsi="Montserrat Light"/>
          <w:sz w:val="22"/>
          <w:szCs w:val="22"/>
        </w:rPr>
        <w:t>Linnavalitsuse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Arhitektuuri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- ja </w:t>
      </w:r>
      <w:proofErr w:type="spellStart"/>
      <w:r w:rsidRPr="00514E50">
        <w:rPr>
          <w:rFonts w:ascii="Montserrat Light" w:hAnsi="Montserrat Light"/>
          <w:sz w:val="22"/>
          <w:szCs w:val="22"/>
        </w:rPr>
        <w:t>Linnaplaneerimise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Ameti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(</w:t>
      </w:r>
      <w:proofErr w:type="spellStart"/>
      <w:r w:rsidRPr="00514E50">
        <w:rPr>
          <w:rFonts w:ascii="Montserrat Light" w:hAnsi="Montserrat Light"/>
          <w:sz w:val="22"/>
          <w:szCs w:val="22"/>
        </w:rPr>
        <w:t>edaspidi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Amet) </w:t>
      </w:r>
      <w:proofErr w:type="spellStart"/>
      <w:r w:rsidRPr="00514E50">
        <w:rPr>
          <w:rFonts w:ascii="Montserrat Light" w:hAnsi="Montserrat Light"/>
          <w:sz w:val="22"/>
          <w:szCs w:val="22"/>
        </w:rPr>
        <w:t>ettepanekul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. Narva </w:t>
      </w:r>
      <w:proofErr w:type="spellStart"/>
      <w:r w:rsidRPr="00514E50">
        <w:rPr>
          <w:rFonts w:ascii="Montserrat Light" w:hAnsi="Montserrat Light"/>
          <w:sz w:val="22"/>
          <w:szCs w:val="22"/>
        </w:rPr>
        <w:t>Linnavolikogu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28.09.2006 </w:t>
      </w:r>
      <w:proofErr w:type="spellStart"/>
      <w:r w:rsidRPr="00514E50">
        <w:rPr>
          <w:rFonts w:ascii="Montserrat Light" w:hAnsi="Montserrat Light"/>
          <w:sz w:val="22"/>
          <w:szCs w:val="22"/>
        </w:rPr>
        <w:t>otsusega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nr 156 ETP Grupp </w:t>
      </w:r>
      <w:proofErr w:type="spellStart"/>
      <w:r w:rsidRPr="00514E50">
        <w:rPr>
          <w:rFonts w:ascii="Montserrat Light" w:hAnsi="Montserrat Light"/>
          <w:sz w:val="22"/>
          <w:szCs w:val="22"/>
        </w:rPr>
        <w:t>poolt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koostatud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Hariduse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tn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22 </w:t>
      </w:r>
      <w:proofErr w:type="spellStart"/>
      <w:r w:rsidRPr="00514E50">
        <w:rPr>
          <w:rFonts w:ascii="Montserrat Light" w:hAnsi="Montserrat Light"/>
          <w:sz w:val="22"/>
          <w:szCs w:val="22"/>
        </w:rPr>
        <w:t>detailplaneering</w:t>
      </w:r>
      <w:proofErr w:type="spellEnd"/>
      <w:r w:rsidRPr="00514E50">
        <w:rPr>
          <w:rFonts w:ascii="Montserrat Light" w:hAnsi="Montserrat Light"/>
          <w:sz w:val="22"/>
          <w:szCs w:val="22"/>
        </w:rPr>
        <w:t>.</w:t>
      </w:r>
    </w:p>
    <w:p w14:paraId="2D5ED75A" w14:textId="77777777" w:rsidR="00514E50" w:rsidRPr="00514E50" w:rsidRDefault="00514E50" w:rsidP="00514E50">
      <w:pPr>
        <w:jc w:val="both"/>
        <w:rPr>
          <w:rFonts w:ascii="Montserrat Light" w:hAnsi="Montserrat Light"/>
          <w:sz w:val="22"/>
          <w:szCs w:val="22"/>
        </w:rPr>
      </w:pPr>
    </w:p>
    <w:p w14:paraId="188632BC" w14:textId="7E73F523" w:rsidR="00514E50" w:rsidRPr="00514E50" w:rsidRDefault="00514E50" w:rsidP="00514E50">
      <w:pPr>
        <w:jc w:val="both"/>
        <w:rPr>
          <w:rFonts w:ascii="Montserrat Light" w:hAnsi="Montserrat Light"/>
          <w:sz w:val="22"/>
          <w:szCs w:val="22"/>
        </w:rPr>
      </w:pPr>
      <w:proofErr w:type="spellStart"/>
      <w:r w:rsidRPr="00514E50">
        <w:rPr>
          <w:rFonts w:ascii="Montserrat Light" w:hAnsi="Montserrat Light"/>
          <w:sz w:val="22"/>
          <w:szCs w:val="22"/>
        </w:rPr>
        <w:t>Hariduse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tn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22 </w:t>
      </w:r>
      <w:proofErr w:type="spellStart"/>
      <w:r w:rsidRPr="00514E50">
        <w:rPr>
          <w:rFonts w:ascii="Montserrat Light" w:hAnsi="Montserrat Light"/>
          <w:sz w:val="22"/>
          <w:szCs w:val="22"/>
        </w:rPr>
        <w:t>detailplaneeringu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koostamise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eesmärk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on </w:t>
      </w:r>
      <w:proofErr w:type="spellStart"/>
      <w:r w:rsidRPr="00514E50">
        <w:rPr>
          <w:rFonts w:ascii="Montserrat Light" w:hAnsi="Montserrat Light"/>
          <w:sz w:val="22"/>
          <w:szCs w:val="22"/>
        </w:rPr>
        <w:t>ehitusõiguse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määramine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Kalev-Fama </w:t>
      </w:r>
      <w:proofErr w:type="spellStart"/>
      <w:r w:rsidRPr="00514E50">
        <w:rPr>
          <w:rFonts w:ascii="Montserrat Light" w:hAnsi="Montserrat Light"/>
          <w:sz w:val="22"/>
          <w:szCs w:val="22"/>
        </w:rPr>
        <w:t>staadioni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töö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korraldamiseks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(</w:t>
      </w:r>
      <w:proofErr w:type="spellStart"/>
      <w:r w:rsidRPr="00514E50">
        <w:rPr>
          <w:rFonts w:ascii="Montserrat Light" w:hAnsi="Montserrat Light"/>
          <w:sz w:val="22"/>
          <w:szCs w:val="22"/>
        </w:rPr>
        <w:t>tribüünide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, </w:t>
      </w:r>
      <w:proofErr w:type="spellStart"/>
      <w:r w:rsidRPr="00514E50">
        <w:rPr>
          <w:rFonts w:ascii="Montserrat Light" w:hAnsi="Montserrat Light"/>
          <w:sz w:val="22"/>
          <w:szCs w:val="22"/>
        </w:rPr>
        <w:t>abiruumide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rajamine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), </w:t>
      </w:r>
      <w:proofErr w:type="spellStart"/>
      <w:r w:rsidRPr="00514E50">
        <w:rPr>
          <w:rFonts w:ascii="Montserrat Light" w:hAnsi="Montserrat Light"/>
          <w:sz w:val="22"/>
          <w:szCs w:val="22"/>
        </w:rPr>
        <w:t>heakorrastuse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, </w:t>
      </w:r>
      <w:proofErr w:type="spellStart"/>
      <w:r w:rsidRPr="00514E50">
        <w:rPr>
          <w:rFonts w:ascii="Montserrat Light" w:hAnsi="Montserrat Light"/>
          <w:sz w:val="22"/>
          <w:szCs w:val="22"/>
        </w:rPr>
        <w:t>haljastuse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, </w:t>
      </w:r>
      <w:proofErr w:type="spellStart"/>
      <w:r w:rsidRPr="00514E50">
        <w:rPr>
          <w:rFonts w:ascii="Montserrat Light" w:hAnsi="Montserrat Light"/>
          <w:sz w:val="22"/>
          <w:szCs w:val="22"/>
        </w:rPr>
        <w:t>liikluskorralduse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(</w:t>
      </w:r>
      <w:proofErr w:type="spellStart"/>
      <w:r w:rsidRPr="00514E50">
        <w:rPr>
          <w:rFonts w:ascii="Montserrat Light" w:hAnsi="Montserrat Light"/>
          <w:sz w:val="22"/>
          <w:szCs w:val="22"/>
        </w:rPr>
        <w:t>juurdepääsude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ja </w:t>
      </w:r>
      <w:proofErr w:type="spellStart"/>
      <w:r w:rsidRPr="00514E50">
        <w:rPr>
          <w:rFonts w:ascii="Montserrat Light" w:hAnsi="Montserrat Light"/>
          <w:sz w:val="22"/>
          <w:szCs w:val="22"/>
        </w:rPr>
        <w:t>parkimise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) ja </w:t>
      </w:r>
      <w:proofErr w:type="spellStart"/>
      <w:r w:rsidRPr="00514E50">
        <w:rPr>
          <w:rFonts w:ascii="Montserrat Light" w:hAnsi="Montserrat Light"/>
          <w:sz w:val="22"/>
          <w:szCs w:val="22"/>
        </w:rPr>
        <w:t>jalakäijate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teede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lahendamine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, </w:t>
      </w:r>
      <w:proofErr w:type="spellStart"/>
      <w:r w:rsidRPr="00514E50">
        <w:rPr>
          <w:rFonts w:ascii="Montserrat Light" w:hAnsi="Montserrat Light"/>
          <w:sz w:val="22"/>
          <w:szCs w:val="22"/>
        </w:rPr>
        <w:t>tehnovõrkude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asukoha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määramise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ning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varustamise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lahendamine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. </w:t>
      </w:r>
      <w:proofErr w:type="spellStart"/>
      <w:r w:rsidRPr="00514E50">
        <w:rPr>
          <w:rFonts w:ascii="Montserrat Light" w:hAnsi="Montserrat Light"/>
          <w:sz w:val="22"/>
          <w:szCs w:val="22"/>
        </w:rPr>
        <w:t>Planeeringuala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asub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Kalevi </w:t>
      </w:r>
      <w:proofErr w:type="spellStart"/>
      <w:r w:rsidRPr="00514E50">
        <w:rPr>
          <w:rFonts w:ascii="Montserrat Light" w:hAnsi="Montserrat Light"/>
          <w:sz w:val="22"/>
          <w:szCs w:val="22"/>
        </w:rPr>
        <w:t>linnaosas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ja </w:t>
      </w:r>
      <w:proofErr w:type="spellStart"/>
      <w:r w:rsidRPr="00514E50">
        <w:rPr>
          <w:rFonts w:ascii="Montserrat Light" w:hAnsi="Montserrat Light"/>
          <w:sz w:val="22"/>
          <w:szCs w:val="22"/>
        </w:rPr>
        <w:t>selle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pindala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on ca 4,5 ha. </w:t>
      </w:r>
      <w:proofErr w:type="spellStart"/>
      <w:r w:rsidRPr="00514E50">
        <w:rPr>
          <w:rFonts w:ascii="Montserrat Light" w:hAnsi="Montserrat Light"/>
          <w:sz w:val="22"/>
          <w:szCs w:val="22"/>
        </w:rPr>
        <w:t>Planeering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ei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sisaldanud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kehtiva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Narva </w:t>
      </w:r>
      <w:proofErr w:type="spellStart"/>
      <w:r w:rsidRPr="00514E50">
        <w:rPr>
          <w:rFonts w:ascii="Montserrat Light" w:hAnsi="Montserrat Light"/>
          <w:sz w:val="22"/>
          <w:szCs w:val="22"/>
        </w:rPr>
        <w:t>linna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üldplaneeringu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täpsustamise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ettepanekut</w:t>
      </w:r>
      <w:proofErr w:type="spellEnd"/>
      <w:r w:rsidRPr="00514E50">
        <w:rPr>
          <w:rFonts w:ascii="Montserrat Light" w:hAnsi="Montserrat Light"/>
          <w:sz w:val="22"/>
          <w:szCs w:val="22"/>
        </w:rPr>
        <w:t>.</w:t>
      </w:r>
    </w:p>
    <w:p w14:paraId="774C9D0F" w14:textId="77777777" w:rsidR="00337E8E" w:rsidRPr="00514E50" w:rsidRDefault="00337E8E" w:rsidP="00514E50">
      <w:pPr>
        <w:jc w:val="both"/>
        <w:rPr>
          <w:rFonts w:ascii="Montserrat Light" w:hAnsi="Montserrat Light"/>
          <w:sz w:val="22"/>
          <w:szCs w:val="22"/>
        </w:rPr>
      </w:pPr>
      <w:r w:rsidRPr="00514E50">
        <w:rPr>
          <w:rFonts w:ascii="Montserrat Light" w:hAnsi="Montserrat Light"/>
          <w:sz w:val="22"/>
          <w:szCs w:val="22"/>
        </w:rPr>
        <w:br/>
      </w:r>
      <w:proofErr w:type="spellStart"/>
      <w:r w:rsidRPr="00514E50">
        <w:rPr>
          <w:rFonts w:ascii="Montserrat Light" w:hAnsi="Montserrat Light"/>
          <w:sz w:val="22"/>
          <w:szCs w:val="22"/>
        </w:rPr>
        <w:t>Tänapäevaks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ei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ole ETP Grupp </w:t>
      </w:r>
      <w:proofErr w:type="spellStart"/>
      <w:r w:rsidRPr="00514E50">
        <w:rPr>
          <w:rFonts w:ascii="Montserrat Light" w:hAnsi="Montserrat Light"/>
          <w:sz w:val="22"/>
          <w:szCs w:val="22"/>
        </w:rPr>
        <w:t>poolt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koostatud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Hariduse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tn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22 </w:t>
      </w:r>
      <w:proofErr w:type="spellStart"/>
      <w:r w:rsidRPr="00514E50">
        <w:rPr>
          <w:rFonts w:ascii="Montserrat Light" w:hAnsi="Montserrat Light"/>
          <w:sz w:val="22"/>
          <w:szCs w:val="22"/>
        </w:rPr>
        <w:t>detailplaneeringu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lahendus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ellu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viidud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Pos 1, Pos 2 ja Pos 5 </w:t>
      </w:r>
      <w:proofErr w:type="spellStart"/>
      <w:r w:rsidRPr="00514E50">
        <w:rPr>
          <w:rFonts w:ascii="Montserrat Light" w:hAnsi="Montserrat Light"/>
          <w:sz w:val="22"/>
          <w:szCs w:val="22"/>
        </w:rPr>
        <w:t>osas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. Pos-l 1 </w:t>
      </w:r>
      <w:proofErr w:type="spellStart"/>
      <w:r w:rsidRPr="00514E50">
        <w:rPr>
          <w:rFonts w:ascii="Montserrat Light" w:hAnsi="Montserrat Light"/>
          <w:sz w:val="22"/>
          <w:szCs w:val="22"/>
        </w:rPr>
        <w:t>asuv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Kalev-Fama </w:t>
      </w:r>
      <w:proofErr w:type="spellStart"/>
      <w:r w:rsidRPr="00514E50">
        <w:rPr>
          <w:rFonts w:ascii="Montserrat Light" w:hAnsi="Montserrat Light"/>
          <w:sz w:val="22"/>
          <w:szCs w:val="22"/>
        </w:rPr>
        <w:t>staadion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oli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välja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ehitatud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enne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kõnealuse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detailplaneeringu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kehtestamist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. </w:t>
      </w:r>
      <w:proofErr w:type="spellStart"/>
      <w:r w:rsidRPr="00514E50">
        <w:rPr>
          <w:rFonts w:ascii="Montserrat Light" w:hAnsi="Montserrat Light"/>
          <w:sz w:val="22"/>
          <w:szCs w:val="22"/>
        </w:rPr>
        <w:t>Käesoleval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ajal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ei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ole </w:t>
      </w:r>
      <w:proofErr w:type="spellStart"/>
      <w:r w:rsidRPr="00514E50">
        <w:rPr>
          <w:rFonts w:ascii="Montserrat Light" w:hAnsi="Montserrat Light"/>
          <w:sz w:val="22"/>
          <w:szCs w:val="22"/>
        </w:rPr>
        <w:t>enam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võimalik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Hariduse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tn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22 </w:t>
      </w:r>
      <w:proofErr w:type="spellStart"/>
      <w:r w:rsidRPr="00514E50">
        <w:rPr>
          <w:rFonts w:ascii="Montserrat Light" w:hAnsi="Montserrat Light"/>
          <w:sz w:val="22"/>
          <w:szCs w:val="22"/>
        </w:rPr>
        <w:t>detailplaneeringu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lahendust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realiseerida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Pos 1 </w:t>
      </w:r>
      <w:proofErr w:type="spellStart"/>
      <w:r w:rsidRPr="00514E50">
        <w:rPr>
          <w:rFonts w:ascii="Montserrat Light" w:hAnsi="Montserrat Light"/>
          <w:sz w:val="22"/>
          <w:szCs w:val="22"/>
        </w:rPr>
        <w:t>osas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, kuna </w:t>
      </w:r>
      <w:proofErr w:type="spellStart"/>
      <w:r w:rsidRPr="00514E50">
        <w:rPr>
          <w:rFonts w:ascii="Montserrat Light" w:hAnsi="Montserrat Light"/>
          <w:sz w:val="22"/>
          <w:szCs w:val="22"/>
        </w:rPr>
        <w:t>pärast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detailplaneeringu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kehtestamist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on Kalev-Fama </w:t>
      </w:r>
      <w:proofErr w:type="spellStart"/>
      <w:r w:rsidRPr="00514E50">
        <w:rPr>
          <w:rFonts w:ascii="Montserrat Light" w:hAnsi="Montserrat Light"/>
          <w:sz w:val="22"/>
          <w:szCs w:val="22"/>
        </w:rPr>
        <w:t>staadioni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arendus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ja </w:t>
      </w:r>
      <w:proofErr w:type="spellStart"/>
      <w:r w:rsidRPr="00514E50">
        <w:rPr>
          <w:rFonts w:ascii="Montserrat Light" w:hAnsi="Montserrat Light"/>
          <w:sz w:val="22"/>
          <w:szCs w:val="22"/>
        </w:rPr>
        <w:t>arenguplaanid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seoses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staadioni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kasutuse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spetsiifika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selgumisega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muutunud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. Pos-le 1 </w:t>
      </w:r>
      <w:proofErr w:type="spellStart"/>
      <w:r w:rsidRPr="00514E50">
        <w:rPr>
          <w:rFonts w:ascii="Montserrat Light" w:hAnsi="Montserrat Light"/>
          <w:sz w:val="22"/>
          <w:szCs w:val="22"/>
        </w:rPr>
        <w:t>ehitusõiguse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määramiseks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tuleb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sõltuvalt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edaspidi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kavandatavast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koostada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kas </w:t>
      </w:r>
      <w:proofErr w:type="spellStart"/>
      <w:r w:rsidRPr="00514E50">
        <w:rPr>
          <w:rFonts w:ascii="Montserrat Light" w:hAnsi="Montserrat Light"/>
          <w:sz w:val="22"/>
          <w:szCs w:val="22"/>
        </w:rPr>
        <w:t>uus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detailplaneering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või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väljastada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projekteerimistingimused</w:t>
      </w:r>
      <w:proofErr w:type="spellEnd"/>
      <w:r w:rsidRPr="00514E50">
        <w:rPr>
          <w:rFonts w:ascii="Montserrat Light" w:hAnsi="Montserrat Light"/>
          <w:sz w:val="22"/>
          <w:szCs w:val="22"/>
        </w:rPr>
        <w:t>.</w:t>
      </w:r>
    </w:p>
    <w:p w14:paraId="51323758" w14:textId="77777777" w:rsidR="00337E8E" w:rsidRPr="00514E50" w:rsidRDefault="00337E8E" w:rsidP="00514E50">
      <w:pPr>
        <w:jc w:val="both"/>
        <w:rPr>
          <w:rFonts w:ascii="Montserrat Light" w:hAnsi="Montserrat Light"/>
          <w:sz w:val="22"/>
          <w:szCs w:val="22"/>
        </w:rPr>
      </w:pPr>
      <w:r w:rsidRPr="00514E50">
        <w:rPr>
          <w:rFonts w:ascii="Montserrat Light" w:hAnsi="Montserrat Light"/>
          <w:sz w:val="22"/>
          <w:szCs w:val="22"/>
        </w:rPr>
        <w:br/>
        <w:t xml:space="preserve">03.10.2024 </w:t>
      </w:r>
      <w:proofErr w:type="spellStart"/>
      <w:r w:rsidRPr="00514E50">
        <w:rPr>
          <w:rFonts w:ascii="Montserrat Light" w:hAnsi="Montserrat Light"/>
          <w:sz w:val="22"/>
          <w:szCs w:val="22"/>
        </w:rPr>
        <w:t>kirjaga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nr 5.4-1/24/3878-2 </w:t>
      </w:r>
      <w:proofErr w:type="spellStart"/>
      <w:r w:rsidRPr="00514E50">
        <w:rPr>
          <w:rFonts w:ascii="Montserrat Light" w:hAnsi="Montserrat Light"/>
          <w:sz w:val="22"/>
          <w:szCs w:val="22"/>
        </w:rPr>
        <w:t>tegi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Haridus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- ja </w:t>
      </w:r>
      <w:proofErr w:type="spellStart"/>
      <w:r w:rsidRPr="00514E50">
        <w:rPr>
          <w:rFonts w:ascii="Montserrat Light" w:hAnsi="Montserrat Light"/>
          <w:sz w:val="22"/>
          <w:szCs w:val="22"/>
        </w:rPr>
        <w:t>Teadusministeerium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ettepaneku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tunnistada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Hariduse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tn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22 </w:t>
      </w:r>
      <w:proofErr w:type="spellStart"/>
      <w:r w:rsidRPr="00514E50">
        <w:rPr>
          <w:rFonts w:ascii="Montserrat Light" w:hAnsi="Montserrat Light"/>
          <w:sz w:val="22"/>
          <w:szCs w:val="22"/>
        </w:rPr>
        <w:t>detailplaneeringu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kehtetuks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ka Pos 2 </w:t>
      </w:r>
      <w:proofErr w:type="spellStart"/>
      <w:r w:rsidRPr="00514E50">
        <w:rPr>
          <w:rFonts w:ascii="Montserrat Light" w:hAnsi="Montserrat Light"/>
          <w:sz w:val="22"/>
          <w:szCs w:val="22"/>
        </w:rPr>
        <w:lastRenderedPageBreak/>
        <w:t>osas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. </w:t>
      </w:r>
      <w:proofErr w:type="spellStart"/>
      <w:r w:rsidRPr="00514E50">
        <w:rPr>
          <w:rFonts w:ascii="Montserrat Light" w:hAnsi="Montserrat Light"/>
          <w:sz w:val="22"/>
          <w:szCs w:val="22"/>
        </w:rPr>
        <w:t>Planeeringu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kehtetuks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tunnistamisega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Pos 2 </w:t>
      </w:r>
      <w:proofErr w:type="spellStart"/>
      <w:r w:rsidRPr="00514E50">
        <w:rPr>
          <w:rFonts w:ascii="Montserrat Light" w:hAnsi="Montserrat Light"/>
          <w:sz w:val="22"/>
          <w:szCs w:val="22"/>
        </w:rPr>
        <w:t>osas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kaob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krundil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ehitusõigus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, </w:t>
      </w:r>
      <w:proofErr w:type="spellStart"/>
      <w:r w:rsidRPr="00514E50">
        <w:rPr>
          <w:rFonts w:ascii="Montserrat Light" w:hAnsi="Montserrat Light"/>
          <w:sz w:val="22"/>
          <w:szCs w:val="22"/>
        </w:rPr>
        <w:t>millest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on </w:t>
      </w:r>
      <w:proofErr w:type="spellStart"/>
      <w:r w:rsidRPr="00514E50">
        <w:rPr>
          <w:rFonts w:ascii="Montserrat Light" w:hAnsi="Montserrat Light"/>
          <w:sz w:val="22"/>
          <w:szCs w:val="22"/>
        </w:rPr>
        <w:t>maaomanik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teadlik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ja </w:t>
      </w:r>
      <w:proofErr w:type="spellStart"/>
      <w:r w:rsidRPr="00514E50">
        <w:rPr>
          <w:rFonts w:ascii="Montserrat Light" w:hAnsi="Montserrat Light"/>
          <w:sz w:val="22"/>
          <w:szCs w:val="22"/>
        </w:rPr>
        <w:t>sellega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nõus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. A. </w:t>
      </w:r>
      <w:proofErr w:type="spellStart"/>
      <w:r w:rsidRPr="00514E50">
        <w:rPr>
          <w:rFonts w:ascii="Montserrat Light" w:hAnsi="Montserrat Light"/>
          <w:sz w:val="22"/>
          <w:szCs w:val="22"/>
        </w:rPr>
        <w:t>Puškini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tn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33a </w:t>
      </w:r>
      <w:proofErr w:type="spellStart"/>
      <w:r w:rsidRPr="00514E50">
        <w:rPr>
          <w:rFonts w:ascii="Montserrat Light" w:hAnsi="Montserrat Light"/>
          <w:sz w:val="22"/>
          <w:szCs w:val="22"/>
        </w:rPr>
        <w:t>krundi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puhul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on </w:t>
      </w:r>
      <w:proofErr w:type="spellStart"/>
      <w:r w:rsidRPr="00514E50">
        <w:rPr>
          <w:rFonts w:ascii="Montserrat Light" w:hAnsi="Montserrat Light"/>
          <w:sz w:val="22"/>
          <w:szCs w:val="22"/>
        </w:rPr>
        <w:t>tegemist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345 m² </w:t>
      </w:r>
      <w:proofErr w:type="spellStart"/>
      <w:r w:rsidRPr="00514E50">
        <w:rPr>
          <w:rFonts w:ascii="Montserrat Light" w:hAnsi="Montserrat Light"/>
          <w:sz w:val="22"/>
          <w:szCs w:val="22"/>
        </w:rPr>
        <w:t>hoonestamata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kvartalisisese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kinnistuga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, </w:t>
      </w:r>
      <w:proofErr w:type="spellStart"/>
      <w:r w:rsidRPr="00514E50">
        <w:rPr>
          <w:rFonts w:ascii="Montserrat Light" w:hAnsi="Montserrat Light"/>
          <w:sz w:val="22"/>
          <w:szCs w:val="22"/>
        </w:rPr>
        <w:t>millele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puudub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juurdepääs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avalikult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kasutatavalt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teelt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. See on </w:t>
      </w:r>
      <w:proofErr w:type="spellStart"/>
      <w:r w:rsidRPr="00514E50">
        <w:rPr>
          <w:rFonts w:ascii="Montserrat Light" w:hAnsi="Montserrat Light"/>
          <w:sz w:val="22"/>
          <w:szCs w:val="22"/>
        </w:rPr>
        <w:t>ümbritsetud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munitsipaal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- ja </w:t>
      </w:r>
      <w:proofErr w:type="spellStart"/>
      <w:r w:rsidRPr="00514E50">
        <w:rPr>
          <w:rFonts w:ascii="Montserrat Light" w:hAnsi="Montserrat Light"/>
          <w:sz w:val="22"/>
          <w:szCs w:val="22"/>
        </w:rPr>
        <w:t>riigiomandis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olevate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kruntidega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, </w:t>
      </w:r>
      <w:proofErr w:type="spellStart"/>
      <w:r w:rsidRPr="00514E50">
        <w:rPr>
          <w:rFonts w:ascii="Montserrat Light" w:hAnsi="Montserrat Light"/>
          <w:sz w:val="22"/>
          <w:szCs w:val="22"/>
        </w:rPr>
        <w:t>mille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sihtotstarbeks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on </w:t>
      </w:r>
      <w:proofErr w:type="spellStart"/>
      <w:r w:rsidRPr="00514E50">
        <w:rPr>
          <w:rFonts w:ascii="Montserrat Light" w:hAnsi="Montserrat Light"/>
          <w:sz w:val="22"/>
          <w:szCs w:val="22"/>
        </w:rPr>
        <w:t>ühiskondlike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ehitiste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maa. </w:t>
      </w:r>
      <w:proofErr w:type="spellStart"/>
      <w:r w:rsidRPr="00514E50">
        <w:rPr>
          <w:rFonts w:ascii="Montserrat Light" w:hAnsi="Montserrat Light"/>
          <w:sz w:val="22"/>
          <w:szCs w:val="22"/>
        </w:rPr>
        <w:t>Hariduse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tn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22 </w:t>
      </w:r>
      <w:proofErr w:type="spellStart"/>
      <w:r w:rsidRPr="00514E50">
        <w:rPr>
          <w:rFonts w:ascii="Montserrat Light" w:hAnsi="Montserrat Light"/>
          <w:sz w:val="22"/>
          <w:szCs w:val="22"/>
        </w:rPr>
        <w:t>detailplaneeringu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kehtetuks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tunnistamine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Pos 2 </w:t>
      </w:r>
      <w:proofErr w:type="spellStart"/>
      <w:r w:rsidRPr="00514E50">
        <w:rPr>
          <w:rFonts w:ascii="Montserrat Light" w:hAnsi="Montserrat Light"/>
          <w:sz w:val="22"/>
          <w:szCs w:val="22"/>
        </w:rPr>
        <w:t>osas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ei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mõjuta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detailplaneeringu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terviklahenduse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elluviimist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ülejäänud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positsioonide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osas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ning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ei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avalda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negatiivset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mõju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kõrvalkinnistutele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. </w:t>
      </w:r>
      <w:proofErr w:type="spellStart"/>
      <w:r w:rsidRPr="00514E50">
        <w:rPr>
          <w:rFonts w:ascii="Montserrat Light" w:hAnsi="Montserrat Light"/>
          <w:sz w:val="22"/>
          <w:szCs w:val="22"/>
        </w:rPr>
        <w:t>Juhul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, </w:t>
      </w:r>
      <w:proofErr w:type="spellStart"/>
      <w:r w:rsidRPr="00514E50">
        <w:rPr>
          <w:rFonts w:ascii="Montserrat Light" w:hAnsi="Montserrat Light"/>
          <w:sz w:val="22"/>
          <w:szCs w:val="22"/>
        </w:rPr>
        <w:t>kui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maaomanik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tulevikus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soovib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saada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A. </w:t>
      </w:r>
      <w:proofErr w:type="spellStart"/>
      <w:r w:rsidRPr="00514E50">
        <w:rPr>
          <w:rFonts w:ascii="Montserrat Light" w:hAnsi="Montserrat Light"/>
          <w:sz w:val="22"/>
          <w:szCs w:val="22"/>
        </w:rPr>
        <w:t>Puškini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tn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33a </w:t>
      </w:r>
      <w:proofErr w:type="spellStart"/>
      <w:r w:rsidRPr="00514E50">
        <w:rPr>
          <w:rFonts w:ascii="Montserrat Light" w:hAnsi="Montserrat Light"/>
          <w:sz w:val="22"/>
          <w:szCs w:val="22"/>
        </w:rPr>
        <w:t>krundile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ehitusõigust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, </w:t>
      </w:r>
      <w:proofErr w:type="spellStart"/>
      <w:r w:rsidRPr="00514E50">
        <w:rPr>
          <w:rFonts w:ascii="Montserrat Light" w:hAnsi="Montserrat Light"/>
          <w:sz w:val="22"/>
          <w:szCs w:val="22"/>
        </w:rPr>
        <w:t>peab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ta </w:t>
      </w:r>
      <w:proofErr w:type="spellStart"/>
      <w:r w:rsidRPr="00514E50">
        <w:rPr>
          <w:rFonts w:ascii="Montserrat Light" w:hAnsi="Montserrat Light"/>
          <w:sz w:val="22"/>
          <w:szCs w:val="22"/>
        </w:rPr>
        <w:t>lähtuma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planeerimisseaduses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ja </w:t>
      </w:r>
      <w:proofErr w:type="spellStart"/>
      <w:r w:rsidRPr="00514E50">
        <w:rPr>
          <w:rFonts w:ascii="Montserrat Light" w:hAnsi="Montserrat Light"/>
          <w:sz w:val="22"/>
          <w:szCs w:val="22"/>
        </w:rPr>
        <w:t>ehitusseadustikus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määratud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asjaoludest</w:t>
      </w:r>
      <w:proofErr w:type="spellEnd"/>
      <w:r w:rsidRPr="00514E50">
        <w:rPr>
          <w:rFonts w:ascii="Montserrat Light" w:hAnsi="Montserrat Light"/>
          <w:sz w:val="22"/>
          <w:szCs w:val="22"/>
        </w:rPr>
        <w:t>.</w:t>
      </w:r>
    </w:p>
    <w:p w14:paraId="53AD1A9A" w14:textId="0E81FE38" w:rsidR="00CE003E" w:rsidRPr="00514E50" w:rsidRDefault="00337E8E" w:rsidP="00514E50">
      <w:pPr>
        <w:jc w:val="both"/>
        <w:rPr>
          <w:rFonts w:ascii="Montserrat Light" w:hAnsi="Montserrat Light"/>
          <w:sz w:val="22"/>
          <w:szCs w:val="22"/>
        </w:rPr>
      </w:pPr>
      <w:r w:rsidRPr="00514E50">
        <w:rPr>
          <w:rFonts w:ascii="Montserrat Light" w:hAnsi="Montserrat Light"/>
          <w:sz w:val="22"/>
          <w:szCs w:val="22"/>
        </w:rPr>
        <w:br/>
        <w:t xml:space="preserve">Kuna </w:t>
      </w:r>
      <w:proofErr w:type="spellStart"/>
      <w:r w:rsidRPr="00514E50">
        <w:rPr>
          <w:rFonts w:ascii="Montserrat Light" w:hAnsi="Montserrat Light"/>
          <w:sz w:val="22"/>
          <w:szCs w:val="22"/>
        </w:rPr>
        <w:t>Hariduse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tn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22 </w:t>
      </w:r>
      <w:proofErr w:type="spellStart"/>
      <w:r w:rsidRPr="00514E50">
        <w:rPr>
          <w:rFonts w:ascii="Montserrat Light" w:hAnsi="Montserrat Light"/>
          <w:sz w:val="22"/>
          <w:szCs w:val="22"/>
        </w:rPr>
        <w:t>detailplaneering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on </w:t>
      </w:r>
      <w:proofErr w:type="spellStart"/>
      <w:r w:rsidRPr="00514E50">
        <w:rPr>
          <w:rFonts w:ascii="Montserrat Light" w:hAnsi="Montserrat Light"/>
          <w:sz w:val="22"/>
          <w:szCs w:val="22"/>
        </w:rPr>
        <w:t>osaliselt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realiseeritud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, </w:t>
      </w:r>
      <w:proofErr w:type="spellStart"/>
      <w:r w:rsidRPr="00514E50">
        <w:rPr>
          <w:rFonts w:ascii="Montserrat Light" w:hAnsi="Montserrat Light"/>
          <w:sz w:val="22"/>
          <w:szCs w:val="22"/>
        </w:rPr>
        <w:t>ei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ole </w:t>
      </w:r>
      <w:proofErr w:type="spellStart"/>
      <w:r w:rsidRPr="00514E50">
        <w:rPr>
          <w:rFonts w:ascii="Montserrat Light" w:hAnsi="Montserrat Light"/>
          <w:sz w:val="22"/>
          <w:szCs w:val="22"/>
        </w:rPr>
        <w:t>võimalik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ega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vajalik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tunnistada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detailplaneeringut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kehtetuks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terviklikult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. </w:t>
      </w:r>
      <w:proofErr w:type="spellStart"/>
      <w:r w:rsidRPr="00514E50">
        <w:rPr>
          <w:rFonts w:ascii="Montserrat Light" w:hAnsi="Montserrat Light"/>
          <w:sz w:val="22"/>
          <w:szCs w:val="22"/>
        </w:rPr>
        <w:t>Detailplaneeringu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osaline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kehtetuks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tunnistamine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Pos 1 ja Pos 2 </w:t>
      </w:r>
      <w:proofErr w:type="spellStart"/>
      <w:r w:rsidRPr="00514E50">
        <w:rPr>
          <w:rFonts w:ascii="Montserrat Light" w:hAnsi="Montserrat Light"/>
          <w:sz w:val="22"/>
          <w:szCs w:val="22"/>
        </w:rPr>
        <w:t>osas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ei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takista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planeeringu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terviklahenduse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elluviimist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ülejäänud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positsioonide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osas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. </w:t>
      </w:r>
      <w:proofErr w:type="spellStart"/>
      <w:r w:rsidRPr="00514E50">
        <w:rPr>
          <w:rFonts w:ascii="Montserrat Light" w:hAnsi="Montserrat Light"/>
          <w:sz w:val="22"/>
          <w:szCs w:val="22"/>
        </w:rPr>
        <w:t>Hariduse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tn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22 </w:t>
      </w:r>
      <w:proofErr w:type="spellStart"/>
      <w:r w:rsidRPr="00514E50">
        <w:rPr>
          <w:rFonts w:ascii="Montserrat Light" w:hAnsi="Montserrat Light"/>
          <w:sz w:val="22"/>
          <w:szCs w:val="22"/>
        </w:rPr>
        <w:t>detailplaneering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jääb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endiselt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514E50">
        <w:rPr>
          <w:rFonts w:ascii="Montserrat Light" w:hAnsi="Montserrat Light"/>
          <w:sz w:val="22"/>
          <w:szCs w:val="22"/>
        </w:rPr>
        <w:t>kehtima</w:t>
      </w:r>
      <w:proofErr w:type="spellEnd"/>
      <w:r w:rsidRPr="00514E50">
        <w:rPr>
          <w:rFonts w:ascii="Montserrat Light" w:hAnsi="Montserrat Light"/>
          <w:sz w:val="22"/>
          <w:szCs w:val="22"/>
        </w:rPr>
        <w:t xml:space="preserve"> Pos 3-5 </w:t>
      </w:r>
      <w:proofErr w:type="spellStart"/>
      <w:r w:rsidRPr="00514E50">
        <w:rPr>
          <w:rFonts w:ascii="Montserrat Light" w:hAnsi="Montserrat Light"/>
          <w:sz w:val="22"/>
          <w:szCs w:val="22"/>
        </w:rPr>
        <w:t>osas</w:t>
      </w:r>
      <w:proofErr w:type="spellEnd"/>
      <w:r w:rsidRPr="00514E50">
        <w:rPr>
          <w:rFonts w:ascii="Montserrat Light" w:hAnsi="Montserrat Light"/>
          <w:sz w:val="22"/>
          <w:szCs w:val="22"/>
        </w:rPr>
        <w:t>.</w:t>
      </w:r>
    </w:p>
    <w:bookmarkEnd w:id="0"/>
    <w:p w14:paraId="4BD26678" w14:textId="77777777" w:rsidR="00766D2C" w:rsidRPr="002710AB" w:rsidRDefault="00766D2C" w:rsidP="000E641A">
      <w:pPr>
        <w:pStyle w:val="A0"/>
        <w:rPr>
          <w:rStyle w:val="a1"/>
          <w:rFonts w:ascii="Montserrat Light" w:hAnsi="Montserrat Light"/>
          <w:sz w:val="22"/>
          <w:szCs w:val="22"/>
        </w:rPr>
      </w:pPr>
    </w:p>
    <w:p w14:paraId="0574B372" w14:textId="77777777" w:rsidR="007F4452" w:rsidRDefault="007F4452" w:rsidP="000E641A">
      <w:pPr>
        <w:pStyle w:val="A0"/>
        <w:rPr>
          <w:rStyle w:val="a1"/>
          <w:rFonts w:ascii="Montserrat Light" w:hAnsi="Montserrat Light"/>
          <w:sz w:val="22"/>
          <w:szCs w:val="22"/>
        </w:rPr>
      </w:pPr>
    </w:p>
    <w:p w14:paraId="46E378E5" w14:textId="77777777" w:rsidR="00514E50" w:rsidRPr="002710AB" w:rsidRDefault="00514E50" w:rsidP="000E641A">
      <w:pPr>
        <w:pStyle w:val="A0"/>
        <w:rPr>
          <w:rStyle w:val="a1"/>
          <w:rFonts w:ascii="Montserrat Light" w:hAnsi="Montserrat Light"/>
          <w:sz w:val="22"/>
          <w:szCs w:val="22"/>
        </w:rPr>
      </w:pPr>
    </w:p>
    <w:p w14:paraId="32E2766A" w14:textId="77777777" w:rsidR="00CE003E" w:rsidRPr="002710AB" w:rsidRDefault="00DC7B98" w:rsidP="000E641A">
      <w:pPr>
        <w:pStyle w:val="A0"/>
        <w:rPr>
          <w:rStyle w:val="a1"/>
          <w:rFonts w:ascii="Montserrat Light" w:eastAsia="Montserrat Light" w:hAnsi="Montserrat Light" w:cs="Montserrat Light"/>
          <w:sz w:val="22"/>
          <w:szCs w:val="22"/>
        </w:rPr>
      </w:pPr>
      <w:r w:rsidRPr="002710AB">
        <w:rPr>
          <w:rStyle w:val="a1"/>
          <w:rFonts w:ascii="Montserrat Light" w:hAnsi="Montserrat Light"/>
          <w:sz w:val="22"/>
          <w:szCs w:val="22"/>
        </w:rPr>
        <w:t>Lugupidamisega</w:t>
      </w:r>
    </w:p>
    <w:p w14:paraId="34E58CA3" w14:textId="77777777" w:rsidR="00CE003E" w:rsidRPr="00E17306" w:rsidRDefault="00CE003E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39C4C402" w14:textId="77777777" w:rsidR="00C06871" w:rsidRDefault="00C06871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655111AB" w14:textId="06CE7756" w:rsidR="00CE003E" w:rsidRPr="00E17306" w:rsidRDefault="00DC7B9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Pr="00E17306">
        <w:rPr>
          <w:rStyle w:val="a1"/>
          <w:rFonts w:ascii="Montserrat Light" w:hAnsi="Montserrat Light"/>
          <w:sz w:val="18"/>
          <w:szCs w:val="18"/>
        </w:rPr>
        <w:t>/allkirjastatud digitaalselt/</w:t>
      </w:r>
    </w:p>
    <w:p w14:paraId="60DFDA81" w14:textId="77777777" w:rsidR="00C06871" w:rsidRDefault="00C06871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0882E791" w14:textId="77777777" w:rsidR="000D1241" w:rsidRDefault="000D1241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012FB87B" w14:textId="77777777" w:rsidR="00262E9F" w:rsidRPr="00262E9F" w:rsidRDefault="00DC7B98" w:rsidP="00262E9F">
      <w:pPr>
        <w:pStyle w:val="A0"/>
        <w:jc w:val="both"/>
        <w:rPr>
          <w:rFonts w:ascii="Montserrat Light" w:hAnsi="Montserrat Light"/>
          <w:sz w:val="22"/>
          <w:szCs w:val="22"/>
        </w:rPr>
      </w:pPr>
      <w:r w:rsidRPr="00E17306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="00262E9F" w:rsidRPr="00262E9F">
        <w:rPr>
          <w:rFonts w:ascii="Montserrat Light" w:hAnsi="Montserrat Light"/>
          <w:sz w:val="22"/>
          <w:szCs w:val="22"/>
        </w:rPr>
        <w:t>Peeter Tambu</w:t>
      </w:r>
    </w:p>
    <w:p w14:paraId="1EC4E987" w14:textId="77777777" w:rsidR="00262E9F" w:rsidRPr="00514E50" w:rsidRDefault="00262E9F" w:rsidP="00262E9F">
      <w:pPr>
        <w:pStyle w:val="A0"/>
        <w:jc w:val="both"/>
        <w:rPr>
          <w:rFonts w:ascii="Montserrat Light" w:hAnsi="Montserrat Light"/>
          <w:sz w:val="18"/>
          <w:szCs w:val="18"/>
        </w:rPr>
      </w:pPr>
      <w:r w:rsidRPr="00514E50">
        <w:rPr>
          <w:rFonts w:ascii="Montserrat Light" w:hAnsi="Montserrat Light"/>
          <w:sz w:val="18"/>
          <w:szCs w:val="18"/>
        </w:rPr>
        <w:t>peaarhitekt (direktori asetäitja)</w:t>
      </w:r>
    </w:p>
    <w:p w14:paraId="33AC4164" w14:textId="033FA548" w:rsidR="00CE003E" w:rsidRPr="00E17306" w:rsidRDefault="00CE003E" w:rsidP="00262E9F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</w:p>
    <w:p w14:paraId="3E01ACF0" w14:textId="77777777" w:rsidR="000D1241" w:rsidRDefault="000D1241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</w:p>
    <w:p w14:paraId="53FF00FB" w14:textId="20FA50FD" w:rsidR="00CE003E" w:rsidRPr="00E17306" w:rsidRDefault="00DC7B9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eastAsia="Montserrat Light" w:hAnsi="Montserrat Light" w:cs="Montserrat Light"/>
          <w:sz w:val="18"/>
          <w:szCs w:val="18"/>
        </w:rPr>
        <w:br/>
      </w:r>
      <w:r w:rsidRPr="00E17306">
        <w:rPr>
          <w:rStyle w:val="a1"/>
          <w:rFonts w:ascii="Montserrat Light" w:hAnsi="Montserrat Light"/>
          <w:sz w:val="18"/>
          <w:szCs w:val="18"/>
        </w:rPr>
        <w:t>Tatjana Nikolajenkova</w:t>
      </w:r>
    </w:p>
    <w:p w14:paraId="78D580E9" w14:textId="77777777" w:rsidR="00CE003E" w:rsidRPr="00E17306" w:rsidRDefault="00DC7B98">
      <w:pPr>
        <w:pStyle w:val="A0"/>
        <w:jc w:val="both"/>
      </w:pPr>
      <w:r w:rsidRPr="00E17306">
        <w:rPr>
          <w:rStyle w:val="a1"/>
          <w:rFonts w:ascii="Montserrat Light" w:hAnsi="Montserrat Light"/>
          <w:sz w:val="18"/>
          <w:szCs w:val="18"/>
        </w:rPr>
        <w:t xml:space="preserve">5837 3585, </w:t>
      </w:r>
      <w:r w:rsidRPr="00E17306">
        <w:rPr>
          <w:rStyle w:val="a1"/>
          <w:rFonts w:ascii="Montserrat Light" w:hAnsi="Montserrat Light"/>
          <w:color w:val="0000FF"/>
          <w:sz w:val="18"/>
          <w:szCs w:val="18"/>
          <w:u w:color="0000FF"/>
        </w:rPr>
        <w:t>tatjana.nikolajenkova@narva.ee</w:t>
      </w:r>
    </w:p>
    <w:sectPr w:rsidR="00CE003E" w:rsidRPr="00E17306">
      <w:headerReference w:type="first" r:id="rId8"/>
      <w:footerReference w:type="first" r:id="rId9"/>
      <w:pgSz w:w="11900" w:h="16840"/>
      <w:pgMar w:top="680" w:right="1418" w:bottom="1418" w:left="1985" w:header="624" w:footer="62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4BF13C" w14:textId="77777777" w:rsidR="002E71E4" w:rsidRDefault="002E71E4">
      <w:r>
        <w:separator/>
      </w:r>
    </w:p>
  </w:endnote>
  <w:endnote w:type="continuationSeparator" w:id="0">
    <w:p w14:paraId="1CAB887D" w14:textId="77777777" w:rsidR="002E71E4" w:rsidRDefault="002E7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ontserrat-Light">
    <w:altName w:val="Montserrat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568AF" w14:textId="77777777" w:rsidR="00CE003E" w:rsidRDefault="00DC7B98">
    <w:pPr>
      <w:pStyle w:val="A0"/>
      <w:jc w:val="right"/>
    </w:pPr>
    <w:r>
      <w:rPr>
        <w:noProof/>
      </w:rPr>
      <w:drawing>
        <wp:inline distT="0" distB="0" distL="0" distR="0" wp14:anchorId="62A66683" wp14:editId="24B78BFA">
          <wp:extent cx="3492001" cy="984090"/>
          <wp:effectExtent l="0" t="0" r="0" b="0"/>
          <wp:docPr id="1073741826" name="officeArt object" descr="Pilt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lt 24" descr="Pilt 24"/>
                  <pic:cNvPicPr>
                    <a:picLocks noChangeAspect="1"/>
                  </pic:cNvPicPr>
                </pic:nvPicPr>
                <pic:blipFill>
                  <a:blip r:embed="rId1"/>
                  <a:srcRect l="6" r="35624"/>
                  <a:stretch>
                    <a:fillRect/>
                  </a:stretch>
                </pic:blipFill>
                <pic:spPr>
                  <a:xfrm>
                    <a:off x="0" y="0"/>
                    <a:ext cx="3492001" cy="98409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897232" w14:textId="77777777" w:rsidR="002E71E4" w:rsidRDefault="002E71E4">
      <w:r>
        <w:separator/>
      </w:r>
    </w:p>
  </w:footnote>
  <w:footnote w:type="continuationSeparator" w:id="0">
    <w:p w14:paraId="7376AD01" w14:textId="77777777" w:rsidR="002E71E4" w:rsidRDefault="002E7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60F41" w14:textId="77777777" w:rsidR="00CE003E" w:rsidRDefault="00DC7B98" w:rsidP="004C3D6B">
    <w:pPr>
      <w:pStyle w:val="Header"/>
      <w:tabs>
        <w:tab w:val="clear" w:pos="8306"/>
        <w:tab w:val="right" w:pos="8221"/>
      </w:tabs>
      <w:ind w:right="-717"/>
      <w:jc w:val="right"/>
    </w:pPr>
    <w:r>
      <w:rPr>
        <w:noProof/>
      </w:rPr>
      <w:drawing>
        <wp:inline distT="0" distB="0" distL="0" distR="0" wp14:anchorId="3C7C04DF" wp14:editId="7CD3C12A">
          <wp:extent cx="1694635" cy="486231"/>
          <wp:effectExtent l="0" t="0" r="0" b="0"/>
          <wp:docPr id="1073741825" name="officeArt object" descr="Pilt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lt 1" descr="Pilt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94635" cy="4862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4BF3D434" w14:textId="77777777" w:rsidR="00CE003E" w:rsidRDefault="00CE003E">
    <w:pPr>
      <w:pStyle w:val="Header"/>
      <w:tabs>
        <w:tab w:val="clear" w:pos="8306"/>
        <w:tab w:val="right" w:pos="8221"/>
      </w:tabs>
      <w:jc w:val="right"/>
    </w:pPr>
  </w:p>
  <w:p w14:paraId="69874E32" w14:textId="77777777" w:rsidR="002710AB" w:rsidRDefault="002710AB">
    <w:pPr>
      <w:pStyle w:val="Header"/>
      <w:tabs>
        <w:tab w:val="clear" w:pos="8306"/>
        <w:tab w:val="right" w:pos="8221"/>
      </w:tabs>
      <w:jc w:val="right"/>
    </w:pPr>
  </w:p>
  <w:p w14:paraId="6CA2FC5F" w14:textId="77777777" w:rsidR="002710AB" w:rsidRDefault="002710AB">
    <w:pPr>
      <w:pStyle w:val="Header"/>
      <w:tabs>
        <w:tab w:val="clear" w:pos="8306"/>
        <w:tab w:val="right" w:pos="8221"/>
      </w:tabs>
      <w:jc w:val="right"/>
    </w:pPr>
  </w:p>
  <w:p w14:paraId="6420B372" w14:textId="77777777" w:rsidR="00CE003E" w:rsidRDefault="00CE003E">
    <w:pPr>
      <w:pStyle w:val="Header"/>
      <w:jc w:val="right"/>
    </w:pPr>
  </w:p>
  <w:p w14:paraId="5591041D" w14:textId="77777777" w:rsidR="00CE003E" w:rsidRDefault="00CE003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152E49"/>
    <w:multiLevelType w:val="hybridMultilevel"/>
    <w:tmpl w:val="DD1E6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7246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03E"/>
    <w:rsid w:val="0000620F"/>
    <w:rsid w:val="00041A21"/>
    <w:rsid w:val="00045658"/>
    <w:rsid w:val="000578F5"/>
    <w:rsid w:val="00063FA8"/>
    <w:rsid w:val="000D1241"/>
    <w:rsid w:val="000E641A"/>
    <w:rsid w:val="000E6C6C"/>
    <w:rsid w:val="001842B4"/>
    <w:rsid w:val="001A04A6"/>
    <w:rsid w:val="00262E9F"/>
    <w:rsid w:val="002710AB"/>
    <w:rsid w:val="002E2EF1"/>
    <w:rsid w:val="002E71E4"/>
    <w:rsid w:val="003022F0"/>
    <w:rsid w:val="00333C7D"/>
    <w:rsid w:val="00337E8E"/>
    <w:rsid w:val="00342362"/>
    <w:rsid w:val="00350EA2"/>
    <w:rsid w:val="0035565A"/>
    <w:rsid w:val="00385574"/>
    <w:rsid w:val="003D43A7"/>
    <w:rsid w:val="004B6A06"/>
    <w:rsid w:val="004C3D6B"/>
    <w:rsid w:val="004D3CF5"/>
    <w:rsid w:val="004E16E3"/>
    <w:rsid w:val="00514E50"/>
    <w:rsid w:val="0057020B"/>
    <w:rsid w:val="00574B09"/>
    <w:rsid w:val="00697CA8"/>
    <w:rsid w:val="006D10E8"/>
    <w:rsid w:val="006D730F"/>
    <w:rsid w:val="00710B22"/>
    <w:rsid w:val="007329A9"/>
    <w:rsid w:val="00765E1E"/>
    <w:rsid w:val="00766D2C"/>
    <w:rsid w:val="00777642"/>
    <w:rsid w:val="007F1BE7"/>
    <w:rsid w:val="007F4452"/>
    <w:rsid w:val="00850F55"/>
    <w:rsid w:val="00867F78"/>
    <w:rsid w:val="00882958"/>
    <w:rsid w:val="009A0439"/>
    <w:rsid w:val="009B4416"/>
    <w:rsid w:val="00A7683E"/>
    <w:rsid w:val="00A85472"/>
    <w:rsid w:val="00AA3B3A"/>
    <w:rsid w:val="00BA3C9F"/>
    <w:rsid w:val="00BB2529"/>
    <w:rsid w:val="00BD1487"/>
    <w:rsid w:val="00BE64E7"/>
    <w:rsid w:val="00BF1765"/>
    <w:rsid w:val="00BF71C6"/>
    <w:rsid w:val="00C0045F"/>
    <w:rsid w:val="00C06871"/>
    <w:rsid w:val="00C204A1"/>
    <w:rsid w:val="00C915A0"/>
    <w:rsid w:val="00CE003E"/>
    <w:rsid w:val="00D70566"/>
    <w:rsid w:val="00DC6152"/>
    <w:rsid w:val="00DC7B98"/>
    <w:rsid w:val="00DE69DB"/>
    <w:rsid w:val="00E16F4A"/>
    <w:rsid w:val="00E17306"/>
    <w:rsid w:val="00E25AB2"/>
    <w:rsid w:val="00E66FE4"/>
    <w:rsid w:val="00EE6983"/>
    <w:rsid w:val="00F02159"/>
    <w:rsid w:val="00F7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1BA85"/>
  <w15:docId w15:val="{268B9F18-D6C9-4D02-AA1B-E424F52FB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pPr>
      <w:tabs>
        <w:tab w:val="center" w:pos="4153"/>
        <w:tab w:val="right" w:pos="8306"/>
      </w:tabs>
    </w:pPr>
    <w:rPr>
      <w:rFonts w:ascii="Arial" w:hAnsi="Arial" w:cs="Arial Unicode MS"/>
      <w:color w:val="000000"/>
      <w:sz w:val="22"/>
      <w:szCs w:val="22"/>
      <w:u w:color="000000"/>
      <w:lang w:val="en-US"/>
    </w:rPr>
  </w:style>
  <w:style w:type="paragraph" w:customStyle="1" w:styleId="A0">
    <w:name w:val="Основной текст A"/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1">
    <w:name w:val="Нет"/>
  </w:style>
  <w:style w:type="character" w:customStyle="1" w:styleId="Hyperlink0">
    <w:name w:val="Hyperlink.0"/>
    <w:basedOn w:val="a1"/>
    <w:rPr>
      <w:rFonts w:ascii="Montserrat Light" w:eastAsia="Montserrat Light" w:hAnsi="Montserrat Light" w:cs="Montserrat Light"/>
      <w:outline w:val="0"/>
      <w:color w:val="0000FF"/>
      <w:sz w:val="22"/>
      <w:szCs w:val="22"/>
      <w:u w:val="single" w:color="0000FF"/>
    </w:rPr>
  </w:style>
  <w:style w:type="paragraph" w:styleId="PlainText">
    <w:name w:val="Plain Text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a2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character" w:styleId="UnresolvedMention">
    <w:name w:val="Unresolved Mention"/>
    <w:basedOn w:val="DefaultParagraphFont"/>
    <w:uiPriority w:val="99"/>
    <w:semiHidden/>
    <w:unhideWhenUsed/>
    <w:rsid w:val="001842B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842B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n-GB" w:eastAsia="en-US"/>
    </w:rPr>
  </w:style>
  <w:style w:type="paragraph" w:styleId="ListParagraph">
    <w:name w:val="List Paragraph"/>
    <w:basedOn w:val="Normal"/>
    <w:uiPriority w:val="34"/>
    <w:qFormat/>
    <w:rsid w:val="007F445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</w:pPr>
    <w:rPr>
      <w:rFonts w:ascii="Calibri" w:eastAsiaTheme="minorHAnsi" w:hAnsi="Calibri" w:cs="Calibri"/>
      <w:sz w:val="22"/>
      <w:szCs w:val="22"/>
      <w:bdr w:val="none" w:sz="0" w:space="0" w:color="auto"/>
      <w14:ligatures w14:val="standardContextual"/>
    </w:rPr>
  </w:style>
  <w:style w:type="table" w:styleId="TableGrid">
    <w:name w:val="Table Grid"/>
    <w:basedOn w:val="TableNormal"/>
    <w:uiPriority w:val="39"/>
    <w:rsid w:val="00732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7329A9"/>
    <w:rPr>
      <w:b/>
      <w:bCs/>
    </w:rPr>
  </w:style>
  <w:style w:type="paragraph" w:customStyle="1" w:styleId="Default">
    <w:name w:val="Default"/>
    <w:rsid w:val="00697C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Theme="minorHAnsi"/>
      <w:color w:val="000000"/>
      <w:sz w:val="24"/>
      <w:szCs w:val="24"/>
      <w:bdr w:val="none" w:sz="0" w:space="0" w:color="auto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4C3D6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3D6B"/>
    <w:rPr>
      <w:sz w:val="24"/>
      <w:szCs w:val="24"/>
      <w:lang w:val="en-US" w:eastAsia="en-US"/>
    </w:rPr>
  </w:style>
  <w:style w:type="character" w:customStyle="1" w:styleId="fontstyle01">
    <w:name w:val="fontstyle01"/>
    <w:basedOn w:val="DefaultParagraphFont"/>
    <w:rsid w:val="000E641A"/>
    <w:rPr>
      <w:rFonts w:ascii="Montserrat-Light" w:hAnsi="Montserrat-Light" w:hint="default"/>
      <w:b w:val="0"/>
      <w:bCs w:val="0"/>
      <w:i w:val="0"/>
      <w:iCs w:val="0"/>
      <w:color w:val="000000"/>
      <w:sz w:val="22"/>
      <w:szCs w:val="22"/>
    </w:rPr>
  </w:style>
  <w:style w:type="paragraph" w:styleId="NormalWeb">
    <w:name w:val="Normal (Web)"/>
    <w:basedOn w:val="Normal"/>
    <w:uiPriority w:val="99"/>
    <w:unhideWhenUsed/>
    <w:rsid w:val="00765E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Aptos" w:eastAsiaTheme="minorHAnsi" w:hAnsi="Aptos" w:cs="Aptos"/>
      <w:bdr w:val="none" w:sz="0" w:space="0" w:color="auto"/>
    </w:rPr>
  </w:style>
  <w:style w:type="paragraph" w:customStyle="1" w:styleId="B">
    <w:name w:val="Основной текст B"/>
    <w:rsid w:val="00514E50"/>
    <w:rPr>
      <w:rFonts w:cs="Arial Unicode MS"/>
      <w:color w:val="000000"/>
      <w:sz w:val="24"/>
      <w:szCs w:val="24"/>
      <w:u w:color="000000"/>
      <w:lang w:val="nl-NL" w:eastAsia="en-US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hs.narva.ee/?page=pub_view_dynobj&amp;pid=2111552&amp;tid=61960&amp;u=20241204142353&amp;desktop=57835&amp;r_url=%2F%3Fpage%3Dpub_list_dynobj%26pid%3D%26tid%3D61960%26u%3D2024120414235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'i kujundu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'i kujundus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'i kujundu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514</Words>
  <Characters>2936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Peeter Tambu</dc:creator>
  <cp:lastModifiedBy>Tatjana Nikolajenkova</cp:lastModifiedBy>
  <cp:revision>19</cp:revision>
  <cp:lastPrinted>2023-11-13T12:01:00Z</cp:lastPrinted>
  <dcterms:created xsi:type="dcterms:W3CDTF">2024-03-05T09:13:00Z</dcterms:created>
  <dcterms:modified xsi:type="dcterms:W3CDTF">2024-12-05T08:38:00Z</dcterms:modified>
</cp:coreProperties>
</file>