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6938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CC16A86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53208712" w14:textId="77777777" w:rsidR="00056AC8" w:rsidRPr="00BB4761" w:rsidRDefault="00705435" w:rsidP="007E1CA1">
      <w:pPr>
        <w:jc w:val="center"/>
        <w:rPr>
          <w:b/>
          <w:bCs/>
          <w:noProof/>
          <w:sz w:val="32"/>
          <w:szCs w:val="32"/>
          <w:lang w:val="et-EE"/>
        </w:rPr>
      </w:pPr>
      <w:r w:rsidRPr="00BB4761">
        <w:rPr>
          <w:b/>
          <w:bCs/>
          <w:noProof/>
          <w:sz w:val="32"/>
          <w:szCs w:val="32"/>
          <w:lang w:val="et-EE"/>
        </w:rPr>
        <w:t>TAOTLUS</w:t>
      </w:r>
    </w:p>
    <w:p w14:paraId="21EAA910" w14:textId="77777777" w:rsidR="00C5207C" w:rsidRPr="00BB4761" w:rsidRDefault="00C5207C" w:rsidP="007E1CA1">
      <w:pPr>
        <w:jc w:val="center"/>
        <w:rPr>
          <w:b/>
          <w:bCs/>
          <w:noProof/>
          <w:sz w:val="30"/>
          <w:szCs w:val="30"/>
          <w:lang w:val="et-EE"/>
        </w:rPr>
      </w:pPr>
    </w:p>
    <w:p w14:paraId="42649764" w14:textId="77777777" w:rsidR="00C5207C" w:rsidRPr="00BB4761" w:rsidRDefault="00D51EF9" w:rsidP="002F1682">
      <w:pPr>
        <w:jc w:val="center"/>
        <w:rPr>
          <w:b/>
          <w:bCs/>
          <w:noProof/>
          <w:lang w:val="et-EE"/>
        </w:rPr>
      </w:pPr>
      <w:r w:rsidRPr="00BB4761">
        <w:rPr>
          <w:b/>
          <w:bCs/>
          <w:noProof/>
          <w:lang w:val="et-EE"/>
        </w:rPr>
        <w:t xml:space="preserve">TEHNOVÕRGU </w:t>
      </w:r>
      <w:r w:rsidR="00BE531A" w:rsidRPr="00BB4761">
        <w:rPr>
          <w:b/>
          <w:bCs/>
          <w:noProof/>
          <w:lang w:val="et-EE"/>
        </w:rPr>
        <w:t>JA/VÕI</w:t>
      </w:r>
      <w:r w:rsidRPr="00BB4761">
        <w:rPr>
          <w:b/>
          <w:bCs/>
          <w:noProof/>
          <w:lang w:val="et-EE"/>
        </w:rPr>
        <w:t xml:space="preserve"> -RAJATISE PROJEKT</w:t>
      </w:r>
      <w:r w:rsidR="00BE531A" w:rsidRPr="00BB4761">
        <w:rPr>
          <w:b/>
          <w:bCs/>
          <w:noProof/>
          <w:lang w:val="et-EE"/>
        </w:rPr>
        <w:t>I KOOSKÕLASTAMISEKS</w:t>
      </w:r>
    </w:p>
    <w:p w14:paraId="2810A33B" w14:textId="77777777" w:rsidR="00C53255" w:rsidRPr="00BB4761" w:rsidRDefault="00C53255" w:rsidP="007E1CA1">
      <w:pPr>
        <w:jc w:val="center"/>
        <w:rPr>
          <w:noProof/>
          <w:sz w:val="20"/>
          <w:szCs w:val="20"/>
          <w:lang w:val="et-EE"/>
        </w:rPr>
      </w:pP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90"/>
        <w:gridCol w:w="1260"/>
        <w:gridCol w:w="782"/>
      </w:tblGrid>
      <w:tr w:rsidR="00056AC8" w:rsidRPr="00BB4761" w14:paraId="07AAA8B8" w14:textId="77777777" w:rsidTr="001736D1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876FA" w14:textId="77777777" w:rsidR="00056AC8" w:rsidRPr="00BB4761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DE903BA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Kellele</w:t>
            </w:r>
          </w:p>
          <w:p w14:paraId="7F40C52B" w14:textId="77777777" w:rsidR="00056AC8" w:rsidRPr="00BB4761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F136" w14:textId="5DD25E93" w:rsidR="00056AC8" w:rsidRPr="00BB4761" w:rsidRDefault="00046245" w:rsidP="00BF0B4A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lang w:val="et-EE"/>
              </w:rPr>
              <w:t>TRANSPORDI</w:t>
            </w:r>
            <w:r w:rsidR="00705435" w:rsidRPr="00BB4761">
              <w:rPr>
                <w:b/>
                <w:bCs/>
                <w:noProof/>
                <w:lang w:val="et-EE"/>
              </w:rPr>
              <w:t>AMET</w:t>
            </w:r>
          </w:p>
        </w:tc>
      </w:tr>
      <w:tr w:rsidR="00056AC8" w:rsidRPr="00BB4761" w14:paraId="1A2D6B89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5750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61F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3824" w14:textId="77777777" w:rsidR="00056AC8" w:rsidRPr="00BB4761" w:rsidRDefault="00056AC8" w:rsidP="00C61E87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7000</w:t>
            </w:r>
            <w:r w:rsidR="00C61E87" w:rsidRPr="00BB4761">
              <w:rPr>
                <w:noProof/>
                <w:sz w:val="22"/>
                <w:szCs w:val="22"/>
                <w:lang w:val="et-EE"/>
              </w:rPr>
              <w:t>1490</w:t>
            </w:r>
          </w:p>
        </w:tc>
      </w:tr>
      <w:tr w:rsidR="00056AC8" w:rsidRPr="00BB4761" w14:paraId="345DF6E8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331EC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0BB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Juriidiline aadress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60C9" w14:textId="5B3881B8" w:rsidR="00056AC8" w:rsidRPr="00BB4761" w:rsidRDefault="00056AC8" w:rsidP="0076393B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>Tallinn 1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1413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 xml:space="preserve">, 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Valge 4</w:t>
            </w:r>
          </w:p>
        </w:tc>
      </w:tr>
      <w:tr w:rsidR="00056AC8" w:rsidRPr="00BB4761" w14:paraId="2EA43947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DBD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1BC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F93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</w:tr>
      <w:tr w:rsidR="00AA2245" w:rsidRPr="00BB4761" w14:paraId="72FFF684" w14:textId="77777777" w:rsidTr="001736D1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61628" w14:textId="77777777" w:rsidR="00AA2245" w:rsidRPr="00BB4761" w:rsidRDefault="00AA2245" w:rsidP="00AA2245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EFCF3AB" w14:textId="77777777" w:rsidR="00AA2245" w:rsidRPr="00BB4761" w:rsidRDefault="00AA2245" w:rsidP="00AA2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B9C4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Asutuse või isiku nimi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7B74" w14:textId="6A8C394C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OÜ Alkranel</w:t>
            </w:r>
          </w:p>
        </w:tc>
      </w:tr>
      <w:tr w:rsidR="00AA2245" w:rsidRPr="00BB4761" w14:paraId="5C6FB17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1CF0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0E1D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Registri- või isikukood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29BA" w14:textId="46AB57F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10607878</w:t>
            </w:r>
          </w:p>
        </w:tc>
      </w:tr>
      <w:tr w:rsidR="00AA2245" w:rsidRPr="00BB4761" w14:paraId="197ED1B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130B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6269" w14:textId="77777777" w:rsidR="00AA2245" w:rsidRPr="00BB4761" w:rsidRDefault="00AA2245" w:rsidP="00AA2245">
            <w:pPr>
              <w:rPr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Juriidiline aadress </w:t>
            </w:r>
          </w:p>
          <w:p w14:paraId="08A6590C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või elukoht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E16C" w14:textId="0CC8567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BB4761" w14:paraId="1060AFD0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F24AE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EF596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Kontaktaadress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552E" w14:textId="0D6DEA30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BB4761" w14:paraId="6DDEDAE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9D4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FADD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7D5C" w14:textId="4CBC3715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50 39 010</w:t>
            </w:r>
          </w:p>
        </w:tc>
      </w:tr>
      <w:tr w:rsidR="00AA2245" w:rsidRPr="00BB4761" w14:paraId="6178481E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ED3D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0E9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3B27" w14:textId="0ED12C42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kristjan@alkranel.ee</w:t>
            </w:r>
          </w:p>
        </w:tc>
      </w:tr>
      <w:tr w:rsidR="00056AC8" w:rsidRPr="00BB4761" w14:paraId="1399BC3E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397F7" w14:textId="77777777" w:rsidR="00056AC8" w:rsidRPr="00BB4761" w:rsidRDefault="00565F7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1. E</w:t>
            </w:r>
            <w:r w:rsidR="00056AC8" w:rsidRPr="00BB4761">
              <w:rPr>
                <w:b/>
                <w:bCs/>
                <w:noProof/>
                <w:sz w:val="22"/>
                <w:szCs w:val="22"/>
                <w:lang w:val="et-EE"/>
              </w:rPr>
              <w:t>sitatavad materjalid:</w:t>
            </w:r>
          </w:p>
        </w:tc>
      </w:tr>
      <w:tr w:rsidR="00056AC8" w:rsidRPr="00BB4761" w14:paraId="77FD0456" w14:textId="77777777" w:rsidTr="001736D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6461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 xml:space="preserve">Dokumendi liik </w:t>
            </w:r>
          </w:p>
          <w:p w14:paraId="61328626" w14:textId="77777777" w:rsidR="00056AC8" w:rsidRPr="00BB4761" w:rsidRDefault="00C53255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(ehitusprojekt</w:t>
            </w:r>
            <w:r w:rsidR="00E055A8" w:rsidRPr="00BB4761">
              <w:rPr>
                <w:noProof/>
                <w:sz w:val="18"/>
                <w:szCs w:val="18"/>
                <w:lang w:val="et-EE"/>
              </w:rPr>
              <w:t xml:space="preserve"> või selle osa</w:t>
            </w:r>
            <w:r w:rsidR="00BE531A" w:rsidRPr="00BB4761">
              <w:rPr>
                <w:noProof/>
                <w:sz w:val="18"/>
                <w:szCs w:val="18"/>
                <w:lang w:val="et-EE"/>
              </w:rPr>
              <w:t xml:space="preserve">, </w:t>
            </w:r>
            <w:r w:rsidR="00236660" w:rsidRPr="00BB4761">
              <w:rPr>
                <w:noProof/>
                <w:sz w:val="18"/>
                <w:szCs w:val="18"/>
                <w:lang w:val="et-EE"/>
              </w:rPr>
              <w:t>volitused jne</w:t>
            </w:r>
            <w:r w:rsidR="00705435" w:rsidRPr="00BB4761">
              <w:rPr>
                <w:noProof/>
                <w:sz w:val="18"/>
                <w:szCs w:val="18"/>
                <w:lang w:val="et-E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4063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>Dokumenti nimetus</w:t>
            </w:r>
          </w:p>
          <w:p w14:paraId="4A1FF4F9" w14:textId="77777777" w:rsidR="00056AC8" w:rsidRPr="00BB4761" w:rsidRDefault="00056AC8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(esitatava dokumendi täpne nimetus)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DA96" w14:textId="77777777" w:rsidR="00056AC8" w:rsidRPr="00BB4761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0"/>
                <w:szCs w:val="20"/>
                <w:lang w:val="et-EE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7612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9D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</w:tr>
      <w:tr w:rsidR="000E2BC6" w:rsidRPr="00BB4761" w14:paraId="5025051F" w14:textId="77777777" w:rsidTr="00BA4AC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743" w14:textId="08490F99" w:rsidR="000E2BC6" w:rsidRPr="00BB4761" w:rsidRDefault="000E2BC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69E18" w14:textId="34F82B7E" w:rsidR="000E2BC6" w:rsidRPr="00BB4761" w:rsidRDefault="007F3253" w:rsidP="006C3D40">
            <w:pPr>
              <w:ind w:left="113"/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proofErr w:type="spellStart"/>
            <w:r>
              <w:rPr>
                <w:rFonts w:cs="Arial"/>
                <w:sz w:val="22"/>
                <w:szCs w:val="22"/>
                <w:lang w:val="et-EE"/>
              </w:rPr>
              <w:t>E</w:t>
            </w:r>
            <w:r w:rsidR="00B82DB5">
              <w:rPr>
                <w:rFonts w:cs="Arial"/>
                <w:sz w:val="22"/>
                <w:szCs w:val="22"/>
                <w:lang w:val="et-EE"/>
              </w:rPr>
              <w:t>rvita</w:t>
            </w:r>
            <w:proofErr w:type="spellEnd"/>
            <w:r>
              <w:rPr>
                <w:rFonts w:cs="Arial"/>
                <w:sz w:val="22"/>
                <w:szCs w:val="22"/>
                <w:lang w:val="et-EE"/>
              </w:rPr>
              <w:t xml:space="preserve"> küla</w:t>
            </w:r>
            <w:r w:rsidR="003549BA" w:rsidRPr="00BB4761">
              <w:rPr>
                <w:rFonts w:cs="Arial"/>
                <w:sz w:val="22"/>
                <w:szCs w:val="22"/>
                <w:lang w:val="et-EE"/>
              </w:rPr>
              <w:t xml:space="preserve"> </w:t>
            </w:r>
            <w:r w:rsidR="00B82DB5">
              <w:rPr>
                <w:rFonts w:cs="Arial"/>
                <w:sz w:val="22"/>
                <w:szCs w:val="22"/>
                <w:lang w:val="et-EE"/>
              </w:rPr>
              <w:t xml:space="preserve">kanalisatsioonitorustike </w:t>
            </w:r>
            <w:r>
              <w:rPr>
                <w:rFonts w:cs="Arial"/>
                <w:sz w:val="22"/>
                <w:szCs w:val="22"/>
                <w:lang w:val="et-EE"/>
              </w:rPr>
              <w:t>rekonstrueerimine ja laiendamine</w:t>
            </w:r>
            <w:r w:rsidR="00FF793A" w:rsidRPr="00BB4761">
              <w:rPr>
                <w:rFonts w:cs="Arial"/>
                <w:sz w:val="22"/>
                <w:szCs w:val="22"/>
                <w:lang w:val="et-EE"/>
              </w:rPr>
              <w:t>.</w:t>
            </w:r>
            <w:r w:rsidR="00B82DB5">
              <w:rPr>
                <w:rFonts w:cs="Arial"/>
                <w:sz w:val="22"/>
                <w:szCs w:val="22"/>
                <w:lang w:val="et-EE"/>
              </w:rPr>
              <w:t xml:space="preserve"> Põhi</w:t>
            </w:r>
            <w:r w:rsidR="00677259" w:rsidRPr="00BB4761">
              <w:rPr>
                <w:rFonts w:cs="Arial"/>
                <w:sz w:val="22"/>
                <w:szCs w:val="22"/>
                <w:lang w:val="et-EE"/>
              </w:rPr>
              <w:t>projekt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D2945" w14:textId="07423882" w:rsidR="000E2BC6" w:rsidRPr="00BB4761" w:rsidRDefault="00A02FC8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noProof/>
                <w:sz w:val="22"/>
                <w:szCs w:val="20"/>
                <w:lang w:val="et-EE"/>
              </w:rPr>
              <w:t>0</w:t>
            </w:r>
            <w:r w:rsidR="00B82DB5">
              <w:rPr>
                <w:noProof/>
                <w:sz w:val="22"/>
                <w:szCs w:val="20"/>
                <w:lang w:val="et-EE"/>
              </w:rPr>
              <w:t>8-04</w:t>
            </w:r>
            <w:r w:rsidR="000E2BC6" w:rsidRPr="00BB4761">
              <w:rPr>
                <w:noProof/>
                <w:sz w:val="22"/>
                <w:szCs w:val="20"/>
                <w:lang w:val="et-EE"/>
              </w:rPr>
              <w:t>-2</w:t>
            </w:r>
            <w:r w:rsidR="00B82DB5">
              <w:rPr>
                <w:noProof/>
                <w:sz w:val="22"/>
                <w:szCs w:val="20"/>
                <w:lang w:val="et-EE"/>
              </w:rPr>
              <w:t>5</w:t>
            </w:r>
            <w:r w:rsidR="00BA3113" w:rsidRPr="00BB4761">
              <w:rPr>
                <w:noProof/>
                <w:sz w:val="22"/>
                <w:szCs w:val="20"/>
                <w:lang w:val="et-EE"/>
              </w:rPr>
              <w:t>-VK</w:t>
            </w:r>
            <w:r w:rsidR="00E44523">
              <w:rPr>
                <w:noProof/>
                <w:sz w:val="22"/>
                <w:szCs w:val="20"/>
                <w:lang w:val="et-EE"/>
              </w:rPr>
              <w:t>/</w:t>
            </w:r>
            <w:r w:rsidR="00B82DB5">
              <w:rPr>
                <w:noProof/>
                <w:sz w:val="22"/>
                <w:szCs w:val="20"/>
                <w:lang w:val="et-EE"/>
              </w:rPr>
              <w:t>3</w:t>
            </w:r>
          </w:p>
        </w:tc>
      </w:tr>
      <w:tr w:rsidR="006C3D40" w:rsidRPr="00BB4761" w14:paraId="078488D3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AC8E" w14:textId="22330DBE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2. Objekti asukoht</w:t>
            </w:r>
            <w:r w:rsidRPr="00BB4761">
              <w:rPr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44DCE08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1B3D7" w14:textId="7DDF69C4" w:rsidR="0002210D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Maakond, vald, küla: </w:t>
            </w:r>
            <w:r w:rsidR="00B82DB5">
              <w:rPr>
                <w:noProof/>
                <w:sz w:val="18"/>
                <w:szCs w:val="18"/>
                <w:lang w:val="et-EE"/>
              </w:rPr>
              <w:t>Järva</w:t>
            </w:r>
            <w:r w:rsidR="00E44523">
              <w:rPr>
                <w:noProof/>
                <w:sz w:val="18"/>
                <w:szCs w:val="18"/>
                <w:lang w:val="et-EE"/>
              </w:rPr>
              <w:t xml:space="preserve">maa, </w:t>
            </w:r>
            <w:r w:rsidR="00B82DB5">
              <w:rPr>
                <w:noProof/>
                <w:sz w:val="18"/>
                <w:szCs w:val="18"/>
                <w:lang w:val="et-EE"/>
              </w:rPr>
              <w:t xml:space="preserve">Järva </w:t>
            </w:r>
            <w:r w:rsidR="00A02FC8">
              <w:rPr>
                <w:noProof/>
                <w:sz w:val="18"/>
                <w:szCs w:val="18"/>
                <w:lang w:val="et-EE"/>
              </w:rPr>
              <w:t xml:space="preserve">vald, </w:t>
            </w:r>
            <w:r w:rsidR="00E44523">
              <w:rPr>
                <w:noProof/>
                <w:sz w:val="18"/>
                <w:szCs w:val="18"/>
                <w:lang w:val="et-EE"/>
              </w:rPr>
              <w:t>E</w:t>
            </w:r>
            <w:r w:rsidR="00B82DB5">
              <w:rPr>
                <w:noProof/>
                <w:sz w:val="18"/>
                <w:szCs w:val="18"/>
                <w:lang w:val="et-EE"/>
              </w:rPr>
              <w:t>rvita</w:t>
            </w:r>
            <w:r w:rsidR="00E44523">
              <w:rPr>
                <w:noProof/>
                <w:sz w:val="18"/>
                <w:szCs w:val="18"/>
                <w:lang w:val="et-EE"/>
              </w:rPr>
              <w:t xml:space="preserve"> küla</w:t>
            </w:r>
          </w:p>
        </w:tc>
      </w:tr>
      <w:tr w:rsidR="006C3D40" w:rsidRPr="00BB4761" w14:paraId="1C486C38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4EF8" w14:textId="77777777" w:rsidR="006C3D40" w:rsidRPr="00BB4761" w:rsidRDefault="006C3D40" w:rsidP="006C3D40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Riigitee nr, nimetus, asukoht teel [km] – vähemalt 10 m täpsusega ja/või vajadusel koordinaadid, sealhulgas:</w:t>
            </w:r>
          </w:p>
        </w:tc>
      </w:tr>
      <w:tr w:rsidR="006C3D40" w:rsidRPr="00BB4761" w14:paraId="547689D9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BE6CE" w14:textId="77777777" w:rsidR="00394A7E" w:rsidRPr="00BB4761" w:rsidRDefault="006C3D40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Ristumised riigiteega</w:t>
            </w:r>
            <w:r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216C57F1" w14:textId="2EF3CD00" w:rsidR="000868C6" w:rsidRPr="00BB4761" w:rsidRDefault="003549BA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Tee 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nr </w:t>
            </w:r>
            <w:r w:rsidR="00E44523">
              <w:rPr>
                <w:noProof/>
                <w:sz w:val="18"/>
                <w:szCs w:val="18"/>
                <w:lang w:val="et-EE"/>
              </w:rPr>
              <w:t>1</w:t>
            </w:r>
            <w:r w:rsidR="00B82DB5">
              <w:rPr>
                <w:noProof/>
                <w:sz w:val="18"/>
                <w:szCs w:val="18"/>
                <w:lang w:val="et-EE"/>
              </w:rPr>
              <w:t>5113</w:t>
            </w:r>
            <w:r w:rsidR="00E44523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 km </w:t>
            </w:r>
            <w:r w:rsidR="00E44523">
              <w:rPr>
                <w:noProof/>
                <w:sz w:val="18"/>
                <w:szCs w:val="18"/>
                <w:lang w:val="et-EE"/>
              </w:rPr>
              <w:t>0,</w:t>
            </w:r>
            <w:r w:rsidR="00B82DB5">
              <w:rPr>
                <w:noProof/>
                <w:sz w:val="18"/>
                <w:szCs w:val="18"/>
                <w:lang w:val="et-EE"/>
              </w:rPr>
              <w:t>92</w:t>
            </w:r>
            <w:r w:rsidR="00E44523">
              <w:rPr>
                <w:noProof/>
                <w:sz w:val="18"/>
                <w:szCs w:val="18"/>
                <w:lang w:val="et-EE"/>
              </w:rPr>
              <w:t>;</w:t>
            </w:r>
          </w:p>
        </w:tc>
      </w:tr>
      <w:tr w:rsidR="006C3D40" w:rsidRPr="00BB4761" w14:paraId="424229DB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21EC3" w14:textId="77777777" w:rsidR="006C3D40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Teemaal kulgemine</w:t>
            </w:r>
          </w:p>
          <w:p w14:paraId="629326BE" w14:textId="6ECC43B2" w:rsidR="00394A7E" w:rsidRPr="00BB4761" w:rsidRDefault="00A02FC8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>
              <w:rPr>
                <w:rFonts w:eastAsia="Arial Unicode MS"/>
                <w:noProof/>
                <w:sz w:val="18"/>
                <w:szCs w:val="18"/>
                <w:lang w:val="et-EE"/>
              </w:rPr>
              <w:t>-</w:t>
            </w:r>
          </w:p>
        </w:tc>
      </w:tr>
      <w:tr w:rsidR="006C3D40" w:rsidRPr="00BB4761" w14:paraId="34E8264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90F40" w14:textId="77777777" w:rsidR="003549BA" w:rsidRPr="00BB4761" w:rsidRDefault="003549BA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K</w:t>
            </w:r>
            <w:r w:rsidR="006C3D40" w:rsidRPr="00BB4761">
              <w:rPr>
                <w:noProof/>
                <w:sz w:val="18"/>
                <w:szCs w:val="18"/>
                <w:u w:val="single"/>
                <w:lang w:val="et-EE"/>
              </w:rPr>
              <w:t>aitsevööndis</w:t>
            </w:r>
            <w:r w:rsidR="006C3D40"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7F4C806F" w14:textId="23437144" w:rsidR="0050699B" w:rsidRPr="00BB4761" w:rsidRDefault="00B82DB5" w:rsidP="006C3D40">
            <w:pPr>
              <w:rPr>
                <w:noProof/>
                <w:sz w:val="18"/>
                <w:szCs w:val="18"/>
                <w:lang w:val="et-EE"/>
              </w:rPr>
            </w:pPr>
            <w:r>
              <w:rPr>
                <w:noProof/>
                <w:sz w:val="18"/>
                <w:szCs w:val="18"/>
                <w:lang w:val="et-EE"/>
              </w:rPr>
              <w:t>-</w:t>
            </w:r>
          </w:p>
        </w:tc>
      </w:tr>
      <w:tr w:rsidR="006C3D40" w:rsidRPr="00BB4761" w14:paraId="3111E246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053" w14:textId="77777777" w:rsidR="006C3D40" w:rsidRPr="00BB4761" w:rsidRDefault="006C3D40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3. Selgitus kavandatava tegevuse kohta, kavandatav läbiviimise aeg</w:t>
            </w:r>
          </w:p>
        </w:tc>
      </w:tr>
      <w:tr w:rsidR="006C3D40" w:rsidRPr="00BB4761" w14:paraId="42D3309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E77A0" w14:textId="066F1BDA" w:rsidR="006C3D40" w:rsidRPr="00BB4761" w:rsidRDefault="006C3D40" w:rsidP="006C3D40">
            <w:pPr>
              <w:pStyle w:val="BodyText"/>
              <w:rPr>
                <w:b w:val="0"/>
                <w:sz w:val="22"/>
                <w:szCs w:val="22"/>
              </w:rPr>
            </w:pPr>
            <w:r w:rsidRPr="00BB4761">
              <w:rPr>
                <w:b w:val="0"/>
                <w:sz w:val="22"/>
                <w:szCs w:val="22"/>
              </w:rPr>
              <w:t xml:space="preserve">Projekti materjalid on </w:t>
            </w:r>
            <w:proofErr w:type="spellStart"/>
            <w:r w:rsidRPr="00BB4761">
              <w:rPr>
                <w:b w:val="0"/>
                <w:sz w:val="22"/>
                <w:szCs w:val="22"/>
              </w:rPr>
              <w:t>allalaetavad</w:t>
            </w:r>
            <w:proofErr w:type="spellEnd"/>
            <w:r w:rsidRPr="00BB4761">
              <w:rPr>
                <w:b w:val="0"/>
                <w:sz w:val="22"/>
                <w:szCs w:val="22"/>
              </w:rPr>
              <w:t xml:space="preserve"> </w:t>
            </w:r>
            <w:r w:rsidRPr="00B82DB5">
              <w:rPr>
                <w:b w:val="0"/>
                <w:sz w:val="22"/>
                <w:szCs w:val="22"/>
              </w:rPr>
              <w:t>järgmiselt lingilt:</w:t>
            </w:r>
            <w:r w:rsidRPr="00BB4761">
              <w:rPr>
                <w:b w:val="0"/>
                <w:sz w:val="22"/>
                <w:szCs w:val="22"/>
              </w:rPr>
              <w:t xml:space="preserve"> </w:t>
            </w:r>
          </w:p>
          <w:p w14:paraId="0981C2A0" w14:textId="112990BF" w:rsidR="0012075C" w:rsidRDefault="00B82DB5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  <w:hyperlink r:id="rId6" w:history="1">
              <w:r w:rsidRPr="005827A2">
                <w:rPr>
                  <w:rStyle w:val="Hyperlink"/>
                  <w:b w:val="0"/>
                  <w:sz w:val="22"/>
                  <w:szCs w:val="22"/>
                </w:rPr>
                <w:t>https://www.dropbox.com/scl/fi/gxqwfx0yl5l23nc8mhw69/080425VK3_PP_v01_ErvitaVK.zip?rlkey=968ky7617y02mqgbb41qtkenj&amp;dl=0</w:t>
              </w:r>
            </w:hyperlink>
          </w:p>
          <w:p w14:paraId="3663E517" w14:textId="77777777" w:rsidR="00B82DB5" w:rsidRPr="00BB4761" w:rsidRDefault="00B82DB5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</w:p>
          <w:p w14:paraId="1E86F32E" w14:textId="6E7F0BF2" w:rsidR="008D6FCC" w:rsidRPr="00BB4761" w:rsidRDefault="008D6FCC" w:rsidP="008D6FCC">
            <w:pPr>
              <w:pStyle w:val="BodyText"/>
              <w:jc w:val="both"/>
              <w:rPr>
                <w:b w:val="0"/>
              </w:rPr>
            </w:pPr>
            <w:r w:rsidRPr="00BB4761">
              <w:rPr>
                <w:b w:val="0"/>
                <w:sz w:val="22"/>
                <w:szCs w:val="22"/>
              </w:rPr>
              <w:t xml:space="preserve">Projektiga nähakse </w:t>
            </w:r>
            <w:r w:rsidR="00B82DB5">
              <w:rPr>
                <w:b w:val="0"/>
                <w:sz w:val="22"/>
                <w:szCs w:val="22"/>
              </w:rPr>
              <w:t xml:space="preserve">Järva </w:t>
            </w:r>
            <w:r w:rsidR="00A02FC8">
              <w:rPr>
                <w:b w:val="0"/>
                <w:sz w:val="22"/>
                <w:szCs w:val="22"/>
              </w:rPr>
              <w:t xml:space="preserve">valla </w:t>
            </w:r>
            <w:proofErr w:type="spellStart"/>
            <w:r w:rsidR="00DF75B2">
              <w:rPr>
                <w:b w:val="0"/>
                <w:sz w:val="22"/>
                <w:szCs w:val="22"/>
              </w:rPr>
              <w:t>E</w:t>
            </w:r>
            <w:r w:rsidR="00B82DB5">
              <w:rPr>
                <w:b w:val="0"/>
                <w:sz w:val="22"/>
                <w:szCs w:val="22"/>
              </w:rPr>
              <w:t>rvita</w:t>
            </w:r>
            <w:proofErr w:type="spellEnd"/>
            <w:r w:rsidR="00DF75B2">
              <w:rPr>
                <w:b w:val="0"/>
                <w:sz w:val="22"/>
                <w:szCs w:val="22"/>
              </w:rPr>
              <w:t xml:space="preserve"> küla</w:t>
            </w:r>
            <w:r w:rsidRPr="00BB4761">
              <w:rPr>
                <w:b w:val="0"/>
                <w:sz w:val="22"/>
                <w:szCs w:val="22"/>
              </w:rPr>
              <w:t xml:space="preserve"> ühiskanalisatsiooni</w:t>
            </w:r>
            <w:r w:rsidR="00931F8F">
              <w:rPr>
                <w:b w:val="0"/>
                <w:sz w:val="22"/>
                <w:szCs w:val="22"/>
              </w:rPr>
              <w:t xml:space="preserve"> </w:t>
            </w:r>
            <w:r w:rsidRPr="00BB4761">
              <w:rPr>
                <w:b w:val="0"/>
                <w:sz w:val="22"/>
                <w:szCs w:val="22"/>
              </w:rPr>
              <w:t xml:space="preserve">torustike </w:t>
            </w:r>
            <w:r w:rsidR="00DF75B2">
              <w:rPr>
                <w:b w:val="0"/>
                <w:sz w:val="22"/>
                <w:szCs w:val="22"/>
              </w:rPr>
              <w:t>rekonstrueerimine ja laiendamine</w:t>
            </w:r>
            <w:r w:rsidR="00A02FC8">
              <w:rPr>
                <w:b w:val="0"/>
                <w:sz w:val="22"/>
                <w:szCs w:val="22"/>
              </w:rPr>
              <w:t xml:space="preserve">, millega </w:t>
            </w:r>
            <w:r w:rsidR="00B82DB5">
              <w:rPr>
                <w:b w:val="0"/>
                <w:sz w:val="22"/>
                <w:szCs w:val="22"/>
              </w:rPr>
              <w:t xml:space="preserve">rekonstrueeritakse küla olemasolevad amortiseerunud kanalisatsioonitorustikud ning </w:t>
            </w:r>
            <w:r w:rsidR="00DF75B2">
              <w:rPr>
                <w:b w:val="0"/>
                <w:sz w:val="22"/>
                <w:szCs w:val="22"/>
              </w:rPr>
              <w:t xml:space="preserve">luuakse liitumisvõimalused rajatava torustikuga </w:t>
            </w:r>
            <w:r w:rsidR="00B82DB5">
              <w:rPr>
                <w:b w:val="0"/>
                <w:sz w:val="22"/>
                <w:szCs w:val="22"/>
              </w:rPr>
              <w:t>Väinjärve teel</w:t>
            </w:r>
            <w:r w:rsidR="00DF75B2">
              <w:rPr>
                <w:b w:val="0"/>
                <w:sz w:val="22"/>
                <w:szCs w:val="22"/>
              </w:rPr>
              <w:t xml:space="preserve"> asuvatele kinnistutele. Torustikud rajatakse valdavalt a</w:t>
            </w:r>
            <w:r w:rsidR="00A02FC8">
              <w:rPr>
                <w:b w:val="0"/>
                <w:sz w:val="22"/>
                <w:szCs w:val="22"/>
              </w:rPr>
              <w:t>valikule maale, tagamaks torustike hoolduseks ligipääs ja kasutusõiguse seadmine. Muuhulgas</w:t>
            </w:r>
            <w:r w:rsidRPr="00BB4761">
              <w:rPr>
                <w:b w:val="0"/>
                <w:sz w:val="22"/>
                <w:szCs w:val="22"/>
              </w:rPr>
              <w:t xml:space="preserve"> nähakse ette torustike rajamine </w:t>
            </w:r>
            <w:r w:rsidR="00D0718F">
              <w:rPr>
                <w:b w:val="0"/>
                <w:sz w:val="22"/>
                <w:szCs w:val="22"/>
              </w:rPr>
              <w:t>riigi</w:t>
            </w:r>
            <w:r w:rsidRPr="00BB4761">
              <w:rPr>
                <w:b w:val="0"/>
                <w:sz w:val="22"/>
                <w:szCs w:val="22"/>
              </w:rPr>
              <w:t xml:space="preserve">tee nr </w:t>
            </w:r>
            <w:r w:rsidR="00B82DB5">
              <w:rPr>
                <w:b w:val="0"/>
                <w:sz w:val="22"/>
                <w:szCs w:val="22"/>
              </w:rPr>
              <w:t>15113</w:t>
            </w:r>
            <w:r w:rsidRPr="00BB4761">
              <w:rPr>
                <w:b w:val="0"/>
                <w:sz w:val="22"/>
                <w:szCs w:val="22"/>
              </w:rPr>
              <w:t xml:space="preserve"> (</w:t>
            </w:r>
            <w:r w:rsidR="00B82DB5">
              <w:rPr>
                <w:b w:val="0"/>
                <w:sz w:val="22"/>
                <w:szCs w:val="22"/>
              </w:rPr>
              <w:t>Väinjärve-</w:t>
            </w:r>
            <w:proofErr w:type="spellStart"/>
            <w:r w:rsidR="00B82DB5">
              <w:rPr>
                <w:b w:val="0"/>
                <w:sz w:val="22"/>
                <w:szCs w:val="22"/>
              </w:rPr>
              <w:t>Ervita</w:t>
            </w:r>
            <w:proofErr w:type="spellEnd"/>
            <w:r w:rsidR="00B82DB5">
              <w:rPr>
                <w:b w:val="0"/>
                <w:sz w:val="22"/>
                <w:szCs w:val="22"/>
              </w:rPr>
              <w:t>-Rõhu</w:t>
            </w:r>
            <w:r w:rsidRPr="00BB4761">
              <w:rPr>
                <w:b w:val="0"/>
                <w:sz w:val="22"/>
                <w:szCs w:val="22"/>
              </w:rPr>
              <w:t>)</w:t>
            </w:r>
            <w:r w:rsidR="00D0718F">
              <w:rPr>
                <w:b w:val="0"/>
                <w:sz w:val="22"/>
                <w:szCs w:val="22"/>
              </w:rPr>
              <w:t xml:space="preserve"> kaitsevööndis ja t</w:t>
            </w:r>
            <w:r w:rsidR="00A02FC8">
              <w:rPr>
                <w:b w:val="0"/>
                <w:sz w:val="22"/>
                <w:szCs w:val="22"/>
              </w:rPr>
              <w:t>eemaal (</w:t>
            </w:r>
            <w:r w:rsidR="00A02FC8" w:rsidRPr="00BB4761">
              <w:rPr>
                <w:b w:val="0"/>
                <w:sz w:val="22"/>
                <w:szCs w:val="22"/>
              </w:rPr>
              <w:t>ristumi</w:t>
            </w:r>
            <w:r w:rsidR="00B82DB5">
              <w:rPr>
                <w:b w:val="0"/>
                <w:sz w:val="22"/>
                <w:szCs w:val="22"/>
              </w:rPr>
              <w:t>ne</w:t>
            </w:r>
            <w:r w:rsidR="00A02FC8" w:rsidRPr="00BB4761">
              <w:rPr>
                <w:b w:val="0"/>
                <w:sz w:val="22"/>
                <w:szCs w:val="22"/>
              </w:rPr>
              <w:t xml:space="preserve"> maanteega</w:t>
            </w:r>
            <w:r w:rsidR="00BB4761" w:rsidRPr="00BB4761">
              <w:rPr>
                <w:b w:val="0"/>
                <w:sz w:val="22"/>
                <w:szCs w:val="22"/>
              </w:rPr>
              <w:t>)</w:t>
            </w:r>
            <w:r w:rsidRPr="00BB4761">
              <w:rPr>
                <w:b w:val="0"/>
                <w:sz w:val="22"/>
                <w:szCs w:val="22"/>
              </w:rPr>
              <w:t>. Torustik</w:t>
            </w:r>
            <w:r w:rsidR="00B82DB5">
              <w:rPr>
                <w:b w:val="0"/>
                <w:sz w:val="22"/>
                <w:szCs w:val="22"/>
              </w:rPr>
              <w:t>u</w:t>
            </w:r>
            <w:r w:rsidRPr="00BB4761">
              <w:rPr>
                <w:b w:val="0"/>
                <w:sz w:val="22"/>
                <w:szCs w:val="22"/>
              </w:rPr>
              <w:t xml:space="preserve"> rajamine teemaal</w:t>
            </w:r>
            <w:r w:rsidR="00BB4761" w:rsidRPr="00BB4761">
              <w:rPr>
                <w:b w:val="0"/>
                <w:sz w:val="22"/>
                <w:szCs w:val="22"/>
              </w:rPr>
              <w:t>e</w:t>
            </w:r>
            <w:r w:rsidRPr="00BB4761">
              <w:rPr>
                <w:b w:val="0"/>
                <w:sz w:val="22"/>
                <w:szCs w:val="22"/>
              </w:rPr>
              <w:t xml:space="preserve"> on </w:t>
            </w:r>
            <w:r w:rsidR="004225DA">
              <w:rPr>
                <w:b w:val="0"/>
                <w:sz w:val="22"/>
                <w:szCs w:val="22"/>
              </w:rPr>
              <w:t>p</w:t>
            </w:r>
            <w:r w:rsidRPr="00BB4761">
              <w:rPr>
                <w:b w:val="0"/>
                <w:sz w:val="22"/>
                <w:szCs w:val="22"/>
              </w:rPr>
              <w:t>laneeritud kinnisel meetodil</w:t>
            </w:r>
            <w:r w:rsidR="00BB4761" w:rsidRPr="00BB4761">
              <w:rPr>
                <w:b w:val="0"/>
                <w:sz w:val="22"/>
                <w:szCs w:val="22"/>
              </w:rPr>
              <w:t xml:space="preserve"> (toruhülsis). </w:t>
            </w:r>
            <w:r w:rsidR="004225DA">
              <w:rPr>
                <w:b w:val="0"/>
                <w:sz w:val="22"/>
                <w:szCs w:val="22"/>
              </w:rPr>
              <w:t>P</w:t>
            </w:r>
            <w:r w:rsidRPr="00BB4761">
              <w:rPr>
                <w:b w:val="0"/>
                <w:sz w:val="22"/>
                <w:szCs w:val="22"/>
              </w:rPr>
              <w:t>uurimiskaevikud planeeritud väljapoole teemaad ja muldkeha piisavasse kaugusesse katendist ja muldkehast</w:t>
            </w:r>
            <w:r w:rsidR="00BB4761" w:rsidRPr="00BB4761">
              <w:rPr>
                <w:b w:val="0"/>
                <w:sz w:val="22"/>
                <w:szCs w:val="22"/>
              </w:rPr>
              <w:t xml:space="preserve">. </w:t>
            </w:r>
          </w:p>
          <w:p w14:paraId="16227445" w14:textId="76AF7872" w:rsidR="0050699B" w:rsidRPr="00BB4761" w:rsidRDefault="008D6FCC" w:rsidP="008D6FCC">
            <w:pPr>
              <w:pStyle w:val="BodyText"/>
              <w:jc w:val="both"/>
              <w:rPr>
                <w:b w:val="0"/>
              </w:rPr>
            </w:pPr>
            <w:r w:rsidRPr="00BB4761">
              <w:rPr>
                <w:b w:val="0"/>
              </w:rPr>
              <w:t>Taotlusele on lisatud IKÕ joonis</w:t>
            </w:r>
          </w:p>
        </w:tc>
      </w:tr>
      <w:tr w:rsidR="006C3D40" w:rsidRPr="00BB4761" w14:paraId="4922E20F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AF8AD" w14:textId="67C8AD9A" w:rsidR="006C3D40" w:rsidRPr="00BB476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sz w:val="22"/>
                <w:szCs w:val="22"/>
                <w:lang w:val="et-EE"/>
              </w:rPr>
              <w:t>Projekti kavandatav elluviimise aeg</w:t>
            </w:r>
            <w:r w:rsidR="008D6FCC" w:rsidRPr="00BB4761">
              <w:rPr>
                <w:sz w:val="22"/>
                <w:szCs w:val="22"/>
                <w:lang w:val="et-EE"/>
              </w:rPr>
              <w:t xml:space="preserve"> </w:t>
            </w:r>
            <w:r w:rsidRPr="00BB4761">
              <w:rPr>
                <w:sz w:val="22"/>
                <w:szCs w:val="22"/>
                <w:lang w:val="et-EE"/>
              </w:rPr>
              <w:t>on 202</w:t>
            </w:r>
            <w:r w:rsidR="000D208D">
              <w:rPr>
                <w:sz w:val="22"/>
                <w:szCs w:val="22"/>
                <w:lang w:val="et-EE"/>
              </w:rPr>
              <w:t>6</w:t>
            </w:r>
            <w:r w:rsidR="00E44523">
              <w:rPr>
                <w:sz w:val="22"/>
                <w:szCs w:val="22"/>
                <w:lang w:val="et-EE"/>
              </w:rPr>
              <w:t>-202</w:t>
            </w:r>
            <w:r w:rsidR="000D208D">
              <w:rPr>
                <w:sz w:val="22"/>
                <w:szCs w:val="22"/>
                <w:lang w:val="et-EE"/>
              </w:rPr>
              <w:t>7</w:t>
            </w:r>
            <w:r w:rsidR="001736D1" w:rsidRPr="00BB4761">
              <w:rPr>
                <w:sz w:val="22"/>
                <w:szCs w:val="22"/>
                <w:lang w:val="et-EE"/>
              </w:rPr>
              <w:t>.</w:t>
            </w:r>
            <w:r w:rsidRPr="00BB4761">
              <w:rPr>
                <w:sz w:val="22"/>
                <w:szCs w:val="22"/>
                <w:lang w:val="et-EE"/>
              </w:rPr>
              <w:t xml:space="preserve">a. 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784DF223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731CA" w14:textId="77777777" w:rsidR="006C3D40" w:rsidRPr="00BB4761" w:rsidRDefault="006C3D40" w:rsidP="006C3D40">
            <w:pPr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projekteerida tehnovõrk ja –rajatis riigitee maale (Asjaõigusseadus § 158 lõige 1 ja § 158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et-EE"/>
              </w:rPr>
              <w:t>1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 lõige 1)</w:t>
            </w:r>
          </w:p>
        </w:tc>
      </w:tr>
      <w:tr w:rsidR="006C3D40" w:rsidRPr="00BB4761" w14:paraId="35AAC81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F2E29" w14:textId="2B5E2607" w:rsidR="006C3D40" w:rsidRPr="00BB476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Torustik</w:t>
            </w:r>
            <w:r w:rsidR="00570393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u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rajamiseks teemaale puudub alternatiiv, kuna </w:t>
            </w:r>
            <w:r w:rsidR="000D208D">
              <w:rPr>
                <w:rFonts w:eastAsia="Arial Unicode MS"/>
                <w:noProof/>
                <w:sz w:val="22"/>
                <w:szCs w:val="20"/>
                <w:lang w:val="et-EE"/>
              </w:rPr>
              <w:t>Ervita</w:t>
            </w:r>
            <w:r w:rsidR="00D0718F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küla erinevad piirkonnad, hoonestus ja s</w:t>
            </w:r>
            <w:r w:rsidR="004225DA">
              <w:rPr>
                <w:rFonts w:eastAsia="Arial Unicode MS"/>
                <w:noProof/>
                <w:sz w:val="22"/>
                <w:szCs w:val="20"/>
                <w:lang w:val="et-EE"/>
              </w:rPr>
              <w:t>ellest tulenevalt ka olemasolevad kanalisatsioonitorustiku</w:t>
            </w:r>
            <w:r w:rsidR="00D0718F">
              <w:rPr>
                <w:rFonts w:eastAsia="Arial Unicode MS"/>
                <w:noProof/>
                <w:sz w:val="22"/>
                <w:szCs w:val="20"/>
                <w:lang w:val="et-EE"/>
              </w:rPr>
              <w:t>d</w:t>
            </w:r>
            <w:r w:rsidR="004225DA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asu</w:t>
            </w:r>
            <w:r w:rsidR="004225DA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vad </w:t>
            </w:r>
            <w:r w:rsidR="00931F8F">
              <w:rPr>
                <w:rFonts w:eastAsia="Arial Unicode MS"/>
                <w:noProof/>
                <w:sz w:val="22"/>
                <w:szCs w:val="20"/>
                <w:lang w:val="et-EE"/>
              </w:rPr>
              <w:t>mõlemal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pool maante</w:t>
            </w:r>
            <w:r w:rsidR="000D208D">
              <w:rPr>
                <w:rFonts w:eastAsia="Arial Unicode MS"/>
                <w:noProof/>
                <w:sz w:val="22"/>
                <w:szCs w:val="20"/>
                <w:lang w:val="et-EE"/>
              </w:rPr>
              <w:t>ed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. Torust</w:t>
            </w:r>
            <w:r w:rsidR="0049517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ike asukoha valikul </w:t>
            </w:r>
            <w:r w:rsidR="004225DA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on muuhulgas 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arvestatud </w:t>
            </w:r>
            <w:r w:rsidR="004225DA">
              <w:rPr>
                <w:rFonts w:eastAsia="Arial Unicode MS"/>
                <w:noProof/>
                <w:sz w:val="22"/>
                <w:szCs w:val="20"/>
                <w:lang w:val="et-EE"/>
              </w:rPr>
              <w:t>olemasolevate kommunikatsioonide paiknemisega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2785F847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A009A" w14:textId="77777777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3056D40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277A9" w14:textId="7D68863B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b/>
                <w:noProof/>
                <w:sz w:val="22"/>
                <w:szCs w:val="20"/>
                <w:lang w:val="et-EE"/>
              </w:rPr>
              <w:t>5.</w:t>
            </w:r>
            <w:r w:rsidRPr="00BB4761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Eelnevalt väljastatud nõuded, kooskõlastused ja/või seisukohad </w:t>
            </w:r>
            <w:r w:rsidR="00D55FB0" w:rsidRPr="00BB4761">
              <w:rPr>
                <w:b/>
                <w:bCs/>
                <w:noProof/>
                <w:sz w:val="22"/>
                <w:szCs w:val="22"/>
                <w:lang w:val="et-EE"/>
              </w:rPr>
              <w:t>Transpordi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ameti osakondadelt</w:t>
            </w:r>
          </w:p>
        </w:tc>
      </w:tr>
      <w:tr w:rsidR="006C3D40" w:rsidRPr="00BB4761" w14:paraId="603966A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D2ECD" w14:textId="7189A3CE" w:rsidR="006C3D40" w:rsidRPr="00BB4761" w:rsidRDefault="004225DA" w:rsidP="006C3D40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et-EE"/>
              </w:rPr>
            </w:pPr>
            <w:r>
              <w:rPr>
                <w:rStyle w:val="fontstyle01"/>
                <w:b w:val="0"/>
                <w:bCs w:val="0"/>
                <w:lang w:val="et-EE"/>
              </w:rPr>
              <w:lastRenderedPageBreak/>
              <w:t>-</w:t>
            </w:r>
          </w:p>
        </w:tc>
      </w:tr>
      <w:tr w:rsidR="006C3D40" w:rsidRPr="00BB4761" w14:paraId="2646E96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4225C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9A54074" w14:textId="77777777" w:rsidTr="001736D1">
        <w:trPr>
          <w:cantSplit/>
          <w:trHeight w:val="374"/>
        </w:trPr>
        <w:tc>
          <w:tcPr>
            <w:tcW w:w="92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0749" w14:textId="77777777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6.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Põhjendus Ehitusseadustiku § 99 lõige 3 alusel kehtestatud </w:t>
            </w:r>
            <w:hyperlink r:id="rId7" w:history="1">
              <w:r w:rsidRPr="00BB476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et-EE"/>
                </w:rPr>
                <w:t>Maanteeameti juhendist</w:t>
              </w:r>
            </w:hyperlink>
            <w:r w:rsidRPr="00BB4761">
              <w:rPr>
                <w:lang w:val="et-EE"/>
              </w:rPr>
              <w:t xml:space="preserve">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või esitatud nõuetest kõrvale kaldumise kohta (kui esitatud lahendus ei vasta nõuetele)</w:t>
            </w:r>
          </w:p>
        </w:tc>
      </w:tr>
      <w:tr w:rsidR="006C3D40" w:rsidRPr="00BB4761" w14:paraId="2590169D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6802E" w14:textId="27328070" w:rsidR="006C3D40" w:rsidRPr="00BB4761" w:rsidRDefault="00046245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2"/>
                <w:szCs w:val="20"/>
                <w:lang w:val="et-EE"/>
              </w:rPr>
              <w:t>-</w:t>
            </w:r>
          </w:p>
        </w:tc>
      </w:tr>
      <w:tr w:rsidR="006C3D40" w:rsidRPr="00BB4761" w14:paraId="25DC4ADC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05DD4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046245" w:rsidRPr="00BB4761" w14:paraId="22C8A1B1" w14:textId="77777777" w:rsidTr="001736D1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A048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B323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Ees- ja perekonnanimi</w:t>
            </w:r>
          </w:p>
        </w:tc>
        <w:tc>
          <w:tcPr>
            <w:tcW w:w="4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1C69" w14:textId="47DE690A" w:rsidR="00046245" w:rsidRPr="00BB4761" w:rsidRDefault="00046245" w:rsidP="00046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Kristjan Karabelnik</w:t>
            </w:r>
          </w:p>
        </w:tc>
      </w:tr>
      <w:tr w:rsidR="00046245" w:rsidRPr="00BB4761" w14:paraId="70C9F6A0" w14:textId="77777777" w:rsidTr="001736D1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FC9F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A0DB" w14:textId="77777777" w:rsidR="00046245" w:rsidRPr="00BB4761" w:rsidRDefault="00046245" w:rsidP="00046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Allkiri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08E3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/</w:t>
            </w:r>
            <w:r w:rsidRPr="00BB4761">
              <w:rPr>
                <w:i/>
                <w:noProof/>
                <w:sz w:val="20"/>
                <w:szCs w:val="20"/>
                <w:lang w:val="et-EE"/>
              </w:rPr>
              <w:t>allkirjastatud digitaalselt</w:t>
            </w:r>
            <w:r w:rsidRPr="00BB4761">
              <w:rPr>
                <w:noProof/>
                <w:sz w:val="20"/>
                <w:szCs w:val="20"/>
                <w:lang w:val="et-EE"/>
              </w:rPr>
              <w:t>/</w:t>
            </w:r>
          </w:p>
          <w:p w14:paraId="00FC796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C3D40" w:rsidRPr="00BB4761" w14:paraId="3DF8D6C5" w14:textId="77777777" w:rsidTr="001736D1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42C9" w14:textId="77777777" w:rsidR="006C3D40" w:rsidRPr="00BB4761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Taotluse esitamise kuupäev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DE7B" w14:textId="1A67EF88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  <w:r w:rsidR="00046245" w:rsidRPr="00BB4761">
              <w:rPr>
                <w:noProof/>
                <w:sz w:val="22"/>
                <w:szCs w:val="20"/>
                <w:lang w:val="et-EE"/>
              </w:rPr>
              <w:t>/kuupäev digitaalallkirjas/</w:t>
            </w:r>
          </w:p>
        </w:tc>
      </w:tr>
    </w:tbl>
    <w:p w14:paraId="0E54255A" w14:textId="77777777" w:rsidR="00056AC8" w:rsidRPr="00BB4761" w:rsidRDefault="00056AC8">
      <w:pPr>
        <w:rPr>
          <w:noProof/>
          <w:lang w:val="et-EE"/>
        </w:rPr>
      </w:pPr>
    </w:p>
    <w:sectPr w:rsidR="00056AC8" w:rsidRPr="00BB4761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DE7"/>
    <w:multiLevelType w:val="hybridMultilevel"/>
    <w:tmpl w:val="25B29A54"/>
    <w:lvl w:ilvl="0" w:tplc="88C21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5680"/>
    <w:rsid w:val="0002210D"/>
    <w:rsid w:val="00046245"/>
    <w:rsid w:val="00056AC8"/>
    <w:rsid w:val="000868C6"/>
    <w:rsid w:val="0009772F"/>
    <w:rsid w:val="000D208D"/>
    <w:rsid w:val="000E2BC6"/>
    <w:rsid w:val="0012075C"/>
    <w:rsid w:val="00122F50"/>
    <w:rsid w:val="00131923"/>
    <w:rsid w:val="001736D1"/>
    <w:rsid w:val="00184168"/>
    <w:rsid w:val="00236660"/>
    <w:rsid w:val="00255EC9"/>
    <w:rsid w:val="002E3A69"/>
    <w:rsid w:val="002F1682"/>
    <w:rsid w:val="00311724"/>
    <w:rsid w:val="00317FEC"/>
    <w:rsid w:val="003549BA"/>
    <w:rsid w:val="00394A7E"/>
    <w:rsid w:val="003A3D59"/>
    <w:rsid w:val="003F7CF0"/>
    <w:rsid w:val="0040233B"/>
    <w:rsid w:val="004225DA"/>
    <w:rsid w:val="0049517C"/>
    <w:rsid w:val="004955F1"/>
    <w:rsid w:val="00495D3C"/>
    <w:rsid w:val="00497B30"/>
    <w:rsid w:val="004B7AA6"/>
    <w:rsid w:val="004C0BDA"/>
    <w:rsid w:val="004E42B9"/>
    <w:rsid w:val="0050699B"/>
    <w:rsid w:val="005114EA"/>
    <w:rsid w:val="00563C6B"/>
    <w:rsid w:val="00565F77"/>
    <w:rsid w:val="00570393"/>
    <w:rsid w:val="005B4245"/>
    <w:rsid w:val="005E6CBA"/>
    <w:rsid w:val="00643E56"/>
    <w:rsid w:val="00662E18"/>
    <w:rsid w:val="00677259"/>
    <w:rsid w:val="006C3D40"/>
    <w:rsid w:val="006D663D"/>
    <w:rsid w:val="007007EB"/>
    <w:rsid w:val="00705435"/>
    <w:rsid w:val="00743E84"/>
    <w:rsid w:val="0076393B"/>
    <w:rsid w:val="00777A24"/>
    <w:rsid w:val="007B048A"/>
    <w:rsid w:val="007C21D1"/>
    <w:rsid w:val="007C2F9E"/>
    <w:rsid w:val="007E1CA1"/>
    <w:rsid w:val="007F3253"/>
    <w:rsid w:val="00887C0D"/>
    <w:rsid w:val="008A5DFA"/>
    <w:rsid w:val="008D6FCC"/>
    <w:rsid w:val="00912F5F"/>
    <w:rsid w:val="00931F8F"/>
    <w:rsid w:val="00983C6E"/>
    <w:rsid w:val="00A02FC8"/>
    <w:rsid w:val="00A22B1A"/>
    <w:rsid w:val="00AA2245"/>
    <w:rsid w:val="00AD4E10"/>
    <w:rsid w:val="00B30C09"/>
    <w:rsid w:val="00B82DB5"/>
    <w:rsid w:val="00BA28E0"/>
    <w:rsid w:val="00BA3113"/>
    <w:rsid w:val="00BB4761"/>
    <w:rsid w:val="00BE531A"/>
    <w:rsid w:val="00BF0B4A"/>
    <w:rsid w:val="00C10875"/>
    <w:rsid w:val="00C5207C"/>
    <w:rsid w:val="00C53255"/>
    <w:rsid w:val="00C61E87"/>
    <w:rsid w:val="00C757D2"/>
    <w:rsid w:val="00CB7E9A"/>
    <w:rsid w:val="00D0716E"/>
    <w:rsid w:val="00D0718F"/>
    <w:rsid w:val="00D51EF9"/>
    <w:rsid w:val="00D55FB0"/>
    <w:rsid w:val="00D74058"/>
    <w:rsid w:val="00DB6EF9"/>
    <w:rsid w:val="00DB72D0"/>
    <w:rsid w:val="00DC5C50"/>
    <w:rsid w:val="00DF1D5A"/>
    <w:rsid w:val="00DF75B2"/>
    <w:rsid w:val="00E055A8"/>
    <w:rsid w:val="00E44523"/>
    <w:rsid w:val="00EF027A"/>
    <w:rsid w:val="00F22F56"/>
    <w:rsid w:val="00F335AA"/>
    <w:rsid w:val="00F939C8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3F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3D40"/>
    <w:rPr>
      <w:b/>
      <w:bCs/>
      <w:lang w:val="et-EE"/>
    </w:rPr>
  </w:style>
  <w:style w:type="character" w:customStyle="1" w:styleId="BodyTextChar">
    <w:name w:val="Body Text Char"/>
    <w:basedOn w:val="DefaultParagraphFont"/>
    <w:link w:val="BodyText"/>
    <w:rsid w:val="006C3D40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AA6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BB476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gxqwfx0yl5l23nc8mhw69/080425VK3_PP_v01_ErvitaVK.zip?rlkey=968ky7617y02mqgbb41qtkenj&amp;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</TotalTime>
  <Pages>2</Pages>
  <Words>468</Words>
  <Characters>2715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Kristjan Karabelnik</cp:lastModifiedBy>
  <cp:revision>37</cp:revision>
  <cp:lastPrinted>2007-05-24T06:29:00Z</cp:lastPrinted>
  <dcterms:created xsi:type="dcterms:W3CDTF">2016-08-12T11:08:00Z</dcterms:created>
  <dcterms:modified xsi:type="dcterms:W3CDTF">2025-10-23T05:38:00Z</dcterms:modified>
</cp:coreProperties>
</file>