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B5" w:rsidRDefault="00845D6D">
      <w:pPr>
        <w:rPr>
          <w:lang w:val="et-EE"/>
        </w:rPr>
      </w:pPr>
      <w:r>
        <w:rPr>
          <w:lang w:val="et-EE"/>
        </w:rPr>
        <w:t>Päästeamet</w:t>
      </w:r>
    </w:p>
    <w:p w:rsidR="00845D6D" w:rsidRDefault="00845D6D">
      <w:pPr>
        <w:rPr>
          <w:lang w:val="et-EE"/>
        </w:rPr>
      </w:pPr>
      <w:r>
        <w:rPr>
          <w:lang w:val="et-EE"/>
        </w:rPr>
        <w:t>Raua2,10124 Tallinn</w:t>
      </w:r>
    </w:p>
    <w:p w:rsidR="00845D6D" w:rsidRDefault="00845D6D">
      <w:pPr>
        <w:rPr>
          <w:lang w:val="et-EE"/>
        </w:rPr>
      </w:pPr>
    </w:p>
    <w:p w:rsidR="00845D6D" w:rsidRDefault="00845D6D">
      <w:pPr>
        <w:rPr>
          <w:lang w:val="et-EE"/>
        </w:rPr>
      </w:pPr>
    </w:p>
    <w:p w:rsidR="00845D6D" w:rsidRDefault="00845D6D" w:rsidP="00F523BC">
      <w:pPr>
        <w:jc w:val="center"/>
        <w:rPr>
          <w:lang w:val="et-EE"/>
        </w:rPr>
      </w:pPr>
      <w:r>
        <w:rPr>
          <w:lang w:val="et-EE"/>
        </w:rPr>
        <w:t>Avaldus Kiili 11 ettekirjutuse tähtaja pikkendamiseks.</w:t>
      </w:r>
    </w:p>
    <w:p w:rsidR="00845D6D" w:rsidRDefault="00845D6D">
      <w:pPr>
        <w:rPr>
          <w:lang w:val="et-EE"/>
        </w:rPr>
      </w:pPr>
    </w:p>
    <w:p w:rsidR="00845D6D" w:rsidRDefault="00845D6D" w:rsidP="00B8790F">
      <w:pPr>
        <w:jc w:val="both"/>
        <w:rPr>
          <w:rFonts w:ascii="Calibri" w:hAnsi="Calibri" w:cs="Calibri"/>
          <w:color w:val="222222"/>
          <w:shd w:val="clear" w:color="auto" w:fill="FFFFFF"/>
          <w:lang w:val="et-EE"/>
        </w:rPr>
      </w:pPr>
      <w:r w:rsidRPr="00845D6D">
        <w:rPr>
          <w:rFonts w:ascii="Calibri" w:hAnsi="Calibri" w:cs="Calibri"/>
          <w:color w:val="222222"/>
          <w:shd w:val="clear" w:color="auto" w:fill="FFFFFF"/>
          <w:lang w:val="et-EE"/>
        </w:rPr>
        <w:t>Seoses energiahindade olulise tõusuga (elekter, kütte) ning muude kulude arvestatava tõusuga ei ole KÜ Kiili 11 võimeline täitma ettenähtud tähtajaks ettekirjutuse, kus ühistu peab paigaldama tulekindlad uksed.  </w:t>
      </w:r>
      <w:r w:rsidRPr="00B8790F">
        <w:rPr>
          <w:rStyle w:val="il"/>
          <w:rFonts w:ascii="Calibri" w:hAnsi="Calibri" w:cs="Calibri"/>
          <w:b/>
          <w:color w:val="222222"/>
          <w:shd w:val="clear" w:color="auto" w:fill="FFFFFF"/>
          <w:lang w:val="et-EE"/>
        </w:rPr>
        <w:t>Palume</w:t>
      </w:r>
      <w:r w:rsidRPr="00B8790F">
        <w:rPr>
          <w:rFonts w:ascii="Calibri" w:hAnsi="Calibri" w:cs="Calibri"/>
          <w:b/>
          <w:color w:val="222222"/>
          <w:shd w:val="clear" w:color="auto" w:fill="FFFFFF"/>
          <w:lang w:val="et-EE"/>
        </w:rPr>
        <w:t> </w:t>
      </w:r>
      <w:r w:rsidRPr="00B8790F">
        <w:rPr>
          <w:rStyle w:val="il"/>
          <w:rFonts w:ascii="Calibri" w:hAnsi="Calibri" w:cs="Calibri"/>
          <w:b/>
          <w:color w:val="222222"/>
          <w:shd w:val="clear" w:color="auto" w:fill="FFFFFF"/>
          <w:lang w:val="et-EE"/>
        </w:rPr>
        <w:t>pikendada</w:t>
      </w:r>
      <w:r w:rsidRPr="00B8790F">
        <w:rPr>
          <w:rFonts w:ascii="Calibri" w:hAnsi="Calibri" w:cs="Calibri"/>
          <w:b/>
          <w:color w:val="222222"/>
          <w:shd w:val="clear" w:color="auto" w:fill="FFFFFF"/>
          <w:lang w:val="et-EE"/>
        </w:rPr>
        <w:t> ettekirjutuse nr 7.2-6.2/1179 tähtaega vähemalt 5 aasta võrra</w:t>
      </w:r>
      <w:r w:rsidRPr="00B8790F">
        <w:rPr>
          <w:rFonts w:ascii="Calibri" w:hAnsi="Calibri" w:cs="Calibri"/>
          <w:color w:val="222222"/>
          <w:shd w:val="clear" w:color="auto" w:fill="FFFFFF"/>
          <w:lang w:val="et-EE"/>
        </w:rPr>
        <w:t>.</w:t>
      </w:r>
      <w:r>
        <w:rPr>
          <w:rFonts w:ascii="Calibri" w:hAnsi="Calibri" w:cs="Calibri"/>
          <w:color w:val="222222"/>
          <w:shd w:val="clear" w:color="auto" w:fill="FFFFFF"/>
          <w:lang w:val="et-EE"/>
        </w:rPr>
        <w:t xml:space="preserve"> Sellel </w:t>
      </w:r>
      <w:r w:rsidR="00B8790F">
        <w:rPr>
          <w:rFonts w:ascii="Calibri" w:hAnsi="Calibri" w:cs="Calibri"/>
          <w:color w:val="222222"/>
          <w:shd w:val="clear" w:color="auto" w:fill="FFFFFF"/>
          <w:lang w:val="et-EE"/>
        </w:rPr>
        <w:t xml:space="preserve">aastal </w:t>
      </w:r>
      <w:r>
        <w:rPr>
          <w:rFonts w:ascii="Calibri" w:hAnsi="Calibri" w:cs="Calibri"/>
          <w:color w:val="222222"/>
          <w:shd w:val="clear" w:color="auto" w:fill="FFFFFF"/>
          <w:lang w:val="et-EE"/>
        </w:rPr>
        <w:t xml:space="preserve">oleme </w:t>
      </w:r>
      <w:r w:rsidR="000F7B3F">
        <w:rPr>
          <w:rFonts w:ascii="Calibri" w:hAnsi="Calibri" w:cs="Calibri"/>
          <w:color w:val="222222"/>
          <w:shd w:val="clear" w:color="auto" w:fill="FFFFFF"/>
          <w:lang w:val="et-EE"/>
        </w:rPr>
        <w:t>juba vahetanud 10 ust tuletõkke</w:t>
      </w:r>
      <w:r>
        <w:rPr>
          <w:rFonts w:ascii="Calibri" w:hAnsi="Calibri" w:cs="Calibri"/>
          <w:color w:val="222222"/>
          <w:shd w:val="clear" w:color="auto" w:fill="FFFFFF"/>
          <w:lang w:val="et-EE"/>
        </w:rPr>
        <w:t>klassiga EI30/S200 ning järgmisel aastal teostame veel 10 uks</w:t>
      </w:r>
      <w:r w:rsidR="000F7B3F">
        <w:rPr>
          <w:rFonts w:ascii="Calibri" w:hAnsi="Calibri" w:cs="Calibri"/>
          <w:color w:val="222222"/>
          <w:shd w:val="clear" w:color="auto" w:fill="FFFFFF"/>
          <w:lang w:val="et-EE"/>
        </w:rPr>
        <w:t>te</w:t>
      </w:r>
      <w:r>
        <w:rPr>
          <w:rFonts w:ascii="Calibri" w:hAnsi="Calibri" w:cs="Calibri"/>
          <w:color w:val="222222"/>
          <w:shd w:val="clear" w:color="auto" w:fill="FFFFFF"/>
          <w:lang w:val="et-EE"/>
        </w:rPr>
        <w:t xml:space="preserve"> vahetust (eelkõige vahetame puidust uksed). Lisaks oleme koostanud tu</w:t>
      </w:r>
      <w:r w:rsidR="003F20D5">
        <w:rPr>
          <w:rFonts w:ascii="Calibri" w:hAnsi="Calibri" w:cs="Calibri"/>
          <w:color w:val="222222"/>
          <w:shd w:val="clear" w:color="auto" w:fill="FFFFFF"/>
          <w:lang w:val="et-EE"/>
        </w:rPr>
        <w:t xml:space="preserve">letõkkeuste projekti </w:t>
      </w:r>
      <w:r>
        <w:rPr>
          <w:rFonts w:ascii="Calibri" w:hAnsi="Calibri" w:cs="Calibri"/>
          <w:color w:val="222222"/>
          <w:shd w:val="clear" w:color="auto" w:fill="FFFFFF"/>
          <w:lang w:val="et-EE"/>
        </w:rPr>
        <w:t xml:space="preserve">mille alusel on </w:t>
      </w:r>
      <w:r w:rsidR="000F7B3F">
        <w:rPr>
          <w:rFonts w:ascii="Calibri" w:hAnsi="Calibri" w:cs="Calibri"/>
          <w:color w:val="222222"/>
          <w:shd w:val="clear" w:color="auto" w:fill="FFFFFF"/>
          <w:lang w:val="et-EE"/>
        </w:rPr>
        <w:t>alustatud uste vahetustega.</w:t>
      </w:r>
    </w:p>
    <w:p w:rsidR="00F523BC" w:rsidRDefault="00F523BC">
      <w:pPr>
        <w:rPr>
          <w:rFonts w:ascii="Calibri" w:hAnsi="Calibri" w:cs="Calibri"/>
          <w:color w:val="222222"/>
          <w:shd w:val="clear" w:color="auto" w:fill="FFFFFF"/>
          <w:lang w:val="et-EE"/>
        </w:rPr>
      </w:pPr>
      <w:r>
        <w:rPr>
          <w:rFonts w:ascii="Calibri" w:hAnsi="Calibri" w:cs="Calibri"/>
          <w:color w:val="222222"/>
          <w:shd w:val="clear" w:color="auto" w:fill="FFFFFF"/>
          <w:lang w:val="et-EE"/>
        </w:rPr>
        <w:t>Lugupidamisega</w:t>
      </w:r>
    </w:p>
    <w:p w:rsidR="00F523BC" w:rsidRDefault="00F523BC">
      <w:pPr>
        <w:rPr>
          <w:rFonts w:ascii="Calibri" w:hAnsi="Calibri" w:cs="Calibri"/>
          <w:color w:val="222222"/>
          <w:shd w:val="clear" w:color="auto" w:fill="FFFFFF"/>
          <w:lang w:val="et-EE"/>
        </w:rPr>
      </w:pPr>
      <w:r>
        <w:rPr>
          <w:rFonts w:ascii="Calibri" w:hAnsi="Calibri" w:cs="Calibri"/>
          <w:color w:val="222222"/>
          <w:shd w:val="clear" w:color="auto" w:fill="FFFFFF"/>
          <w:lang w:val="et-EE"/>
        </w:rPr>
        <w:t>Vladimir Guljak</w:t>
      </w:r>
      <w:bookmarkStart w:id="0" w:name="_GoBack"/>
      <w:bookmarkEnd w:id="0"/>
    </w:p>
    <w:p w:rsidR="00F523BC" w:rsidRPr="00845D6D" w:rsidRDefault="00F523BC">
      <w:pPr>
        <w:rPr>
          <w:lang w:val="et-EE"/>
        </w:rPr>
      </w:pPr>
      <w:r>
        <w:rPr>
          <w:rFonts w:ascii="Calibri" w:hAnsi="Calibri" w:cs="Calibri"/>
          <w:color w:val="222222"/>
          <w:shd w:val="clear" w:color="auto" w:fill="FFFFFF"/>
          <w:lang w:val="et-EE"/>
        </w:rPr>
        <w:t>Kiili 11 juhatuse esimees</w:t>
      </w:r>
    </w:p>
    <w:sectPr w:rsidR="00F523BC" w:rsidRPr="0084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6D"/>
    <w:rsid w:val="000F7B3F"/>
    <w:rsid w:val="003F20D5"/>
    <w:rsid w:val="005D0FF3"/>
    <w:rsid w:val="007C0AB5"/>
    <w:rsid w:val="00845D6D"/>
    <w:rsid w:val="00B8790F"/>
    <w:rsid w:val="00F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845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84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2023-12-26T14:10:00Z</dcterms:created>
  <dcterms:modified xsi:type="dcterms:W3CDTF">2023-12-26T14:11:00Z</dcterms:modified>
</cp:coreProperties>
</file>