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1B96" w14:textId="77777777" w:rsidR="005253F3" w:rsidRDefault="005253F3" w:rsidP="00C82045">
      <w:pPr>
        <w:jc w:val="center"/>
        <w:rPr>
          <w:b/>
          <w:bCs/>
          <w:sz w:val="20"/>
        </w:rPr>
      </w:pPr>
    </w:p>
    <w:p w14:paraId="195F63B8" w14:textId="77777777" w:rsidR="00C4576F" w:rsidRPr="00330C91" w:rsidRDefault="00C4576F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0D11B6C7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667008">
        <w:rPr>
          <w:b/>
          <w:bCs/>
          <w:sz w:val="20"/>
        </w:rPr>
        <w:t>5</w:t>
      </w:r>
      <w:r w:rsidR="00036075">
        <w:rPr>
          <w:b/>
          <w:bCs/>
          <w:sz w:val="20"/>
        </w:rPr>
        <w:t>/</w:t>
      </w:r>
      <w:r w:rsidR="00667008">
        <w:rPr>
          <w:b/>
          <w:bCs/>
          <w:sz w:val="20"/>
        </w:rPr>
        <w:t>87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</w:t>
      </w:r>
      <w:proofErr w:type="spellStart"/>
      <w:r w:rsidR="00E350CA" w:rsidRPr="001611B4">
        <w:rPr>
          <w:rFonts w:eastAsia="Calibri"/>
          <w:sz w:val="20"/>
          <w:szCs w:val="20"/>
        </w:rPr>
        <w:t>hiliseima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digitaalallkirja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kuupäev</w:t>
      </w:r>
      <w:proofErr w:type="spellEnd"/>
      <w:r w:rsidR="00E350CA"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3538"/>
        <w:gridCol w:w="3116"/>
      </w:tblGrid>
      <w:tr w:rsidR="005253F3" w:rsidRPr="001611B4" w14:paraId="5DE7710F" w14:textId="77777777" w:rsidTr="00485540">
        <w:tc>
          <w:tcPr>
            <w:tcW w:w="1643" w:type="pct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1785" w:type="pct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1572" w:type="pct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85540">
        <w:tc>
          <w:tcPr>
            <w:tcW w:w="1643" w:type="pct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1785" w:type="pct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1572" w:type="pct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5548806A" w:rsidR="005253F3" w:rsidRPr="001611B4" w:rsidRDefault="00611B24" w:rsidP="000568AE">
            <w:pPr>
              <w:rPr>
                <w:sz w:val="20"/>
              </w:rPr>
            </w:pPr>
            <w:hyperlink r:id="rId12" w:history="1">
              <w:r w:rsidRPr="0020071C">
                <w:rPr>
                  <w:rStyle w:val="Hperlink"/>
                  <w:noProof/>
                  <w:sz w:val="20"/>
                </w:rPr>
                <w:t>mart.enel@rmk.ee</w:t>
              </w:r>
            </w:hyperlink>
            <w:r>
              <w:rPr>
                <w:noProof/>
                <w:color w:val="000000"/>
                <w:sz w:val="20"/>
              </w:rPr>
              <w:t xml:space="preserve"> </w:t>
            </w:r>
          </w:p>
        </w:tc>
      </w:tr>
      <w:tr w:rsidR="005253F3" w:rsidRPr="001611B4" w14:paraId="215F58B8" w14:textId="77777777" w:rsidTr="00485540">
        <w:trPr>
          <w:cantSplit/>
        </w:trPr>
        <w:tc>
          <w:tcPr>
            <w:tcW w:w="5000" w:type="pct"/>
            <w:gridSpan w:val="3"/>
          </w:tcPr>
          <w:p w14:paraId="20922342" w14:textId="4993BDF7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17220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7F04CB19386C49B6B6B6D3FCB0026B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Content>
                <w:r w:rsidR="00817220">
                  <w:rPr>
                    <w:rFonts w:eastAsia="Calibri"/>
                    <w:sz w:val="20"/>
                  </w:rPr>
                  <w:t>16</w:t>
                </w:r>
                <w:r w:rsidR="00817220" w:rsidRPr="001611B4">
                  <w:rPr>
                    <w:rFonts w:eastAsia="Calibri"/>
                    <w:sz w:val="20"/>
                  </w:rPr>
                  <w:t>.0</w:t>
                </w:r>
                <w:r w:rsidR="00817220">
                  <w:rPr>
                    <w:rFonts w:eastAsia="Calibri"/>
                    <w:sz w:val="20"/>
                  </w:rPr>
                  <w:t>1</w:t>
                </w:r>
                <w:r w:rsidR="00817220" w:rsidRPr="001611B4">
                  <w:rPr>
                    <w:rFonts w:eastAsia="Calibri"/>
                    <w:sz w:val="20"/>
                  </w:rPr>
                  <w:t>.20</w:t>
                </w:r>
                <w:r w:rsidR="00817220">
                  <w:rPr>
                    <w:rFonts w:eastAsia="Calibri"/>
                    <w:sz w:val="20"/>
                  </w:rPr>
                  <w:t>25</w:t>
                </w:r>
              </w:sdtContent>
            </w:sdt>
            <w:r w:rsidR="00817220" w:rsidRPr="001611B4">
              <w:rPr>
                <w:rFonts w:eastAsia="Calibri"/>
                <w:sz w:val="20"/>
              </w:rPr>
              <w:t xml:space="preserve"> </w:t>
            </w:r>
            <w:r w:rsidR="00817220" w:rsidRPr="001611B4">
              <w:rPr>
                <w:sz w:val="20"/>
              </w:rPr>
              <w:t>käskkiri nr 1-5/</w:t>
            </w:r>
            <w:r w:rsidR="00817220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1"/>
        <w:gridCol w:w="3923"/>
        <w:gridCol w:w="2737"/>
      </w:tblGrid>
      <w:tr w:rsidR="00420B85" w:rsidRPr="001611B4" w14:paraId="6E3EC6BB" w14:textId="77777777" w:rsidTr="00485540">
        <w:tc>
          <w:tcPr>
            <w:tcW w:w="1640" w:type="pct"/>
          </w:tcPr>
          <w:p w14:paraId="3839CA3C" w14:textId="77777777" w:rsidR="006F40C0" w:rsidRPr="00D87D2D" w:rsidRDefault="006F40C0" w:rsidP="006F40C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Aksel Va  OÜ</w:t>
            </w:r>
          </w:p>
          <w:p w14:paraId="4FC74FA5" w14:textId="36733F24" w:rsidR="00420B85" w:rsidRPr="001611B4" w:rsidRDefault="00420B85" w:rsidP="00420B85">
            <w:pPr>
              <w:rPr>
                <w:sz w:val="20"/>
              </w:rPr>
            </w:pPr>
          </w:p>
        </w:tc>
        <w:tc>
          <w:tcPr>
            <w:tcW w:w="1979" w:type="pct"/>
          </w:tcPr>
          <w:p w14:paraId="0F997932" w14:textId="77777777" w:rsidR="006F40C0" w:rsidRPr="00D87D2D" w:rsidRDefault="006F40C0" w:rsidP="006F40C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Registrikood </w:t>
            </w:r>
            <w:r w:rsidRPr="00575FA1">
              <w:rPr>
                <w:b/>
                <w:bCs/>
                <w:sz w:val="20"/>
              </w:rPr>
              <w:t>10186804</w:t>
            </w:r>
          </w:p>
          <w:p w14:paraId="2C4748F4" w14:textId="6F431097" w:rsidR="00420B85" w:rsidRPr="001611B4" w:rsidRDefault="006F40C0" w:rsidP="00297E1F">
            <w:pPr>
              <w:rPr>
                <w:bCs/>
                <w:sz w:val="20"/>
              </w:rPr>
            </w:pPr>
            <w:r w:rsidRPr="00575FA1">
              <w:rPr>
                <w:bCs/>
                <w:color w:val="000000"/>
                <w:sz w:val="20"/>
              </w:rPr>
              <w:t>Väike-Maarja, Energia 31, Lääne-Virumaa,46202</w:t>
            </w:r>
          </w:p>
        </w:tc>
        <w:tc>
          <w:tcPr>
            <w:tcW w:w="1381" w:type="pct"/>
          </w:tcPr>
          <w:p w14:paraId="122CB660" w14:textId="0044AEDE" w:rsidR="00420B85" w:rsidRPr="00420B85" w:rsidRDefault="00420B85" w:rsidP="00420B85">
            <w:pPr>
              <w:rPr>
                <w:sz w:val="20"/>
              </w:rPr>
            </w:pPr>
            <w:r w:rsidRPr="00420B85">
              <w:rPr>
                <w:sz w:val="20"/>
                <w:lang w:val="en-US"/>
              </w:rPr>
              <w:t xml:space="preserve">Tel. </w:t>
            </w:r>
            <w:r w:rsidR="006F40C0" w:rsidRPr="00575FA1">
              <w:rPr>
                <w:bCs/>
                <w:sz w:val="20"/>
              </w:rPr>
              <w:t>5150268</w:t>
            </w:r>
          </w:p>
          <w:p w14:paraId="45C69494" w14:textId="658AA018" w:rsidR="00420B85" w:rsidRPr="001611B4" w:rsidRDefault="00420B85" w:rsidP="00420B85">
            <w:pPr>
              <w:rPr>
                <w:bCs/>
                <w:sz w:val="20"/>
              </w:rPr>
            </w:pPr>
          </w:p>
        </w:tc>
      </w:tr>
      <w:tr w:rsidR="008E3CDE" w:rsidRPr="001611B4" w14:paraId="58FA04AD" w14:textId="77777777" w:rsidTr="00485540">
        <w:tc>
          <w:tcPr>
            <w:tcW w:w="1640" w:type="pct"/>
          </w:tcPr>
          <w:p w14:paraId="795AF362" w14:textId="77777777" w:rsidR="008E3CDE" w:rsidRPr="001611B4" w:rsidRDefault="008E3CDE" w:rsidP="008E3CDE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1979" w:type="pct"/>
          </w:tcPr>
          <w:p w14:paraId="4ADBD065" w14:textId="706F2AD4" w:rsidR="008E3CDE" w:rsidRPr="00235183" w:rsidRDefault="006F40C0" w:rsidP="006F40C0">
            <w:pPr>
              <w:rPr>
                <w:sz w:val="20"/>
              </w:rPr>
            </w:pPr>
            <w:r w:rsidRPr="00D87D2D">
              <w:rPr>
                <w:bCs/>
                <w:sz w:val="20"/>
              </w:rPr>
              <w:t>Juhatuse liige</w:t>
            </w:r>
            <w:r>
              <w:rPr>
                <w:bCs/>
                <w:sz w:val="20"/>
              </w:rPr>
              <w:t xml:space="preserve"> </w:t>
            </w:r>
            <w:r w:rsidRPr="00575FA1">
              <w:rPr>
                <w:bCs/>
                <w:sz w:val="20"/>
              </w:rPr>
              <w:t>Indrek Aksel</w:t>
            </w:r>
          </w:p>
        </w:tc>
        <w:tc>
          <w:tcPr>
            <w:tcW w:w="1381" w:type="pct"/>
          </w:tcPr>
          <w:p w14:paraId="6DD68004" w14:textId="195963B4" w:rsidR="008E3CDE" w:rsidRPr="00297E1F" w:rsidRDefault="006F40C0" w:rsidP="008E3CDE">
            <w:pPr>
              <w:rPr>
                <w:sz w:val="20"/>
              </w:rPr>
            </w:pPr>
            <w:hyperlink r:id="rId13" w:history="1">
              <w:r w:rsidRPr="00FE00F0">
                <w:rPr>
                  <w:rStyle w:val="Hperlink"/>
                  <w:bCs/>
                  <w:sz w:val="20"/>
                </w:rPr>
                <w:t>indrek.aksel@mail.ee</w:t>
              </w:r>
            </w:hyperlink>
          </w:p>
        </w:tc>
      </w:tr>
      <w:tr w:rsidR="008E3CDE" w:rsidRPr="001611B4" w14:paraId="267AC844" w14:textId="77777777" w:rsidTr="00485540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14:paraId="0A9237FE" w14:textId="4B4A084B" w:rsidR="008E3CDE" w:rsidRPr="001611B4" w:rsidRDefault="008E3CDE" w:rsidP="008E3CD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3304"/>
        <w:gridCol w:w="3304"/>
      </w:tblGrid>
      <w:tr w:rsidR="005253F3" w:rsidRPr="001611B4" w14:paraId="42F7EC69" w14:textId="77777777" w:rsidTr="00485540">
        <w:trPr>
          <w:trHeight w:val="281"/>
        </w:trPr>
        <w:tc>
          <w:tcPr>
            <w:tcW w:w="1666" w:type="pct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1667" w:type="pct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1667" w:type="pct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 w:rsidTr="00485540">
        <w:trPr>
          <w:trHeight w:val="296"/>
        </w:trPr>
        <w:tc>
          <w:tcPr>
            <w:tcW w:w="1666" w:type="pct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1667" w:type="pct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1667" w:type="pct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7613A5E5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</w:t>
      </w:r>
      <w:r w:rsidR="005253F3" w:rsidRPr="001611B4">
        <w:rPr>
          <w:sz w:val="20"/>
        </w:rPr>
        <w:lastRenderedPageBreak/>
        <w:t xml:space="preserve">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6DAABE35" w14:textId="77777777" w:rsidR="009B16E8" w:rsidRPr="000A4A87" w:rsidRDefault="009B16E8" w:rsidP="009B16E8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4E9E880B" w14:textId="35A50573" w:rsidR="00592EF7" w:rsidRPr="008C44DC" w:rsidRDefault="00592EF7" w:rsidP="00592EF7">
            <w:pPr>
              <w:rPr>
                <w:sz w:val="20"/>
              </w:rPr>
            </w:pPr>
            <w:r w:rsidRPr="008C44DC">
              <w:rPr>
                <w:sz w:val="20"/>
              </w:rPr>
              <w:t>Ostja ostab metsamaterjali ettemaksuga,  tasudes ettemaksu vastavalt</w:t>
            </w:r>
            <w:r w:rsidR="00636147">
              <w:rPr>
                <w:sz w:val="20"/>
              </w:rPr>
              <w:t xml:space="preserve"> ettemaksugraafikuke Lisa 3. </w:t>
            </w:r>
            <w:r>
              <w:rPr>
                <w:sz w:val="20"/>
              </w:rPr>
              <w:t xml:space="preserve">  Ettemaks kanda RMK  a/a </w:t>
            </w:r>
            <w:r w:rsidRPr="004063F2">
              <w:rPr>
                <w:rStyle w:val="Pealkiri3Mrk"/>
                <w:rFonts w:ascii="Times New Roman" w:hAnsi="Times New Roman"/>
                <w:sz w:val="20"/>
              </w:rPr>
              <w:t>EE781010402024861004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selgitusse ettemaks ja lepingu number.</w:t>
            </w:r>
          </w:p>
          <w:p w14:paraId="75B9A551" w14:textId="450E3F48" w:rsidR="005253F3" w:rsidRPr="001611B4" w:rsidRDefault="005253F3" w:rsidP="00235183">
            <w:pPr>
              <w:rPr>
                <w:sz w:val="20"/>
              </w:rPr>
            </w:pPr>
          </w:p>
        </w:tc>
        <w:tc>
          <w:tcPr>
            <w:tcW w:w="3373" w:type="dxa"/>
          </w:tcPr>
          <w:p w14:paraId="6E0816F3" w14:textId="3993F192" w:rsidR="005253F3" w:rsidRPr="001611B4" w:rsidRDefault="00592EF7" w:rsidP="004D483E">
            <w:pPr>
              <w:rPr>
                <w:sz w:val="20"/>
              </w:rPr>
            </w:pPr>
            <w:r>
              <w:rPr>
                <w:sz w:val="20"/>
              </w:rPr>
              <w:t>Vastavalt ettemaksu summale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298C9014" w:rsidR="005253F3" w:rsidRPr="001611B4" w:rsidRDefault="00D4333E" w:rsidP="00E806FF">
      <w:pPr>
        <w:pStyle w:val="Pealkiri21"/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4" w:history="1">
        <w:r w:rsidR="00175980" w:rsidRPr="00FE00F0">
          <w:rPr>
            <w:rStyle w:val="Hperlink"/>
            <w:bCs/>
            <w:sz w:val="20"/>
          </w:rPr>
          <w:t>indrek.aksel@mail.ee</w:t>
        </w:r>
      </w:hyperlink>
      <w:r w:rsidR="00175980">
        <w:rPr>
          <w:bCs/>
          <w:sz w:val="20"/>
        </w:rPr>
        <w:t xml:space="preserve">  </w:t>
      </w:r>
      <w:r w:rsidR="00175980" w:rsidRPr="00330C91">
        <w:rPr>
          <w:sz w:val="20"/>
        </w:rPr>
        <w:t xml:space="preserve">   </w:t>
      </w:r>
    </w:p>
    <w:p w14:paraId="655B6318" w14:textId="56C1FBB0" w:rsidR="00A9731F" w:rsidRPr="001611B4" w:rsidRDefault="00235183" w:rsidP="00D6350A">
      <w:pPr>
        <w:pStyle w:val="Pealkiri21"/>
        <w:rPr>
          <w:sz w:val="20"/>
        </w:rPr>
      </w:pPr>
      <w:r w:rsidRPr="001611B4">
        <w:rPr>
          <w:sz w:val="20"/>
        </w:rPr>
        <w:t>Juhul, kui ostja ei ole tasunud kokkulepitud summas tähtaegselt ettemaksu lepingu alusel tarnitava metsamaterjali eest, on müüjal õigus ühepoolselt keelduda tarnegraafiku täitmisest, nõuda ostjalt leppetrahvi 10 (kümme) % ettemaksu summast ja lepingust taganed</w:t>
      </w:r>
      <w:r w:rsidR="005253F3" w:rsidRPr="001611B4">
        <w:rPr>
          <w:sz w:val="20"/>
        </w:rPr>
        <w:t>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0EF6AE54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>Leping</w:t>
      </w:r>
      <w:r w:rsidR="009B16E8">
        <w:rPr>
          <w:sz w:val="20"/>
        </w:rPr>
        <w:t xml:space="preserve"> kehtib kuni </w:t>
      </w:r>
      <w:r w:rsidR="004D483E">
        <w:rPr>
          <w:sz w:val="20"/>
        </w:rPr>
        <w:t>31.12.202</w:t>
      </w:r>
      <w:r w:rsidR="009B16E8">
        <w:rPr>
          <w:sz w:val="20"/>
        </w:rPr>
        <w:t>5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lastRenderedPageBreak/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5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0D81E679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8F096E">
        <w:rPr>
          <w:sz w:val="20"/>
        </w:rPr>
        <w:t>Indrek Aksel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86061812">
    <w:abstractNumId w:val="0"/>
  </w:num>
  <w:num w:numId="2" w16cid:durableId="877932098">
    <w:abstractNumId w:val="10"/>
  </w:num>
  <w:num w:numId="3" w16cid:durableId="257910768">
    <w:abstractNumId w:val="9"/>
  </w:num>
  <w:num w:numId="4" w16cid:durableId="1766414090">
    <w:abstractNumId w:val="14"/>
  </w:num>
  <w:num w:numId="5" w16cid:durableId="563564414">
    <w:abstractNumId w:val="15"/>
  </w:num>
  <w:num w:numId="6" w16cid:durableId="76902477">
    <w:abstractNumId w:val="18"/>
  </w:num>
  <w:num w:numId="7" w16cid:durableId="1719938767">
    <w:abstractNumId w:val="20"/>
  </w:num>
  <w:num w:numId="8" w16cid:durableId="793789792">
    <w:abstractNumId w:val="5"/>
  </w:num>
  <w:num w:numId="9" w16cid:durableId="2055032474">
    <w:abstractNumId w:val="7"/>
  </w:num>
  <w:num w:numId="10" w16cid:durableId="1015963055">
    <w:abstractNumId w:val="1"/>
  </w:num>
  <w:num w:numId="11" w16cid:durableId="460274116">
    <w:abstractNumId w:val="2"/>
  </w:num>
  <w:num w:numId="12" w16cid:durableId="524948161">
    <w:abstractNumId w:val="12"/>
  </w:num>
  <w:num w:numId="13" w16cid:durableId="510340275">
    <w:abstractNumId w:val="17"/>
  </w:num>
  <w:num w:numId="14" w16cid:durableId="374700483">
    <w:abstractNumId w:val="8"/>
  </w:num>
  <w:num w:numId="15" w16cid:durableId="23796344">
    <w:abstractNumId w:val="4"/>
  </w:num>
  <w:num w:numId="16" w16cid:durableId="686442140">
    <w:abstractNumId w:val="17"/>
  </w:num>
  <w:num w:numId="17" w16cid:durableId="29321586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114003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835146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976436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577132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7274188">
    <w:abstractNumId w:val="21"/>
  </w:num>
  <w:num w:numId="23" w16cid:durableId="1921408771">
    <w:abstractNumId w:val="3"/>
  </w:num>
  <w:num w:numId="24" w16cid:durableId="1483623117">
    <w:abstractNumId w:val="19"/>
  </w:num>
  <w:num w:numId="25" w16cid:durableId="304508993">
    <w:abstractNumId w:val="6"/>
  </w:num>
  <w:num w:numId="26" w16cid:durableId="1910308926">
    <w:abstractNumId w:val="11"/>
  </w:num>
  <w:num w:numId="27" w16cid:durableId="2536364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49619570">
    <w:abstractNumId w:val="13"/>
  </w:num>
  <w:num w:numId="29" w16cid:durableId="908341261">
    <w:abstractNumId w:val="16"/>
  </w:num>
  <w:num w:numId="30" w16cid:durableId="416847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2717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980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4B72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97E1F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3F7DD8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5540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07BD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1B24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147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67008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6F40C0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1722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E48DD"/>
    <w:rsid w:val="008F096E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40F7"/>
    <w:rsid w:val="0096632D"/>
    <w:rsid w:val="00971BD0"/>
    <w:rsid w:val="0097563D"/>
    <w:rsid w:val="00982697"/>
    <w:rsid w:val="00990EC6"/>
    <w:rsid w:val="00994A2C"/>
    <w:rsid w:val="00996BAE"/>
    <w:rsid w:val="009A46DE"/>
    <w:rsid w:val="009B16E8"/>
    <w:rsid w:val="009B1AF3"/>
    <w:rsid w:val="009B35C5"/>
    <w:rsid w:val="009B5393"/>
    <w:rsid w:val="009B5EA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56F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76F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23FF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14E0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239"/>
    <w:rsid w:val="00EF38AB"/>
    <w:rsid w:val="00EF4A2B"/>
    <w:rsid w:val="00F02C6C"/>
    <w:rsid w:val="00F057C6"/>
    <w:rsid w:val="00F06F1D"/>
    <w:rsid w:val="00F217C0"/>
    <w:rsid w:val="00F24893"/>
    <w:rsid w:val="00F30908"/>
    <w:rsid w:val="00F31D0C"/>
    <w:rsid w:val="00F4318C"/>
    <w:rsid w:val="00F46877"/>
    <w:rsid w:val="00F472E6"/>
    <w:rsid w:val="00F52E9A"/>
    <w:rsid w:val="00F55F54"/>
    <w:rsid w:val="00F76FB8"/>
    <w:rsid w:val="00F86CB3"/>
    <w:rsid w:val="00F916DD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drek.aksel@mail.e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mk.ee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indrek.aksel@mail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04CB19386C49B6B6B6D3FCB0026B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3E7C10F-417B-4580-A44E-09267AE81874}"/>
      </w:docPartPr>
      <w:docPartBody>
        <w:p w:rsidR="00575A6F" w:rsidRDefault="00575A6F" w:rsidP="00575A6F">
          <w:pPr>
            <w:pStyle w:val="7F04CB19386C49B6B6B6D3FCB0026B62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1F4B72"/>
    <w:rsid w:val="00485420"/>
    <w:rsid w:val="00575A6F"/>
    <w:rsid w:val="00985EA7"/>
    <w:rsid w:val="00CC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575A6F"/>
    <w:rPr>
      <w:color w:val="808080"/>
    </w:rPr>
  </w:style>
  <w:style w:type="paragraph" w:customStyle="1" w:styleId="EE9B844811604FF49E8FF83E2C45B162">
    <w:name w:val="EE9B844811604FF49E8FF83E2C45B162"/>
  </w:style>
  <w:style w:type="paragraph" w:customStyle="1" w:styleId="7F04CB19386C49B6B6B6D3FCB0026B62">
    <w:name w:val="7F04CB19386C49B6B6B6D3FCB0026B62"/>
    <w:rsid w:val="00575A6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1C5A2-152D-437D-929E-E0B42F23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5</TotalTime>
  <Pages>3</Pages>
  <Words>907</Words>
  <Characters>7112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8003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5</cp:revision>
  <cp:lastPrinted>2011-09-19T08:13:00Z</cp:lastPrinted>
  <dcterms:created xsi:type="dcterms:W3CDTF">2025-03-14T06:51:00Z</dcterms:created>
  <dcterms:modified xsi:type="dcterms:W3CDTF">2025-03-14T07:08:00Z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