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descr="" title=""/>
                  <a:graphic xmlns:a="http://schemas.openxmlformats.org/drawingml/2006/main">
                    <a:graphicData uri="http://schemas.openxmlformats.org/drawingml/2006/picture">
                      <pic:pic xmlns:pic="http://schemas.openxmlformats.org/drawingml/2006/picture">
                        <pic:nvPicPr>
                          <pic:cNvPr id="0" name="Pilt 3" descr="" title=""/>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p>
    <w:p>
      <w:pPr>
        <w:tabs>
          <w:tab w:pos="5954" w:val="left" w:leader="none"/>
        </w:tabs>
        <w:rPr/>
      </w:pPr>
      <w:r>
        <w:rPr/>
        <w:t>Transpordiamet</w:t>
      </w:r>
      <w:r>
        <w:rPr/>
        <w:tab/>
        <w:t xml:space="preserve">Teie 05.12.2023 nr </w:t>
      </w:r>
    </w:p>
    <w:p>
      <w:pPr>
        <w:tabs>
          <w:tab w:pos="5954" w:val="left" w:leader="none"/>
        </w:tabs>
        <w:rPr/>
      </w:pPr>
    </w:p>
    <w:p>
      <w:pPr>
        <w:tabs>
          <w:tab w:pos="5954" w:val="left" w:leader="none"/>
        </w:tabs>
        <w:rPr/>
      </w:pPr>
      <w:r>
        <w:rPr/>
        <w:tab/>
        <w:t>Meie 06.12.2023 nr 7-1/4907-1</w:t>
      </w:r>
    </w:p>
    <w:p>
      <w:pPr>
        <w:tabs>
          <w:tab w:pos="1591" w:val="left" w:leader="none"/>
        </w:tabs>
        <w:rPr/>
      </w:pPr>
    </w:p>
    <w:p>
      <w:pPr>
        <w:rPr/>
      </w:pPr>
    </w:p>
    <w:p>
      <w:pPr>
        <w:ind w:right="4677"/>
        <w:rPr/>
      </w:pPr>
      <w:r>
        <w:rPr/>
        <w:t>Võru valla üldplaneeringu täiendava kaasamise tulemuste avalikust arutelust</w:t>
      </w:r>
    </w:p>
    <w:p>
      <w:pPr>
        <w:rPr/>
      </w:pPr>
    </w:p>
    <w:p>
      <w:pPr>
        <w:jc w:val="both"/>
        <w:rPr/>
      </w:pPr>
    </w:p>
    <w:p>
      <w:pPr>
        <w:jc w:val="both"/>
        <w:rPr/>
      </w:pPr>
      <w:r>
        <w:rPr/>
        <w:t>Üldplaneering esitatakse heakskiitmiseks Regionaal- ja Põllumajandusministeeriumile (kuni 30.06.2023 Rahandusministeeriumile). Rahandusministeerium tagastas üldplaneeringu Võru Vallavalitsusele oma 04.05.2023 kirjaga nr 15-3/2484-2 kuna menetlusdokumentidest ei nähtu, et laiendatud kaitsevööndisse jäävate kinnisasjade omanikke kui puudutatud isikuid oleks üldplaneeringu menetlusse kaasatud. Ministeerium selgitas, et nimetatud isikuid tuleb teavitada võimalusest esitada oma arvamus üldplaneeringu lahenduse k</w:t>
      </w:r>
      <w:r>
        <w:rPr/>
        <w:t xml:space="preserve">ohta. Juhul, kui eelnimetatud isikud esitavad kirjalikke arvamusi üldplaneeringu lahenduse kohta, tuleb kohalikul omavalitsusel käsitleda neid kui üldplaneeringu avalikul väljapanekul esitatud kirjalikke arvamusi (sealhulgas anda </w:t>
      </w:r>
      <w:r>
        <w:rPr/>
        <w:t>PlanS</w:t>
      </w:r>
      <w:r>
        <w:rPr/>
        <w:t xml:space="preserve"> § 87 lõike 9 kohane põhjendatud seisukoht arvamuste arvesse võtmise kohta ning vajadusel </w:t>
      </w:r>
      <w:r>
        <w:rPr>
          <w:u w:val="single"/>
        </w:rPr>
        <w:t xml:space="preserve">korraldada </w:t>
      </w:r>
      <w:r>
        <w:rPr>
          <w:u w:val="single"/>
        </w:rPr>
        <w:t>PlanS</w:t>
      </w:r>
      <w:r>
        <w:rPr>
          <w:u w:val="single"/>
        </w:rPr>
        <w:t xml:space="preserve"> § 88 kohane avalik arutelu</w:t>
      </w:r>
      <w:r>
        <w:rPr/>
        <w:t>).</w:t>
      </w:r>
    </w:p>
    <w:p>
      <w:pPr>
        <w:jc w:val="both"/>
        <w:rPr/>
      </w:pPr>
      <w:r>
        <w:rPr/>
        <w:t xml:space="preserve"> </w:t>
      </w:r>
    </w:p>
    <w:p>
      <w:pPr>
        <w:jc w:val="both"/>
        <w:rPr/>
      </w:pPr>
      <w:r>
        <w:rPr/>
        <w:t>Võru Vallavalitsus vaatas koostöös Transpordiametiga laiendavad kaitsevööndid üle ning esitas üldplaneeringu uuesti kooskõlastamiseks 29.09.2023 nr-1/2070-4. Transpordiamet kooskõlastas üldplaneeringu 12.10.2023 kirjaga nr 7.2-1/23/4054-7.</w:t>
      </w:r>
      <w:r>
        <w:rPr/>
        <w:t xml:space="preserve"> Võru vallavalitsus andis puudutatud isikutele teada, et neil on võimalus kirjalikke arvamusi esitada kuni 20.11.2023. Võru vallavalitsus edastas kõik Võru valla üldplaneeringu täiendava kaasamise jooksul esitatud seisukohad Transpordiametile (22.11.2023 e-kiri) tutvumiseks ning palus nimetada avaliku arutelu toimumiseks sobivad kuupäevad. Transpordiamet vaatas need üle ning andis Võru Vallavalitsusele teada (01.12.2023 e-kiri), et amet jääb oma varem tehtud ettepanekute juurde riigiteede kaitsevööndite mää</w:t>
      </w:r>
      <w:r>
        <w:rPr/>
        <w:t>ramisel ning ei näe vajadust avaliku arutelu korraldamiseks.</w:t>
      </w:r>
    </w:p>
    <w:p>
      <w:pPr>
        <w:jc w:val="both"/>
        <w:rPr/>
      </w:pPr>
      <w:r>
        <w:rPr/>
        <w:t xml:space="preserve"> </w:t>
      </w:r>
    </w:p>
    <w:p>
      <w:pPr>
        <w:jc w:val="both"/>
        <w:rPr/>
      </w:pPr>
      <w:r>
        <w:rPr/>
        <w:t xml:space="preserve">Selgitame, et </w:t>
      </w:r>
      <w:r>
        <w:rPr/>
        <w:t>PlanS</w:t>
      </w:r>
      <w:r>
        <w:rPr/>
        <w:t xml:space="preserve"> § 88 lg 2 sätestab, et avaliku arutelu korraldamine ei ole nõutav, kui üldplaneeringu kohta ei esitatud avaliku väljapaneku kestel kirjalikke arvamusi või kui kõik kirjalikult esitatud arvamused on arvesse võetud. Seega ei ole antud juhul avaliku arutelu toimumise kaalumine kohaliku omavalitsuse või menetluses osaleva asutuse pädevuses vaid see on seadusest tulenev kohustus.</w:t>
      </w:r>
    </w:p>
    <w:p>
      <w:pPr>
        <w:jc w:val="both"/>
        <w:rPr/>
      </w:pPr>
      <w:r>
        <w:rPr/>
        <w:t xml:space="preserve"> </w:t>
      </w:r>
    </w:p>
    <w:p>
      <w:pPr>
        <w:jc w:val="both"/>
        <w:rPr/>
      </w:pPr>
      <w:r>
        <w:rPr/>
        <w:t xml:space="preserve">Kuna tänava kaitsevööndi põhjendamise vajadust saab kinnisasjade omanikele selgitada vaid Transpordiamet, siis peame oluliseks, et ameti esindaja osaleks avalikul arutelul. Seetõttu palume Transpordiametil nimetada kuupäev/kuupäevad, millal Teie esindajal on võimalik avalikul arutelul osaleda. Palun kuupäeva nimetamisel arvesse võtta, et avalik arutelu algab kell 17.00 ning osaleda on võimalik Võru Vallavalitsuse saalis (Võrumõisa tee 4a) ja MS </w:t>
      </w:r>
      <w:r>
        <w:rPr/>
        <w:t>Teamsi</w:t>
      </w:r>
      <w:r>
        <w:rPr/>
        <w:t xml:space="preserve"> vahendusel.</w:t>
      </w:r>
    </w:p>
    <w:p>
      <w:pPr>
        <w:jc w:val="both"/>
        <w:rPr/>
      </w:pPr>
    </w:p>
    <w:p>
      <w:pPr>
        <w:jc w:val="both"/>
        <w:rPr/>
      </w:pPr>
    </w:p>
    <w:p>
      <w:pPr>
        <w:jc w:val="both"/>
        <w:rPr/>
      </w:pPr>
    </w:p>
    <w:p>
      <w:pPr>
        <w:jc w:val="both"/>
        <w:rPr/>
      </w:pPr>
      <w:r>
        <w:rPr/>
        <w:t xml:space="preserve">Kuna </w:t>
      </w:r>
      <w:r>
        <w:rPr/>
        <w:t>PlanS</w:t>
      </w:r>
      <w:r>
        <w:rPr/>
        <w:t xml:space="preserve"> § 88 lg 3 kohaselt tuleb kohalikul omavalitsusel vastuväidete esitajatele avaliku arutelu toimumise aeg ja koht teada anda hiljemalt 14 päeva enne avaliku arutelu algust, siis palume sobiv kuupäev/kuupäevad teada anda esimesel </w:t>
      </w:r>
      <w:r>
        <w:rPr/>
        <w:t>võimalusel ja piisava ajavaruga.</w:t>
      </w:r>
    </w:p>
    <w:p>
      <w:pPr>
        <w:rPr/>
      </w:pPr>
    </w:p>
    <w:p>
      <w:pPr>
        <w:rPr/>
      </w:pPr>
      <w:r>
        <w:rPr/>
        <w:t>Lugupidamisega</w:t>
      </w:r>
    </w:p>
    <w:p>
      <w:pPr>
        <w:rPr/>
      </w:pPr>
    </w:p>
    <w:p>
      <w:pPr>
        <w:rPr/>
      </w:pPr>
    </w:p>
    <w:p>
      <w:pPr>
        <w:rPr/>
      </w:pPr>
      <w:r>
        <w:rPr/>
        <w:t>(allkirjastatud digitaalselt)</w:t>
      </w:r>
    </w:p>
    <w:p>
      <w:pPr>
        <w:rPr/>
      </w:pPr>
      <w:r>
        <w:rPr/>
        <w:t>Kalmer Puusepp</w:t>
      </w:r>
    </w:p>
    <w:p>
      <w:pPr>
        <w:rPr/>
      </w:pPr>
      <w:r>
        <w:rPr/>
        <w:t>vallavanem</w:t>
      </w:r>
    </w:p>
    <w:p>
      <w:pPr>
        <w:rPr/>
      </w:pPr>
    </w:p>
    <w:p>
      <w:pPr>
        <w:rPr/>
      </w:pPr>
    </w:p>
    <w:p>
      <w:pPr>
        <w:rPr/>
      </w:pPr>
    </w:p>
    <w:p>
      <w:pPr>
        <w:rPr/>
      </w:pPr>
    </w:p>
    <w:p>
      <w:pPr>
        <w:rPr/>
      </w:pPr>
    </w:p>
    <w:p>
      <w:pPr>
        <w:rPr/>
      </w:pPr>
      <w:r>
        <w:rPr/>
        <w:t>Triinu Jürisaar</w:t>
      </w:r>
    </w:p>
    <w:p>
      <w:pPr>
        <w:rPr/>
      </w:pPr>
      <w:r>
        <w:rPr/>
        <w:t xml:space="preserve">5696 5750 triinu.jurisaar@voruvald.ee </w:t>
      </w:r>
    </w:p>
    <w:p>
      <w:pPr>
        <w:tabs>
          <w:tab w:pos="5529"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 xml:space="preserve">telefon 785 </w:t>
    </w:r>
    <w:r>
      <w:rPr>
        <w:rFonts w:ascii="Arial" w:hAnsi="Arial" w:cs="Arial"/>
        <w:sz w:val="20"/>
      </w:rPr>
      <w:t>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06.12.2023"/>
    <w:docVar w:name="CURDATE" w:val="06.12.2023"/>
    <w:docVar w:name="CURDATETIME" w:val="06.12.2023 16:58"/>
    <w:docVar w:name="CURTIME" w:val="16:58"/>
    <w:docVar w:name="CURUSER" w:val="Triinu Jürisaar"/>
    <w:docVar w:name="CURUSEREMAIL" w:val="triinu.jurisaar@voruvald.ee"/>
    <w:docVar w:name="CURUSERORG" w:val="Võru Vallavalitsus"/>
    <w:docVar w:name="CURUSERPHONE" w:val="5696 5750"/>
    <w:docVar w:name="EditorContent" w:val="&lt;p&gt;&amp;Uuml;ldplaneering esitatakse heakskiitmiseks Regionaal- ja P&amp;otilde;llumajandusministeeriumile (kuni 30.06.2023 Rahandusministeeriumile). Rahandusministeerium tagastas &amp;uuml;ldplaneeringu V&amp;otilde;ru Vallavalitsusele oma 04.05.2023 kirjaga nr 15-3/2484-2 kuna menetlusdokumentidest ei n&amp;auml;htu, et laiendatud kaitsev&amp;ouml;&amp;ouml;ndisse j&amp;auml;&amp;auml;vate kinnisasjade omanikke kui puudutatud isikuid oleks &amp;uuml;ldplaneeringu menetlusse kaasatud. Ministeerium selgitas, et nimetatud isikuid tuleb teavitada v&amp;otilde;imalusest esitada oma arvamus &amp;uuml;ldplaneeringu lahenduse kohta. Juhul, kui eelnimetatud isikud esitavad kirjalikke arvamusi &amp;uuml;ldplaneeringu lahenduse kohta, tuleb kohalikul omavalitsusel k&amp;auml;sitleda neid kui &amp;uuml;ldplaneeringu avalikul v&amp;auml;ljapanekul esitatud kirjalikke arvamusi (sealhulgas anda PlanS &amp;sect; 87 l&amp;otilde;ike 9 kohane p&amp;otilde;hjendatud seisukoht arvamuste arvesse v&amp;otilde;tmise kohta ning vajadusel &lt;span style=&quot;text-decoration: underline;&quot;&gt;korraldada PlanS &amp;sect; 88 kohane avalik arutelu&lt;/span&gt;). &lt;/p&gt;&#13;&#10;&lt;p&gt;&amp;nbsp;&lt;/p&gt;&#13;&#10;&lt;p&gt;V&amp;otilde;ru Vallavalitsus vaatas koost&amp;ouml;&amp;ouml;s Transpordiametiga laiendavad kaitsev&amp;ouml;&amp;ouml;ndid &amp;uuml;le ning esitas &amp;uuml;ldplaneeringu uuesti koosk&amp;otilde;lastamiseks 29.09.2023 nr-1/2070-4. Transpordiamet koosk&amp;otilde;lastas &amp;uuml;ldplaneeringu 12.10.2023 kirjaga nr 7.2-1/23/4054-7.&amp;nbsp; V&amp;otilde;ru vallavalitsus andis puudutatud isikutele teada, et neil on v&amp;otilde;imalus kirjalikke arvamusi esitada kuni 20.11.2023. V&amp;otilde;ru vallavalitsus edastas k&amp;otilde;ik V&amp;otilde;ru valla &amp;uuml;ldplaneeringu t&amp;auml;iendava kaasamise jooksul esitatud seisukohad Transpordiametile (22.11.2023 e-kiri) tutvumiseks ning palus nimetada avaliku arutelu toimumiseks sobivad kuup&amp;auml;evad. Transpordiamet vaatas need &amp;uuml;le ning andis V&amp;otilde;ru Vallavalitsusele teada (01.12.2023 e-kiri), et amet j&amp;auml;&amp;auml;b oma varem tehtud ettepanekute juurde riigiteede kaitsev&amp;ouml;&amp;ouml;ndite m&amp;auml;&amp;auml;ramisel ning ei n&amp;auml;e vajadust avaliku arutelu korraldamiseks.&lt;/p&gt;&#13;&#10;&lt;p&gt;&amp;nbsp;&lt;/p&gt;&#13;&#10;&lt;p&gt;Selgitame, et PlanS &amp;sect; 88 lg 2 s&amp;auml;testab, et avaliku arutelu korraldamine ei ole n&amp;otilde;utav, kui &amp;uuml;ldplaneeringu kohta ei esitatud avaliku v&amp;auml;ljapaneku kestel kirjalikke arvamusi v&amp;otilde;i kui k&amp;otilde;ik kirjalikult esitatud arvamused on arvesse v&amp;otilde;etud. Seega ei ole antud juhul avaliku arutelu toimumise kaalumine kohaliku omavalitsuse v&amp;otilde;i menetluses osaleva asutuse p&amp;auml;devuses vaid see on seadusest tulenev kohustus. &lt;/p&gt;&#13;&#10;&lt;p&gt;&amp;nbsp;&lt;/p&gt;&#13;&#10;&lt;p&gt;Kuna t&amp;auml;nava kaitsev&amp;ouml;&amp;ouml;ndi p&amp;otilde;hjendamise vajadust saab kinnisasjade omanikele selgitada vaid Transpordiamet, siis peame oluliseks, et ameti esindaja osaleks avalikul arutelul. Seet&amp;otilde;ttu palume Transpordiametil nimetada kuup&amp;auml;ev/kuup&amp;auml;evad, millal Teie esindajal on v&amp;otilde;imalik avalikul arutelul osaleda. Palun kuup&amp;auml;eva nimetamisel arvesse v&amp;otilde;tta, et avalik arutelu algab kell 17.00 ning osaleda on v&amp;otilde;imalik V&amp;otilde;ru Vallavalitsuse saalis (V&amp;otilde;rum&amp;otilde;isa tee 4a) ja MS Teamsi vahendusel.&lt;/p&gt;&#13;&#10;&lt;p&gt;&amp;nbsp;&lt;/p&gt;&#13;&#10;&lt;p&gt;Kuna PlanS &amp;sect; 88 lg 3 kohaselt tuleb kohalikul omavalitsusel vastuv&amp;auml;idete esitajatele avaliku arutelu toimumise aeg ja koht teada anda hiljemalt 14 p&amp;auml;eva enne avaliku arutelu algust, siis palume sobiv kuup&amp;auml;ev/kuup&amp;auml;evad teada anda esimesel v&amp;otilde;imalusel ja piisava ajavaruga.&lt;/p&gt;"/>
    <w:docVar w:name="KUUPAEV" w:val="06.12.2023"/>
    <w:docVar w:name="PEALKIRI" w:val="Võru valla üldplaneeringu täiendava kaasamise tulemuste avalikust arutelust"/>
    <w:docVar w:name="VIIT" w:val="7-1/4907-1"/>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