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2A5E0" w14:textId="77777777" w:rsidR="00806879" w:rsidRPr="00C5368B" w:rsidRDefault="00806879" w:rsidP="00806879">
      <w:pPr>
        <w:pStyle w:val="Datums1"/>
        <w:spacing w:before="0"/>
        <w:rPr>
          <w:bCs/>
          <w:szCs w:val="24"/>
          <w:lang w:val="lv-LV"/>
        </w:rPr>
      </w:pPr>
      <w:r w:rsidRPr="00C5368B">
        <w:rPr>
          <w:bCs/>
          <w:szCs w:val="24"/>
          <w:lang w:val="lv-LV"/>
        </w:rPr>
        <w:t>Jaunkalsnavā</w:t>
      </w:r>
    </w:p>
    <w:p w14:paraId="6C023F24" w14:textId="77777777" w:rsidR="00806879" w:rsidRPr="00A64828" w:rsidRDefault="00806879" w:rsidP="00BB34F3">
      <w:pPr>
        <w:pStyle w:val="Datums1"/>
        <w:spacing w:before="0"/>
        <w:rPr>
          <w:sz w:val="20"/>
          <w:lang w:val="lv-LV"/>
        </w:rPr>
      </w:pPr>
      <w:r w:rsidRPr="00A64828">
        <w:rPr>
          <w:b/>
          <w:bCs/>
          <w:sz w:val="20"/>
          <w:lang w:val="lv-LV"/>
        </w:rPr>
        <w:t>DATUMU SKATĪT DOKUMENTA PARAKSTA LAIKA ZĪMOGĀ</w:t>
      </w:r>
    </w:p>
    <w:p w14:paraId="2D3D2DD5" w14:textId="77777777" w:rsidR="00806879" w:rsidRPr="00A64828" w:rsidRDefault="00806879" w:rsidP="00BB34F3">
      <w:pPr>
        <w:pStyle w:val="Registrnum"/>
        <w:spacing w:after="0"/>
        <w:rPr>
          <w:b/>
          <w:bCs/>
          <w:sz w:val="20"/>
          <w:lang w:val="lv-LV"/>
        </w:rPr>
      </w:pPr>
      <w:r w:rsidRPr="00A64828">
        <w:rPr>
          <w:b/>
          <w:bCs/>
          <w:sz w:val="20"/>
          <w:lang w:val="lv-LV"/>
        </w:rPr>
        <w:t>REĢISTRĀCIJAS NUMURU SKATĪT DOKUMENTA  PIELIKUMĀ</w:t>
      </w:r>
    </w:p>
    <w:p w14:paraId="44009BF5" w14:textId="77777777" w:rsidR="00806879" w:rsidRDefault="00806879" w:rsidP="00806879">
      <w:pPr>
        <w:pStyle w:val="Adrese"/>
        <w:jc w:val="right"/>
        <w:rPr>
          <w:sz w:val="22"/>
          <w:szCs w:val="22"/>
        </w:rPr>
      </w:pPr>
      <w:proofErr w:type="spellStart"/>
      <w:r w:rsidRPr="009D25C9">
        <w:rPr>
          <w:sz w:val="22"/>
          <w:szCs w:val="22"/>
        </w:rPr>
        <w:t>Riigimetsa</w:t>
      </w:r>
      <w:proofErr w:type="spellEnd"/>
      <w:r w:rsidRPr="009D25C9">
        <w:rPr>
          <w:sz w:val="22"/>
          <w:szCs w:val="22"/>
        </w:rPr>
        <w:t xml:space="preserve"> </w:t>
      </w:r>
      <w:proofErr w:type="spellStart"/>
      <w:r w:rsidRPr="009D25C9">
        <w:rPr>
          <w:sz w:val="22"/>
          <w:szCs w:val="22"/>
        </w:rPr>
        <w:t>Majandamise</w:t>
      </w:r>
      <w:proofErr w:type="spellEnd"/>
      <w:r w:rsidRPr="009D25C9">
        <w:rPr>
          <w:sz w:val="22"/>
          <w:szCs w:val="22"/>
        </w:rPr>
        <w:t xml:space="preserve"> </w:t>
      </w:r>
      <w:proofErr w:type="spellStart"/>
      <w:r w:rsidRPr="009D25C9">
        <w:rPr>
          <w:sz w:val="22"/>
          <w:szCs w:val="22"/>
        </w:rPr>
        <w:t>Keskus</w:t>
      </w:r>
      <w:proofErr w:type="spellEnd"/>
    </w:p>
    <w:p w14:paraId="615C2C6C" w14:textId="559F6A1C" w:rsidR="00806879" w:rsidRPr="00E23F47" w:rsidRDefault="00806879" w:rsidP="00806879">
      <w:pPr>
        <w:pStyle w:val="Adrese"/>
        <w:jc w:val="right"/>
        <w:rPr>
          <w:lang w:val="lv-LV"/>
        </w:rPr>
      </w:pPr>
      <w:r w:rsidRPr="00E82B18">
        <w:rPr>
          <w:lang w:val="lv-LV"/>
        </w:rPr>
        <w:t xml:space="preserve"> Elektroniskā pasta adrese: </w:t>
      </w:r>
      <w:hyperlink r:id="rId10" w:history="1">
        <w:r w:rsidRPr="00BB4A93">
          <w:rPr>
            <w:rStyle w:val="Hyperlink"/>
          </w:rPr>
          <w:t>rmk@rmk.ee</w:t>
        </w:r>
      </w:hyperlink>
      <w:r>
        <w:t xml:space="preserve"> </w:t>
      </w:r>
    </w:p>
    <w:p w14:paraId="2B042B5E" w14:textId="77777777" w:rsidR="000719E9" w:rsidRDefault="000719E9" w:rsidP="000719E9">
      <w:pPr>
        <w:pStyle w:val="Nosaukums1"/>
        <w:spacing w:before="0"/>
        <w:rPr>
          <w:b/>
          <w:bCs/>
          <w:sz w:val="24"/>
          <w:szCs w:val="24"/>
          <w:lang w:val="lv-LV"/>
        </w:rPr>
      </w:pPr>
    </w:p>
    <w:p w14:paraId="28212691" w14:textId="3208F086" w:rsidR="00806879" w:rsidRDefault="00861E02" w:rsidP="000719E9">
      <w:pPr>
        <w:pStyle w:val="Nosaukums1"/>
        <w:spacing w:before="0"/>
        <w:rPr>
          <w:b/>
          <w:bCs/>
          <w:sz w:val="24"/>
          <w:szCs w:val="24"/>
          <w:lang w:val="lv-LV"/>
        </w:rPr>
      </w:pPr>
      <w:r>
        <w:rPr>
          <w:b/>
          <w:bCs/>
          <w:sz w:val="24"/>
          <w:szCs w:val="24"/>
          <w:lang w:val="lv-LV"/>
        </w:rPr>
        <w:t xml:space="preserve">Par </w:t>
      </w:r>
      <w:r w:rsidR="00EB20CB" w:rsidRPr="000719E9">
        <w:rPr>
          <w:b/>
          <w:bCs/>
          <w:sz w:val="24"/>
          <w:szCs w:val="24"/>
          <w:lang w:val="lv-LV"/>
        </w:rPr>
        <w:t>sarunu procedūr</w:t>
      </w:r>
      <w:r w:rsidR="00391747">
        <w:rPr>
          <w:b/>
          <w:bCs/>
          <w:sz w:val="24"/>
          <w:szCs w:val="24"/>
          <w:lang w:val="lv-LV"/>
        </w:rPr>
        <w:t>as</w:t>
      </w:r>
      <w:r w:rsidR="00EB20CB" w:rsidRPr="000719E9">
        <w:rPr>
          <w:b/>
          <w:bCs/>
          <w:sz w:val="24"/>
          <w:szCs w:val="24"/>
          <w:lang w:val="lv-LV"/>
        </w:rPr>
        <w:t xml:space="preserve"> ID Nr. AS LVM_2025_</w:t>
      </w:r>
      <w:r w:rsidR="000719E9" w:rsidRPr="000719E9">
        <w:rPr>
          <w:b/>
          <w:bCs/>
          <w:sz w:val="24"/>
          <w:szCs w:val="24"/>
          <w:lang w:val="lv-LV"/>
        </w:rPr>
        <w:t>53_Sp</w:t>
      </w:r>
      <w:r w:rsidR="00391747">
        <w:rPr>
          <w:b/>
          <w:bCs/>
          <w:sz w:val="24"/>
          <w:szCs w:val="24"/>
          <w:lang w:val="lv-LV"/>
        </w:rPr>
        <w:t xml:space="preserve"> rezultātiem</w:t>
      </w:r>
    </w:p>
    <w:p w14:paraId="46233332" w14:textId="78026AC1" w:rsidR="00550889" w:rsidRPr="00550889" w:rsidRDefault="00391747" w:rsidP="00550889">
      <w:pPr>
        <w:pStyle w:val="Nobeigums"/>
        <w:rPr>
          <w:i/>
          <w:iCs/>
        </w:rPr>
      </w:pPr>
      <w:r>
        <w:rPr>
          <w:b/>
          <w:bCs/>
          <w:i/>
          <w:iCs/>
        </w:rPr>
        <w:t>Regarding the Results of</w:t>
      </w:r>
      <w:r w:rsidR="00550889" w:rsidRPr="00550889">
        <w:rPr>
          <w:b/>
          <w:bCs/>
          <w:i/>
          <w:iCs/>
        </w:rPr>
        <w:t xml:space="preserve"> Negotiation Procedure ID No. AS LVM_2025_53_Sp</w:t>
      </w:r>
    </w:p>
    <w:p w14:paraId="1AD161C5" w14:textId="77777777" w:rsidR="00806879" w:rsidRPr="001E284F" w:rsidRDefault="00806879" w:rsidP="00806879">
      <w:pPr>
        <w:pStyle w:val="Parastais"/>
      </w:pPr>
    </w:p>
    <w:p w14:paraId="6139AB3E" w14:textId="04C91CE7" w:rsidR="00391747" w:rsidRPr="00391747" w:rsidRDefault="00391747" w:rsidP="00391747">
      <w:pPr>
        <w:pStyle w:val="CommentText"/>
        <w:ind w:firstLine="567"/>
        <w:jc w:val="both"/>
        <w:rPr>
          <w:b/>
          <w:bCs/>
          <w:sz w:val="22"/>
          <w:szCs w:val="22"/>
        </w:rPr>
      </w:pPr>
      <w:r w:rsidRPr="00391747">
        <w:rPr>
          <w:sz w:val="22"/>
          <w:szCs w:val="22"/>
        </w:rPr>
        <w:t xml:space="preserve">Akciju sabiedrība “Latvijas valsts meži”, reģistrācijas Nr. </w:t>
      </w:r>
      <w:r w:rsidRPr="00391747">
        <w:rPr>
          <w:rFonts w:eastAsia="Calibri"/>
          <w:sz w:val="22"/>
          <w:szCs w:val="22"/>
        </w:rPr>
        <w:t>40003466281</w:t>
      </w:r>
      <w:r w:rsidRPr="00391747">
        <w:rPr>
          <w:sz w:val="22"/>
          <w:szCs w:val="22"/>
        </w:rPr>
        <w:t xml:space="preserve"> (turpmāk – LVM), pateicas Jums par izrādīto interesi, iesniedzot piedāvājumu sarunu procedūrā “</w:t>
      </w:r>
      <w:r w:rsidRPr="00391747">
        <w:rPr>
          <w:sz w:val="22"/>
          <w:szCs w:val="22"/>
        </w:rPr>
        <w:t xml:space="preserve">Viengadīgu priedes </w:t>
      </w:r>
      <w:proofErr w:type="spellStart"/>
      <w:r w:rsidRPr="00391747">
        <w:rPr>
          <w:sz w:val="22"/>
          <w:szCs w:val="22"/>
        </w:rPr>
        <w:t>ietvarstādu</w:t>
      </w:r>
      <w:proofErr w:type="spellEnd"/>
      <w:r w:rsidRPr="00391747">
        <w:rPr>
          <w:sz w:val="22"/>
          <w:szCs w:val="22"/>
        </w:rPr>
        <w:t xml:space="preserve"> piegāde</w:t>
      </w:r>
      <w:r w:rsidRPr="00391747">
        <w:rPr>
          <w:sz w:val="22"/>
          <w:szCs w:val="22"/>
        </w:rPr>
        <w:t xml:space="preserve">”, identifikācijas Nr. AS LVM </w:t>
      </w:r>
      <w:r w:rsidRPr="00391747">
        <w:rPr>
          <w:sz w:val="22"/>
          <w:szCs w:val="22"/>
        </w:rPr>
        <w:t>2025_53_</w:t>
      </w:r>
      <w:r w:rsidRPr="00391747">
        <w:rPr>
          <w:sz w:val="22"/>
          <w:szCs w:val="22"/>
        </w:rPr>
        <w:t>Sp (turpmāk – </w:t>
      </w:r>
      <w:r w:rsidRPr="00391747">
        <w:rPr>
          <w:sz w:val="22"/>
          <w:szCs w:val="22"/>
        </w:rPr>
        <w:t>Sarunu procedūra</w:t>
      </w:r>
      <w:r w:rsidRPr="00391747">
        <w:rPr>
          <w:sz w:val="22"/>
          <w:szCs w:val="22"/>
        </w:rPr>
        <w:t xml:space="preserve">) un saskaņā ar Publisko iepirkumu likuma (turpmāk – PIL) 37. panta otro daļu informē par </w:t>
      </w:r>
      <w:r w:rsidRPr="00391747">
        <w:rPr>
          <w:sz w:val="22"/>
          <w:szCs w:val="22"/>
        </w:rPr>
        <w:t>Sarunu procedūras</w:t>
      </w:r>
      <w:r w:rsidRPr="00391747">
        <w:rPr>
          <w:sz w:val="22"/>
          <w:szCs w:val="22"/>
        </w:rPr>
        <w:t xml:space="preserve"> rezultātiem.</w:t>
      </w:r>
    </w:p>
    <w:p w14:paraId="7C6B4BAE" w14:textId="4DF08669" w:rsidR="00391747" w:rsidRPr="00391747" w:rsidRDefault="00391747" w:rsidP="00391747">
      <w:pPr>
        <w:pStyle w:val="Adrese"/>
        <w:ind w:firstLine="567"/>
        <w:jc w:val="both"/>
        <w:rPr>
          <w:sz w:val="22"/>
          <w:szCs w:val="22"/>
          <w:lang w:val="lv-LV"/>
        </w:rPr>
      </w:pPr>
      <w:r w:rsidRPr="00391747">
        <w:rPr>
          <w:sz w:val="22"/>
          <w:szCs w:val="22"/>
          <w:lang w:val="lv-LV"/>
        </w:rPr>
        <w:t>Atbilstoši Iepirkuma komisijas 202</w:t>
      </w:r>
      <w:r w:rsidRPr="00391747">
        <w:rPr>
          <w:sz w:val="22"/>
          <w:szCs w:val="22"/>
          <w:lang w:val="lv-LV"/>
        </w:rPr>
        <w:t>5</w:t>
      </w:r>
      <w:r w:rsidRPr="00391747">
        <w:rPr>
          <w:sz w:val="22"/>
          <w:szCs w:val="22"/>
          <w:lang w:val="lv-LV"/>
        </w:rPr>
        <w:t>. gada </w:t>
      </w:r>
      <w:r w:rsidRPr="00391747">
        <w:rPr>
          <w:sz w:val="22"/>
          <w:szCs w:val="22"/>
          <w:lang w:val="lv-LV"/>
        </w:rPr>
        <w:t>10. aprīļa</w:t>
      </w:r>
      <w:r w:rsidRPr="00391747">
        <w:rPr>
          <w:sz w:val="22"/>
          <w:szCs w:val="22"/>
          <w:lang w:val="lv-LV"/>
        </w:rPr>
        <w:t xml:space="preserve"> </w:t>
      </w:r>
      <w:smartTag w:uri="schemas-tilde-lv/tildestengine" w:element="veidnes">
        <w:smartTagPr>
          <w:attr w:name="text" w:val="lēmumam"/>
          <w:attr w:name="id" w:val="-1"/>
          <w:attr w:name="baseform" w:val="lēmum|s"/>
        </w:smartTagPr>
        <w:r w:rsidRPr="00391747">
          <w:rPr>
            <w:sz w:val="22"/>
            <w:szCs w:val="22"/>
            <w:lang w:val="lv-LV"/>
          </w:rPr>
          <w:t>lēmumam</w:t>
        </w:r>
      </w:smartTag>
      <w:r w:rsidRPr="00391747">
        <w:rPr>
          <w:sz w:val="22"/>
          <w:szCs w:val="22"/>
          <w:lang w:val="lv-LV"/>
        </w:rPr>
        <w:t xml:space="preserve"> </w:t>
      </w:r>
      <w:r w:rsidRPr="00391747">
        <w:rPr>
          <w:sz w:val="22"/>
          <w:szCs w:val="22"/>
          <w:lang w:val="lv-LV"/>
        </w:rPr>
        <w:t xml:space="preserve">kandidāts </w:t>
      </w:r>
      <w:proofErr w:type="spellStart"/>
      <w:r w:rsidRPr="00391747">
        <w:rPr>
          <w:sz w:val="22"/>
          <w:szCs w:val="22"/>
          <w:lang w:val="lv-LV"/>
        </w:rPr>
        <w:t>Riigimetsa</w:t>
      </w:r>
      <w:proofErr w:type="spellEnd"/>
      <w:r w:rsidRPr="00391747">
        <w:rPr>
          <w:sz w:val="22"/>
          <w:szCs w:val="22"/>
          <w:lang w:val="lv-LV"/>
        </w:rPr>
        <w:t xml:space="preserve"> </w:t>
      </w:r>
      <w:proofErr w:type="spellStart"/>
      <w:r w:rsidRPr="00391747">
        <w:rPr>
          <w:sz w:val="22"/>
          <w:szCs w:val="22"/>
          <w:lang w:val="lv-LV"/>
        </w:rPr>
        <w:t>Majandamise</w:t>
      </w:r>
      <w:proofErr w:type="spellEnd"/>
      <w:r w:rsidRPr="00391747">
        <w:rPr>
          <w:sz w:val="22"/>
          <w:szCs w:val="22"/>
          <w:lang w:val="lv-LV"/>
        </w:rPr>
        <w:t xml:space="preserve"> </w:t>
      </w:r>
      <w:proofErr w:type="spellStart"/>
      <w:r w:rsidRPr="00391747">
        <w:rPr>
          <w:sz w:val="22"/>
          <w:szCs w:val="22"/>
          <w:lang w:val="lv-LV"/>
        </w:rPr>
        <w:t>Keskus</w:t>
      </w:r>
      <w:proofErr w:type="spellEnd"/>
      <w:r w:rsidRPr="00391747">
        <w:rPr>
          <w:bCs/>
          <w:sz w:val="22"/>
          <w:szCs w:val="22"/>
          <w:lang w:val="lv-LV"/>
        </w:rPr>
        <w:t>, reģistrācijas Nr. </w:t>
      </w:r>
      <w:r w:rsidRPr="00391747">
        <w:rPr>
          <w:sz w:val="22"/>
          <w:szCs w:val="22"/>
          <w:lang w:val="lv-LV"/>
        </w:rPr>
        <w:t>70004459</w:t>
      </w:r>
      <w:r w:rsidRPr="00391747">
        <w:rPr>
          <w:sz w:val="22"/>
          <w:szCs w:val="22"/>
          <w:lang w:val="lv-LV"/>
        </w:rPr>
        <w:t xml:space="preserve"> (turpmāk — </w:t>
      </w:r>
      <w:r w:rsidRPr="00391747">
        <w:rPr>
          <w:sz w:val="22"/>
          <w:szCs w:val="22"/>
          <w:lang w:val="lv-LV"/>
        </w:rPr>
        <w:t>Kandidāts</w:t>
      </w:r>
      <w:r w:rsidRPr="00391747">
        <w:rPr>
          <w:sz w:val="22"/>
          <w:szCs w:val="22"/>
          <w:lang w:val="lv-LV"/>
        </w:rPr>
        <w:t xml:space="preserve">), un tā iesniegtais piedāvājums atzīts par atbilstošu </w:t>
      </w:r>
      <w:r w:rsidRPr="00391747">
        <w:rPr>
          <w:sz w:val="22"/>
          <w:szCs w:val="22"/>
          <w:lang w:val="lv-LV"/>
        </w:rPr>
        <w:t>Sarunu procedūras</w:t>
      </w:r>
      <w:r w:rsidRPr="00391747">
        <w:rPr>
          <w:sz w:val="22"/>
          <w:szCs w:val="22"/>
          <w:lang w:val="lv-LV"/>
        </w:rPr>
        <w:t xml:space="preserve"> </w:t>
      </w:r>
      <w:r w:rsidRPr="00391747">
        <w:rPr>
          <w:sz w:val="22"/>
          <w:szCs w:val="22"/>
          <w:lang w:val="lv-LV"/>
        </w:rPr>
        <w:t>noteikumos</w:t>
      </w:r>
      <w:r w:rsidRPr="00391747">
        <w:rPr>
          <w:sz w:val="22"/>
          <w:szCs w:val="22"/>
          <w:lang w:val="lv-LV"/>
        </w:rPr>
        <w:t xml:space="preserve"> noteiktajām prasībām, un saskaņā ar </w:t>
      </w:r>
      <w:r w:rsidRPr="00391747">
        <w:rPr>
          <w:sz w:val="22"/>
          <w:szCs w:val="22"/>
          <w:lang w:val="lv-LV"/>
        </w:rPr>
        <w:t>Sarunu procedūras 16.3.</w:t>
      </w:r>
      <w:r w:rsidRPr="00391747">
        <w:rPr>
          <w:sz w:val="22"/>
          <w:szCs w:val="22"/>
          <w:lang w:val="lv-LV"/>
        </w:rPr>
        <w:t xml:space="preserve"> punktu </w:t>
      </w:r>
      <w:r w:rsidRPr="00391747">
        <w:rPr>
          <w:b/>
          <w:sz w:val="22"/>
          <w:szCs w:val="22"/>
          <w:lang w:val="lv-LV"/>
        </w:rPr>
        <w:t>Kandidātam</w:t>
      </w:r>
      <w:r w:rsidRPr="00391747">
        <w:rPr>
          <w:b/>
          <w:sz w:val="22"/>
          <w:szCs w:val="22"/>
          <w:lang w:val="lv-LV"/>
        </w:rPr>
        <w:t xml:space="preserve"> piešķirtas tiesības slēgt iepirkuma līgumu par </w:t>
      </w:r>
      <w:r w:rsidRPr="00391747">
        <w:rPr>
          <w:b/>
          <w:sz w:val="22"/>
          <w:szCs w:val="22"/>
          <w:lang w:val="lv-LV"/>
        </w:rPr>
        <w:t xml:space="preserve">200 000 gab. viengadīgu priedes </w:t>
      </w:r>
      <w:proofErr w:type="spellStart"/>
      <w:r w:rsidRPr="00391747">
        <w:rPr>
          <w:b/>
          <w:sz w:val="22"/>
          <w:szCs w:val="22"/>
          <w:lang w:val="lv-LV"/>
        </w:rPr>
        <w:t>ietvarstādu</w:t>
      </w:r>
      <w:proofErr w:type="spellEnd"/>
      <w:r w:rsidRPr="00391747">
        <w:rPr>
          <w:b/>
          <w:sz w:val="22"/>
          <w:szCs w:val="22"/>
          <w:lang w:val="lv-LV"/>
        </w:rPr>
        <w:t xml:space="preserve"> piegādi par Kandidāta piedāvājumā norādīto cenu 40 000,00 EUR, neieskaitot pievienotās vērtības nodokli. </w:t>
      </w:r>
    </w:p>
    <w:p w14:paraId="7BA8BA35" w14:textId="2A203D7C" w:rsidR="00391747" w:rsidRPr="00BB34F3" w:rsidRDefault="00BB34F3" w:rsidP="0093127C">
      <w:pPr>
        <w:pStyle w:val="Nobeigums"/>
        <w:ind w:firstLine="720"/>
        <w:rPr>
          <w:lang w:val="lv-LV"/>
        </w:rPr>
      </w:pPr>
      <w:r w:rsidRPr="00BB34F3">
        <w:rPr>
          <w:lang w:val="lv-LV"/>
        </w:rPr>
        <w:t xml:space="preserve">Par līguma slēgšanu aicinām sazināties ar LVM Iepirkumu daļas vecāko iepirkumu un līgumu vadītāju Māru Petrovsku, e-pasts: </w:t>
      </w:r>
      <w:hyperlink r:id="rId11" w:history="1">
        <w:r w:rsidRPr="00BB34F3">
          <w:rPr>
            <w:rStyle w:val="Hyperlink"/>
            <w:lang w:val="lv-LV"/>
          </w:rPr>
          <w:t>m.petrovska@lvm.lv</w:t>
        </w:r>
      </w:hyperlink>
      <w:r>
        <w:rPr>
          <w:lang w:val="lv-LV"/>
        </w:rPr>
        <w:t>.</w:t>
      </w:r>
    </w:p>
    <w:p w14:paraId="7205C3CE" w14:textId="77777777" w:rsidR="00BB34F3" w:rsidRDefault="00BB34F3" w:rsidP="0093127C">
      <w:pPr>
        <w:pStyle w:val="Nobeigums"/>
        <w:ind w:firstLine="720"/>
        <w:rPr>
          <w:i/>
          <w:iCs/>
        </w:rPr>
      </w:pPr>
    </w:p>
    <w:p w14:paraId="4A45C90B" w14:textId="0FC216F7" w:rsidR="00391747" w:rsidRPr="00391747" w:rsidRDefault="00391747" w:rsidP="00391747">
      <w:pPr>
        <w:pStyle w:val="Nobeigums"/>
        <w:ind w:firstLine="567"/>
        <w:jc w:val="both"/>
        <w:rPr>
          <w:i/>
          <w:iCs/>
        </w:rPr>
      </w:pPr>
      <w:r w:rsidRPr="00391747">
        <w:rPr>
          <w:i/>
          <w:iCs/>
        </w:rPr>
        <w:t>The Joint Stock Company</w:t>
      </w:r>
      <w:r w:rsidRPr="00391747">
        <w:rPr>
          <w:i/>
          <w:iCs/>
        </w:rPr>
        <w:t xml:space="preserve"> </w:t>
      </w:r>
      <w:r w:rsidRPr="00391747">
        <w:rPr>
          <w:i/>
          <w:iCs/>
        </w:rPr>
        <w:t>"</w:t>
      </w:r>
      <w:proofErr w:type="spellStart"/>
      <w:r w:rsidRPr="00391747">
        <w:rPr>
          <w:i/>
          <w:iCs/>
        </w:rPr>
        <w:t>Latvijas</w:t>
      </w:r>
      <w:proofErr w:type="spellEnd"/>
      <w:r w:rsidRPr="00391747">
        <w:rPr>
          <w:i/>
          <w:iCs/>
        </w:rPr>
        <w:t xml:space="preserve"> </w:t>
      </w:r>
      <w:proofErr w:type="spellStart"/>
      <w:r w:rsidRPr="00391747">
        <w:rPr>
          <w:i/>
          <w:iCs/>
        </w:rPr>
        <w:t>Valsts</w:t>
      </w:r>
      <w:proofErr w:type="spellEnd"/>
      <w:r w:rsidRPr="00391747">
        <w:rPr>
          <w:i/>
          <w:iCs/>
        </w:rPr>
        <w:t xml:space="preserve"> </w:t>
      </w:r>
      <w:proofErr w:type="spellStart"/>
      <w:r w:rsidRPr="00391747">
        <w:rPr>
          <w:i/>
          <w:iCs/>
        </w:rPr>
        <w:t>Meži</w:t>
      </w:r>
      <w:proofErr w:type="spellEnd"/>
      <w:r w:rsidRPr="00391747">
        <w:rPr>
          <w:i/>
          <w:iCs/>
        </w:rPr>
        <w:t xml:space="preserve">" (Latvian State Forests), registration No. 40003466281 (hereinafter referred to as LVM), expresses its gratitude for your interest in submitting an offer within the </w:t>
      </w:r>
      <w:r w:rsidRPr="00391747">
        <w:rPr>
          <w:i/>
          <w:iCs/>
        </w:rPr>
        <w:t>negotiation</w:t>
      </w:r>
      <w:r w:rsidRPr="00391747">
        <w:rPr>
          <w:i/>
          <w:iCs/>
        </w:rPr>
        <w:t xml:space="preserve"> procedure "Supply of One-Year-Old Potted Pine Seedlings," identification No. AS LVM_2025_53_Sp (hereinafter referred to as the </w:t>
      </w:r>
      <w:r w:rsidRPr="00391747">
        <w:rPr>
          <w:i/>
          <w:iCs/>
        </w:rPr>
        <w:t>Negotiation</w:t>
      </w:r>
      <w:r w:rsidRPr="00391747">
        <w:rPr>
          <w:i/>
          <w:iCs/>
        </w:rPr>
        <w:t xml:space="preserve"> Procedure), and in accordance with Article 37, Paragraph 2 of the Public Procurement Law (hereinafter referred to as PIL), informs about the results of the </w:t>
      </w:r>
      <w:r w:rsidRPr="00391747">
        <w:rPr>
          <w:i/>
          <w:iCs/>
        </w:rPr>
        <w:t>Negotiation</w:t>
      </w:r>
      <w:r w:rsidRPr="00391747">
        <w:rPr>
          <w:i/>
          <w:iCs/>
        </w:rPr>
        <w:t xml:space="preserve"> Procedure.</w:t>
      </w:r>
    </w:p>
    <w:p w14:paraId="723E7CD1" w14:textId="603AD08B" w:rsidR="00391747" w:rsidRPr="00391747" w:rsidRDefault="00391747" w:rsidP="00391747">
      <w:pPr>
        <w:pStyle w:val="Nobeigums"/>
        <w:ind w:firstLine="567"/>
        <w:jc w:val="both"/>
        <w:rPr>
          <w:i/>
          <w:iCs/>
        </w:rPr>
      </w:pPr>
      <w:r w:rsidRPr="00391747">
        <w:rPr>
          <w:i/>
          <w:iCs/>
        </w:rPr>
        <w:t xml:space="preserve">According to the decision of the Procurement Committee dated April 10, 2025, the candidate </w:t>
      </w:r>
      <w:proofErr w:type="spellStart"/>
      <w:r w:rsidRPr="00391747">
        <w:rPr>
          <w:i/>
          <w:iCs/>
        </w:rPr>
        <w:t>Riigimetsa</w:t>
      </w:r>
      <w:proofErr w:type="spellEnd"/>
      <w:r w:rsidRPr="00391747">
        <w:rPr>
          <w:i/>
          <w:iCs/>
        </w:rPr>
        <w:t xml:space="preserve"> </w:t>
      </w:r>
      <w:proofErr w:type="spellStart"/>
      <w:r w:rsidRPr="00391747">
        <w:rPr>
          <w:i/>
          <w:iCs/>
        </w:rPr>
        <w:t>Majandamise</w:t>
      </w:r>
      <w:proofErr w:type="spellEnd"/>
      <w:r w:rsidRPr="00391747">
        <w:rPr>
          <w:i/>
          <w:iCs/>
        </w:rPr>
        <w:t xml:space="preserve"> </w:t>
      </w:r>
      <w:proofErr w:type="spellStart"/>
      <w:r w:rsidRPr="00391747">
        <w:rPr>
          <w:i/>
          <w:iCs/>
        </w:rPr>
        <w:t>Keskus</w:t>
      </w:r>
      <w:proofErr w:type="spellEnd"/>
      <w:r w:rsidRPr="00391747">
        <w:rPr>
          <w:i/>
          <w:iCs/>
        </w:rPr>
        <w:t xml:space="preserve">, registration No. 70004459 (hereinafter referred to as the Candidate), and its submitted offer has been recognized as compliant with the requirements set forth in the </w:t>
      </w:r>
      <w:r w:rsidRPr="00391747">
        <w:rPr>
          <w:i/>
          <w:iCs/>
        </w:rPr>
        <w:t>Negotiation</w:t>
      </w:r>
      <w:r w:rsidRPr="00391747">
        <w:rPr>
          <w:i/>
          <w:iCs/>
        </w:rPr>
        <w:t xml:space="preserve"> Procedure rules. Pursuant to Paragraph 16.3 of the </w:t>
      </w:r>
      <w:r w:rsidRPr="00391747">
        <w:rPr>
          <w:i/>
          <w:iCs/>
        </w:rPr>
        <w:t>Negotiation</w:t>
      </w:r>
      <w:r w:rsidRPr="00391747">
        <w:rPr>
          <w:i/>
          <w:iCs/>
        </w:rPr>
        <w:t xml:space="preserve"> Procedure, the Candidate has been granted the rights to conclude a procurement contract for the supply of 200,000 one-year-old potted pine seedlings at the price indicated in the Candidate’s offer—40,000.00 EUR, excluding value-added tax.</w:t>
      </w:r>
    </w:p>
    <w:p w14:paraId="30077D7B" w14:textId="7B5FE4DF" w:rsidR="00806879" w:rsidRPr="00BB34F3" w:rsidRDefault="00BB34F3" w:rsidP="00BB34F3">
      <w:pPr>
        <w:pStyle w:val="Nobeigums"/>
        <w:ind w:firstLine="567"/>
        <w:rPr>
          <w:i/>
          <w:iCs/>
          <w:lang w:val="lv-LV"/>
        </w:rPr>
      </w:pPr>
      <w:proofErr w:type="spellStart"/>
      <w:r w:rsidRPr="00BB34F3">
        <w:rPr>
          <w:i/>
          <w:iCs/>
          <w:lang w:val="lv-LV"/>
        </w:rPr>
        <w:t>For</w:t>
      </w:r>
      <w:proofErr w:type="spellEnd"/>
      <w:r w:rsidRPr="00BB34F3">
        <w:rPr>
          <w:i/>
          <w:iCs/>
          <w:lang w:val="lv-LV"/>
        </w:rPr>
        <w:t xml:space="preserve"> </w:t>
      </w:r>
      <w:proofErr w:type="spellStart"/>
      <w:r w:rsidRPr="00BB34F3">
        <w:rPr>
          <w:i/>
          <w:iCs/>
          <w:lang w:val="lv-LV"/>
        </w:rPr>
        <w:t>contract</w:t>
      </w:r>
      <w:proofErr w:type="spellEnd"/>
      <w:r w:rsidRPr="00BB34F3">
        <w:rPr>
          <w:i/>
          <w:iCs/>
          <w:lang w:val="lv-LV"/>
        </w:rPr>
        <w:t xml:space="preserve"> </w:t>
      </w:r>
      <w:proofErr w:type="spellStart"/>
      <w:r w:rsidRPr="00BB34F3">
        <w:rPr>
          <w:i/>
          <w:iCs/>
          <w:lang w:val="lv-LV"/>
        </w:rPr>
        <w:t>signing</w:t>
      </w:r>
      <w:proofErr w:type="spellEnd"/>
      <w:r w:rsidRPr="00BB34F3">
        <w:rPr>
          <w:i/>
          <w:iCs/>
          <w:lang w:val="lv-LV"/>
        </w:rPr>
        <w:t xml:space="preserve">, </w:t>
      </w:r>
      <w:proofErr w:type="spellStart"/>
      <w:r w:rsidRPr="00BB34F3">
        <w:rPr>
          <w:i/>
          <w:iCs/>
          <w:lang w:val="lv-LV"/>
        </w:rPr>
        <w:t>please</w:t>
      </w:r>
      <w:proofErr w:type="spellEnd"/>
      <w:r w:rsidRPr="00BB34F3">
        <w:rPr>
          <w:i/>
          <w:iCs/>
          <w:lang w:val="lv-LV"/>
        </w:rPr>
        <w:t xml:space="preserve"> </w:t>
      </w:r>
      <w:proofErr w:type="spellStart"/>
      <w:r w:rsidRPr="00BB34F3">
        <w:rPr>
          <w:i/>
          <w:iCs/>
          <w:lang w:val="lv-LV"/>
        </w:rPr>
        <w:t>contact</w:t>
      </w:r>
      <w:proofErr w:type="spellEnd"/>
      <w:r w:rsidRPr="00BB34F3">
        <w:rPr>
          <w:i/>
          <w:iCs/>
          <w:lang w:val="lv-LV"/>
        </w:rPr>
        <w:t xml:space="preserve"> </w:t>
      </w:r>
      <w:proofErr w:type="spellStart"/>
      <w:r w:rsidRPr="00BB34F3">
        <w:rPr>
          <w:i/>
          <w:iCs/>
          <w:lang w:val="lv-LV"/>
        </w:rPr>
        <w:t>LVM's</w:t>
      </w:r>
      <w:proofErr w:type="spellEnd"/>
      <w:r w:rsidRPr="00BB34F3">
        <w:rPr>
          <w:i/>
          <w:iCs/>
          <w:lang w:val="lv-LV"/>
        </w:rPr>
        <w:t xml:space="preserve"> Senior </w:t>
      </w:r>
      <w:proofErr w:type="spellStart"/>
      <w:r w:rsidRPr="00BB34F3">
        <w:rPr>
          <w:i/>
          <w:iCs/>
          <w:lang w:val="lv-LV"/>
        </w:rPr>
        <w:t>Procurement</w:t>
      </w:r>
      <w:proofErr w:type="spellEnd"/>
      <w:r w:rsidRPr="00BB34F3">
        <w:rPr>
          <w:i/>
          <w:iCs/>
          <w:lang w:val="lv-LV"/>
        </w:rPr>
        <w:t xml:space="preserve"> </w:t>
      </w:r>
      <w:proofErr w:type="spellStart"/>
      <w:r w:rsidRPr="00BB34F3">
        <w:rPr>
          <w:i/>
          <w:iCs/>
          <w:lang w:val="lv-LV"/>
        </w:rPr>
        <w:t>and</w:t>
      </w:r>
      <w:proofErr w:type="spellEnd"/>
      <w:r w:rsidRPr="00BB34F3">
        <w:rPr>
          <w:i/>
          <w:iCs/>
          <w:lang w:val="lv-LV"/>
        </w:rPr>
        <w:t xml:space="preserve"> </w:t>
      </w:r>
      <w:proofErr w:type="spellStart"/>
      <w:r w:rsidRPr="00BB34F3">
        <w:rPr>
          <w:i/>
          <w:iCs/>
          <w:lang w:val="lv-LV"/>
        </w:rPr>
        <w:t>Contract</w:t>
      </w:r>
      <w:proofErr w:type="spellEnd"/>
      <w:r w:rsidRPr="00BB34F3">
        <w:rPr>
          <w:i/>
          <w:iCs/>
          <w:lang w:val="lv-LV"/>
        </w:rPr>
        <w:t xml:space="preserve"> </w:t>
      </w:r>
      <w:proofErr w:type="spellStart"/>
      <w:r w:rsidRPr="00BB34F3">
        <w:rPr>
          <w:i/>
          <w:iCs/>
          <w:lang w:val="lv-LV"/>
        </w:rPr>
        <w:t>Manager</w:t>
      </w:r>
      <w:proofErr w:type="spellEnd"/>
      <w:r w:rsidRPr="00BB34F3">
        <w:rPr>
          <w:i/>
          <w:iCs/>
          <w:lang w:val="lv-LV"/>
        </w:rPr>
        <w:t xml:space="preserve"> Māra Petrovska, </w:t>
      </w:r>
      <w:proofErr w:type="spellStart"/>
      <w:r w:rsidRPr="00BB34F3">
        <w:rPr>
          <w:i/>
          <w:iCs/>
          <w:lang w:val="lv-LV"/>
        </w:rPr>
        <w:t>email</w:t>
      </w:r>
      <w:proofErr w:type="spellEnd"/>
      <w:r w:rsidRPr="00BB34F3">
        <w:rPr>
          <w:i/>
          <w:iCs/>
          <w:lang w:val="lv-LV"/>
        </w:rPr>
        <w:t xml:space="preserve">: </w:t>
      </w:r>
      <w:hyperlink r:id="rId12" w:history="1">
        <w:r w:rsidRPr="000C671F">
          <w:rPr>
            <w:rStyle w:val="Hyperlink"/>
            <w:i/>
            <w:iCs/>
            <w:lang w:val="lv-LV"/>
          </w:rPr>
          <w:t>m.petrovska@lvm.lv</w:t>
        </w:r>
      </w:hyperlink>
      <w:r w:rsidRPr="00BB34F3">
        <w:rPr>
          <w:i/>
          <w:iCs/>
          <w:lang w:val="lv-LV"/>
        </w:rPr>
        <w:t>.</w:t>
      </w:r>
    </w:p>
    <w:p w14:paraId="2A6599C6" w14:textId="77777777" w:rsidR="00806879" w:rsidRDefault="00806879" w:rsidP="00806879">
      <w:pPr>
        <w:pStyle w:val="Nobeigums"/>
        <w:rPr>
          <w:lang w:val="lv-LV"/>
        </w:rPr>
      </w:pPr>
    </w:p>
    <w:p w14:paraId="0AB4C7B5" w14:textId="77777777" w:rsidR="00550889" w:rsidRDefault="00806879" w:rsidP="00550889">
      <w:pPr>
        <w:pStyle w:val="Nobeigums"/>
        <w:rPr>
          <w:lang w:val="lv-LV"/>
        </w:rPr>
      </w:pPr>
      <w:r w:rsidRPr="001D5029">
        <w:rPr>
          <w:lang w:val="lv-LV"/>
        </w:rPr>
        <w:t>Iepirkum</w:t>
      </w:r>
      <w:r>
        <w:rPr>
          <w:lang w:val="lv-LV"/>
        </w:rPr>
        <w:t>a</w:t>
      </w:r>
      <w:r w:rsidRPr="001D5029">
        <w:rPr>
          <w:lang w:val="lv-LV"/>
        </w:rPr>
        <w:t xml:space="preserve"> komisijas priekšsēdētājs </w:t>
      </w:r>
      <w:r>
        <w:rPr>
          <w:lang w:val="lv-LV"/>
        </w:rPr>
        <w:t xml:space="preserve">                                                                     Māris Druvaskalns</w:t>
      </w:r>
    </w:p>
    <w:p w14:paraId="20CD12F1" w14:textId="34A75E78" w:rsidR="00806879" w:rsidRDefault="00550889" w:rsidP="00BB34F3">
      <w:pPr>
        <w:pStyle w:val="Nobeigums"/>
        <w:rPr>
          <w:sz w:val="21"/>
          <w:szCs w:val="21"/>
        </w:rPr>
      </w:pPr>
      <w:r w:rsidRPr="00550889">
        <w:rPr>
          <w:i/>
          <w:iCs/>
        </w:rPr>
        <w:t>Chairman of the Procurement Commission</w:t>
      </w:r>
      <w:r w:rsidRPr="00550889">
        <w:rPr>
          <w:i/>
          <w:iCs/>
        </w:rPr>
        <w:br/>
      </w:r>
    </w:p>
    <w:p w14:paraId="765C771F" w14:textId="77777777" w:rsidR="00806879" w:rsidRDefault="00806879" w:rsidP="00806879">
      <w:pPr>
        <w:pStyle w:val="Nobeigums"/>
        <w:rPr>
          <w:b/>
          <w:bCs/>
          <w:sz w:val="20"/>
          <w:lang w:val="lv-LV"/>
        </w:rPr>
      </w:pPr>
      <w:r>
        <w:rPr>
          <w:b/>
          <w:bCs/>
          <w:sz w:val="20"/>
          <w:lang w:val="lv-LV"/>
        </w:rPr>
        <w:t xml:space="preserve">ŠIS DOKUMENTS IR ELEKTRONISKI PARAKSTĪTS AR </w:t>
      </w:r>
    </w:p>
    <w:p w14:paraId="5452DCB7" w14:textId="77777777" w:rsidR="00806879" w:rsidRDefault="00806879" w:rsidP="00806879">
      <w:pPr>
        <w:pStyle w:val="Nobeigums"/>
        <w:rPr>
          <w:b/>
          <w:bCs/>
          <w:sz w:val="20"/>
          <w:lang w:val="lv-LV"/>
        </w:rPr>
      </w:pPr>
      <w:r>
        <w:rPr>
          <w:b/>
          <w:bCs/>
          <w:sz w:val="20"/>
          <w:lang w:val="lv-LV"/>
        </w:rPr>
        <w:t>DROŠU ELEKTRONISKO PARAKSTU UN SATUR LAIKA ZĪMOGU</w:t>
      </w:r>
    </w:p>
    <w:p w14:paraId="35C5619B" w14:textId="0DD8F15F" w:rsidR="0093127C" w:rsidRPr="0093127C" w:rsidRDefault="0093127C" w:rsidP="00806879">
      <w:pPr>
        <w:pStyle w:val="Nobeigums"/>
        <w:rPr>
          <w:b/>
          <w:bCs/>
          <w:i/>
          <w:iCs/>
          <w:sz w:val="20"/>
          <w:lang w:val="lv-LV"/>
        </w:rPr>
      </w:pPr>
      <w:r w:rsidRPr="0093127C">
        <w:rPr>
          <w:b/>
          <w:bCs/>
          <w:i/>
          <w:iCs/>
          <w:sz w:val="20"/>
          <w:lang w:val="lv-LV"/>
        </w:rPr>
        <w:t>THIS DOCUMENT IS ELECTRONICALLY SIGNED WITH A</w:t>
      </w:r>
      <w:r w:rsidRPr="0093127C">
        <w:rPr>
          <w:b/>
          <w:bCs/>
          <w:i/>
          <w:iCs/>
          <w:sz w:val="20"/>
          <w:lang w:val="lv-LV"/>
        </w:rPr>
        <w:br/>
        <w:t>SECURE ELECTRONIC SIGNATURE AND CONTAINS A TIMESTAMP</w:t>
      </w:r>
    </w:p>
    <w:p w14:paraId="5BDE17EB" w14:textId="77777777" w:rsidR="00BB34F3" w:rsidRDefault="00BB34F3" w:rsidP="00806879">
      <w:pPr>
        <w:pStyle w:val="Parastais"/>
        <w:rPr>
          <w:sz w:val="20"/>
        </w:rPr>
      </w:pPr>
    </w:p>
    <w:p w14:paraId="7CA9D6A4" w14:textId="4143AA03" w:rsidR="00806879" w:rsidRPr="00A64828" w:rsidRDefault="001262B0" w:rsidP="00806879">
      <w:pPr>
        <w:pStyle w:val="Parastais"/>
        <w:rPr>
          <w:sz w:val="20"/>
        </w:rPr>
      </w:pPr>
      <w:r>
        <w:rPr>
          <w:sz w:val="20"/>
        </w:rPr>
        <w:t>Māra Petrovska</w:t>
      </w:r>
    </w:p>
    <w:p w14:paraId="77D85A2F" w14:textId="5AB695B8" w:rsidR="00806879" w:rsidRDefault="001262B0" w:rsidP="00BB34F3">
      <w:pPr>
        <w:pStyle w:val="Parastais"/>
        <w:rPr>
          <w:szCs w:val="24"/>
        </w:rPr>
      </w:pPr>
      <w:hyperlink r:id="rId13" w:history="1">
        <w:r w:rsidRPr="00BB4A93">
          <w:rPr>
            <w:rStyle w:val="Hyperlink"/>
            <w:rFonts w:eastAsiaTheme="majorEastAsia"/>
            <w:sz w:val="20"/>
          </w:rPr>
          <w:t>m.petrovska@lvm.lv</w:t>
        </w:r>
      </w:hyperlink>
    </w:p>
    <w:p w14:paraId="4208AD51" w14:textId="77777777" w:rsidR="00F95F07" w:rsidRDefault="00F95F07"/>
    <w:sectPr w:rsidR="00F95F07" w:rsidSect="00806879">
      <w:footerReference w:type="even" r:id="rId14"/>
      <w:headerReference w:type="first" r:id="rId15"/>
      <w:pgSz w:w="11906" w:h="16838"/>
      <w:pgMar w:top="1959" w:right="991" w:bottom="1134" w:left="1418" w:header="11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DE71E" w14:textId="77777777" w:rsidR="009E64C6" w:rsidRDefault="009E64C6">
      <w:r>
        <w:separator/>
      </w:r>
    </w:p>
  </w:endnote>
  <w:endnote w:type="continuationSeparator" w:id="0">
    <w:p w14:paraId="7F7715C4" w14:textId="77777777" w:rsidR="009E64C6" w:rsidRDefault="009E6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00E597" w14:textId="77777777" w:rsidR="001262B0" w:rsidRDefault="001262B0" w:rsidP="000F5A90">
    <w:pPr>
      <w:pStyle w:val="Footer"/>
    </w:pPr>
  </w:p>
  <w:p w14:paraId="1274A6D4" w14:textId="77777777" w:rsidR="001262B0" w:rsidRDefault="001262B0" w:rsidP="000F5A90">
    <w:pPr>
      <w:pStyle w:val="Footer"/>
    </w:pPr>
  </w:p>
  <w:p w14:paraId="2030C5BF" w14:textId="77777777" w:rsidR="001262B0" w:rsidRDefault="001262B0" w:rsidP="000F5A90">
    <w:pPr>
      <w:pStyle w:val="Footer"/>
    </w:pPr>
  </w:p>
  <w:p w14:paraId="0A1EE2BE" w14:textId="77777777" w:rsidR="001262B0" w:rsidRDefault="001262B0" w:rsidP="000F5A90">
    <w:pPr>
      <w:pStyle w:val="Footer"/>
    </w:pPr>
  </w:p>
  <w:p w14:paraId="5DED48E5" w14:textId="77777777" w:rsidR="001262B0" w:rsidRDefault="001262B0" w:rsidP="000F5A90">
    <w:pPr>
      <w:pStyle w:val="Footer"/>
    </w:pPr>
  </w:p>
  <w:p w14:paraId="73126A08" w14:textId="77777777" w:rsidR="001262B0" w:rsidRPr="000F5A90" w:rsidRDefault="001262B0" w:rsidP="000F5A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660C0" w14:textId="77777777" w:rsidR="009E64C6" w:rsidRDefault="009E64C6">
      <w:r>
        <w:separator/>
      </w:r>
    </w:p>
  </w:footnote>
  <w:footnote w:type="continuationSeparator" w:id="0">
    <w:p w14:paraId="7E6E47D1" w14:textId="77777777" w:rsidR="009E64C6" w:rsidRDefault="009E64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67" w:type="dxa"/>
      <w:tblInd w:w="142" w:type="dxa"/>
      <w:tblLook w:val="04A0" w:firstRow="1" w:lastRow="0" w:firstColumn="1" w:lastColumn="0" w:noHBand="0" w:noVBand="1"/>
    </w:tblPr>
    <w:tblGrid>
      <w:gridCol w:w="4270"/>
      <w:gridCol w:w="4997"/>
    </w:tblGrid>
    <w:tr w:rsidR="00D5426C" w:rsidRPr="00CA09BB" w14:paraId="1F6279F0" w14:textId="77777777" w:rsidTr="00D5426C">
      <w:trPr>
        <w:trHeight w:val="2045"/>
      </w:trPr>
      <w:tc>
        <w:tcPr>
          <w:tcW w:w="4270" w:type="dxa"/>
          <w:shd w:val="clear" w:color="auto" w:fill="auto"/>
        </w:tcPr>
        <w:p w14:paraId="0FEDA2AB" w14:textId="77777777" w:rsidR="001262B0" w:rsidRDefault="001262B0" w:rsidP="002C02E1">
          <w:pPr>
            <w:pStyle w:val="Parastais"/>
            <w:rPr>
              <w:rFonts w:ascii="Calibri" w:eastAsia="Calibri" w:hAnsi="Calibri"/>
              <w:szCs w:val="22"/>
            </w:rPr>
          </w:pPr>
        </w:p>
        <w:p w14:paraId="2A8628E1" w14:textId="77777777" w:rsidR="001262B0" w:rsidRPr="000F5A90" w:rsidRDefault="001262B0" w:rsidP="002C02E1">
          <w:pPr>
            <w:pStyle w:val="Parastais"/>
            <w:rPr>
              <w:rFonts w:ascii="Calibri" w:eastAsia="Calibri" w:hAnsi="Calibri"/>
              <w:szCs w:val="22"/>
            </w:rPr>
          </w:pPr>
          <w:r w:rsidRPr="00BB093E">
            <w:rPr>
              <w:noProof/>
            </w:rPr>
            <w:drawing>
              <wp:inline distT="0" distB="0" distL="0" distR="0" wp14:anchorId="37D06E0D" wp14:editId="521ABA78">
                <wp:extent cx="2571750" cy="1228725"/>
                <wp:effectExtent l="0" t="0" r="0" b="0"/>
                <wp:docPr id="410998479" name="Picture 4109984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ttēls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7175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97" w:type="dxa"/>
          <w:shd w:val="clear" w:color="auto" w:fill="auto"/>
        </w:tcPr>
        <w:p w14:paraId="77DB0066" w14:textId="77777777" w:rsidR="001262B0" w:rsidRPr="00CA09BB" w:rsidRDefault="001262B0" w:rsidP="000F5A90">
          <w:pPr>
            <w:pStyle w:val="Parastais"/>
            <w:jc w:val="right"/>
            <w:rPr>
              <w:rFonts w:eastAsia="Calibri"/>
              <w:sz w:val="20"/>
            </w:rPr>
          </w:pPr>
        </w:p>
        <w:p w14:paraId="27AB3FE5" w14:textId="77777777" w:rsidR="001262B0" w:rsidRPr="00CA09BB" w:rsidRDefault="001262B0" w:rsidP="000F5A90">
          <w:pPr>
            <w:pStyle w:val="Parastais"/>
            <w:jc w:val="right"/>
            <w:rPr>
              <w:rFonts w:eastAsia="Calibri"/>
              <w:sz w:val="20"/>
            </w:rPr>
          </w:pPr>
        </w:p>
        <w:p w14:paraId="6FBEEAF6" w14:textId="77777777" w:rsidR="001262B0" w:rsidRPr="00CA09BB" w:rsidRDefault="001262B0" w:rsidP="002C02E1">
          <w:pPr>
            <w:pStyle w:val="Parastais"/>
            <w:rPr>
              <w:rFonts w:eastAsia="Calibri"/>
              <w:sz w:val="20"/>
            </w:rPr>
          </w:pPr>
        </w:p>
        <w:p w14:paraId="0A48D71B" w14:textId="77777777" w:rsidR="001262B0" w:rsidRPr="00CA09BB" w:rsidRDefault="001262B0" w:rsidP="000F5A90">
          <w:pPr>
            <w:pStyle w:val="Parastais"/>
            <w:jc w:val="right"/>
            <w:rPr>
              <w:rFonts w:eastAsia="Calibri"/>
              <w:sz w:val="20"/>
            </w:rPr>
          </w:pPr>
        </w:p>
        <w:p w14:paraId="2770E47A" w14:textId="77777777" w:rsidR="001262B0" w:rsidRPr="00CA09BB" w:rsidRDefault="001262B0" w:rsidP="000F5A90">
          <w:pPr>
            <w:pStyle w:val="Parastais"/>
            <w:jc w:val="right"/>
            <w:rPr>
              <w:rFonts w:eastAsia="Calibri"/>
              <w:sz w:val="20"/>
            </w:rPr>
          </w:pPr>
        </w:p>
        <w:p w14:paraId="30F9E29B" w14:textId="77777777" w:rsidR="001262B0" w:rsidRPr="00CA09BB" w:rsidRDefault="001262B0" w:rsidP="000F5A90">
          <w:pPr>
            <w:pStyle w:val="Parastais"/>
            <w:jc w:val="right"/>
            <w:rPr>
              <w:rFonts w:eastAsia="Calibri"/>
              <w:sz w:val="20"/>
            </w:rPr>
          </w:pPr>
          <w:r w:rsidRPr="00CA09BB">
            <w:rPr>
              <w:rFonts w:eastAsia="Calibri"/>
              <w:sz w:val="20"/>
            </w:rPr>
            <w:t xml:space="preserve">AKCIJU SABIEDRĪBA ”LATVIJAS VALSTS MEŽI” </w:t>
          </w:r>
        </w:p>
        <w:p w14:paraId="7D771651" w14:textId="77777777" w:rsidR="001262B0" w:rsidRPr="00CA09BB" w:rsidRDefault="001262B0" w:rsidP="00BE6BC8">
          <w:pPr>
            <w:pStyle w:val="Parastais"/>
            <w:jc w:val="right"/>
            <w:rPr>
              <w:rFonts w:eastAsia="Calibri"/>
              <w:color w:val="000000"/>
              <w:sz w:val="20"/>
            </w:rPr>
          </w:pPr>
          <w:r w:rsidRPr="00CA09BB">
            <w:rPr>
              <w:rFonts w:eastAsia="Calibri"/>
              <w:sz w:val="20"/>
            </w:rPr>
            <w:t>Vienotais reģistrācijas Nr.40003466281</w:t>
          </w:r>
          <w:r w:rsidRPr="00CA09BB">
            <w:rPr>
              <w:rFonts w:eastAsia="Calibri"/>
              <w:color w:val="000000"/>
              <w:sz w:val="20"/>
            </w:rPr>
            <w:t xml:space="preserve"> </w:t>
          </w:r>
        </w:p>
        <w:p w14:paraId="5CA0229A" w14:textId="77777777" w:rsidR="001262B0" w:rsidRPr="00CA09BB" w:rsidRDefault="001262B0" w:rsidP="00BE6BC8">
          <w:pPr>
            <w:pStyle w:val="Parastais"/>
            <w:jc w:val="right"/>
            <w:rPr>
              <w:rFonts w:eastAsia="Calibri"/>
              <w:color w:val="000000"/>
              <w:sz w:val="20"/>
            </w:rPr>
          </w:pPr>
          <w:r w:rsidRPr="00CA09BB">
            <w:rPr>
              <w:rFonts w:eastAsia="Calibri"/>
              <w:color w:val="000000"/>
              <w:sz w:val="20"/>
            </w:rPr>
            <w:t>Vaiņodes iela 1, Rīga, LV-1004, Latvija</w:t>
          </w:r>
        </w:p>
        <w:p w14:paraId="065C4D7C" w14:textId="77777777" w:rsidR="001262B0" w:rsidRPr="00CA09BB" w:rsidRDefault="001262B0" w:rsidP="00BE6BC8">
          <w:pPr>
            <w:pStyle w:val="Parastais"/>
            <w:jc w:val="right"/>
            <w:rPr>
              <w:rFonts w:eastAsia="Calibri"/>
              <w:color w:val="000000"/>
              <w:sz w:val="20"/>
            </w:rPr>
          </w:pPr>
          <w:r w:rsidRPr="00CA09BB">
            <w:rPr>
              <w:rFonts w:eastAsia="Calibri"/>
              <w:color w:val="000000"/>
              <w:sz w:val="20"/>
            </w:rPr>
            <w:t xml:space="preserve">tālrunis 67610015, e-pasts: </w:t>
          </w:r>
          <w:hyperlink r:id="rId2" w:history="1">
            <w:r w:rsidRPr="00CA09BB">
              <w:rPr>
                <w:rStyle w:val="Hyperlink"/>
                <w:rFonts w:eastAsia="Calibri"/>
                <w:sz w:val="20"/>
              </w:rPr>
              <w:t>lvm@lvm.lv</w:t>
            </w:r>
          </w:hyperlink>
        </w:p>
        <w:p w14:paraId="1E1531DD" w14:textId="77777777" w:rsidR="001262B0" w:rsidRPr="00CA09BB" w:rsidRDefault="001262B0" w:rsidP="00BE6BC8">
          <w:pPr>
            <w:pStyle w:val="Parastais"/>
            <w:jc w:val="right"/>
            <w:rPr>
              <w:rFonts w:eastAsia="Calibri"/>
              <w:color w:val="000000"/>
              <w:sz w:val="20"/>
            </w:rPr>
          </w:pPr>
        </w:p>
        <w:p w14:paraId="2E26BE62" w14:textId="77777777" w:rsidR="001262B0" w:rsidRPr="00CA09BB" w:rsidRDefault="001262B0" w:rsidP="00BE6BC8">
          <w:pPr>
            <w:pStyle w:val="Parastais"/>
            <w:jc w:val="right"/>
            <w:rPr>
              <w:rFonts w:eastAsia="Calibri"/>
              <w:sz w:val="20"/>
            </w:rPr>
          </w:pPr>
        </w:p>
      </w:tc>
    </w:tr>
  </w:tbl>
  <w:p w14:paraId="1FECB8D7" w14:textId="77777777" w:rsidR="001262B0" w:rsidRPr="00544172" w:rsidRDefault="001262B0" w:rsidP="00034D39">
    <w:pPr>
      <w:pStyle w:val="Header"/>
      <w:tabs>
        <w:tab w:val="clear" w:pos="4153"/>
        <w:tab w:val="center" w:pos="4820"/>
      </w:tabs>
      <w:ind w:right="-1"/>
      <w:rPr>
        <w:lang w:val="lv-LV"/>
      </w:rPr>
    </w:pPr>
    <w:r>
      <w:rPr>
        <w:lang w:val="lv-LV"/>
      </w:rPr>
      <w:t>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810F47"/>
    <w:multiLevelType w:val="hybridMultilevel"/>
    <w:tmpl w:val="5CE63650"/>
    <w:lvl w:ilvl="0" w:tplc="C172CB6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3358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879"/>
    <w:rsid w:val="000719E9"/>
    <w:rsid w:val="001262B0"/>
    <w:rsid w:val="00155A19"/>
    <w:rsid w:val="001F0F07"/>
    <w:rsid w:val="00326042"/>
    <w:rsid w:val="00391747"/>
    <w:rsid w:val="003F61E6"/>
    <w:rsid w:val="004508E4"/>
    <w:rsid w:val="00550889"/>
    <w:rsid w:val="00657130"/>
    <w:rsid w:val="0066419E"/>
    <w:rsid w:val="00696B54"/>
    <w:rsid w:val="00806879"/>
    <w:rsid w:val="00861E02"/>
    <w:rsid w:val="008F4905"/>
    <w:rsid w:val="0093127C"/>
    <w:rsid w:val="009E64C6"/>
    <w:rsid w:val="00B6160B"/>
    <w:rsid w:val="00BB34F3"/>
    <w:rsid w:val="00D74F92"/>
    <w:rsid w:val="00DA2F09"/>
    <w:rsid w:val="00EB20CB"/>
    <w:rsid w:val="00F95F07"/>
    <w:rsid w:val="00FF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1131B284"/>
  <w15:chartTrackingRefBased/>
  <w15:docId w15:val="{98AECB4C-757E-4DBF-BCA7-E8C03683A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87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v-LV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687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687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6879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6879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6879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6879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6879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6879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6879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68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68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68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687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687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687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687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687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687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68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8068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6879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8068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6879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8068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6879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8068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68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68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6879"/>
    <w:rPr>
      <w:b/>
      <w:bCs/>
      <w:smallCaps/>
      <w:color w:val="0F4761" w:themeColor="accent1" w:themeShade="BF"/>
      <w:spacing w:val="5"/>
    </w:rPr>
  </w:style>
  <w:style w:type="paragraph" w:customStyle="1" w:styleId="Parastais">
    <w:name w:val="Parastais"/>
    <w:qFormat/>
    <w:rsid w:val="00806879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Header">
    <w:name w:val="header"/>
    <w:basedOn w:val="Parastais"/>
    <w:link w:val="HeaderChar"/>
    <w:rsid w:val="00806879"/>
    <w:pPr>
      <w:tabs>
        <w:tab w:val="center" w:pos="4153"/>
        <w:tab w:val="right" w:pos="8306"/>
      </w:tabs>
    </w:pPr>
    <w:rPr>
      <w:lang w:val="x-none"/>
    </w:rPr>
  </w:style>
  <w:style w:type="character" w:customStyle="1" w:styleId="HeaderChar">
    <w:name w:val="Header Char"/>
    <w:basedOn w:val="DefaultParagraphFont"/>
    <w:link w:val="Header"/>
    <w:rsid w:val="00806879"/>
    <w:rPr>
      <w:rFonts w:ascii="Times New Roman" w:eastAsia="Times New Roman" w:hAnsi="Times New Roman" w:cs="Times New Roman"/>
      <w:kern w:val="0"/>
      <w:szCs w:val="20"/>
      <w:lang w:val="x-none"/>
      <w14:ligatures w14:val="none"/>
    </w:rPr>
  </w:style>
  <w:style w:type="paragraph" w:styleId="Footer">
    <w:name w:val="footer"/>
    <w:basedOn w:val="Parastais"/>
    <w:link w:val="FooterChar"/>
    <w:rsid w:val="008068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06879"/>
    <w:rPr>
      <w:rFonts w:ascii="Times New Roman" w:eastAsia="Times New Roman" w:hAnsi="Times New Roman" w:cs="Times New Roman"/>
      <w:kern w:val="0"/>
      <w:szCs w:val="20"/>
      <w14:ligatures w14:val="none"/>
    </w:rPr>
  </w:style>
  <w:style w:type="table" w:styleId="TableGrid">
    <w:name w:val="Table Grid"/>
    <w:basedOn w:val="TableNormal"/>
    <w:rsid w:val="00806879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06879"/>
    <w:rPr>
      <w:color w:val="0000FF"/>
      <w:u w:val="single"/>
    </w:rPr>
  </w:style>
  <w:style w:type="paragraph" w:customStyle="1" w:styleId="Teksts1">
    <w:name w:val="Teksts1"/>
    <w:basedOn w:val="Parastais"/>
    <w:rsid w:val="00806879"/>
    <w:pPr>
      <w:spacing w:after="320"/>
    </w:pPr>
  </w:style>
  <w:style w:type="paragraph" w:customStyle="1" w:styleId="Datums1">
    <w:name w:val="Datums1"/>
    <w:basedOn w:val="Parastais"/>
    <w:next w:val="Parastais"/>
    <w:rsid w:val="00806879"/>
    <w:pPr>
      <w:spacing w:before="1700"/>
      <w:jc w:val="left"/>
    </w:pPr>
    <w:rPr>
      <w:lang w:val="en-US"/>
    </w:rPr>
  </w:style>
  <w:style w:type="paragraph" w:customStyle="1" w:styleId="Adrese">
    <w:name w:val="Adrese"/>
    <w:basedOn w:val="Parastais"/>
    <w:rsid w:val="00806879"/>
    <w:pPr>
      <w:jc w:val="left"/>
    </w:pPr>
    <w:rPr>
      <w:lang w:val="en-US"/>
    </w:rPr>
  </w:style>
  <w:style w:type="paragraph" w:customStyle="1" w:styleId="Nobeigums">
    <w:name w:val="Nobeigums"/>
    <w:basedOn w:val="Parastais"/>
    <w:rsid w:val="00806879"/>
    <w:pPr>
      <w:jc w:val="left"/>
    </w:pPr>
    <w:rPr>
      <w:lang w:val="en-US"/>
    </w:rPr>
  </w:style>
  <w:style w:type="paragraph" w:customStyle="1" w:styleId="Registrnum">
    <w:name w:val="Registr. num"/>
    <w:basedOn w:val="Parastais"/>
    <w:next w:val="Adrese"/>
    <w:rsid w:val="00806879"/>
    <w:pPr>
      <w:spacing w:after="320"/>
      <w:jc w:val="left"/>
    </w:pPr>
    <w:rPr>
      <w:lang w:val="en-US"/>
    </w:rPr>
  </w:style>
  <w:style w:type="paragraph" w:customStyle="1" w:styleId="Nosaukums1">
    <w:name w:val="Nosaukums1"/>
    <w:basedOn w:val="Parastais"/>
    <w:next w:val="Parastais"/>
    <w:rsid w:val="00806879"/>
    <w:pPr>
      <w:spacing w:before="640"/>
      <w:ind w:right="2268"/>
      <w:jc w:val="left"/>
    </w:pPr>
    <w:rPr>
      <w:sz w:val="28"/>
      <w:lang w:val="en-US"/>
    </w:rPr>
  </w:style>
  <w:style w:type="paragraph" w:customStyle="1" w:styleId="Default">
    <w:name w:val="Default"/>
    <w:rsid w:val="008068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806879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rsid w:val="00391747"/>
    <w:rPr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391747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8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m.petrovska@lvm.lv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.petrovska@lvm.l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.petrovska@lvm.lv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rmk@rmk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vm@lvm.lv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22DF075C3785B94B8D26E3F2644605B4" ma:contentTypeVersion="3" ma:contentTypeDescription="Izveidot jaunu dokumentu." ma:contentTypeScope="" ma:versionID="c557c45aaa7eebead6242e62d5f4865b">
  <xsd:schema xmlns:xsd="http://www.w3.org/2001/XMLSchema" xmlns:xs="http://www.w3.org/2001/XMLSchema" xmlns:p="http://schemas.microsoft.com/office/2006/metadata/properties" xmlns:ns2="bfcd9476-2b43-4b96-a1b7-3395063650c4" xmlns:ns3="515f6522-9b2b-4a06-8eab-8381b0fa38f2" targetNamespace="http://schemas.microsoft.com/office/2006/metadata/properties" ma:root="true" ma:fieldsID="5108446bba25177b08e820bacf554d71" ns2:_="" ns3:_="">
    <xsd:import namespace="bfcd9476-2b43-4b96-a1b7-3395063650c4"/>
    <xsd:import namespace="515f6522-9b2b-4a06-8eab-8381b0fa38f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Datu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d9476-2b43-4b96-a1b7-3395063650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5f6522-9b2b-4a06-8eab-8381b0fa38f2" elementFormDefault="qualified">
    <xsd:import namespace="http://schemas.microsoft.com/office/2006/documentManagement/types"/>
    <xsd:import namespace="http://schemas.microsoft.com/office/infopath/2007/PartnerControls"/>
    <xsd:element name="Datums" ma:index="10" nillable="true" ma:displayName="Datums" ma:format="DateTime" ma:internalName="Datums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s xmlns="515f6522-9b2b-4a06-8eab-8381b0fa38f2" xsi:nil="true"/>
  </documentManagement>
</p:properties>
</file>

<file path=customXml/itemProps1.xml><?xml version="1.0" encoding="utf-8"?>
<ds:datastoreItem xmlns:ds="http://schemas.openxmlformats.org/officeDocument/2006/customXml" ds:itemID="{CB543D2F-E079-4EFF-8C0F-BECF494FED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cd9476-2b43-4b96-a1b7-3395063650c4"/>
    <ds:schemaRef ds:uri="515f6522-9b2b-4a06-8eab-8381b0fa38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B32FAD-CA2F-4E20-BC7E-FB774BF2A4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24787D-214A-4588-A596-6509BE6FB063}">
  <ds:schemaRefs>
    <ds:schemaRef ds:uri="http://schemas.microsoft.com/office/2006/metadata/properties"/>
    <ds:schemaRef ds:uri="http://schemas.microsoft.com/office/infopath/2007/PartnerControls"/>
    <ds:schemaRef ds:uri="515f6522-9b2b-4a06-8eab-8381b0fa38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2021</Words>
  <Characters>1152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Māra Petrovska</dc:creator>
  <cp:keywords/>
  <dc:description/>
  <cp:lastModifiedBy>Māra Petrovska</cp:lastModifiedBy>
  <cp:revision>13</cp:revision>
  <dcterms:created xsi:type="dcterms:W3CDTF">2025-03-20T09:43:00Z</dcterms:created>
  <dcterms:modified xsi:type="dcterms:W3CDTF">2025-04-10T10:58:00Z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0x01010022DF075C3785B94B8D26E3F2644605B4</vt:lpwstr>
  </property>
</Properties>
</file>