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06B5A0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73F2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A054C3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A054C3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829B273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73F29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F97FFD3" w:rsidR="003B41E9" w:rsidRPr="007E13FB" w:rsidRDefault="00476D0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85Ma13Ku2Ks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770DF68" w:rsidR="003B41E9" w:rsidRPr="007E13FB" w:rsidRDefault="00A054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53E01B7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15C09B6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A054C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67CE221B" w:rsidR="00D1574B" w:rsidRPr="007E13FB" w:rsidRDefault="00A054C3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1.3.2.1. Karusambla-mustika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03198AE0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A054C3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5AC00E7E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A054C3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>X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EC50F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2A48F1CB" w:rsidR="003B41E9" w:rsidRPr="007E13FB" w:rsidRDefault="00A054C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4DF8EF1" w:rsidR="003B41E9" w:rsidRPr="007E13FB" w:rsidRDefault="00A054C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66CFA75D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ABC1B8E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3932BAF" w:rsidR="003B41E9" w:rsidRPr="007E13FB" w:rsidRDefault="00A054C3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5E9A2F52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1C4FB4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1CA53071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F1B3AE5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5F6D871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1386B33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D3057EA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5AA7F6C1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7C91A67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B4B34BC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D641319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B2D2C1B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FD63CD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3B70014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42699384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23AE2007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C78BF40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0384D5EB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448AC1A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161AD97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4539A03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CA8C1E0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5204553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46C9563C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238306A8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310590A8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6C7EE5E7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50EFAD2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C722EBC" w:rsidR="003B41E9" w:rsidRPr="007E13FB" w:rsidRDefault="00A054C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6D4AEEE" w:rsidR="00D75D01" w:rsidRPr="007E13FB" w:rsidRDefault="00A054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</w:t>
                    </w:r>
                    <w:r w:rsidR="00476D01">
                      <w:rPr>
                        <w:rStyle w:val="Laad2"/>
                        <w:rFonts w:ascii="Times New Roman" w:hAnsi="Times New Roman" w:cs="Times New Roman"/>
                      </w:rPr>
                      <w:t>i</w:t>
                    </w: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5BA38F4" w:rsidR="00D75D01" w:rsidRPr="007E13FB" w:rsidRDefault="00A054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F9E0786" w:rsidR="00D75D01" w:rsidRPr="007E13FB" w:rsidRDefault="00A054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E7495C1" w:rsidR="00D75D01" w:rsidRPr="007E13FB" w:rsidRDefault="00A054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8C3332E" w:rsidR="00D75D01" w:rsidRPr="007E13FB" w:rsidRDefault="00A054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56D7636" w:rsidR="00D75D01" w:rsidRPr="007E13FB" w:rsidRDefault="00A054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F4F4306" w:rsidR="00D75D01" w:rsidRPr="007E13FB" w:rsidRDefault="00A054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7F1CB4F" w:rsidR="00D75D01" w:rsidRPr="007E13FB" w:rsidRDefault="00A054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3A6A8BE" w:rsidR="00D75D01" w:rsidRPr="007E13FB" w:rsidRDefault="00A054C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20D9184" w:rsidR="00D75D01" w:rsidRPr="007E13FB" w:rsidRDefault="00A054C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71BB80C2" w:rsidR="00D75D01" w:rsidRPr="007E13FB" w:rsidRDefault="00A054C3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Männi-vahakorgik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48B188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C50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C50F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C50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C50F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7DF3C8A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054C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rabastuv ja palu-okasmets rohkelt surnud puitu, järjepidevus hästi säilinud, kõikjal arvukana tunnusliike.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9E953" w14:textId="77777777" w:rsidR="00EC50FD" w:rsidRDefault="00EC50FD" w:rsidP="001F7D6B">
      <w:pPr>
        <w:spacing w:after="0" w:line="240" w:lineRule="auto"/>
      </w:pPr>
      <w:r>
        <w:separator/>
      </w:r>
    </w:p>
  </w:endnote>
  <w:endnote w:type="continuationSeparator" w:id="0">
    <w:p w14:paraId="2C3753DD" w14:textId="77777777" w:rsidR="00EC50FD" w:rsidRDefault="00EC50F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C1952" w14:textId="77777777" w:rsidR="00EC50FD" w:rsidRDefault="00EC50FD" w:rsidP="001F7D6B">
      <w:pPr>
        <w:spacing w:after="0" w:line="240" w:lineRule="auto"/>
      </w:pPr>
      <w:r>
        <w:separator/>
      </w:r>
    </w:p>
  </w:footnote>
  <w:footnote w:type="continuationSeparator" w:id="0">
    <w:p w14:paraId="6ACC97DE" w14:textId="77777777" w:rsidR="00EC50FD" w:rsidRDefault="00EC50F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433F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76D01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54C3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584D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C50FD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3F29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0A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5D135F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84A68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2021-12-20T15:15:00Z</dcterms:modified>
</cp:coreProperties>
</file>