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E91116" w14:textId="77777777" w:rsidR="00595B3B" w:rsidRDefault="00821746" w:rsidP="00821746">
      <w:pPr>
        <w:jc w:val="center"/>
        <w:rPr>
          <w:b/>
          <w:sz w:val="32"/>
          <w:szCs w:val="32"/>
        </w:rPr>
      </w:pPr>
      <w:r>
        <w:rPr>
          <w:b/>
          <w:sz w:val="32"/>
          <w:szCs w:val="32"/>
        </w:rPr>
        <w:t xml:space="preserve">RIIGIMAALE </w:t>
      </w:r>
      <w:r w:rsidR="00EF66DC">
        <w:rPr>
          <w:b/>
          <w:sz w:val="32"/>
          <w:szCs w:val="32"/>
        </w:rPr>
        <w:t>REAAL</w:t>
      </w:r>
      <w:r>
        <w:rPr>
          <w:b/>
          <w:sz w:val="32"/>
          <w:szCs w:val="32"/>
        </w:rPr>
        <w:t>SERVITUUDI SEADMISE TAOTLUS</w:t>
      </w:r>
    </w:p>
    <w:p w14:paraId="624138AE" w14:textId="77777777" w:rsidR="00D05D93" w:rsidRPr="00D05D93" w:rsidRDefault="00D05D93" w:rsidP="00821746">
      <w:pPr>
        <w:jc w:val="center"/>
        <w:rPr>
          <w:b/>
        </w:rPr>
      </w:pPr>
    </w:p>
    <w:p w14:paraId="7B28542F" w14:textId="77777777" w:rsidR="00D05D93" w:rsidRPr="00CC58A7" w:rsidRDefault="00D05D93" w:rsidP="00D05D93">
      <w:pPr>
        <w:spacing w:after="0" w:line="240" w:lineRule="auto"/>
        <w:rPr>
          <w:rFonts w:cstheme="minorHAnsi"/>
        </w:rPr>
      </w:pPr>
      <w:r w:rsidRPr="00CC58A7">
        <w:rPr>
          <w:rFonts w:cstheme="minorHAnsi"/>
        </w:rPr>
        <w:t>Maa-amet</w:t>
      </w:r>
    </w:p>
    <w:p w14:paraId="55327B45" w14:textId="77777777" w:rsidR="00D05D93" w:rsidRPr="00CC58A7" w:rsidRDefault="00D05D93" w:rsidP="00D05D93">
      <w:pPr>
        <w:spacing w:after="0" w:line="240" w:lineRule="auto"/>
        <w:rPr>
          <w:rFonts w:cstheme="minorHAnsi"/>
        </w:rPr>
      </w:pPr>
      <w:r w:rsidRPr="00CC58A7">
        <w:rPr>
          <w:rFonts w:cstheme="minorHAnsi"/>
        </w:rPr>
        <w:t xml:space="preserve">Mustamäe tee 51 </w:t>
      </w:r>
    </w:p>
    <w:p w14:paraId="0CAFEB00" w14:textId="77777777" w:rsidR="00D05D93" w:rsidRPr="00CC58A7" w:rsidRDefault="00D05D93" w:rsidP="00D05D93">
      <w:pPr>
        <w:spacing w:after="0" w:line="240" w:lineRule="auto"/>
        <w:rPr>
          <w:rFonts w:cstheme="minorHAnsi"/>
        </w:rPr>
      </w:pPr>
      <w:r w:rsidRPr="00CC58A7">
        <w:rPr>
          <w:rFonts w:cstheme="minorHAnsi"/>
        </w:rPr>
        <w:t>10621 Tallinn</w:t>
      </w:r>
    </w:p>
    <w:p w14:paraId="53D705D0" w14:textId="77777777" w:rsidR="00984D93" w:rsidRDefault="00000000" w:rsidP="00D05D93">
      <w:pPr>
        <w:rPr>
          <w:rStyle w:val="Hperlink"/>
          <w:rFonts w:cstheme="minorHAnsi"/>
        </w:rPr>
      </w:pPr>
      <w:hyperlink r:id="rId5" w:history="1">
        <w:r w:rsidR="00D05D93" w:rsidRPr="00CC58A7">
          <w:rPr>
            <w:rStyle w:val="Hperlink"/>
            <w:rFonts w:cstheme="minorHAnsi"/>
          </w:rPr>
          <w:t>maaamet@maaamet.ee</w:t>
        </w:r>
      </w:hyperlink>
    </w:p>
    <w:p w14:paraId="7B06D9D8" w14:textId="77777777" w:rsidR="00D05D93" w:rsidRDefault="00D05D93" w:rsidP="00D05D93">
      <w:pPr>
        <w:spacing w:line="240" w:lineRule="auto"/>
        <w:rPr>
          <w:b/>
        </w:rPr>
      </w:pPr>
    </w:p>
    <w:p w14:paraId="50E03924" w14:textId="77777777" w:rsidR="00984D93" w:rsidRDefault="00984D93" w:rsidP="00EE6E0E">
      <w:pPr>
        <w:rPr>
          <w:b/>
        </w:rPr>
      </w:pPr>
      <w:r>
        <w:rPr>
          <w:b/>
        </w:rPr>
        <w:t>TAOTLEJA ANDMED</w:t>
      </w:r>
    </w:p>
    <w:tbl>
      <w:tblPr>
        <w:tblpPr w:leftFromText="141" w:rightFromText="141" w:vertAnchor="text" w:tblpX="-14" w:tblpY="91"/>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207"/>
        <w:gridCol w:w="4860"/>
      </w:tblGrid>
      <w:tr w:rsidR="00984D93" w14:paraId="2A737CC3" w14:textId="77777777" w:rsidTr="00D05D93">
        <w:trPr>
          <w:trHeight w:val="561"/>
        </w:trPr>
        <w:tc>
          <w:tcPr>
            <w:tcW w:w="4207" w:type="dxa"/>
          </w:tcPr>
          <w:p w14:paraId="44FCF5B7" w14:textId="08B9A28D" w:rsidR="00984D93" w:rsidRPr="006D0F52" w:rsidRDefault="00984D93" w:rsidP="00984D93">
            <w:pPr>
              <w:rPr>
                <w:bCs/>
              </w:rPr>
            </w:pPr>
            <w:r>
              <w:rPr>
                <w:b/>
              </w:rPr>
              <w:t>Taotleja nimi:</w:t>
            </w:r>
            <w:r w:rsidR="006D0F52">
              <w:rPr>
                <w:b/>
              </w:rPr>
              <w:t xml:space="preserve"> </w:t>
            </w:r>
            <w:r w:rsidR="006D0F52">
              <w:rPr>
                <w:bCs/>
              </w:rPr>
              <w:t>Lungo Capital OÜ</w:t>
            </w:r>
          </w:p>
        </w:tc>
        <w:tc>
          <w:tcPr>
            <w:tcW w:w="4860" w:type="dxa"/>
          </w:tcPr>
          <w:p w14:paraId="376B4CF1" w14:textId="4EEDE0F5" w:rsidR="00984D93" w:rsidRPr="006D0F52" w:rsidRDefault="00984D93" w:rsidP="00984D93">
            <w:pPr>
              <w:rPr>
                <w:bCs/>
              </w:rPr>
            </w:pPr>
            <w:r>
              <w:rPr>
                <w:b/>
              </w:rPr>
              <w:t>Isikukood/registrikood:</w:t>
            </w:r>
            <w:r w:rsidR="006D0F52">
              <w:rPr>
                <w:b/>
              </w:rPr>
              <w:t xml:space="preserve"> </w:t>
            </w:r>
            <w:r w:rsidR="006D0F52">
              <w:rPr>
                <w:bCs/>
              </w:rPr>
              <w:t>11497647</w:t>
            </w:r>
          </w:p>
        </w:tc>
      </w:tr>
      <w:tr w:rsidR="00984D93" w14:paraId="52EF2F69" w14:textId="77777777" w:rsidTr="00D05D93">
        <w:trPr>
          <w:trHeight w:val="555"/>
        </w:trPr>
        <w:tc>
          <w:tcPr>
            <w:tcW w:w="9067" w:type="dxa"/>
            <w:gridSpan w:val="2"/>
          </w:tcPr>
          <w:p w14:paraId="2B861C0F" w14:textId="73FAA341" w:rsidR="00984D93" w:rsidRPr="006D0F52" w:rsidRDefault="00984D93" w:rsidP="00984D93">
            <w:pPr>
              <w:rPr>
                <w:bCs/>
              </w:rPr>
            </w:pPr>
            <w:r>
              <w:rPr>
                <w:b/>
              </w:rPr>
              <w:t>Aadress:</w:t>
            </w:r>
            <w:r w:rsidR="006D0F52">
              <w:rPr>
                <w:b/>
              </w:rPr>
              <w:t xml:space="preserve"> </w:t>
            </w:r>
            <w:r w:rsidR="006D0F52" w:rsidRPr="006D0F52">
              <w:rPr>
                <w:bCs/>
              </w:rPr>
              <w:t>Saare maakond, Saaremaa vald, Laugu küla, Uue-Kaubi, 94233</w:t>
            </w:r>
          </w:p>
        </w:tc>
      </w:tr>
      <w:tr w:rsidR="00984D93" w14:paraId="33EDEAD7" w14:textId="77777777" w:rsidTr="00D05D93">
        <w:trPr>
          <w:trHeight w:val="542"/>
        </w:trPr>
        <w:tc>
          <w:tcPr>
            <w:tcW w:w="4207" w:type="dxa"/>
          </w:tcPr>
          <w:p w14:paraId="3CFA9F51" w14:textId="4DDF9481" w:rsidR="00984D93" w:rsidRPr="006D0F52" w:rsidRDefault="00984D93" w:rsidP="00984D93">
            <w:pPr>
              <w:rPr>
                <w:bCs/>
              </w:rPr>
            </w:pPr>
            <w:r>
              <w:rPr>
                <w:b/>
              </w:rPr>
              <w:t>E-post:</w:t>
            </w:r>
            <w:r w:rsidR="006D0F52">
              <w:rPr>
                <w:b/>
              </w:rPr>
              <w:t xml:space="preserve"> </w:t>
            </w:r>
            <w:r w:rsidR="006D0F52">
              <w:rPr>
                <w:bCs/>
              </w:rPr>
              <w:t>info@lungo.ee</w:t>
            </w:r>
          </w:p>
        </w:tc>
        <w:tc>
          <w:tcPr>
            <w:tcW w:w="4860" w:type="dxa"/>
          </w:tcPr>
          <w:p w14:paraId="75BECDE6" w14:textId="5B7674D8" w:rsidR="00984D93" w:rsidRPr="006D0F52" w:rsidRDefault="00984D93" w:rsidP="00984D93">
            <w:pPr>
              <w:rPr>
                <w:bCs/>
              </w:rPr>
            </w:pPr>
            <w:r>
              <w:rPr>
                <w:b/>
              </w:rPr>
              <w:t>Telefon:</w:t>
            </w:r>
            <w:r w:rsidR="006D0F52">
              <w:rPr>
                <w:b/>
              </w:rPr>
              <w:t xml:space="preserve"> </w:t>
            </w:r>
            <w:r w:rsidR="006D0F52">
              <w:rPr>
                <w:bCs/>
              </w:rPr>
              <w:t>52 04 140</w:t>
            </w:r>
          </w:p>
        </w:tc>
      </w:tr>
    </w:tbl>
    <w:p w14:paraId="4956FE5D" w14:textId="77777777" w:rsidR="00984D93" w:rsidRDefault="00984D93" w:rsidP="00EE6E0E">
      <w:pPr>
        <w:rPr>
          <w:b/>
        </w:rPr>
      </w:pPr>
    </w:p>
    <w:p w14:paraId="296921D5" w14:textId="77777777" w:rsidR="008F1289" w:rsidRDefault="00D05D93" w:rsidP="00EE6E0E">
      <w:pPr>
        <w:rPr>
          <w:b/>
        </w:rPr>
      </w:pPr>
      <w:r>
        <w:rPr>
          <w:b/>
        </w:rPr>
        <w:t>RIIGIMAA</w:t>
      </w:r>
      <w:r w:rsidR="008F1289">
        <w:rPr>
          <w:b/>
        </w:rPr>
        <w:t xml:space="preserve"> ANDMED, MILLELE </w:t>
      </w:r>
      <w:r w:rsidR="00EF66DC">
        <w:rPr>
          <w:b/>
        </w:rPr>
        <w:t>REAAL</w:t>
      </w:r>
      <w:r w:rsidR="008F1289">
        <w:rPr>
          <w:b/>
        </w:rPr>
        <w:t>SERVITUUDI SEADMIST TAOTLETAKSE</w:t>
      </w:r>
      <w:r w:rsidR="008E74C1">
        <w:rPr>
          <w:b/>
        </w:rPr>
        <w:t xml:space="preserve"> (kinnisasi, mi</w:t>
      </w:r>
      <w:r w:rsidR="006C1B0F">
        <w:rPr>
          <w:b/>
        </w:rPr>
        <w:t>da soovitakse kasutada</w:t>
      </w:r>
      <w:r w:rsidR="008E74C1">
        <w:rPr>
          <w:b/>
        </w:rPr>
        <w:t>)</w:t>
      </w:r>
    </w:p>
    <w:tbl>
      <w:tblPr>
        <w:tblStyle w:val="Kontuurtabel"/>
        <w:tblW w:w="0" w:type="auto"/>
        <w:tblLook w:val="04A0" w:firstRow="1" w:lastRow="0" w:firstColumn="1" w:lastColumn="0" w:noHBand="0" w:noVBand="1"/>
      </w:tblPr>
      <w:tblGrid>
        <w:gridCol w:w="9062"/>
      </w:tblGrid>
      <w:tr w:rsidR="008F1289" w14:paraId="430FDEFD" w14:textId="77777777" w:rsidTr="00D05D93">
        <w:trPr>
          <w:trHeight w:val="507"/>
        </w:trPr>
        <w:tc>
          <w:tcPr>
            <w:tcW w:w="9062" w:type="dxa"/>
          </w:tcPr>
          <w:p w14:paraId="4143BF5F" w14:textId="77777777" w:rsidR="008F1289" w:rsidRDefault="008E74C1" w:rsidP="00EE6E0E">
            <w:pPr>
              <w:rPr>
                <w:b/>
              </w:rPr>
            </w:pPr>
            <w:r>
              <w:rPr>
                <w:b/>
              </w:rPr>
              <w:t xml:space="preserve">Kinnisasja/maaüksuse </w:t>
            </w:r>
            <w:r w:rsidR="008F1289">
              <w:rPr>
                <w:b/>
              </w:rPr>
              <w:t>asukoht (maakond, vald, küla/linn</w:t>
            </w:r>
            <w:r w:rsidR="00EF66DC">
              <w:rPr>
                <w:b/>
              </w:rPr>
              <w:t>)</w:t>
            </w:r>
            <w:r w:rsidR="008F1289">
              <w:rPr>
                <w:b/>
              </w:rPr>
              <w:t>:</w:t>
            </w:r>
          </w:p>
          <w:p w14:paraId="5F1174EE" w14:textId="26515AD1" w:rsidR="002734E7" w:rsidRPr="004450EB" w:rsidRDefault="00AF24C7" w:rsidP="00EE6E0E">
            <w:pPr>
              <w:rPr>
                <w:bCs/>
              </w:rPr>
            </w:pPr>
            <w:r>
              <w:rPr>
                <w:bCs/>
              </w:rPr>
              <w:t>Saare maakond, Saaremaa vald, Laugu küla</w:t>
            </w:r>
          </w:p>
          <w:p w14:paraId="3BBFAAFF" w14:textId="77777777" w:rsidR="00D05D93" w:rsidRDefault="00D05D93" w:rsidP="00EE6E0E">
            <w:pPr>
              <w:rPr>
                <w:b/>
              </w:rPr>
            </w:pPr>
          </w:p>
        </w:tc>
      </w:tr>
      <w:tr w:rsidR="008F1289" w14:paraId="0D1AB8ED" w14:textId="77777777" w:rsidTr="00DE11E8">
        <w:trPr>
          <w:trHeight w:val="552"/>
        </w:trPr>
        <w:tc>
          <w:tcPr>
            <w:tcW w:w="9062" w:type="dxa"/>
          </w:tcPr>
          <w:p w14:paraId="52EA6E65" w14:textId="77777777" w:rsidR="008F1289" w:rsidRDefault="008F1289" w:rsidP="00EE6E0E">
            <w:pPr>
              <w:rPr>
                <w:b/>
              </w:rPr>
            </w:pPr>
            <w:r>
              <w:rPr>
                <w:b/>
              </w:rPr>
              <w:t xml:space="preserve">Katastriüksuse </w:t>
            </w:r>
            <w:r w:rsidR="00EF66DC">
              <w:rPr>
                <w:b/>
              </w:rPr>
              <w:t>nimi, katastrit</w:t>
            </w:r>
            <w:r>
              <w:rPr>
                <w:b/>
              </w:rPr>
              <w:t>unnus</w:t>
            </w:r>
            <w:r w:rsidR="006C1B0F">
              <w:rPr>
                <w:b/>
              </w:rPr>
              <w:t xml:space="preserve"> ja kinnistu registriosa number</w:t>
            </w:r>
            <w:r>
              <w:rPr>
                <w:b/>
              </w:rPr>
              <w:t>:</w:t>
            </w:r>
          </w:p>
          <w:p w14:paraId="0699F468" w14:textId="2F994A3C" w:rsidR="00D05D93" w:rsidRPr="00AF24C7" w:rsidRDefault="00AF24C7" w:rsidP="00EE6E0E">
            <w:pPr>
              <w:rPr>
                <w:bCs/>
              </w:rPr>
            </w:pPr>
            <w:r>
              <w:rPr>
                <w:bCs/>
              </w:rPr>
              <w:t xml:space="preserve">Kuressaare metskond 959, </w:t>
            </w:r>
            <w:r w:rsidRPr="00AF24C7">
              <w:rPr>
                <w:bCs/>
              </w:rPr>
              <w:t>40301:003:0098</w:t>
            </w:r>
            <w:r>
              <w:rPr>
                <w:bCs/>
              </w:rPr>
              <w:t xml:space="preserve">, </w:t>
            </w:r>
            <w:r w:rsidRPr="00AF24C7">
              <w:rPr>
                <w:bCs/>
              </w:rPr>
              <w:t>4172134</w:t>
            </w:r>
          </w:p>
          <w:p w14:paraId="5B41F9D8" w14:textId="77777777" w:rsidR="002734E7" w:rsidRDefault="002734E7" w:rsidP="00EE6E0E">
            <w:pPr>
              <w:rPr>
                <w:b/>
              </w:rPr>
            </w:pPr>
          </w:p>
        </w:tc>
      </w:tr>
      <w:tr w:rsidR="00DE11E8" w14:paraId="46F3CD96" w14:textId="77777777" w:rsidTr="006245B9">
        <w:trPr>
          <w:trHeight w:val="1145"/>
        </w:trPr>
        <w:tc>
          <w:tcPr>
            <w:tcW w:w="9062" w:type="dxa"/>
          </w:tcPr>
          <w:p w14:paraId="55350D53" w14:textId="77777777" w:rsidR="003A22CC" w:rsidRDefault="00EF66DC" w:rsidP="00EE6E0E">
            <w:pPr>
              <w:rPr>
                <w:b/>
              </w:rPr>
            </w:pPr>
            <w:r>
              <w:rPr>
                <w:b/>
              </w:rPr>
              <w:t>Reaals</w:t>
            </w:r>
            <w:r w:rsidR="00DE11E8">
              <w:rPr>
                <w:b/>
              </w:rPr>
              <w:t>ervituudi</w:t>
            </w:r>
            <w:r w:rsidR="006C1B0F">
              <w:rPr>
                <w:b/>
              </w:rPr>
              <w:t xml:space="preserve"> </w:t>
            </w:r>
            <w:r>
              <w:rPr>
                <w:b/>
              </w:rPr>
              <w:t xml:space="preserve">sisu, </w:t>
            </w:r>
            <w:r w:rsidR="00DE11E8">
              <w:rPr>
                <w:b/>
              </w:rPr>
              <w:t>k</w:t>
            </w:r>
            <w:r w:rsidR="006C1B0F">
              <w:rPr>
                <w:b/>
              </w:rPr>
              <w:t>asutus</w:t>
            </w:r>
            <w:r w:rsidR="00DE11E8">
              <w:rPr>
                <w:b/>
              </w:rPr>
              <w:t>ala ligikaudne suurus ning asukoha</w:t>
            </w:r>
            <w:r>
              <w:rPr>
                <w:b/>
              </w:rPr>
              <w:t xml:space="preserve"> kirjeldus (</w:t>
            </w:r>
            <w:r w:rsidR="00DE11E8">
              <w:rPr>
                <w:b/>
              </w:rPr>
              <w:t xml:space="preserve">taotlusele </w:t>
            </w:r>
            <w:r>
              <w:rPr>
                <w:b/>
              </w:rPr>
              <w:t xml:space="preserve">lisada selgitav </w:t>
            </w:r>
            <w:r w:rsidR="00DE11E8">
              <w:rPr>
                <w:b/>
              </w:rPr>
              <w:t>joonis):</w:t>
            </w:r>
          </w:p>
          <w:p w14:paraId="6F4D0FF4" w14:textId="16769165" w:rsidR="002734E7" w:rsidRDefault="00351FD5" w:rsidP="00351FD5">
            <w:pPr>
              <w:spacing w:after="160" w:line="259" w:lineRule="auto"/>
              <w:rPr>
                <w:rFonts w:eastAsia="Times New Roman" w:cstheme="minorHAnsi"/>
                <w:color w:val="000000"/>
                <w:lang w:val="en-US"/>
              </w:rPr>
            </w:pPr>
            <w:r w:rsidRPr="00351FD5">
              <w:rPr>
                <w:rFonts w:cstheme="minorHAnsi"/>
                <w:bCs/>
              </w:rPr>
              <w:t>Sillaotsa</w:t>
            </w:r>
            <w:r>
              <w:rPr>
                <w:rFonts w:cstheme="minorHAnsi"/>
                <w:bCs/>
              </w:rPr>
              <w:t xml:space="preserve"> (valitseva</w:t>
            </w:r>
            <w:r w:rsidR="00A13D84">
              <w:rPr>
                <w:rFonts w:cstheme="minorHAnsi"/>
                <w:bCs/>
              </w:rPr>
              <w:t>le</w:t>
            </w:r>
            <w:r>
              <w:rPr>
                <w:rFonts w:cstheme="minorHAnsi"/>
                <w:bCs/>
              </w:rPr>
              <w:t>)</w:t>
            </w:r>
            <w:r w:rsidRPr="00351FD5">
              <w:rPr>
                <w:rFonts w:cstheme="minorHAnsi"/>
                <w:bCs/>
              </w:rPr>
              <w:t xml:space="preserve"> kinnistule tähtajatu ja tasuta juurde- ja väljapääs. </w:t>
            </w:r>
            <w:r w:rsidRPr="00351FD5">
              <w:rPr>
                <w:rFonts w:eastAsia="Times New Roman" w:cstheme="minorHAnsi"/>
                <w:color w:val="000000"/>
                <w:lang w:val="en-US"/>
              </w:rPr>
              <w:t>Servituut annab valitseva kinnistu igakordsele omanikule ja valitseva kinnistu õiguslikul alusel kasutajatele õiguse tähtajatult ja tasuta kasutada servituudi ala, mida võib läbida igal ajal, samuti jalgsi ning igat liiki sõidukitega, piiramatu arv kordi. Servituudi ala võivad kasutada juurde- ja väljapääsuna nii valitseva kui ka teeniva kinnistu igakordsed omanikud ja muud teeniva kinnistu õiguslikul alusel kasutajad.</w:t>
            </w:r>
          </w:p>
          <w:p w14:paraId="4B98FB76" w14:textId="1DE1BAEB" w:rsidR="006C1B0F" w:rsidRPr="006B3F28" w:rsidRDefault="006B3F28" w:rsidP="006B3F28">
            <w:pPr>
              <w:spacing w:after="160" w:line="259" w:lineRule="auto"/>
              <w:rPr>
                <w:rFonts w:eastAsia="Times New Roman" w:cstheme="minorHAnsi"/>
                <w:color w:val="000000"/>
                <w:lang w:val="en-US"/>
              </w:rPr>
            </w:pPr>
            <w:r>
              <w:rPr>
                <w:rFonts w:eastAsia="Times New Roman" w:cstheme="minorHAnsi"/>
                <w:color w:val="000000"/>
                <w:lang w:val="en-US"/>
              </w:rPr>
              <w:t>Laius ca 5m, ligikaudne suurus ca 2100m2, selgitav joonis manuses</w:t>
            </w:r>
          </w:p>
        </w:tc>
      </w:tr>
      <w:tr w:rsidR="00EF66DC" w14:paraId="5B2C330F" w14:textId="77777777" w:rsidTr="00EF66DC">
        <w:trPr>
          <w:trHeight w:val="511"/>
        </w:trPr>
        <w:tc>
          <w:tcPr>
            <w:tcW w:w="9062" w:type="dxa"/>
          </w:tcPr>
          <w:p w14:paraId="1222C6AA" w14:textId="081D9071" w:rsidR="00EF66DC" w:rsidRPr="00AF24C7" w:rsidRDefault="00EF66DC" w:rsidP="00EE6E0E">
            <w:pPr>
              <w:rPr>
                <w:bCs/>
              </w:rPr>
            </w:pPr>
            <w:r>
              <w:rPr>
                <w:b/>
              </w:rPr>
              <w:t>Reaalservituudi tähtaeg:</w:t>
            </w:r>
            <w:r w:rsidR="00AF24C7">
              <w:rPr>
                <w:b/>
              </w:rPr>
              <w:t xml:space="preserve"> </w:t>
            </w:r>
            <w:r w:rsidR="00AF24C7">
              <w:rPr>
                <w:bCs/>
              </w:rPr>
              <w:t>tähtajatu</w:t>
            </w:r>
          </w:p>
        </w:tc>
      </w:tr>
    </w:tbl>
    <w:p w14:paraId="49AFB558" w14:textId="77777777" w:rsidR="008F1289" w:rsidRPr="00EF66DC" w:rsidRDefault="00FB6D01" w:rsidP="00FB6D01">
      <w:pPr>
        <w:rPr>
          <w:b/>
          <w:i/>
          <w:sz w:val="18"/>
          <w:szCs w:val="18"/>
        </w:rPr>
      </w:pPr>
      <w:r w:rsidRPr="00EF66DC">
        <w:rPr>
          <w:i/>
          <w:sz w:val="18"/>
          <w:szCs w:val="18"/>
        </w:rPr>
        <w:t>Katastriüksuse asukoht ja katastritunnus on leitav Maa-ameti kaardirakendusest</w:t>
      </w:r>
      <w:r w:rsidR="002734E7" w:rsidRPr="00EF66DC">
        <w:rPr>
          <w:i/>
          <w:sz w:val="18"/>
          <w:szCs w:val="18"/>
        </w:rPr>
        <w:t xml:space="preserve"> </w:t>
      </w:r>
      <w:hyperlink r:id="rId6" w:history="1">
        <w:r w:rsidRPr="00EF66DC">
          <w:rPr>
            <w:rStyle w:val="Hperlink"/>
            <w:i/>
            <w:sz w:val="18"/>
            <w:szCs w:val="18"/>
          </w:rPr>
          <w:t>https://xgis.maaamet.ee/maps/XGis?app_id=UU82A&amp;user_id=at&amp;LANG=1&amp;WIDTH=1620&amp;HEIGHT=937&amp;zlevel=0,552500,6505000&amp;setlegend=UUKAT1_82=1</w:t>
        </w:r>
      </w:hyperlink>
    </w:p>
    <w:p w14:paraId="74CCC436" w14:textId="77777777" w:rsidR="008F1289" w:rsidRDefault="00DE11E8" w:rsidP="00EE6E0E">
      <w:pPr>
        <w:rPr>
          <w:b/>
        </w:rPr>
      </w:pPr>
      <w:r>
        <w:rPr>
          <w:b/>
        </w:rPr>
        <w:t xml:space="preserve">KINNISASJA ANDMED, </w:t>
      </w:r>
      <w:r w:rsidR="006777ED">
        <w:rPr>
          <w:b/>
        </w:rPr>
        <w:t>MILLE</w:t>
      </w:r>
      <w:r>
        <w:rPr>
          <w:b/>
        </w:rPr>
        <w:t xml:space="preserve"> KASUKS </w:t>
      </w:r>
      <w:r w:rsidR="00EF66DC">
        <w:rPr>
          <w:b/>
        </w:rPr>
        <w:t>REAAL</w:t>
      </w:r>
      <w:r>
        <w:rPr>
          <w:b/>
        </w:rPr>
        <w:t>SERVITUUT SEATAKSE</w:t>
      </w:r>
      <w:r w:rsidR="008E74C1">
        <w:rPr>
          <w:b/>
        </w:rPr>
        <w:t xml:space="preserve"> </w:t>
      </w:r>
    </w:p>
    <w:tbl>
      <w:tblPr>
        <w:tblStyle w:val="Kontuurtabel"/>
        <w:tblW w:w="0" w:type="auto"/>
        <w:tblLook w:val="04A0" w:firstRow="1" w:lastRow="0" w:firstColumn="1" w:lastColumn="0" w:noHBand="0" w:noVBand="1"/>
      </w:tblPr>
      <w:tblGrid>
        <w:gridCol w:w="9062"/>
      </w:tblGrid>
      <w:tr w:rsidR="00D05D93" w:rsidRPr="009C14B9" w14:paraId="1FC4D5E0" w14:textId="77777777" w:rsidTr="000C2A63">
        <w:trPr>
          <w:trHeight w:val="589"/>
        </w:trPr>
        <w:tc>
          <w:tcPr>
            <w:tcW w:w="9062" w:type="dxa"/>
          </w:tcPr>
          <w:p w14:paraId="6E904440" w14:textId="77777777" w:rsidR="00D05D93" w:rsidRPr="009C14B9" w:rsidRDefault="00D05D93" w:rsidP="000C2A63">
            <w:pPr>
              <w:rPr>
                <w:rFonts w:cstheme="minorHAnsi"/>
                <w:b/>
              </w:rPr>
            </w:pPr>
            <w:r w:rsidRPr="009C14B9">
              <w:rPr>
                <w:rFonts w:cstheme="minorHAnsi"/>
                <w:b/>
              </w:rPr>
              <w:t>Asukoht (maakond, vald, küla/linn):</w:t>
            </w:r>
          </w:p>
          <w:p w14:paraId="2F97362D" w14:textId="28E8023D" w:rsidR="00D05D93" w:rsidRDefault="00AF24C7" w:rsidP="000C2A63">
            <w:pPr>
              <w:rPr>
                <w:rFonts w:cstheme="minorHAnsi"/>
                <w:b/>
              </w:rPr>
            </w:pPr>
            <w:r>
              <w:rPr>
                <w:bCs/>
              </w:rPr>
              <w:t>Saare maakond, Saaremaa vald, Laugu küla</w:t>
            </w:r>
          </w:p>
          <w:p w14:paraId="5706179D" w14:textId="77777777" w:rsidR="006C1B0F" w:rsidRPr="009C14B9" w:rsidRDefault="006C1B0F" w:rsidP="000C2A63">
            <w:pPr>
              <w:rPr>
                <w:rFonts w:cstheme="minorHAnsi"/>
                <w:b/>
              </w:rPr>
            </w:pPr>
          </w:p>
        </w:tc>
      </w:tr>
      <w:tr w:rsidR="00EF66DC" w:rsidRPr="009C14B9" w14:paraId="75531410" w14:textId="77777777" w:rsidTr="001A5065">
        <w:trPr>
          <w:trHeight w:val="556"/>
        </w:trPr>
        <w:tc>
          <w:tcPr>
            <w:tcW w:w="9062" w:type="dxa"/>
          </w:tcPr>
          <w:p w14:paraId="5D4DC52B" w14:textId="77777777" w:rsidR="00EF66DC" w:rsidRPr="009C14B9" w:rsidRDefault="00EF66DC" w:rsidP="000C2A63">
            <w:pPr>
              <w:rPr>
                <w:rFonts w:cstheme="minorHAnsi"/>
                <w:b/>
              </w:rPr>
            </w:pPr>
            <w:r>
              <w:rPr>
                <w:rFonts w:cstheme="minorHAnsi"/>
                <w:b/>
              </w:rPr>
              <w:t>Katastriüksuse nimi, k</w:t>
            </w:r>
            <w:r w:rsidRPr="009C14B9">
              <w:rPr>
                <w:rFonts w:cstheme="minorHAnsi"/>
                <w:b/>
              </w:rPr>
              <w:t>atastritunnus</w:t>
            </w:r>
            <w:r>
              <w:rPr>
                <w:rFonts w:cstheme="minorHAnsi"/>
                <w:b/>
              </w:rPr>
              <w:t xml:space="preserve"> ja kinnistu registriosa number</w:t>
            </w:r>
            <w:r w:rsidRPr="009C14B9">
              <w:rPr>
                <w:rFonts w:cstheme="minorHAnsi"/>
                <w:b/>
              </w:rPr>
              <w:t>:</w:t>
            </w:r>
          </w:p>
          <w:p w14:paraId="0B91F7D0" w14:textId="1FDE72A8" w:rsidR="00EF66DC" w:rsidRPr="00AF24C7" w:rsidRDefault="00AF24C7" w:rsidP="000C2A63">
            <w:pPr>
              <w:rPr>
                <w:rFonts w:cstheme="minorHAnsi"/>
                <w:bCs/>
              </w:rPr>
            </w:pPr>
            <w:r>
              <w:rPr>
                <w:rFonts w:cstheme="minorHAnsi"/>
                <w:bCs/>
              </w:rPr>
              <w:t xml:space="preserve">Sillaotsa, </w:t>
            </w:r>
            <w:r w:rsidRPr="00AF24C7">
              <w:rPr>
                <w:bCs/>
              </w:rPr>
              <w:t>40301:003:0</w:t>
            </w:r>
            <w:r>
              <w:rPr>
                <w:bCs/>
              </w:rPr>
              <w:t xml:space="preserve">288, </w:t>
            </w:r>
            <w:r w:rsidRPr="00AF24C7">
              <w:rPr>
                <w:bCs/>
              </w:rPr>
              <w:t>1984634</w:t>
            </w:r>
          </w:p>
          <w:p w14:paraId="79DC9D55" w14:textId="77777777" w:rsidR="00EF66DC" w:rsidRDefault="00EF66DC" w:rsidP="000C2A63">
            <w:pPr>
              <w:rPr>
                <w:rFonts w:cstheme="minorHAnsi"/>
                <w:b/>
              </w:rPr>
            </w:pPr>
          </w:p>
          <w:p w14:paraId="1F8CBD9E" w14:textId="77777777" w:rsidR="00EF66DC" w:rsidRPr="009C14B9" w:rsidRDefault="00EF66DC" w:rsidP="000C2A63">
            <w:pPr>
              <w:rPr>
                <w:rFonts w:cstheme="minorHAnsi"/>
                <w:b/>
              </w:rPr>
            </w:pPr>
          </w:p>
        </w:tc>
      </w:tr>
    </w:tbl>
    <w:p w14:paraId="0F359676" w14:textId="53FDE6E6" w:rsidR="008E74C1" w:rsidRPr="00AF24C7" w:rsidRDefault="0075452C" w:rsidP="00EE6E0E">
      <w:pPr>
        <w:rPr>
          <w:bCs/>
        </w:rPr>
      </w:pPr>
      <w:r>
        <w:rPr>
          <w:b/>
        </w:rPr>
        <w:lastRenderedPageBreak/>
        <w:t>Kuupäev:</w:t>
      </w:r>
      <w:r w:rsidR="00AF24C7">
        <w:rPr>
          <w:b/>
        </w:rPr>
        <w:t xml:space="preserve"> </w:t>
      </w:r>
      <w:r w:rsidR="00AF24C7">
        <w:rPr>
          <w:bCs/>
        </w:rPr>
        <w:t>27.02.2023.a</w:t>
      </w:r>
    </w:p>
    <w:p w14:paraId="15D9EF08" w14:textId="36F2C938" w:rsidR="004B3BD2" w:rsidRPr="00AF24C7" w:rsidRDefault="008E74C1" w:rsidP="00EE6E0E">
      <w:pPr>
        <w:rPr>
          <w:bCs/>
        </w:rPr>
      </w:pPr>
      <w:r>
        <w:rPr>
          <w:b/>
        </w:rPr>
        <w:t>Allkiri:</w:t>
      </w:r>
      <w:r w:rsidR="00AF24C7">
        <w:rPr>
          <w:b/>
        </w:rPr>
        <w:t xml:space="preserve"> </w:t>
      </w:r>
      <w:r w:rsidR="0032311A">
        <w:rPr>
          <w:bCs/>
        </w:rPr>
        <w:t xml:space="preserve">Piia Pikk, juhatuse liige, </w:t>
      </w:r>
      <w:r w:rsidR="00AF24C7">
        <w:rPr>
          <w:bCs/>
        </w:rPr>
        <w:t>/digitaalselt allkirjastatud/</w:t>
      </w:r>
    </w:p>
    <w:sectPr w:rsidR="004B3BD2" w:rsidRPr="00AF24C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Antiqua">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6E0E"/>
    <w:rsid w:val="00007C02"/>
    <w:rsid w:val="00013C67"/>
    <w:rsid w:val="002734E7"/>
    <w:rsid w:val="002A0AA2"/>
    <w:rsid w:val="003113BA"/>
    <w:rsid w:val="0032311A"/>
    <w:rsid w:val="00351FD5"/>
    <w:rsid w:val="003A22CC"/>
    <w:rsid w:val="004450EB"/>
    <w:rsid w:val="004B3BD2"/>
    <w:rsid w:val="00595B3B"/>
    <w:rsid w:val="0059630D"/>
    <w:rsid w:val="005D5B0D"/>
    <w:rsid w:val="00610B2C"/>
    <w:rsid w:val="006245B9"/>
    <w:rsid w:val="006777ED"/>
    <w:rsid w:val="006B3F28"/>
    <w:rsid w:val="006C1B0F"/>
    <w:rsid w:val="006D0F52"/>
    <w:rsid w:val="0075452C"/>
    <w:rsid w:val="0075793F"/>
    <w:rsid w:val="00821746"/>
    <w:rsid w:val="008E74C1"/>
    <w:rsid w:val="008F1289"/>
    <w:rsid w:val="008F43A0"/>
    <w:rsid w:val="00984D93"/>
    <w:rsid w:val="00A13D84"/>
    <w:rsid w:val="00AF24C7"/>
    <w:rsid w:val="00C34D6E"/>
    <w:rsid w:val="00D05494"/>
    <w:rsid w:val="00D05D93"/>
    <w:rsid w:val="00DE11E8"/>
    <w:rsid w:val="00DF1C91"/>
    <w:rsid w:val="00E25B62"/>
    <w:rsid w:val="00E524F3"/>
    <w:rsid w:val="00EE6E0E"/>
    <w:rsid w:val="00EF66DC"/>
    <w:rsid w:val="00FB6D01"/>
    <w:rsid w:val="00FD4884"/>
    <w:rsid w:val="00FF3442"/>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17BC89"/>
  <w15:chartTrackingRefBased/>
  <w15:docId w15:val="{F9B6C792-F862-4298-AB20-BA9FF1E13A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styleId="Hperlink">
    <w:name w:val="Hyperlink"/>
    <w:basedOn w:val="Liguvaikefont"/>
    <w:uiPriority w:val="99"/>
    <w:unhideWhenUsed/>
    <w:rsid w:val="00FD4884"/>
    <w:rPr>
      <w:color w:val="0563C1" w:themeColor="hyperlink"/>
      <w:u w:val="single"/>
    </w:rPr>
  </w:style>
  <w:style w:type="table" w:styleId="Kontuurtabel">
    <w:name w:val="Table Grid"/>
    <w:basedOn w:val="Normaaltabel"/>
    <w:uiPriority w:val="39"/>
    <w:rsid w:val="008F12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Liguvaikefont"/>
    <w:rsid w:val="00351FD5"/>
    <w:rPr>
      <w:rFonts w:ascii="BookAntiqua" w:hAnsi="BookAntiqua" w:hint="default"/>
      <w:b w:val="0"/>
      <w:bCs w:val="0"/>
      <w:i w:val="0"/>
      <w:iCs w:val="0"/>
      <w:color w:val="000000"/>
      <w:sz w:val="24"/>
      <w:szCs w:val="24"/>
    </w:rPr>
  </w:style>
  <w:style w:type="character" w:customStyle="1" w:styleId="fontstyle21">
    <w:name w:val="fontstyle21"/>
    <w:basedOn w:val="Liguvaikefont"/>
    <w:rsid w:val="00351FD5"/>
    <w:rPr>
      <w:rFonts w:ascii="BookAntiqua" w:hAnsi="BookAntiqua" w:hint="default"/>
      <w:b/>
      <w:bCs/>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087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xgis.maaamet.ee/maps/XGis?app_id=UU82A&amp;user_id=at&amp;LANG=1&amp;WIDTH=1620&amp;HEIGHT=937&amp;zlevel=0,552500,6505000&amp;setlegend=UUKAT1_82=1" TargetMode="External"/><Relationship Id="rId5" Type="http://schemas.openxmlformats.org/officeDocument/2006/relationships/hyperlink" Target="mailto:maaamet@maaamet.ee" TargetMode="External"/><Relationship Id="rId4" Type="http://schemas.openxmlformats.org/officeDocument/2006/relationships/webSettings" Target="webSettings.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6406E1-EB66-4D08-8A62-06064319F3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2</Pages>
  <Words>307</Words>
  <Characters>1756</Characters>
  <Application>Microsoft Office Word</Application>
  <DocSecurity>0</DocSecurity>
  <Lines>14</Lines>
  <Paragraphs>4</Paragraphs>
  <ScaleCrop>false</ScaleCrop>
  <HeadingPairs>
    <vt:vector size="2" baseType="variant">
      <vt:variant>
        <vt:lpstr>Pealkiri</vt:lpstr>
      </vt:variant>
      <vt:variant>
        <vt:i4>1</vt:i4>
      </vt:variant>
    </vt:vector>
  </HeadingPairs>
  <TitlesOfParts>
    <vt:vector size="1" baseType="lpstr">
      <vt:lpstr/>
    </vt:vector>
  </TitlesOfParts>
  <Company>Keskkonnaministeeriumi Infotehnoloogiakeskus</Company>
  <LinksUpToDate>false</LinksUpToDate>
  <CharactersWithSpaces>2059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Männiste</dc:creator>
  <cp:keywords/>
  <dc:description/>
  <cp:lastModifiedBy>Andrus Pikk</cp:lastModifiedBy>
  <cp:revision>14</cp:revision>
  <dcterms:created xsi:type="dcterms:W3CDTF">2019-10-09T07:41:00Z</dcterms:created>
  <dcterms:modified xsi:type="dcterms:W3CDTF">2023-02-27T13:03:00Z</dcterms:modified>
</cp:coreProperties>
</file>