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5DDD" w14:textId="070B465B" w:rsidR="00040888" w:rsidRDefault="00343822">
      <w:r>
        <w:t>Algatamise taotlus Lastekodu tn 48, Masina tn 7 ja 9 kinnistute detailplaneeringu koostamiseks</w:t>
      </w:r>
    </w:p>
    <w:p w14:paraId="7293DB34" w14:textId="77777777" w:rsidR="00343822" w:rsidRDefault="00343822"/>
    <w:p w14:paraId="0A9D4705" w14:textId="2374C9AE" w:rsidR="00343822" w:rsidRDefault="00343822">
      <w:r>
        <w:t>Detailplaneeringut koostatakse arhitektuurivõistluse võidutöö „Õu“ lahendusest lähtuvalt.</w:t>
      </w:r>
    </w:p>
    <w:p w14:paraId="42E28C24" w14:textId="70D4DC97" w:rsidR="00343822" w:rsidRDefault="00F179BC">
      <w:r>
        <w:t>Planeeringuala paikneb Tallinna kesklinnas</w:t>
      </w:r>
      <w:r w:rsidR="008B7147">
        <w:t xml:space="preserve">, linna üldplaneeringu kohasel piirkonna või linnaosa keskuse </w:t>
      </w:r>
      <w:proofErr w:type="spellStart"/>
      <w:r w:rsidR="008B7147">
        <w:t>segahoonestusalal</w:t>
      </w:r>
      <w:proofErr w:type="spellEnd"/>
      <w:r w:rsidR="008B7147">
        <w:t>.</w:t>
      </w:r>
      <w:r w:rsidR="006949AF">
        <w:t xml:space="preserve"> Detailplaneering vastab linna üldplaneeringu põhimõtetele.</w:t>
      </w:r>
    </w:p>
    <w:p w14:paraId="20A87A78" w14:textId="096DBB27" w:rsidR="006949AF" w:rsidRDefault="006949AF">
      <w:r>
        <w:t>Planeeringualal asuvad kinnistud</w:t>
      </w:r>
    </w:p>
    <w:p w14:paraId="216755DB" w14:textId="65903E5B" w:rsidR="006949AF" w:rsidRPr="00DE13A5" w:rsidRDefault="006949AF" w:rsidP="000D41B2">
      <w:pPr>
        <w:rPr>
          <w:b/>
          <w:bCs/>
          <w:u w:val="single"/>
        </w:rPr>
      </w:pPr>
      <w:r w:rsidRPr="00DE13A5">
        <w:rPr>
          <w:b/>
          <w:bCs/>
          <w:u w:val="single"/>
        </w:rPr>
        <w:t>Lastekodu tn 48//Masina tn 1</w:t>
      </w:r>
    </w:p>
    <w:p w14:paraId="64089783" w14:textId="196C66F1" w:rsidR="006949AF" w:rsidRDefault="006949AF">
      <w:r>
        <w:t>Maakasutuse sihtotstarve</w:t>
      </w:r>
      <w:r>
        <w:tab/>
        <w:t>tootmismaa 70% ja ärimaa 30%</w:t>
      </w:r>
    </w:p>
    <w:p w14:paraId="0D6DDAFC" w14:textId="6D0A8202" w:rsidR="000D41B2" w:rsidRDefault="000D41B2">
      <w:r>
        <w:t>Katastri tunnus</w:t>
      </w:r>
      <w:r>
        <w:tab/>
      </w:r>
      <w:r>
        <w:tab/>
        <w:t>78401:116:0250</w:t>
      </w:r>
    </w:p>
    <w:p w14:paraId="54170BBF" w14:textId="1C1FDCFF" w:rsidR="006949AF" w:rsidRDefault="00E35D58">
      <w:r>
        <w:t>Kinnistu suurus</w:t>
      </w:r>
      <w:r>
        <w:tab/>
      </w:r>
      <w:r>
        <w:tab/>
        <w:t>15205 m</w:t>
      </w:r>
      <w:r>
        <w:rPr>
          <w:vertAlign w:val="superscript"/>
        </w:rPr>
        <w:t>2</w:t>
      </w:r>
    </w:p>
    <w:p w14:paraId="0C5DBFF1" w14:textId="7E777434" w:rsidR="00E35D58" w:rsidRDefault="00DE13A5">
      <w:r>
        <w:t>Kinnistu on hoonestatud</w:t>
      </w:r>
    </w:p>
    <w:p w14:paraId="0F650686" w14:textId="40526111" w:rsidR="00DE13A5" w:rsidRDefault="00DE13A5">
      <w:r>
        <w:t>Omandivorm</w:t>
      </w:r>
      <w:r>
        <w:tab/>
      </w:r>
      <w:r>
        <w:tab/>
      </w:r>
      <w:r>
        <w:tab/>
        <w:t>eraomand</w:t>
      </w:r>
    </w:p>
    <w:p w14:paraId="6973A95D" w14:textId="5BCFD3C0" w:rsidR="00DE13A5" w:rsidRPr="00DE13A5" w:rsidRDefault="00DE13A5">
      <w:pPr>
        <w:rPr>
          <w:b/>
          <w:bCs/>
          <w:u w:val="single"/>
        </w:rPr>
      </w:pPr>
      <w:r w:rsidRPr="00DE13A5">
        <w:rPr>
          <w:b/>
          <w:bCs/>
          <w:u w:val="single"/>
        </w:rPr>
        <w:t>Masina tn 7</w:t>
      </w:r>
    </w:p>
    <w:p w14:paraId="2F48C78C" w14:textId="1FC645A1" w:rsidR="00DE13A5" w:rsidRDefault="00DE13A5" w:rsidP="00DE13A5">
      <w:r>
        <w:t>Maakasutuse sihtotstarve</w:t>
      </w:r>
      <w:r>
        <w:tab/>
        <w:t xml:space="preserve">tootmismaa </w:t>
      </w:r>
      <w:r>
        <w:t>100%</w:t>
      </w:r>
    </w:p>
    <w:p w14:paraId="161C1E0E" w14:textId="577491AC" w:rsidR="00DE13A5" w:rsidRDefault="00DE13A5" w:rsidP="00DE13A5">
      <w:r>
        <w:t>Katastri tunnus</w:t>
      </w:r>
      <w:r>
        <w:tab/>
      </w:r>
      <w:r>
        <w:tab/>
        <w:t>78401:116:0</w:t>
      </w:r>
      <w:r>
        <w:t>42</w:t>
      </w:r>
      <w:r>
        <w:t>0</w:t>
      </w:r>
    </w:p>
    <w:p w14:paraId="4FB9AA8B" w14:textId="6C355984" w:rsidR="00DE13A5" w:rsidRDefault="00DE13A5" w:rsidP="00DE13A5">
      <w:r>
        <w:t>Kinnistu suurus</w:t>
      </w:r>
      <w:r>
        <w:tab/>
      </w:r>
      <w:r>
        <w:tab/>
      </w:r>
      <w:r>
        <w:t>3290</w:t>
      </w:r>
      <w:r>
        <w:t xml:space="preserve"> m</w:t>
      </w:r>
      <w:r>
        <w:rPr>
          <w:vertAlign w:val="superscript"/>
        </w:rPr>
        <w:t>2</w:t>
      </w:r>
    </w:p>
    <w:p w14:paraId="20D07DD3" w14:textId="77777777" w:rsidR="00DE13A5" w:rsidRDefault="00DE13A5" w:rsidP="00DE13A5">
      <w:r>
        <w:t>Kinnistu on hoonestatud</w:t>
      </w:r>
    </w:p>
    <w:p w14:paraId="7977CDA2" w14:textId="77777777" w:rsidR="00DE13A5" w:rsidRDefault="00DE13A5" w:rsidP="00DE13A5">
      <w:r>
        <w:t>Omandivorm</w:t>
      </w:r>
      <w:r>
        <w:tab/>
      </w:r>
      <w:r>
        <w:tab/>
      </w:r>
      <w:r>
        <w:tab/>
        <w:t>eraomand</w:t>
      </w:r>
    </w:p>
    <w:p w14:paraId="17F6DA42" w14:textId="22E895A0" w:rsidR="00DE13A5" w:rsidRPr="00E92F6A" w:rsidRDefault="00E92F6A">
      <w:pPr>
        <w:rPr>
          <w:b/>
          <w:bCs/>
          <w:u w:val="single"/>
        </w:rPr>
      </w:pPr>
      <w:r w:rsidRPr="00E92F6A">
        <w:rPr>
          <w:b/>
          <w:bCs/>
          <w:u w:val="single"/>
        </w:rPr>
        <w:t>Masina tn 9</w:t>
      </w:r>
    </w:p>
    <w:p w14:paraId="53C0D77B" w14:textId="78CB217F" w:rsidR="00E92F6A" w:rsidRDefault="00E92F6A" w:rsidP="00E92F6A">
      <w:r>
        <w:t>Maakasutuse sihtotstarve</w:t>
      </w:r>
      <w:r>
        <w:tab/>
        <w:t xml:space="preserve">tootmismaa </w:t>
      </w:r>
      <w:r>
        <w:t>100%</w:t>
      </w:r>
    </w:p>
    <w:p w14:paraId="28177DF9" w14:textId="53A01FB0" w:rsidR="00E92F6A" w:rsidRDefault="00E92F6A" w:rsidP="00E92F6A">
      <w:r>
        <w:t>Katastri tunnus</w:t>
      </w:r>
      <w:r>
        <w:tab/>
      </w:r>
      <w:r>
        <w:tab/>
        <w:t>78401:116:0</w:t>
      </w:r>
      <w:r>
        <w:t>43</w:t>
      </w:r>
      <w:r>
        <w:t>0</w:t>
      </w:r>
    </w:p>
    <w:p w14:paraId="28488FB4" w14:textId="6218570C" w:rsidR="00E92F6A" w:rsidRDefault="00E92F6A" w:rsidP="00E92F6A">
      <w:r>
        <w:t>Kinnistu suurus</w:t>
      </w:r>
      <w:r>
        <w:tab/>
      </w:r>
      <w:r>
        <w:tab/>
      </w:r>
      <w:r>
        <w:t>2547</w:t>
      </w:r>
      <w:r>
        <w:t xml:space="preserve"> m</w:t>
      </w:r>
      <w:r>
        <w:rPr>
          <w:vertAlign w:val="superscript"/>
        </w:rPr>
        <w:t>2</w:t>
      </w:r>
    </w:p>
    <w:p w14:paraId="02BDA27E" w14:textId="77777777" w:rsidR="00E92F6A" w:rsidRDefault="00E92F6A" w:rsidP="00E92F6A">
      <w:r>
        <w:t>Kinnistu on hoonestatud</w:t>
      </w:r>
    </w:p>
    <w:p w14:paraId="400F74CB" w14:textId="77777777" w:rsidR="00E92F6A" w:rsidRDefault="00E92F6A" w:rsidP="00E92F6A">
      <w:r>
        <w:t>Omandivorm</w:t>
      </w:r>
      <w:r>
        <w:tab/>
      </w:r>
      <w:r>
        <w:tab/>
      </w:r>
      <w:r>
        <w:tab/>
        <w:t>eraomand</w:t>
      </w:r>
    </w:p>
    <w:p w14:paraId="350D213C" w14:textId="04DA4779" w:rsidR="00E92F6A" w:rsidRDefault="00E92F6A" w:rsidP="0019568D">
      <w:pPr>
        <w:jc w:val="both"/>
      </w:pPr>
      <w:r>
        <w:t xml:space="preserve">Linnaruumiliselt on ala suures osas suletud territoorium, milles suuremad hoonemahud paiknevad Lastekodu ja Masina ning bussijaama poolses osas. Hoonestuses vaba ala on </w:t>
      </w:r>
      <w:proofErr w:type="spellStart"/>
      <w:r>
        <w:t>kõvakatteline</w:t>
      </w:r>
      <w:proofErr w:type="spellEnd"/>
      <w:r>
        <w:t xml:space="preserve"> ja vähese haljastusega</w:t>
      </w:r>
      <w:r w:rsidR="0019568D">
        <w:t>. Ala paikneb 13-16 sajandi asulakoha territooriumil (</w:t>
      </w:r>
      <w:proofErr w:type="spellStart"/>
      <w:r w:rsidR="0019568D">
        <w:t>reg</w:t>
      </w:r>
      <w:proofErr w:type="spellEnd"/>
      <w:r w:rsidR="0019568D">
        <w:t xml:space="preserve"> nr 2595).</w:t>
      </w:r>
    </w:p>
    <w:p w14:paraId="76A07384" w14:textId="74D1E8AF" w:rsidR="00E92F6A" w:rsidRPr="0019568D" w:rsidRDefault="0019568D">
      <w:pPr>
        <w:rPr>
          <w:b/>
          <w:bCs/>
          <w:color w:val="70AD47" w:themeColor="accent6"/>
          <w:sz w:val="28"/>
          <w:szCs w:val="28"/>
        </w:rPr>
      </w:pPr>
      <w:r w:rsidRPr="0019568D">
        <w:rPr>
          <w:b/>
          <w:bCs/>
          <w:color w:val="70AD47" w:themeColor="accent6"/>
          <w:sz w:val="28"/>
          <w:szCs w:val="28"/>
        </w:rPr>
        <w:lastRenderedPageBreak/>
        <w:t>Detailplaneeringu koostamise eesmärk</w:t>
      </w:r>
    </w:p>
    <w:p w14:paraId="1408C044" w14:textId="7006D6CC" w:rsidR="0019568D" w:rsidRDefault="0019568D">
      <w:pPr>
        <w:rPr>
          <w:rFonts w:asciiTheme="majorHAnsi" w:hAnsiTheme="majorHAnsi" w:cstheme="majorHAnsi"/>
          <w:sz w:val="22"/>
          <w:szCs w:val="22"/>
        </w:rPr>
      </w:pPr>
      <w:r w:rsidRPr="0019568D">
        <w:rPr>
          <w:rFonts w:asciiTheme="majorHAnsi" w:hAnsiTheme="majorHAnsi" w:cstheme="majorHAnsi"/>
          <w:sz w:val="22"/>
          <w:szCs w:val="22"/>
        </w:rPr>
        <w:t>Detail</w:t>
      </w:r>
      <w:r>
        <w:rPr>
          <w:rFonts w:asciiTheme="majorHAnsi" w:hAnsiTheme="majorHAnsi" w:cstheme="majorHAnsi"/>
          <w:sz w:val="22"/>
          <w:szCs w:val="22"/>
        </w:rPr>
        <w:t>planeeringu lahenduse aluseks on arhitektuurivõistluse võidutöö „ÕU“. Võidutöö autorid on HG ARHITEKTUUR ja Tallinna linna üldplaneeringu maakasutuse juhtotstarve.</w:t>
      </w:r>
    </w:p>
    <w:p w14:paraId="1D64F9D8" w14:textId="3E1FAF82" w:rsidR="0019568D" w:rsidRDefault="0019568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Detailplaneeringu koostamise eesmärk on:</w:t>
      </w:r>
    </w:p>
    <w:p w14:paraId="7ED8C1D6" w14:textId="0269B86E" w:rsidR="0019568D" w:rsidRDefault="0019568D" w:rsidP="001956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Kruntide moodustamine;</w:t>
      </w:r>
    </w:p>
    <w:p w14:paraId="057C6EFE" w14:textId="4C0B0D0B" w:rsidR="0019568D" w:rsidRDefault="0019568D" w:rsidP="001956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Kruntide maakasutuse sihtotstarvete määramine;</w:t>
      </w:r>
    </w:p>
    <w:p w14:paraId="27910FE8" w14:textId="1469DEC6" w:rsidR="0019568D" w:rsidRDefault="0019568D" w:rsidP="001956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Kavandatud hoonete korruselisuse ja ehitisealuse pinna määramine;</w:t>
      </w:r>
    </w:p>
    <w:p w14:paraId="7F68FD39" w14:textId="207904AC" w:rsidR="0019568D" w:rsidRDefault="0019568D" w:rsidP="001956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Planeeringu ja selle lähiala liikluslahenduse põhimõtete väljatöötamine</w:t>
      </w:r>
    </w:p>
    <w:p w14:paraId="029816D8" w14:textId="176E14FF" w:rsidR="0019568D" w:rsidRPr="0019568D" w:rsidRDefault="0019568D" w:rsidP="0019568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Detailplaneeringu lahendus töötatakse välja koostöös Tallinna Linnaplaneerimise Ameti, planeeringust huvitatud osapoole ning arh</w:t>
      </w:r>
      <w:r w:rsidR="00476D2F">
        <w:rPr>
          <w:rFonts w:asciiTheme="majorHAnsi" w:hAnsiTheme="majorHAnsi" w:cstheme="majorHAnsi"/>
          <w:sz w:val="22"/>
          <w:szCs w:val="22"/>
        </w:rPr>
        <w:t>i</w:t>
      </w:r>
      <w:r>
        <w:rPr>
          <w:rFonts w:asciiTheme="majorHAnsi" w:hAnsiTheme="majorHAnsi" w:cstheme="majorHAnsi"/>
          <w:sz w:val="22"/>
          <w:szCs w:val="22"/>
        </w:rPr>
        <w:t xml:space="preserve">tektuuribüroo HG </w:t>
      </w:r>
      <w:r w:rsidR="00476D2F">
        <w:rPr>
          <w:rFonts w:asciiTheme="majorHAnsi" w:hAnsiTheme="majorHAnsi" w:cstheme="majorHAnsi"/>
          <w:sz w:val="22"/>
          <w:szCs w:val="22"/>
        </w:rPr>
        <w:t>ARHITEKTUUR OÜ arhitektidega.</w:t>
      </w:r>
    </w:p>
    <w:sectPr w:rsidR="0019568D" w:rsidRPr="00195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44AF"/>
    <w:multiLevelType w:val="hybridMultilevel"/>
    <w:tmpl w:val="14A663DC"/>
    <w:lvl w:ilvl="0" w:tplc="51A0F24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7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88"/>
    <w:rsid w:val="00040888"/>
    <w:rsid w:val="000D41B2"/>
    <w:rsid w:val="0019568D"/>
    <w:rsid w:val="00253EA1"/>
    <w:rsid w:val="00343822"/>
    <w:rsid w:val="00476D2F"/>
    <w:rsid w:val="006949AF"/>
    <w:rsid w:val="008B7147"/>
    <w:rsid w:val="00DE13A5"/>
    <w:rsid w:val="00E35D58"/>
    <w:rsid w:val="00E92F6A"/>
    <w:rsid w:val="00F1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8AEB"/>
  <w15:chartTrackingRefBased/>
  <w15:docId w15:val="{1B17CD64-C797-488B-B631-023BCEA9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6A"/>
  </w:style>
  <w:style w:type="paragraph" w:styleId="Heading1">
    <w:name w:val="heading 1"/>
    <w:basedOn w:val="Normal"/>
    <w:next w:val="Normal"/>
    <w:link w:val="Heading1Char"/>
    <w:uiPriority w:val="9"/>
    <w:qFormat/>
    <w:rsid w:val="00040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8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zingel</dc:creator>
  <cp:keywords/>
  <dc:description/>
  <cp:lastModifiedBy>maarja zingel</cp:lastModifiedBy>
  <cp:revision>10</cp:revision>
  <dcterms:created xsi:type="dcterms:W3CDTF">2025-07-04T12:08:00Z</dcterms:created>
  <dcterms:modified xsi:type="dcterms:W3CDTF">2025-07-04T12:58:00Z</dcterms:modified>
</cp:coreProperties>
</file>