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9356" w:type="dxa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4A0" w:firstRow="1" w:lastRow="0" w:firstColumn="1" w:lastColumn="0" w:noHBand="0" w:noVBand="1"/>
      </w:tblPr>
      <w:tblGrid>
        <w:gridCol w:w="1985"/>
        <w:gridCol w:w="3969"/>
        <w:gridCol w:w="3402"/>
      </w:tblGrid>
      <w:tr w:rsidRPr="0022215C" w:rsidR="00686777" w:rsidTr="00B36031" w14:paraId="3A3089FB" w14:textId="77777777">
        <w:trPr>
          <w:trHeight w:val="735"/>
        </w:trPr>
        <w:tc>
          <w:tcPr>
            <w:tcW w:w="1985" w:type="dxa"/>
            <w:vMerge w:val="restart"/>
          </w:tcPr>
          <w:p w:rsidRPr="0022215C" w:rsidR="00686777" w:rsidP="00C769CE" w:rsidRDefault="00686777" w14:paraId="73FECD26" w14:textId="46F2E53D">
            <w:pPr>
              <w:pStyle w:val="Pis"/>
              <w:tabs>
                <w:tab w:val="clear" w:pos="4536"/>
                <w:tab w:val="clear" w:pos="9072"/>
              </w:tabs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et-EE"/>
              </w:rPr>
              <w:drawing>
                <wp:anchor distT="0" distB="0" distL="114300" distR="114300" simplePos="0" relativeHeight="251662336" behindDoc="0" locked="0" layoutInCell="1" allowOverlap="1" wp14:editId="73A7E382" wp14:anchorId="77F3407C">
                  <wp:simplePos x="0" y="0"/>
                  <wp:positionH relativeFrom="column">
                    <wp:posOffset>-90805</wp:posOffset>
                  </wp:positionH>
                  <wp:positionV relativeFrom="paragraph">
                    <wp:posOffset>-127000</wp:posOffset>
                  </wp:positionV>
                  <wp:extent cx="885825" cy="1047750"/>
                  <wp:effectExtent l="0" t="0" r="9525" b="0"/>
                  <wp:wrapNone/>
                  <wp:docPr id="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vAlign w:val="bottom"/>
          </w:tcPr>
          <w:p w:rsidRPr="00A26309" w:rsidR="00686777" w:rsidP="00C769CE" w:rsidRDefault="00686777" w14:paraId="56AF0561" w14:textId="6AFC8171">
            <w:pPr>
              <w:pStyle w:val="Pis"/>
              <w:tabs>
                <w:tab w:val="clear" w:pos="4536"/>
                <w:tab w:val="clear" w:pos="9072"/>
              </w:tabs>
              <w:ind w:right="-108"/>
              <w:jc w:val="right"/>
              <w:rPr>
                <w:sz w:val="60"/>
                <w:szCs w:val="60"/>
              </w:rPr>
            </w:pPr>
          </w:p>
        </w:tc>
        <w:tc>
          <w:tcPr>
            <w:tcW w:w="3402" w:type="dxa"/>
            <w:vMerge w:val="restart"/>
          </w:tcPr>
          <w:p w:rsidRPr="0022215C" w:rsidR="00686777" w:rsidP="002151BA" w:rsidRDefault="00686777" w14:paraId="4E73592A" w14:textId="108CFCB1">
            <w:pPr>
              <w:pStyle w:val="Pis"/>
              <w:tabs>
                <w:tab w:val="clear" w:pos="4536"/>
                <w:tab w:val="clear" w:pos="9072"/>
              </w:tabs>
              <w:ind w:left="-108" w:right="-108"/>
              <w:jc w:val="right"/>
            </w:pPr>
          </w:p>
        </w:tc>
      </w:tr>
      <w:tr w:rsidRPr="0022215C" w:rsidR="00686777" w:rsidTr="00B36031" w14:paraId="469CB514" w14:textId="77777777">
        <w:trPr>
          <w:trHeight w:val="420"/>
        </w:trPr>
        <w:tc>
          <w:tcPr>
            <w:tcW w:w="1985" w:type="dxa"/>
            <w:vMerge/>
          </w:tcPr>
          <w:p w:rsidRPr="0022215C" w:rsidR="00686777" w:rsidP="00C54DD9" w:rsidRDefault="00686777" w14:paraId="5A7DBF8B" w14:textId="77777777">
            <w:pPr>
              <w:pStyle w:val="Pis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969" w:type="dxa"/>
            <w:tcBorders>
              <w:bottom w:val="single" w:color="FFFFFF" w:themeColor="background1" w:sz="4" w:space="0"/>
            </w:tcBorders>
            <w:vAlign w:val="bottom"/>
          </w:tcPr>
          <w:p w:rsidR="00686777" w:rsidP="00EA1B92" w:rsidRDefault="00686777" w14:paraId="5572C0AC" w14:textId="111129D0">
            <w:pPr>
              <w:pStyle w:val="Pis"/>
              <w:ind w:left="-108"/>
              <w:rPr>
                <w:noProof/>
                <w:lang w:eastAsia="et-EE"/>
              </w:rPr>
            </w:pPr>
            <w:r w:rsidRPr="0022215C">
              <w:rPr>
                <w:rFonts w:ascii="Arial" w:hAnsi="Arial" w:cs="Arial"/>
                <w:sz w:val="32"/>
                <w:szCs w:val="32"/>
              </w:rPr>
              <w:t>VÕRU VALLAVALITSUS</w:t>
            </w:r>
          </w:p>
        </w:tc>
        <w:tc>
          <w:tcPr>
            <w:tcW w:w="3402" w:type="dxa"/>
            <w:vMerge/>
            <w:tcBorders>
              <w:bottom w:val="single" w:color="FFFFFF" w:themeColor="background1" w:sz="4" w:space="0"/>
            </w:tcBorders>
          </w:tcPr>
          <w:p w:rsidRPr="0022215C" w:rsidR="00686777" w:rsidP="00C54DD9" w:rsidRDefault="00686777" w14:paraId="2E567A40" w14:textId="77777777">
            <w:pPr>
              <w:ind w:left="-108" w:right="-108"/>
              <w:rPr>
                <w:sz w:val="20"/>
                <w:szCs w:val="20"/>
              </w:rPr>
            </w:pPr>
          </w:p>
        </w:tc>
      </w:tr>
      <w:tr w:rsidRPr="0022215C" w:rsidR="00686777" w:rsidTr="00B36031" w14:paraId="4C73FA7D" w14:textId="77777777">
        <w:tc>
          <w:tcPr>
            <w:tcW w:w="1985" w:type="dxa"/>
            <w:vMerge/>
          </w:tcPr>
          <w:p w:rsidR="00686777" w:rsidP="00C54DD9" w:rsidRDefault="00686777" w14:paraId="59440949" w14:textId="77777777">
            <w:pPr>
              <w:pStyle w:val="Pis"/>
              <w:tabs>
                <w:tab w:val="clear" w:pos="4536"/>
                <w:tab w:val="clear" w:pos="9072"/>
              </w:tabs>
              <w:rPr>
                <w:noProof/>
                <w:lang w:eastAsia="et-EE"/>
              </w:rPr>
            </w:pPr>
          </w:p>
        </w:tc>
        <w:tc>
          <w:tcPr>
            <w:tcW w:w="3969" w:type="dxa"/>
            <w:tcBorders>
              <w:bottom w:val="single" w:color="auto" w:sz="4" w:space="0"/>
            </w:tcBorders>
            <w:vAlign w:val="bottom"/>
          </w:tcPr>
          <w:p w:rsidR="00686777" w:rsidP="00C54DD9" w:rsidRDefault="00686777" w14:paraId="5D590257" w14:textId="252A0D11">
            <w:pPr>
              <w:pStyle w:val="Pis"/>
              <w:tabs>
                <w:tab w:val="clear" w:pos="4536"/>
                <w:tab w:val="clear" w:pos="9072"/>
              </w:tabs>
              <w:rPr>
                <w:noProof/>
                <w:lang w:eastAsia="et-EE"/>
              </w:rPr>
            </w:pPr>
          </w:p>
        </w:tc>
        <w:tc>
          <w:tcPr>
            <w:tcW w:w="3402" w:type="dxa"/>
            <w:tcBorders>
              <w:bottom w:val="single" w:color="auto" w:sz="4" w:space="0"/>
            </w:tcBorders>
          </w:tcPr>
          <w:p w:rsidRPr="0022215C" w:rsidR="00686777" w:rsidP="00E14A71" w:rsidRDefault="00686777" w14:paraId="3ABBA9F5" w14:textId="77777777">
            <w:pPr>
              <w:ind w:left="-108" w:right="-108"/>
              <w:jc w:val="right"/>
              <w:rPr>
                <w:sz w:val="20"/>
                <w:szCs w:val="20"/>
              </w:rPr>
            </w:pPr>
          </w:p>
        </w:tc>
      </w:tr>
    </w:tbl>
    <w:p w:rsidRPr="00C54DD9" w:rsidR="00C61B4A" w:rsidP="00F8094A" w:rsidRDefault="00C61B4A" w14:paraId="37FF9053" w14:textId="14A45861">
      <w:pPr>
        <w:rPr>
          <w:color w:val="FFFFFF" w:themeColor="background1"/>
        </w:rPr>
      </w:pPr>
    </w:p>
    <w:p w:rsidR="00F8094A" w:rsidP="00F8094A" w:rsidRDefault="00F8094A" w14:paraId="42781A92" w14:textId="77777777"/>
    <w:p w:rsidR="00951991" w:rsidP="00951991" w:rsidRDefault="00951991" w14:paraId="0B5A781C" w14:textId="620362EA">
      <w:pPr>
        <w:tabs>
          <w:tab w:val="left" w:pos="5954"/>
        </w:tabs>
      </w:pPr>
      <w:r w:rsidRPr="006152C1">
        <w:t>Transpordiamet</w:t>
      </w:r>
    </w:p>
    <w:p w:rsidR="00951991" w:rsidP="00951991" w:rsidRDefault="00A60F6C" w14:paraId="28BE757B" w14:textId="2D87BA74">
      <w:pPr>
        <w:tabs>
          <w:tab w:val="left" w:pos="5954"/>
        </w:tabs>
      </w:pPr>
      <w:r>
        <w:t>Päästeamet Lõuna päästekeskus</w:t>
      </w:r>
    </w:p>
    <w:p w:rsidR="00951991" w:rsidP="00951991" w:rsidRDefault="00951991" w14:paraId="2DADC913" w14:textId="7E442165">
      <w:pPr>
        <w:tabs>
          <w:tab w:val="left" w:pos="5954"/>
        </w:tabs>
      </w:pPr>
      <w:r>
        <w:tab/>
      </w:r>
      <w:r w:rsidR="00A60F6C">
        <w:t xml:space="preserve">Meie </w:t>
      </w:r>
      <w:r w:rsidRPr="00BD68FB">
        <w:t>09.10.2026</w:t>
      </w:r>
      <w:r>
        <w:t xml:space="preserve"> nr </w:t>
      </w:r>
      <w:r w:rsidRPr="006152C1">
        <w:t>7-4/2450-2</w:t>
      </w:r>
    </w:p>
    <w:p w:rsidR="00951991" w:rsidP="00951991" w:rsidRDefault="00951991" w14:paraId="7F07AC20" w14:textId="77777777">
      <w:pPr>
        <w:tabs>
          <w:tab w:val="left" w:pos="1591"/>
        </w:tabs>
      </w:pPr>
    </w:p>
    <w:p w:rsidR="00951991" w:rsidP="00951991" w:rsidRDefault="00951991" w14:paraId="646339BD" w14:textId="77777777"/>
    <w:p w:rsidR="00951991" w:rsidP="00951991" w:rsidRDefault="00951991" w14:paraId="4DAAFA13" w14:textId="77777777">
      <w:pPr>
        <w:ind w:right="4677"/>
      </w:pPr>
      <w:r w:rsidRPr="00BC5CCC">
        <w:t>Detailplaneeringu kehtetuks tunnistamisest teavitamine</w:t>
      </w:r>
    </w:p>
    <w:p w:rsidR="00951991" w:rsidP="00951991" w:rsidRDefault="00951991" w14:paraId="334892C1" w14:textId="77777777"/>
    <w:p w:rsidR="00951991" w:rsidP="00951991" w:rsidRDefault="00951991" w14:paraId="0232C684" w14:textId="77777777"/>
    <w:p w:rsidR="002D5098" w:rsidP="00A60F6C" w:rsidRDefault="004A3FE4" w14:paraId="2B9EE44F" w14:textId="77777777">
      <w:r>
        <w:t>Võru Vallavalitsus tunnistas 06.10.2026 korraldusega nr 724  kehtetuks Sika külas Kasesoo kinnistu detailplaneeringu. Detailplaneering tunnistati kehtetuks kinnisasja omaniku taotluse alusel.</w:t>
      </w:r>
    </w:p>
    <w:p w:rsidR="00A60F6C" w:rsidP="00A60F6C" w:rsidRDefault="00A60F6C" w14:paraId="2CAD4C30" w14:textId="77777777"/>
    <w:p w:rsidR="00A60F6C" w:rsidP="00A60F6C" w:rsidRDefault="004A3FE4" w14:paraId="06B7FF5B" w14:textId="5DB1DDE9">
      <w:r>
        <w:t>Planeerimisseaduse alusel tuleb detailplaneeringu kehtetuks tunnistamisest teavitada puudutatud asutusi. Teavitame Teid, kuna Võrumaa Päästeteenistus ja Kagu Teedevalitsus olid kaasatud planeeringu menetlusse.</w:t>
      </w:r>
      <w:r w:rsidR="00A60F6C">
        <w:t xml:space="preserve"> </w:t>
      </w:r>
      <w:r>
        <w:t xml:space="preserve">Detailplaneeringu kehtetuks tunnistamise korraldusega  saab tutvuda Võru valla dokumendiregistris: </w:t>
      </w:r>
      <w:hyperlink w:history="1" r:id="rId8">
        <w:r w:rsidRPr="00CB3AC0" w:rsidR="00A60F6C">
          <w:rPr>
            <w:rStyle w:val="Hperlink"/>
          </w:rPr>
          <w:t>https://atp.amphora.ee/voruvv2017/Items/Detail/DA255D7B-5269-4090-B730-24733E1CAC19/</w:t>
        </w:r>
      </w:hyperlink>
      <w:r>
        <w:t>.</w:t>
      </w:r>
    </w:p>
    <w:p w:rsidR="00A60F6C" w:rsidP="00A60F6C" w:rsidRDefault="00A60F6C" w14:paraId="31DE9DC2" w14:textId="77777777"/>
    <w:p w:rsidR="002D5098" w:rsidP="00A60F6C" w:rsidRDefault="004A3FE4" w14:paraId="461AE1A4" w14:textId="29475D9A">
      <w:r>
        <w:t>Detailplaneeringu kehtetuks tunnistamise järgselt on ehitustegevuse kavandamine võimalik ehitusseadustikus ning kehtivas üldplaneeringus sätestatud tingimusi aluseks võttes.</w:t>
      </w:r>
    </w:p>
    <w:p w:rsidR="00951991" w:rsidP="00951991" w:rsidRDefault="00951991" w14:paraId="37A4D93B" w14:textId="77777777"/>
    <w:p w:rsidR="00951991" w:rsidP="00951991" w:rsidRDefault="00951991" w14:paraId="4A2E88D2" w14:textId="77777777">
      <w:r>
        <w:t>Lugupidamisega</w:t>
      </w:r>
    </w:p>
    <w:p w:rsidR="00951991" w:rsidP="00951991" w:rsidRDefault="00951991" w14:paraId="7643B8B4" w14:textId="77777777"/>
    <w:p w:rsidR="00951991" w:rsidP="00951991" w:rsidRDefault="00951991" w14:paraId="1F11B81F" w14:textId="77777777"/>
    <w:p w:rsidR="00951991" w:rsidP="00951991" w:rsidRDefault="00951991" w14:paraId="05D131F1" w14:textId="77777777">
      <w:r>
        <w:t>(allkirjastatud digitaalselt)</w:t>
      </w:r>
    </w:p>
    <w:p w:rsidR="00951991" w:rsidP="00951991" w:rsidRDefault="00951991" w14:paraId="45759243" w14:textId="77777777">
      <w:r w:rsidRPr="006152C1">
        <w:t>Triinu Jürisaar</w:t>
      </w:r>
    </w:p>
    <w:p w:rsidR="00951991" w:rsidP="00951991" w:rsidRDefault="00951991" w14:paraId="4A78F885" w14:textId="77777777">
      <w:r w:rsidRPr="006152C1">
        <w:t>planeeringuspetsialist</w:t>
      </w:r>
    </w:p>
    <w:p w:rsidR="00951991" w:rsidP="00951991" w:rsidRDefault="00951991" w14:paraId="1DE2DA8A" w14:textId="77777777"/>
    <w:p w:rsidR="00951991" w:rsidP="00951991" w:rsidRDefault="00951991" w14:paraId="22E699E8" w14:textId="77777777"/>
    <w:p w:rsidR="00951991" w:rsidP="00951991" w:rsidRDefault="00951991" w14:paraId="03AB0E7C" w14:textId="77777777"/>
    <w:p w:rsidR="00951991" w:rsidP="00951991" w:rsidRDefault="00951991" w14:paraId="54575D2C" w14:textId="77777777"/>
    <w:p w:rsidR="00951991" w:rsidP="00951991" w:rsidRDefault="00951991" w14:paraId="369E4EAE" w14:textId="77777777"/>
    <w:p w:rsidR="00FC0AC8" w:rsidP="00247CD4" w:rsidRDefault="00951991" w14:paraId="13CECDDD" w14:textId="120DA705">
      <w:r>
        <w:t>5696 5750 triinu.jurisaar@voruvald.ee</w:t>
      </w:r>
    </w:p>
    <w:sectPr w:rsidR="00FC0AC8" w:rsidSect="00733F20">
      <w:footerReference w:type="default" r:id="rId9"/>
      <w:footerReference w:type="first" r:id="rId10"/>
      <w:pgSz w:w="11907" w:h="16840" w:code="9"/>
      <w:pgMar w:top="680" w:right="851" w:bottom="680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84AE7" w14:textId="77777777" w:rsidR="004A3FE4" w:rsidRDefault="004A3FE4" w:rsidP="00D80085">
      <w:r>
        <w:separator/>
      </w:r>
    </w:p>
  </w:endnote>
  <w:endnote w:type="continuationSeparator" w:id="0">
    <w:p w14:paraId="4635EA09" w14:textId="77777777" w:rsidR="004A3FE4" w:rsidRDefault="004A3FE4" w:rsidP="00D80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0ED0" w:rsidP="002F0ED0" w:rsidRDefault="002F0ED0" w14:paraId="0626D95A" w14:textId="77777777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 w:rsidR="002C055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ntuurtabel"/>
      <w:tblW w:w="9356" w:type="dxa"/>
      <w:jc w:val="center"/>
      <w:tblLook w:val="04A0" w:firstRow="1" w:lastRow="0" w:firstColumn="1" w:lastColumn="0" w:noHBand="0" w:noVBand="1"/>
    </w:tblPr>
    <w:tblGrid>
      <w:gridCol w:w="9356"/>
    </w:tblGrid>
    <w:tr w:rsidR="00C96246" w:rsidTr="004A7C85" w14:paraId="0F0A3F00" w14:textId="77777777">
      <w:trPr>
        <w:jc w:val="center"/>
      </w:trPr>
      <w:tc>
        <w:tcPr>
          <w:tcW w:w="9356" w:type="dxa"/>
          <w:tcBorders>
            <w:top w:val="single" w:color="auto" w:sz="4" w:space="0"/>
            <w:left w:val="nil"/>
            <w:bottom w:val="nil"/>
            <w:right w:val="nil"/>
          </w:tcBorders>
        </w:tcPr>
        <w:p w:rsidRPr="00D02DD1" w:rsidR="00C96246" w:rsidP="004A7C85" w:rsidRDefault="00C96246" w14:paraId="5723AF55" w14:textId="77777777">
          <w:pPr>
            <w:tabs>
              <w:tab w:val="left" w:pos="2977"/>
              <w:tab w:val="left" w:pos="6663"/>
            </w:tabs>
            <w:ind w:right="-144"/>
            <w:rPr>
              <w:rFonts w:ascii="Arial" w:hAnsi="Arial" w:cs="Arial"/>
              <w:sz w:val="2"/>
              <w:szCs w:val="2"/>
            </w:rPr>
          </w:pPr>
        </w:p>
      </w:tc>
    </w:tr>
  </w:tbl>
  <w:p w:rsidRPr="00624899" w:rsidR="00C96246" w:rsidP="00C96246" w:rsidRDefault="00C96246" w14:paraId="171FA4CA" w14:textId="748FF607">
    <w:pPr>
      <w:tabs>
        <w:tab w:val="left" w:pos="2977"/>
        <w:tab w:val="left" w:pos="6663"/>
      </w:tabs>
      <w:ind w:right="-144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Registrikood 77000393</w:t>
    </w:r>
    <w:r>
      <w:rPr>
        <w:rFonts w:ascii="Arial" w:hAnsi="Arial" w:cs="Arial"/>
        <w:sz w:val="20"/>
        <w:szCs w:val="20"/>
      </w:rPr>
      <w:tab/>
      <w:t>telefon 785 1242</w:t>
    </w:r>
    <w:r>
      <w:rPr>
        <w:rFonts w:ascii="Arial" w:hAnsi="Arial" w:cs="Arial"/>
        <w:sz w:val="20"/>
        <w:szCs w:val="20"/>
      </w:rPr>
      <w:tab/>
      <w:t xml:space="preserve">  </w:t>
    </w:r>
    <w:r w:rsidRPr="00624899">
      <w:rPr>
        <w:rFonts w:ascii="Arial" w:hAnsi="Arial" w:cs="Arial"/>
        <w:sz w:val="20"/>
        <w:szCs w:val="20"/>
      </w:rPr>
      <w:t>a/a EE931010402007075008</w:t>
    </w:r>
  </w:p>
  <w:p w:rsidRPr="00624899" w:rsidR="00C96246" w:rsidP="00C96246" w:rsidRDefault="00C96246" w14:paraId="34019F4B" w14:textId="77777777">
    <w:pPr>
      <w:tabs>
        <w:tab w:val="left" w:pos="2977"/>
        <w:tab w:val="left" w:pos="8080"/>
      </w:tabs>
      <w:rPr>
        <w:rFonts w:ascii="Arial" w:hAnsi="Arial" w:cs="Arial"/>
        <w:sz w:val="20"/>
        <w:szCs w:val="20"/>
      </w:rPr>
    </w:pPr>
    <w:r w:rsidRPr="00624899">
      <w:rPr>
        <w:rFonts w:ascii="Arial" w:hAnsi="Arial" w:cs="Arial"/>
        <w:sz w:val="20"/>
        <w:szCs w:val="20"/>
      </w:rPr>
      <w:t>Võrumõ</w:t>
    </w:r>
    <w:r>
      <w:rPr>
        <w:rFonts w:ascii="Arial" w:hAnsi="Arial" w:cs="Arial"/>
        <w:sz w:val="20"/>
        <w:szCs w:val="20"/>
      </w:rPr>
      <w:t>isa tee 4a</w:t>
    </w:r>
    <w:r>
      <w:rPr>
        <w:rFonts w:ascii="Arial" w:hAnsi="Arial" w:cs="Arial"/>
        <w:sz w:val="20"/>
        <w:szCs w:val="20"/>
      </w:rPr>
      <w:tab/>
    </w:r>
    <w:r w:rsidRPr="00624899">
      <w:rPr>
        <w:rFonts w:ascii="Arial" w:hAnsi="Arial" w:cs="Arial"/>
        <w:sz w:val="20"/>
        <w:szCs w:val="20"/>
      </w:rPr>
      <w:t>e-</w:t>
    </w:r>
    <w:r>
      <w:rPr>
        <w:rFonts w:ascii="Arial" w:hAnsi="Arial" w:cs="Arial"/>
        <w:sz w:val="20"/>
        <w:szCs w:val="20"/>
      </w:rPr>
      <w:t>post</w:t>
    </w:r>
    <w:r w:rsidRPr="00624899">
      <w:rPr>
        <w:rFonts w:ascii="Arial" w:hAnsi="Arial" w:cs="Arial"/>
        <w:sz w:val="20"/>
        <w:szCs w:val="20"/>
      </w:rPr>
      <w:t xml:space="preserve"> vald@voruvald.ee</w:t>
    </w:r>
    <w:r>
      <w:rPr>
        <w:rFonts w:ascii="Arial" w:hAnsi="Arial" w:cs="Arial"/>
        <w:sz w:val="20"/>
        <w:szCs w:val="20"/>
      </w:rPr>
      <w:tab/>
    </w:r>
    <w:r w:rsidRPr="00624899">
      <w:rPr>
        <w:rFonts w:ascii="Arial" w:hAnsi="Arial" w:cs="Arial"/>
        <w:sz w:val="20"/>
        <w:szCs w:val="20"/>
      </w:rPr>
      <w:t>AS SEB Pank</w:t>
    </w:r>
  </w:p>
  <w:p w:rsidRPr="00C96246" w:rsidR="0002119A" w:rsidP="00C96246" w:rsidRDefault="00C96246" w14:paraId="7C4B8748" w14:textId="2BD852B7">
    <w:pPr>
      <w:tabs>
        <w:tab w:val="left" w:pos="2977"/>
        <w:tab w:val="left" w:pos="378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65605 VÕRU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F9834" w14:textId="77777777" w:rsidR="004A3FE4" w:rsidRDefault="004A3FE4" w:rsidP="00D80085">
      <w:r>
        <w:separator/>
      </w:r>
    </w:p>
  </w:footnote>
  <w:footnote w:type="continuationSeparator" w:id="0">
    <w:p w14:paraId="02EABD58" w14:textId="77777777" w:rsidR="004A3FE4" w:rsidRDefault="004A3FE4" w:rsidP="00D80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705C"/>
    <w:multiLevelType w:val="hybridMultilevel"/>
    <w:tmpl w:val="3104D44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A91AE4"/>
    <w:multiLevelType w:val="hybridMultilevel"/>
    <w:tmpl w:val="FE6635E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8F7481"/>
    <w:multiLevelType w:val="hybridMultilevel"/>
    <w:tmpl w:val="6A56CB9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4B4BDC"/>
    <w:multiLevelType w:val="hybridMultilevel"/>
    <w:tmpl w:val="D7EE7864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4A3687"/>
    <w:multiLevelType w:val="hybridMultilevel"/>
    <w:tmpl w:val="8570908C"/>
    <w:lvl w:ilvl="0" w:tplc="ED686202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C826CB4"/>
    <w:multiLevelType w:val="hybridMultilevel"/>
    <w:tmpl w:val="07664AF6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B2F5B"/>
    <w:multiLevelType w:val="hybridMultilevel"/>
    <w:tmpl w:val="E7DC7AAA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E31B2A"/>
    <w:multiLevelType w:val="hybridMultilevel"/>
    <w:tmpl w:val="94E47E3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BAB3FD1"/>
    <w:multiLevelType w:val="hybridMultilevel"/>
    <w:tmpl w:val="C77C9CB0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4D1DAF"/>
    <w:multiLevelType w:val="hybridMultilevel"/>
    <w:tmpl w:val="6344BD66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B652DA6"/>
    <w:multiLevelType w:val="multilevel"/>
    <w:tmpl w:val="485420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cs="Times New Roman" w:hint="default"/>
      </w:rPr>
    </w:lvl>
  </w:abstractNum>
  <w:num w:numId="1" w16cid:durableId="1042244783">
    <w:abstractNumId w:val="4"/>
  </w:num>
  <w:num w:numId="2" w16cid:durableId="1916623426">
    <w:abstractNumId w:val="8"/>
  </w:num>
  <w:num w:numId="3" w16cid:durableId="1109473700">
    <w:abstractNumId w:val="3"/>
  </w:num>
  <w:num w:numId="4" w16cid:durableId="268199811">
    <w:abstractNumId w:val="0"/>
  </w:num>
  <w:num w:numId="5" w16cid:durableId="563176528">
    <w:abstractNumId w:val="9"/>
  </w:num>
  <w:num w:numId="6" w16cid:durableId="463543309">
    <w:abstractNumId w:val="5"/>
  </w:num>
  <w:num w:numId="7" w16cid:durableId="2123333540">
    <w:abstractNumId w:val="1"/>
  </w:num>
  <w:num w:numId="8" w16cid:durableId="2012564337">
    <w:abstractNumId w:val="10"/>
  </w:num>
  <w:num w:numId="9" w16cid:durableId="1607884133">
    <w:abstractNumId w:val="2"/>
  </w:num>
  <w:num w:numId="10" w16cid:durableId="1235552952">
    <w:abstractNumId w:val="7"/>
  </w:num>
  <w:num w:numId="11" w16cid:durableId="18549497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65"/>
    <w:rsid w:val="00020C3D"/>
    <w:rsid w:val="0002119A"/>
    <w:rsid w:val="000244B2"/>
    <w:rsid w:val="00025849"/>
    <w:rsid w:val="00065089"/>
    <w:rsid w:val="000679DA"/>
    <w:rsid w:val="00071E70"/>
    <w:rsid w:val="000743FF"/>
    <w:rsid w:val="000812CC"/>
    <w:rsid w:val="00083DC2"/>
    <w:rsid w:val="0008473E"/>
    <w:rsid w:val="00085662"/>
    <w:rsid w:val="000B4B3F"/>
    <w:rsid w:val="000D2465"/>
    <w:rsid w:val="000E28F3"/>
    <w:rsid w:val="000F0647"/>
    <w:rsid w:val="000F71AF"/>
    <w:rsid w:val="001145F1"/>
    <w:rsid w:val="00127B92"/>
    <w:rsid w:val="001300AE"/>
    <w:rsid w:val="00171406"/>
    <w:rsid w:val="00183E3E"/>
    <w:rsid w:val="00187F1A"/>
    <w:rsid w:val="001A03C9"/>
    <w:rsid w:val="001C67CC"/>
    <w:rsid w:val="001F054C"/>
    <w:rsid w:val="0020237D"/>
    <w:rsid w:val="002045FA"/>
    <w:rsid w:val="00206FEE"/>
    <w:rsid w:val="00207A76"/>
    <w:rsid w:val="00210BBF"/>
    <w:rsid w:val="002151BA"/>
    <w:rsid w:val="0022215C"/>
    <w:rsid w:val="00224CAA"/>
    <w:rsid w:val="0024307D"/>
    <w:rsid w:val="00247CD4"/>
    <w:rsid w:val="002613C8"/>
    <w:rsid w:val="0027112A"/>
    <w:rsid w:val="002733AD"/>
    <w:rsid w:val="00273BAD"/>
    <w:rsid w:val="00282D4C"/>
    <w:rsid w:val="00283F81"/>
    <w:rsid w:val="002C0556"/>
    <w:rsid w:val="002D033E"/>
    <w:rsid w:val="002D5098"/>
    <w:rsid w:val="002D777B"/>
    <w:rsid w:val="002F0ED0"/>
    <w:rsid w:val="002F69E8"/>
    <w:rsid w:val="00305325"/>
    <w:rsid w:val="0031193D"/>
    <w:rsid w:val="00311E41"/>
    <w:rsid w:val="00320442"/>
    <w:rsid w:val="00335D40"/>
    <w:rsid w:val="00344255"/>
    <w:rsid w:val="00362A23"/>
    <w:rsid w:val="003670F7"/>
    <w:rsid w:val="003A6D39"/>
    <w:rsid w:val="003B093B"/>
    <w:rsid w:val="003B7F3B"/>
    <w:rsid w:val="003C0C47"/>
    <w:rsid w:val="003C781C"/>
    <w:rsid w:val="003D2324"/>
    <w:rsid w:val="00413670"/>
    <w:rsid w:val="00425E93"/>
    <w:rsid w:val="0043631B"/>
    <w:rsid w:val="0044518C"/>
    <w:rsid w:val="004715B2"/>
    <w:rsid w:val="00471D81"/>
    <w:rsid w:val="00480109"/>
    <w:rsid w:val="004A3FE4"/>
    <w:rsid w:val="004C2ABB"/>
    <w:rsid w:val="004C6DA4"/>
    <w:rsid w:val="004D16D3"/>
    <w:rsid w:val="00520606"/>
    <w:rsid w:val="0053126C"/>
    <w:rsid w:val="00533A91"/>
    <w:rsid w:val="00541C23"/>
    <w:rsid w:val="00542576"/>
    <w:rsid w:val="00546297"/>
    <w:rsid w:val="005471CD"/>
    <w:rsid w:val="00562C1E"/>
    <w:rsid w:val="0056597A"/>
    <w:rsid w:val="00580E31"/>
    <w:rsid w:val="00586E4D"/>
    <w:rsid w:val="005B6015"/>
    <w:rsid w:val="005C11FF"/>
    <w:rsid w:val="005D0697"/>
    <w:rsid w:val="005E60B1"/>
    <w:rsid w:val="005F3805"/>
    <w:rsid w:val="005F7356"/>
    <w:rsid w:val="0060351D"/>
    <w:rsid w:val="0061123C"/>
    <w:rsid w:val="0061214B"/>
    <w:rsid w:val="006152C1"/>
    <w:rsid w:val="00617A5A"/>
    <w:rsid w:val="0062044F"/>
    <w:rsid w:val="00621BCE"/>
    <w:rsid w:val="00624899"/>
    <w:rsid w:val="00653DE8"/>
    <w:rsid w:val="00653E63"/>
    <w:rsid w:val="00657D25"/>
    <w:rsid w:val="006606F9"/>
    <w:rsid w:val="00686777"/>
    <w:rsid w:val="0069002B"/>
    <w:rsid w:val="006A2C4C"/>
    <w:rsid w:val="006B4BA2"/>
    <w:rsid w:val="006B6505"/>
    <w:rsid w:val="006C5AFC"/>
    <w:rsid w:val="006D2849"/>
    <w:rsid w:val="00711111"/>
    <w:rsid w:val="00725615"/>
    <w:rsid w:val="007264E3"/>
    <w:rsid w:val="00726A96"/>
    <w:rsid w:val="00733F20"/>
    <w:rsid w:val="007421E5"/>
    <w:rsid w:val="00784BFD"/>
    <w:rsid w:val="007929F0"/>
    <w:rsid w:val="007C5452"/>
    <w:rsid w:val="007E3B22"/>
    <w:rsid w:val="007E6120"/>
    <w:rsid w:val="00805F1C"/>
    <w:rsid w:val="00822843"/>
    <w:rsid w:val="0082672C"/>
    <w:rsid w:val="0082726F"/>
    <w:rsid w:val="0082753D"/>
    <w:rsid w:val="00844AB5"/>
    <w:rsid w:val="00845A37"/>
    <w:rsid w:val="0085658A"/>
    <w:rsid w:val="00856D29"/>
    <w:rsid w:val="00880327"/>
    <w:rsid w:val="008A6122"/>
    <w:rsid w:val="008B7E08"/>
    <w:rsid w:val="008C5871"/>
    <w:rsid w:val="008E3D54"/>
    <w:rsid w:val="00902250"/>
    <w:rsid w:val="00916291"/>
    <w:rsid w:val="00920457"/>
    <w:rsid w:val="0092174D"/>
    <w:rsid w:val="00943535"/>
    <w:rsid w:val="00951991"/>
    <w:rsid w:val="009534A2"/>
    <w:rsid w:val="00982B74"/>
    <w:rsid w:val="0099730B"/>
    <w:rsid w:val="009A74DC"/>
    <w:rsid w:val="009D65AE"/>
    <w:rsid w:val="009E58F0"/>
    <w:rsid w:val="009E7832"/>
    <w:rsid w:val="00A15AC9"/>
    <w:rsid w:val="00A26309"/>
    <w:rsid w:val="00A32528"/>
    <w:rsid w:val="00A41C18"/>
    <w:rsid w:val="00A60F6C"/>
    <w:rsid w:val="00A61367"/>
    <w:rsid w:val="00A837E1"/>
    <w:rsid w:val="00AA5A26"/>
    <w:rsid w:val="00AB156E"/>
    <w:rsid w:val="00AB6A95"/>
    <w:rsid w:val="00AC6E0C"/>
    <w:rsid w:val="00AE3B04"/>
    <w:rsid w:val="00AF0989"/>
    <w:rsid w:val="00AF503E"/>
    <w:rsid w:val="00B12E21"/>
    <w:rsid w:val="00B36031"/>
    <w:rsid w:val="00B72FCB"/>
    <w:rsid w:val="00B936C4"/>
    <w:rsid w:val="00B9635D"/>
    <w:rsid w:val="00BA6DE7"/>
    <w:rsid w:val="00BC2EFF"/>
    <w:rsid w:val="00BC5489"/>
    <w:rsid w:val="00BC5CCC"/>
    <w:rsid w:val="00BD6DAD"/>
    <w:rsid w:val="00BF47B3"/>
    <w:rsid w:val="00C54DD9"/>
    <w:rsid w:val="00C57BFA"/>
    <w:rsid w:val="00C61B4A"/>
    <w:rsid w:val="00C769CE"/>
    <w:rsid w:val="00C8259B"/>
    <w:rsid w:val="00C90140"/>
    <w:rsid w:val="00C9161D"/>
    <w:rsid w:val="00C96246"/>
    <w:rsid w:val="00CB15C3"/>
    <w:rsid w:val="00CC36E6"/>
    <w:rsid w:val="00CD71DF"/>
    <w:rsid w:val="00CE078A"/>
    <w:rsid w:val="00D26E7F"/>
    <w:rsid w:val="00D35793"/>
    <w:rsid w:val="00D40326"/>
    <w:rsid w:val="00D44B32"/>
    <w:rsid w:val="00D46568"/>
    <w:rsid w:val="00D5471D"/>
    <w:rsid w:val="00D80085"/>
    <w:rsid w:val="00D92F5E"/>
    <w:rsid w:val="00DA1E36"/>
    <w:rsid w:val="00DC13B2"/>
    <w:rsid w:val="00DC4239"/>
    <w:rsid w:val="00DF2EDE"/>
    <w:rsid w:val="00E01813"/>
    <w:rsid w:val="00E14A71"/>
    <w:rsid w:val="00E22CE7"/>
    <w:rsid w:val="00E53DAD"/>
    <w:rsid w:val="00E54DBA"/>
    <w:rsid w:val="00E67E9A"/>
    <w:rsid w:val="00E86347"/>
    <w:rsid w:val="00E8690A"/>
    <w:rsid w:val="00EA1B92"/>
    <w:rsid w:val="00EB02E7"/>
    <w:rsid w:val="00EE6E6E"/>
    <w:rsid w:val="00EE7531"/>
    <w:rsid w:val="00EF1B26"/>
    <w:rsid w:val="00F01830"/>
    <w:rsid w:val="00F0582C"/>
    <w:rsid w:val="00F0794E"/>
    <w:rsid w:val="00F1266B"/>
    <w:rsid w:val="00F12FD6"/>
    <w:rsid w:val="00F132CB"/>
    <w:rsid w:val="00F215FC"/>
    <w:rsid w:val="00F411EC"/>
    <w:rsid w:val="00F50BC3"/>
    <w:rsid w:val="00F50D68"/>
    <w:rsid w:val="00F8094A"/>
    <w:rsid w:val="00F9526D"/>
    <w:rsid w:val="00FB0BAF"/>
    <w:rsid w:val="00FB376C"/>
    <w:rsid w:val="00FC0AC8"/>
    <w:rsid w:val="00FE2E59"/>
    <w:rsid w:val="00FE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5D95FE"/>
  <w14:defaultImageDpi w14:val="0"/>
  <w15:docId w15:val="{BF17A066-946F-4FC1-BA07-04DB29EEF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362A2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Pis">
    <w:name w:val="header"/>
    <w:basedOn w:val="Normaallaad"/>
    <w:link w:val="PisMrk"/>
    <w:uiPriority w:val="99"/>
    <w:rsid w:val="00BC548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Jalus">
    <w:name w:val="footer"/>
    <w:basedOn w:val="Normaallaad"/>
    <w:link w:val="JalusMrk"/>
    <w:uiPriority w:val="99"/>
    <w:rsid w:val="00E8690A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locked/>
    <w:rsid w:val="002F0ED0"/>
    <w:rPr>
      <w:rFonts w:cs="Times New Roman"/>
      <w:sz w:val="24"/>
      <w:lang w:val="en-US" w:eastAsia="en-US"/>
    </w:rPr>
  </w:style>
  <w:style w:type="character" w:styleId="Tugev">
    <w:name w:val="Strong"/>
    <w:basedOn w:val="Liguvaikefont"/>
    <w:uiPriority w:val="22"/>
    <w:qFormat/>
    <w:rsid w:val="00E8690A"/>
    <w:rPr>
      <w:rFonts w:cs="Times New Roman"/>
      <w:b/>
    </w:rPr>
  </w:style>
  <w:style w:type="character" w:styleId="Hperlink">
    <w:name w:val="Hyperlink"/>
    <w:basedOn w:val="Liguvaikefont"/>
    <w:uiPriority w:val="99"/>
    <w:rsid w:val="00D80085"/>
    <w:rPr>
      <w:rFonts w:cs="Times New Roman"/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AE3B04"/>
    <w:pPr>
      <w:ind w:left="708"/>
    </w:pPr>
  </w:style>
  <w:style w:type="paragraph" w:styleId="Kehatekst">
    <w:name w:val="Body Text"/>
    <w:basedOn w:val="Normaallaad"/>
    <w:link w:val="KehatekstMrk"/>
    <w:uiPriority w:val="99"/>
    <w:rsid w:val="0002119A"/>
    <w:pPr>
      <w:spacing w:after="220" w:line="220" w:lineRule="atLeast"/>
      <w:jc w:val="both"/>
    </w:pPr>
    <w:rPr>
      <w:rFonts w:eastAsiaTheme="minorEastAsia"/>
      <w:spacing w:val="-5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02119A"/>
    <w:rPr>
      <w:rFonts w:eastAsiaTheme="minorEastAsia" w:cs="Times New Roman"/>
      <w:spacing w:val="-5"/>
      <w:sz w:val="24"/>
      <w:szCs w:val="24"/>
      <w:lang w:val="x-none" w:eastAsia="en-US"/>
    </w:rPr>
  </w:style>
  <w:style w:type="table" w:styleId="Kontuurtabel">
    <w:name w:val="Table Grid"/>
    <w:basedOn w:val="Normaaltabel"/>
    <w:uiPriority w:val="59"/>
    <w:rsid w:val="00565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hendamatamainimine">
    <w:name w:val="Unresolved Mention"/>
    <w:basedOn w:val="Liguvaikefont"/>
    <w:uiPriority w:val="99"/>
    <w:semiHidden/>
    <w:unhideWhenUsed/>
    <w:rsid w:val="00A60F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p.amphora.ee/voruvv2017/Items/Detail/DA255D7B-5269-4090-B730-24733E1CAC19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>Võru Vallavalitsus</vt:lpstr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Võru Vallavalitsus</dc:title>
  <dc:creator>Kasutaja</dc:creator>
  <cp:lastModifiedBy>Triinu Jürisaar</cp:lastModifiedBy>
  <cp:revision>5</cp:revision>
  <cp:lastPrinted>2018-03-09T07:21:00Z</cp:lastPrinted>
  <dcterms:created xsi:type="dcterms:W3CDTF">2026-01-02T09:56:00Z</dcterms:created>
  <dcterms:modified xsi:type="dcterms:W3CDTF">2026-10-09T08:27:00Z</dcterms:modified>
</cp:coreProperties>
</file>