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000000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000000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15CD9E9D" w14:textId="23B7A0E8" w:rsidR="00D76FD6" w:rsidRPr="009A4F75" w:rsidRDefault="009A4F75" w:rsidP="00D76FD6">
      <w:pPr>
        <w:ind w:left="720"/>
        <w:rPr>
          <w:rFonts w:ascii="Times New Roman" w:hAnsi="Times New Roman" w:cs="Times New Roman"/>
          <w:color w:val="215E99" w:themeColor="text2" w:themeTint="BF"/>
        </w:rPr>
      </w:pPr>
      <w:r w:rsidRPr="009A4F75">
        <w:rPr>
          <w:rFonts w:ascii="Times New Roman" w:hAnsi="Times New Roman" w:cs="Times New Roman"/>
          <w:color w:val="215E99" w:themeColor="text2" w:themeTint="BF"/>
        </w:rPr>
        <w:t>Sisekord, mis vastab seadustele ja määrustele</w:t>
      </w:r>
    </w:p>
    <w:p w14:paraId="7C23EF8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24F6FF08" w14:textId="0AF5EE8F" w:rsidR="00D76FD6" w:rsidRPr="00896623" w:rsidRDefault="001D0D28" w:rsidP="001D0D28">
      <w:pPr>
        <w:ind w:left="720"/>
        <w:rPr>
          <w:rFonts w:ascii="Times New Roman" w:hAnsi="Times New Roman" w:cs="Times New Roman"/>
          <w:color w:val="0070C0"/>
        </w:rPr>
      </w:pPr>
      <w:r w:rsidRPr="00896623">
        <w:rPr>
          <w:rFonts w:ascii="Times New Roman" w:hAnsi="Times New Roman" w:cs="Times New Roman"/>
          <w:color w:val="0070C0"/>
        </w:rPr>
        <w:t>Registreeritakse DHS-is</w:t>
      </w:r>
      <w:r>
        <w:rPr>
          <w:rFonts w:ascii="Times New Roman" w:hAnsi="Times New Roman" w:cs="Times New Roman"/>
          <w:color w:val="0070C0"/>
        </w:rPr>
        <w:t xml:space="preserve"> </w:t>
      </w:r>
      <w:r w:rsidRPr="00D829EE">
        <w:rPr>
          <w:rFonts w:ascii="Times New Roman" w:hAnsi="Times New Roman" w:cs="Times New Roman"/>
          <w:color w:val="0070C0"/>
        </w:rPr>
        <w:t>Amphora</w:t>
      </w:r>
      <w:r>
        <w:rPr>
          <w:rFonts w:ascii="Times New Roman" w:hAnsi="Times New Roman" w:cs="Times New Roman"/>
          <w:color w:val="0070C0"/>
        </w:rPr>
        <w:t xml:space="preserve"> </w:t>
      </w:r>
      <w:r w:rsidR="00CE2645" w:rsidRPr="00CE2645">
        <w:rPr>
          <w:rFonts w:ascii="Times New Roman" w:hAnsi="Times New Roman" w:cs="Times New Roman"/>
          <w:color w:val="0070C0"/>
        </w:rPr>
        <w:t xml:space="preserve">saabumise päeval või sellele järgneval tööpäeval </w:t>
      </w:r>
      <w:r w:rsidR="00B970C0">
        <w:rPr>
          <w:rFonts w:ascii="Times New Roman" w:hAnsi="Times New Roman" w:cs="Times New Roman"/>
          <w:color w:val="0070C0"/>
        </w:rPr>
        <w:t xml:space="preserve">(vastutavad </w:t>
      </w:r>
      <w:r w:rsidR="00FE714B">
        <w:rPr>
          <w:rFonts w:ascii="Times New Roman" w:hAnsi="Times New Roman" w:cs="Times New Roman"/>
          <w:color w:val="0070C0"/>
        </w:rPr>
        <w:t>büroojuht ja raamatupidaja)</w:t>
      </w:r>
      <w:r w:rsidR="00123972">
        <w:rPr>
          <w:rFonts w:ascii="Times New Roman" w:hAnsi="Times New Roman" w:cs="Times New Roman"/>
          <w:color w:val="0070C0"/>
        </w:rPr>
        <w:t xml:space="preserve">: </w:t>
      </w:r>
      <w:r w:rsidRPr="001D0D28">
        <w:rPr>
          <w:rFonts w:ascii="Times New Roman" w:hAnsi="Times New Roman" w:cs="Times New Roman"/>
          <w:color w:val="0070C0"/>
        </w:rPr>
        <w:t xml:space="preserve">asutuses koostatud protokollid ja aktid; </w:t>
      </w:r>
      <w:r w:rsidRPr="001D0D28">
        <w:rPr>
          <w:rFonts w:ascii="Times New Roman" w:hAnsi="Times New Roman" w:cs="Times New Roman"/>
          <w:color w:val="0070C0"/>
        </w:rPr>
        <w:lastRenderedPageBreak/>
        <w:t>lepingud;</w:t>
      </w:r>
      <w:r w:rsidR="00123972">
        <w:rPr>
          <w:rFonts w:ascii="Times New Roman" w:hAnsi="Times New Roman" w:cs="Times New Roman"/>
          <w:color w:val="0070C0"/>
        </w:rPr>
        <w:t xml:space="preserve"> </w:t>
      </w:r>
      <w:r w:rsidRPr="001D0D28">
        <w:rPr>
          <w:rFonts w:ascii="Times New Roman" w:hAnsi="Times New Roman" w:cs="Times New Roman"/>
          <w:color w:val="0070C0"/>
        </w:rPr>
        <w:t xml:space="preserve">saabunud ja väljasaadetavad dokumendid (ametikirjad); käskkirjad ja juhatuse otsused </w:t>
      </w:r>
    </w:p>
    <w:p w14:paraId="09A95C2D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6E898011" w14:textId="232E8683" w:rsidR="00D76FD6" w:rsidRPr="00EA1A3C" w:rsidRDefault="00A12732" w:rsidP="00D76FD6">
      <w:pPr>
        <w:ind w:left="7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Ei</w:t>
      </w:r>
    </w:p>
    <w:p w14:paraId="4141D223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0935D710" w14:textId="3F49D9D0" w:rsidR="00D76FD6" w:rsidRPr="00253830" w:rsidRDefault="00892D8B" w:rsidP="00D76FD6">
      <w:pPr>
        <w:ind w:left="720"/>
        <w:rPr>
          <w:rFonts w:ascii="Times New Roman" w:hAnsi="Times New Roman" w:cs="Times New Roman"/>
          <w:color w:val="0070C0"/>
        </w:rPr>
      </w:pPr>
      <w:r w:rsidRPr="00253830">
        <w:rPr>
          <w:rFonts w:ascii="Times New Roman" w:hAnsi="Times New Roman" w:cs="Times New Roman"/>
          <w:color w:val="0070C0"/>
        </w:rPr>
        <w:t>Dokumendi registreerimise eest vastutab dokumendi vastuvõtnud isik</w:t>
      </w:r>
      <w:r w:rsidR="00E11C22">
        <w:rPr>
          <w:rFonts w:ascii="Times New Roman" w:hAnsi="Times New Roman" w:cs="Times New Roman"/>
          <w:color w:val="0070C0"/>
        </w:rPr>
        <w:t>, üldjuhul kõik ametlikud kirjad üldmeilile</w:t>
      </w:r>
      <w:r w:rsidR="002556D9">
        <w:rPr>
          <w:rFonts w:ascii="Times New Roman" w:hAnsi="Times New Roman" w:cs="Times New Roman"/>
          <w:color w:val="0070C0"/>
        </w:rPr>
        <w:t xml:space="preserve"> (sihtasutus või keskused)</w:t>
      </w:r>
    </w:p>
    <w:p w14:paraId="15274D8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</w:p>
    <w:p w14:paraId="34E81DA8" w14:textId="52B3A5E6" w:rsidR="00D76FD6" w:rsidRPr="006E77F9" w:rsidRDefault="006E77F9" w:rsidP="00D76FD6">
      <w:pPr>
        <w:ind w:left="720"/>
        <w:rPr>
          <w:rFonts w:ascii="Times New Roman" w:hAnsi="Times New Roman" w:cs="Times New Roman"/>
          <w:color w:val="0070C0"/>
        </w:rPr>
      </w:pPr>
      <w:r w:rsidRPr="006E77F9">
        <w:rPr>
          <w:rFonts w:ascii="Times New Roman" w:hAnsi="Times New Roman" w:cs="Times New Roman"/>
          <w:color w:val="0070C0"/>
        </w:rPr>
        <w:t xml:space="preserve">Ei </w:t>
      </w:r>
    </w:p>
    <w:p w14:paraId="1FD4F79A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27259436" w14:textId="0863A6EA" w:rsidR="00D76FD6" w:rsidRPr="006E77F9" w:rsidRDefault="00DF2950" w:rsidP="00D76FD6">
      <w:pPr>
        <w:ind w:left="720"/>
        <w:rPr>
          <w:rFonts w:ascii="Times New Roman" w:hAnsi="Times New Roman" w:cs="Times New Roman"/>
          <w:color w:val="0070C0"/>
        </w:rPr>
      </w:pPr>
      <w:r w:rsidRPr="006E77F9">
        <w:rPr>
          <w:rFonts w:ascii="Times New Roman" w:hAnsi="Times New Roman" w:cs="Times New Roman"/>
          <w:color w:val="0070C0"/>
        </w:rPr>
        <w:t>e-kirjad</w:t>
      </w:r>
      <w:r w:rsidR="0028619C" w:rsidRPr="006E77F9">
        <w:rPr>
          <w:rFonts w:ascii="Times New Roman" w:hAnsi="Times New Roman" w:cs="Times New Roman"/>
          <w:color w:val="0070C0"/>
        </w:rPr>
        <w:t xml:space="preserve"> </w:t>
      </w:r>
      <w:r w:rsidR="006E77F9" w:rsidRPr="006E77F9">
        <w:rPr>
          <w:rFonts w:ascii="Times New Roman" w:hAnsi="Times New Roman" w:cs="Times New Roman"/>
          <w:color w:val="0070C0"/>
        </w:rPr>
        <w:t>käsitletakse samamoodi nagu paberdokumente</w:t>
      </w:r>
      <w:r w:rsidR="002556D9">
        <w:rPr>
          <w:rFonts w:ascii="Times New Roman" w:hAnsi="Times New Roman" w:cs="Times New Roman"/>
          <w:color w:val="0070C0"/>
        </w:rPr>
        <w:t>. SMS teel ametlikke suhtlusi ei peeta</w:t>
      </w:r>
    </w:p>
    <w:p w14:paraId="482B8917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425BEF15" w14:textId="7191B8A0" w:rsidR="00D76FD6" w:rsidRPr="00370581" w:rsidRDefault="000230FF" w:rsidP="00D76FD6">
      <w:pPr>
        <w:ind w:left="720"/>
        <w:rPr>
          <w:rFonts w:ascii="Times New Roman" w:hAnsi="Times New Roman" w:cs="Times New Roman"/>
        </w:rPr>
      </w:pPr>
      <w:r w:rsidRPr="000F1519">
        <w:rPr>
          <w:rFonts w:ascii="Times New Roman" w:hAnsi="Times New Roman" w:cs="Times New Roman"/>
          <w:color w:val="0070C0"/>
        </w:rPr>
        <w:t>DHS Amphora</w:t>
      </w:r>
      <w:r w:rsidR="00E01327">
        <w:rPr>
          <w:rFonts w:ascii="Times New Roman" w:hAnsi="Times New Roman" w:cs="Times New Roman"/>
          <w:color w:val="0070C0"/>
        </w:rPr>
        <w:t xml:space="preserve"> (asutusepõhine kasutus)</w:t>
      </w:r>
    </w:p>
    <w:p w14:paraId="49370F6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40B81C06" w14:textId="447FB0FE" w:rsidR="00D76FD6" w:rsidRPr="000F1519" w:rsidRDefault="000F1519" w:rsidP="00B033E3">
      <w:pPr>
        <w:ind w:left="720"/>
        <w:rPr>
          <w:rFonts w:ascii="Times New Roman" w:hAnsi="Times New Roman" w:cs="Times New Roman"/>
          <w:color w:val="0070C0"/>
        </w:rPr>
      </w:pPr>
      <w:r w:rsidRPr="000F1519">
        <w:rPr>
          <w:rFonts w:ascii="Times New Roman" w:hAnsi="Times New Roman" w:cs="Times New Roman"/>
          <w:color w:val="0070C0"/>
        </w:rPr>
        <w:t>Serveris</w:t>
      </w:r>
      <w:r w:rsidR="009D51DC">
        <w:rPr>
          <w:rFonts w:ascii="Times New Roman" w:hAnsi="Times New Roman" w:cs="Times New Roman"/>
          <w:color w:val="0070C0"/>
        </w:rPr>
        <w:t xml:space="preserve"> (peegeldatud, varundatud)</w:t>
      </w:r>
      <w:r w:rsidRPr="000F1519">
        <w:rPr>
          <w:rFonts w:ascii="Times New Roman" w:hAnsi="Times New Roman" w:cs="Times New Roman"/>
          <w:color w:val="0070C0"/>
        </w:rPr>
        <w:t>, DHS Amphora</w:t>
      </w:r>
    </w:p>
    <w:p w14:paraId="60567FF0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säilitustähtaegade määramisel ja millised säilitustähtajad on kasutusel?</w:t>
      </w:r>
    </w:p>
    <w:p w14:paraId="67856830" w14:textId="6D781A78" w:rsidR="00B033E3" w:rsidRPr="000230FF" w:rsidRDefault="007B3AC2" w:rsidP="00B033E3">
      <w:pPr>
        <w:ind w:left="720"/>
        <w:rPr>
          <w:rFonts w:ascii="Times New Roman" w:hAnsi="Times New Roman" w:cs="Times New Roman"/>
          <w:color w:val="0070C0"/>
        </w:rPr>
      </w:pPr>
      <w:r w:rsidRPr="000230FF">
        <w:rPr>
          <w:rFonts w:ascii="Times New Roman" w:hAnsi="Times New Roman" w:cs="Times New Roman"/>
          <w:color w:val="0070C0"/>
        </w:rPr>
        <w:t>A</w:t>
      </w:r>
      <w:r w:rsidR="000F1519" w:rsidRPr="000230FF">
        <w:rPr>
          <w:rFonts w:ascii="Times New Roman" w:hAnsi="Times New Roman" w:cs="Times New Roman"/>
          <w:color w:val="0070C0"/>
        </w:rPr>
        <w:t>latine</w:t>
      </w:r>
      <w:r w:rsidRPr="000230FF">
        <w:rPr>
          <w:rFonts w:ascii="Times New Roman" w:hAnsi="Times New Roman" w:cs="Times New Roman"/>
          <w:color w:val="0070C0"/>
        </w:rPr>
        <w:t>, 50a, 10a,</w:t>
      </w:r>
      <w:r w:rsidR="000230FF" w:rsidRPr="000230FF">
        <w:rPr>
          <w:rFonts w:ascii="Times New Roman" w:hAnsi="Times New Roman" w:cs="Times New Roman"/>
          <w:color w:val="0070C0"/>
        </w:rPr>
        <w:t xml:space="preserve"> 7a, 5a</w:t>
      </w:r>
      <w:r w:rsidRPr="000230FF">
        <w:rPr>
          <w:rFonts w:ascii="Times New Roman" w:hAnsi="Times New Roman" w:cs="Times New Roman"/>
          <w:color w:val="0070C0"/>
        </w:rPr>
        <w:t xml:space="preserve">  </w:t>
      </w:r>
    </w:p>
    <w:p w14:paraId="717709C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74283D51" w14:textId="55B8CB59" w:rsidR="00B033E3" w:rsidRDefault="00AB75BC" w:rsidP="00B033E3">
      <w:pPr>
        <w:pStyle w:val="ListParagraph"/>
        <w:rPr>
          <w:rFonts w:ascii="Times New Roman" w:hAnsi="Times New Roman" w:cs="Times New Roman"/>
        </w:rPr>
      </w:pPr>
      <w:r w:rsidRPr="00B533EF">
        <w:rPr>
          <w:rFonts w:ascii="Times New Roman" w:hAnsi="Times New Roman" w:cs="Times New Roman"/>
          <w:color w:val="0070C0"/>
        </w:rPr>
        <w:t>Arhiiviväärtus</w:t>
      </w:r>
      <w:r>
        <w:rPr>
          <w:rFonts w:ascii="Times New Roman" w:hAnsi="Times New Roman" w:cs="Times New Roman"/>
          <w:color w:val="0070C0"/>
        </w:rPr>
        <w:t>, tervikl</w:t>
      </w:r>
      <w:r w:rsidR="00FF6C96">
        <w:rPr>
          <w:rFonts w:ascii="Times New Roman" w:hAnsi="Times New Roman" w:cs="Times New Roman"/>
          <w:color w:val="0070C0"/>
        </w:rPr>
        <w:t>ikkus</w:t>
      </w:r>
    </w:p>
    <w:p w14:paraId="7EBE1CB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70D7EB90" w14:textId="708CC328" w:rsidR="00B033E3" w:rsidRPr="00B533EF" w:rsidRDefault="00B533EF" w:rsidP="00B033E3">
      <w:pPr>
        <w:pStyle w:val="ListParagraph"/>
        <w:rPr>
          <w:rFonts w:ascii="Times New Roman" w:hAnsi="Times New Roman" w:cs="Times New Roman"/>
          <w:color w:val="0070C0"/>
        </w:rPr>
      </w:pPr>
      <w:r w:rsidRPr="00B533EF">
        <w:rPr>
          <w:rFonts w:ascii="Times New Roman" w:hAnsi="Times New Roman" w:cs="Times New Roman"/>
          <w:color w:val="0070C0"/>
        </w:rPr>
        <w:t>A</w:t>
      </w:r>
      <w:r w:rsidR="00DB279B" w:rsidRPr="00B533EF">
        <w:rPr>
          <w:rFonts w:ascii="Times New Roman" w:hAnsi="Times New Roman" w:cs="Times New Roman"/>
          <w:color w:val="0070C0"/>
        </w:rPr>
        <w:t>rhiiviväärtus</w:t>
      </w:r>
      <w:r w:rsidRPr="00B533EF">
        <w:rPr>
          <w:rFonts w:ascii="Times New Roman" w:hAnsi="Times New Roman" w:cs="Times New Roman"/>
          <w:color w:val="0070C0"/>
        </w:rPr>
        <w:t>, s</w:t>
      </w:r>
      <w:r w:rsidR="007D5826" w:rsidRPr="00B533EF">
        <w:rPr>
          <w:rFonts w:ascii="Times New Roman" w:hAnsi="Times New Roman" w:cs="Times New Roman"/>
          <w:color w:val="0070C0"/>
        </w:rPr>
        <w:t xml:space="preserve">äilitustähtaeg, </w:t>
      </w:r>
      <w:r w:rsidR="00DB279B" w:rsidRPr="00B533EF">
        <w:rPr>
          <w:rFonts w:ascii="Times New Roman" w:hAnsi="Times New Roman" w:cs="Times New Roman"/>
          <w:color w:val="0070C0"/>
        </w:rPr>
        <w:t>kasutusvajadus</w:t>
      </w:r>
    </w:p>
    <w:p w14:paraId="5E6045A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44EF4E5F" w14:textId="4DBCF0C9" w:rsidR="00B033E3" w:rsidRPr="00BB6E21" w:rsidRDefault="00BB6E21" w:rsidP="00B033E3">
      <w:pPr>
        <w:pStyle w:val="ListParagraph"/>
        <w:rPr>
          <w:rFonts w:ascii="Times New Roman" w:hAnsi="Times New Roman" w:cs="Times New Roman"/>
          <w:color w:val="0070C0"/>
        </w:rPr>
      </w:pPr>
      <w:r w:rsidRPr="00BB6E21">
        <w:rPr>
          <w:rFonts w:ascii="Times New Roman" w:hAnsi="Times New Roman" w:cs="Times New Roman"/>
          <w:color w:val="0070C0"/>
        </w:rPr>
        <w:t>ei kohaldu</w:t>
      </w:r>
    </w:p>
    <w:sectPr w:rsidR="00B033E3" w:rsidRPr="00BB6E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0422" w14:textId="77777777" w:rsidR="00DB55B3" w:rsidRDefault="00DB55B3" w:rsidP="00370581">
      <w:pPr>
        <w:spacing w:after="0" w:line="240" w:lineRule="auto"/>
      </w:pPr>
      <w:r>
        <w:separator/>
      </w:r>
    </w:p>
  </w:endnote>
  <w:endnote w:type="continuationSeparator" w:id="0">
    <w:p w14:paraId="09BEBD1C" w14:textId="77777777" w:rsidR="00DB55B3" w:rsidRDefault="00DB55B3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3880" w14:textId="77777777" w:rsidR="00DB55B3" w:rsidRDefault="00DB55B3" w:rsidP="00370581">
      <w:pPr>
        <w:spacing w:after="0" w:line="240" w:lineRule="auto"/>
      </w:pPr>
      <w:r>
        <w:separator/>
      </w:r>
    </w:p>
  </w:footnote>
  <w:footnote w:type="continuationSeparator" w:id="0">
    <w:p w14:paraId="4A240F62" w14:textId="77777777" w:rsidR="00DB55B3" w:rsidRDefault="00DB55B3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Header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2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0230FF"/>
    <w:rsid w:val="000F1519"/>
    <w:rsid w:val="00123972"/>
    <w:rsid w:val="001D0D28"/>
    <w:rsid w:val="00220F8E"/>
    <w:rsid w:val="00253830"/>
    <w:rsid w:val="002556D9"/>
    <w:rsid w:val="0028619C"/>
    <w:rsid w:val="00363E16"/>
    <w:rsid w:val="00370581"/>
    <w:rsid w:val="00515548"/>
    <w:rsid w:val="006B1739"/>
    <w:rsid w:val="006E77F9"/>
    <w:rsid w:val="007B3AC2"/>
    <w:rsid w:val="007D5826"/>
    <w:rsid w:val="0080141C"/>
    <w:rsid w:val="00892D8B"/>
    <w:rsid w:val="00896623"/>
    <w:rsid w:val="008C4474"/>
    <w:rsid w:val="00986477"/>
    <w:rsid w:val="009A4F75"/>
    <w:rsid w:val="009D51DC"/>
    <w:rsid w:val="00A12732"/>
    <w:rsid w:val="00AB75BC"/>
    <w:rsid w:val="00AE7206"/>
    <w:rsid w:val="00B033E3"/>
    <w:rsid w:val="00B533EF"/>
    <w:rsid w:val="00B970C0"/>
    <w:rsid w:val="00BB6E21"/>
    <w:rsid w:val="00CE2645"/>
    <w:rsid w:val="00D134AF"/>
    <w:rsid w:val="00D76FD6"/>
    <w:rsid w:val="00D829EE"/>
    <w:rsid w:val="00DB279B"/>
    <w:rsid w:val="00DB4EEE"/>
    <w:rsid w:val="00DB55B3"/>
    <w:rsid w:val="00DF2950"/>
    <w:rsid w:val="00E01327"/>
    <w:rsid w:val="00E11C22"/>
    <w:rsid w:val="00E210CB"/>
    <w:rsid w:val="00EA1A3C"/>
    <w:rsid w:val="00F379CA"/>
    <w:rsid w:val="00F93DF1"/>
    <w:rsid w:val="00FE714B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81"/>
  </w:style>
  <w:style w:type="paragraph" w:styleId="Footer">
    <w:name w:val="footer"/>
    <w:basedOn w:val="Normal"/>
    <w:link w:val="Foot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477b5-8ea1-461f-9dc6-c839e43695f8">
      <Terms xmlns="http://schemas.microsoft.com/office/infopath/2007/PartnerControls"/>
    </lcf76f155ced4ddcb4097134ff3c332f>
    <TaxCatchAll xmlns="821d8240-dbbe-48b0-81dd-9088cd375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2858C67373194484B33290DBB74D26" ma:contentTypeVersion="12" ma:contentTypeDescription="Loo uus dokument" ma:contentTypeScope="" ma:versionID="5698669a61850719d537ed7b01a5d499">
  <xsd:schema xmlns:xsd="http://www.w3.org/2001/XMLSchema" xmlns:xs="http://www.w3.org/2001/XMLSchema" xmlns:p="http://schemas.microsoft.com/office/2006/metadata/properties" xmlns:ns2="94a477b5-8ea1-461f-9dc6-c839e43695f8" xmlns:ns3="821d8240-dbbe-48b0-81dd-9088cd375995" targetNamespace="http://schemas.microsoft.com/office/2006/metadata/properties" ma:root="true" ma:fieldsID="9a13d79bb5c3921e0e1d922a6e3526af" ns2:_="" ns3:_="">
    <xsd:import namespace="94a477b5-8ea1-461f-9dc6-c839e43695f8"/>
    <xsd:import namespace="821d8240-dbbe-48b0-81dd-9088cd375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477b5-8ea1-461f-9dc6-c839e4369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c1c8d865-0eab-40a3-afe9-d200f4a8b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240-dbbe-48b0-81dd-9088cd3759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e2a9b4-c474-4b9d-838d-7ebea02d84d4}" ma:internalName="TaxCatchAll" ma:showField="CatchAllData" ma:web="821d8240-dbbe-48b0-81dd-9088cd375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8023B-A853-4F49-8730-685C369A8B5F}">
  <ds:schemaRefs>
    <ds:schemaRef ds:uri="http://schemas.microsoft.com/office/2006/metadata/properties"/>
    <ds:schemaRef ds:uri="http://schemas.microsoft.com/office/infopath/2007/PartnerControls"/>
    <ds:schemaRef ds:uri="94a477b5-8ea1-461f-9dc6-c839e43695f8"/>
    <ds:schemaRef ds:uri="821d8240-dbbe-48b0-81dd-9088cd375995"/>
  </ds:schemaRefs>
</ds:datastoreItem>
</file>

<file path=customXml/itemProps3.xml><?xml version="1.0" encoding="utf-8"?>
<ds:datastoreItem xmlns:ds="http://schemas.openxmlformats.org/officeDocument/2006/customXml" ds:itemID="{172ACBFD-680C-4623-96BB-DD6E1E36B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477b5-8ea1-461f-9dc6-c839e43695f8"/>
    <ds:schemaRef ds:uri="821d8240-dbbe-48b0-81dd-9088cd37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Kristjan Karis</cp:lastModifiedBy>
  <cp:revision>36</cp:revision>
  <dcterms:created xsi:type="dcterms:W3CDTF">2025-12-15T12:56:00Z</dcterms:created>
  <dcterms:modified xsi:type="dcterms:W3CDTF">2026-01-05T10:27:00Z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0x010100012858C67373194484B33290DBB74D26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