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A5C7" w14:textId="42E8ABFC" w:rsidR="00356C2D" w:rsidRPr="00A932FD" w:rsidRDefault="007B15CC">
      <w:pPr>
        <w:rPr>
          <w:b/>
          <w:bCs/>
        </w:rPr>
      </w:pPr>
      <w:r>
        <w:t xml:space="preserve">                                                                           </w:t>
      </w:r>
      <w:r w:rsidR="00A932FD">
        <w:t xml:space="preserve">                                             </w:t>
      </w:r>
      <w:r w:rsidRPr="00A932FD">
        <w:rPr>
          <w:b/>
          <w:bCs/>
        </w:rPr>
        <w:t>EELNÕU</w:t>
      </w:r>
    </w:p>
    <w:p w14:paraId="4B427FEE" w14:textId="127F7545" w:rsidR="00356C2D" w:rsidRPr="004D4BE0" w:rsidRDefault="00531999" w:rsidP="00D019DD">
      <w:pPr>
        <w:tabs>
          <w:tab w:val="left" w:pos="2200"/>
        </w:tabs>
        <w:suppressAutoHyphens w:val="0"/>
        <w:rPr>
          <w:b/>
          <w:lang w:eastAsia="en-US"/>
        </w:rPr>
      </w:pPr>
      <w:r>
        <w:rPr>
          <w:b/>
          <w:sz w:val="28"/>
          <w:szCs w:val="28"/>
          <w:lang w:eastAsia="en-US"/>
        </w:rPr>
        <w:t>OTSUS</w:t>
      </w:r>
      <w:r w:rsidR="00356C2D" w:rsidRPr="004D4BE0">
        <w:rPr>
          <w:b/>
          <w:sz w:val="28"/>
          <w:szCs w:val="28"/>
          <w:lang w:eastAsia="en-US"/>
        </w:rPr>
        <w:tab/>
      </w:r>
    </w:p>
    <w:p w14:paraId="5132AAF9" w14:textId="77777777" w:rsidR="00356C2D" w:rsidRPr="004D4BE0" w:rsidRDefault="00356C2D" w:rsidP="00D019DD">
      <w:pPr>
        <w:suppressAutoHyphens w:val="0"/>
        <w:rPr>
          <w:b/>
          <w:lang w:eastAsia="en-US"/>
        </w:rPr>
      </w:pPr>
    </w:p>
    <w:p w14:paraId="1FD5E04F" w14:textId="0080C5AF" w:rsidR="00356C2D" w:rsidRPr="009011D6" w:rsidRDefault="0047404D" w:rsidP="00D019DD">
      <w:pPr>
        <w:tabs>
          <w:tab w:val="left" w:pos="5781"/>
        </w:tabs>
        <w:suppressAutoHyphens w:val="0"/>
        <w:rPr>
          <w:lang w:eastAsia="en-US"/>
        </w:rPr>
      </w:pPr>
      <w:r>
        <w:rPr>
          <w:lang w:eastAsia="en-US"/>
        </w:rPr>
        <w:t>Viru-Nigula</w:t>
      </w:r>
      <w:r w:rsidR="00356C2D" w:rsidRPr="009011D6">
        <w:rPr>
          <w:lang w:eastAsia="en-US"/>
        </w:rPr>
        <w:tab/>
      </w:r>
      <w:r w:rsidR="00C30302">
        <w:rPr>
          <w:lang w:eastAsia="en-US"/>
        </w:rPr>
        <w:t xml:space="preserve">             …………… </w:t>
      </w:r>
      <w:r w:rsidR="00776D4F">
        <w:rPr>
          <w:lang w:eastAsia="en-US"/>
        </w:rPr>
        <w:t xml:space="preserve"> 202</w:t>
      </w:r>
      <w:r>
        <w:rPr>
          <w:lang w:eastAsia="en-US"/>
        </w:rPr>
        <w:t>5</w:t>
      </w:r>
      <w:r w:rsidR="00356C2D">
        <w:rPr>
          <w:lang w:eastAsia="en-US"/>
        </w:rPr>
        <w:t xml:space="preserve"> nr </w:t>
      </w:r>
    </w:p>
    <w:p w14:paraId="6B0B05F9" w14:textId="77777777" w:rsidR="00356C2D" w:rsidRDefault="00356C2D" w:rsidP="00995542">
      <w:pPr>
        <w:suppressAutoHyphens w:val="0"/>
        <w:rPr>
          <w:b/>
          <w:lang w:eastAsia="en-US"/>
        </w:rPr>
      </w:pPr>
    </w:p>
    <w:p w14:paraId="75125623" w14:textId="4F893544" w:rsidR="002630A1" w:rsidRDefault="00C1639A" w:rsidP="0001782F">
      <w:pPr>
        <w:suppressAutoHyphens w:val="0"/>
        <w:rPr>
          <w:b/>
          <w:lang w:eastAsia="et-EE"/>
        </w:rPr>
      </w:pPr>
      <w:r>
        <w:rPr>
          <w:b/>
          <w:lang w:eastAsia="et-EE"/>
        </w:rPr>
        <w:t>Rannalaeva</w:t>
      </w:r>
      <w:r w:rsidR="00203D86">
        <w:rPr>
          <w:b/>
          <w:lang w:eastAsia="et-EE"/>
        </w:rPr>
        <w:t xml:space="preserve"> detailplaneeringu algatamine</w:t>
      </w:r>
      <w:r w:rsidR="00E30B03">
        <w:rPr>
          <w:b/>
          <w:lang w:eastAsia="et-EE"/>
        </w:rPr>
        <w:t xml:space="preserve"> ja </w:t>
      </w:r>
    </w:p>
    <w:p w14:paraId="358F1D11" w14:textId="0C21504D" w:rsidR="0052106A" w:rsidRDefault="00E30B03" w:rsidP="0001782F">
      <w:pPr>
        <w:suppressAutoHyphens w:val="0"/>
        <w:rPr>
          <w:b/>
          <w:lang w:eastAsia="et-EE"/>
        </w:rPr>
      </w:pPr>
      <w:r>
        <w:rPr>
          <w:b/>
          <w:lang w:eastAsia="et-EE"/>
        </w:rPr>
        <w:t>keskkonnamõju strateegilise hindamise algatamata jätmine</w:t>
      </w:r>
    </w:p>
    <w:p w14:paraId="12CE9B8B" w14:textId="1B31E98E" w:rsidR="001F6DBD" w:rsidRDefault="001F6DBD" w:rsidP="0001782F">
      <w:pPr>
        <w:suppressAutoHyphens w:val="0"/>
        <w:rPr>
          <w:b/>
          <w:lang w:eastAsia="et-EE"/>
        </w:rPr>
      </w:pPr>
    </w:p>
    <w:p w14:paraId="7B15C7BB" w14:textId="77777777" w:rsidR="00356C2D" w:rsidRDefault="00356C2D" w:rsidP="00D019DD">
      <w:pPr>
        <w:suppressAutoHyphens w:val="0"/>
        <w:rPr>
          <w:b/>
          <w:lang w:eastAsia="en-US"/>
        </w:rPr>
      </w:pPr>
    </w:p>
    <w:p w14:paraId="559AA417" w14:textId="5C3BF209" w:rsidR="0097088E" w:rsidRDefault="0097088E" w:rsidP="00AF7E33">
      <w:pPr>
        <w:suppressAutoHyphens w:val="0"/>
        <w:jc w:val="both"/>
        <w:rPr>
          <w:bCs/>
          <w:lang w:eastAsia="en-US"/>
        </w:rPr>
      </w:pPr>
      <w:r w:rsidRPr="00E1362A">
        <w:rPr>
          <w:bCs/>
          <w:lang w:eastAsia="en-US"/>
        </w:rPr>
        <w:t xml:space="preserve">Viru-Nigula vallas </w:t>
      </w:r>
      <w:r w:rsidR="00C25481">
        <w:rPr>
          <w:bCs/>
          <w:lang w:eastAsia="en-US"/>
        </w:rPr>
        <w:t>Letipea</w:t>
      </w:r>
      <w:r w:rsidRPr="00E1362A">
        <w:rPr>
          <w:bCs/>
          <w:lang w:eastAsia="en-US"/>
        </w:rPr>
        <w:t xml:space="preserve"> külas asuva</w:t>
      </w:r>
      <w:r w:rsidR="00E1362A" w:rsidRPr="00E1362A">
        <w:rPr>
          <w:bCs/>
          <w:lang w:eastAsia="en-US"/>
        </w:rPr>
        <w:t xml:space="preserve"> </w:t>
      </w:r>
      <w:r w:rsidR="00C1639A">
        <w:rPr>
          <w:bCs/>
          <w:lang w:eastAsia="en-US"/>
        </w:rPr>
        <w:t>Rannalaeva</w:t>
      </w:r>
      <w:r w:rsidR="00E1362A" w:rsidRPr="00E1362A">
        <w:rPr>
          <w:bCs/>
          <w:lang w:eastAsia="en-US"/>
        </w:rPr>
        <w:t xml:space="preserve"> </w:t>
      </w:r>
      <w:r w:rsidR="0003059D">
        <w:rPr>
          <w:bCs/>
          <w:lang w:eastAsia="en-US"/>
        </w:rPr>
        <w:t xml:space="preserve">kinnistu </w:t>
      </w:r>
      <w:r w:rsidR="00E1362A" w:rsidRPr="00E1362A">
        <w:rPr>
          <w:bCs/>
          <w:lang w:eastAsia="en-US"/>
        </w:rPr>
        <w:t>(katastritunnus 90202:006:0</w:t>
      </w:r>
      <w:r w:rsidR="006B0B49">
        <w:rPr>
          <w:bCs/>
          <w:lang w:eastAsia="en-US"/>
        </w:rPr>
        <w:t>671</w:t>
      </w:r>
      <w:r w:rsidR="00E1362A" w:rsidRPr="00E1362A">
        <w:rPr>
          <w:bCs/>
          <w:lang w:eastAsia="en-US"/>
        </w:rPr>
        <w:t xml:space="preserve">, sihtotstarve </w:t>
      </w:r>
      <w:r w:rsidR="006B0B49">
        <w:rPr>
          <w:bCs/>
          <w:lang w:eastAsia="en-US"/>
        </w:rPr>
        <w:t>maatulundus</w:t>
      </w:r>
      <w:r w:rsidR="00E1362A" w:rsidRPr="00E1362A">
        <w:rPr>
          <w:bCs/>
          <w:lang w:eastAsia="en-US"/>
        </w:rPr>
        <w:t xml:space="preserve">maa, </w:t>
      </w:r>
      <w:r w:rsidR="005D1C59">
        <w:rPr>
          <w:bCs/>
          <w:lang w:eastAsia="en-US"/>
        </w:rPr>
        <w:t xml:space="preserve">pindala </w:t>
      </w:r>
      <w:r w:rsidR="008460F8">
        <w:rPr>
          <w:bCs/>
          <w:lang w:eastAsia="en-US"/>
        </w:rPr>
        <w:t>20797</w:t>
      </w:r>
      <w:r w:rsidR="005D1C59">
        <w:rPr>
          <w:bCs/>
          <w:lang w:eastAsia="en-US"/>
        </w:rPr>
        <w:t xml:space="preserve"> m²) omanik esitas </w:t>
      </w:r>
      <w:r w:rsidR="00A87565">
        <w:rPr>
          <w:bCs/>
          <w:lang w:eastAsia="en-US"/>
        </w:rPr>
        <w:t xml:space="preserve">Viru-Nigula vallavalitsusele </w:t>
      </w:r>
      <w:r w:rsidR="00327161">
        <w:rPr>
          <w:bCs/>
          <w:lang w:eastAsia="en-US"/>
        </w:rPr>
        <w:t>0</w:t>
      </w:r>
      <w:r w:rsidR="00F05E90">
        <w:rPr>
          <w:bCs/>
          <w:lang w:eastAsia="en-US"/>
        </w:rPr>
        <w:t>6.12.2</w:t>
      </w:r>
      <w:r w:rsidR="004942F1">
        <w:rPr>
          <w:bCs/>
          <w:lang w:eastAsia="en-US"/>
        </w:rPr>
        <w:t>024</w:t>
      </w:r>
      <w:r w:rsidR="00CE4FBA">
        <w:rPr>
          <w:bCs/>
          <w:lang w:eastAsia="en-US"/>
        </w:rPr>
        <w:t xml:space="preserve"> </w:t>
      </w:r>
      <w:r w:rsidR="008460F8">
        <w:rPr>
          <w:bCs/>
          <w:lang w:eastAsia="en-US"/>
        </w:rPr>
        <w:t>Rannalaeva</w:t>
      </w:r>
      <w:r w:rsidR="00893250">
        <w:rPr>
          <w:bCs/>
          <w:lang w:eastAsia="en-US"/>
        </w:rPr>
        <w:t xml:space="preserve"> kinnistu </w:t>
      </w:r>
      <w:r w:rsidR="00ED461D">
        <w:rPr>
          <w:bCs/>
          <w:lang w:eastAsia="en-US"/>
        </w:rPr>
        <w:t>detailplaneeringu algatamise taotluse</w:t>
      </w:r>
      <w:r w:rsidR="000B5104">
        <w:rPr>
          <w:bCs/>
          <w:lang w:eastAsia="en-US"/>
        </w:rPr>
        <w:t xml:space="preserve"> (registreeritud dokumendiregistris</w:t>
      </w:r>
      <w:r w:rsidR="008066B9">
        <w:rPr>
          <w:bCs/>
          <w:lang w:eastAsia="en-US"/>
        </w:rPr>
        <w:t xml:space="preserve"> </w:t>
      </w:r>
      <w:r w:rsidR="004942F1">
        <w:rPr>
          <w:bCs/>
          <w:lang w:eastAsia="en-US"/>
        </w:rPr>
        <w:t>06.12.2024</w:t>
      </w:r>
      <w:r w:rsidR="008066B9">
        <w:rPr>
          <w:bCs/>
          <w:lang w:eastAsia="en-US"/>
        </w:rPr>
        <w:t xml:space="preserve"> nr 7-7/</w:t>
      </w:r>
      <w:r w:rsidR="006E0CAB">
        <w:rPr>
          <w:bCs/>
          <w:lang w:eastAsia="en-US"/>
        </w:rPr>
        <w:t>1403</w:t>
      </w:r>
      <w:r w:rsidR="008066B9">
        <w:rPr>
          <w:bCs/>
          <w:lang w:eastAsia="en-US"/>
        </w:rPr>
        <w:t>)</w:t>
      </w:r>
      <w:r w:rsidR="00A500F7">
        <w:rPr>
          <w:bCs/>
          <w:lang w:eastAsia="en-US"/>
        </w:rPr>
        <w:t xml:space="preserve">. </w:t>
      </w:r>
      <w:r w:rsidR="001D01D6">
        <w:rPr>
          <w:bCs/>
          <w:lang w:eastAsia="en-US"/>
        </w:rPr>
        <w:t xml:space="preserve">Viru-Nigula vallavalitsus palus </w:t>
      </w:r>
      <w:r w:rsidR="00FF3CFE">
        <w:rPr>
          <w:bCs/>
          <w:lang w:eastAsia="en-US"/>
        </w:rPr>
        <w:t xml:space="preserve">20.12.2024 saadetud kirjaga nr 7-7/1403-1 </w:t>
      </w:r>
      <w:r w:rsidR="008D10FE">
        <w:rPr>
          <w:bCs/>
          <w:lang w:eastAsia="en-US"/>
        </w:rPr>
        <w:t xml:space="preserve">parandada ja </w:t>
      </w:r>
      <w:r w:rsidR="00FF3CFE">
        <w:rPr>
          <w:bCs/>
          <w:lang w:eastAsia="en-US"/>
        </w:rPr>
        <w:t>täiendada</w:t>
      </w:r>
      <w:r w:rsidR="009F3794">
        <w:rPr>
          <w:bCs/>
          <w:lang w:eastAsia="en-US"/>
        </w:rPr>
        <w:t xml:space="preserve"> </w:t>
      </w:r>
      <w:r w:rsidR="0017079B">
        <w:rPr>
          <w:bCs/>
          <w:lang w:eastAsia="en-US"/>
        </w:rPr>
        <w:t>detailplaneeringu algatamise taotlust.</w:t>
      </w:r>
    </w:p>
    <w:p w14:paraId="5DB9FB0F" w14:textId="31BCC517" w:rsidR="0046145D" w:rsidRDefault="0046145D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>Viru-Nigula vallavalitsus pikendas</w:t>
      </w:r>
      <w:r w:rsidR="008B370F">
        <w:rPr>
          <w:bCs/>
          <w:lang w:eastAsia="en-US"/>
        </w:rPr>
        <w:t xml:space="preserve"> </w:t>
      </w:r>
      <w:r w:rsidR="004F5E06">
        <w:rPr>
          <w:bCs/>
          <w:lang w:eastAsia="en-US"/>
        </w:rPr>
        <w:t>10.02</w:t>
      </w:r>
      <w:r w:rsidR="00784BD0">
        <w:rPr>
          <w:bCs/>
          <w:lang w:eastAsia="en-US"/>
        </w:rPr>
        <w:t xml:space="preserve">.2025 </w:t>
      </w:r>
      <w:r w:rsidR="008B370F">
        <w:rPr>
          <w:bCs/>
          <w:lang w:eastAsia="en-US"/>
        </w:rPr>
        <w:t xml:space="preserve">kirjaga nr </w:t>
      </w:r>
      <w:r w:rsidR="00BB1D5C">
        <w:rPr>
          <w:bCs/>
          <w:lang w:eastAsia="en-US"/>
        </w:rPr>
        <w:t>7-7/</w:t>
      </w:r>
      <w:r w:rsidR="00177A2A">
        <w:rPr>
          <w:bCs/>
          <w:lang w:eastAsia="en-US"/>
        </w:rPr>
        <w:t>1403-2</w:t>
      </w:r>
      <w:r w:rsidR="008B370F">
        <w:rPr>
          <w:bCs/>
          <w:lang w:eastAsia="en-US"/>
        </w:rPr>
        <w:t xml:space="preserve"> </w:t>
      </w:r>
      <w:r w:rsidR="00177A2A">
        <w:rPr>
          <w:bCs/>
          <w:lang w:eastAsia="en-US"/>
        </w:rPr>
        <w:t>Rannalaeva</w:t>
      </w:r>
      <w:r w:rsidR="008B370F">
        <w:rPr>
          <w:bCs/>
          <w:lang w:eastAsia="en-US"/>
        </w:rPr>
        <w:t xml:space="preserve"> </w:t>
      </w:r>
      <w:r w:rsidR="00620751">
        <w:rPr>
          <w:bCs/>
          <w:lang w:eastAsia="en-US"/>
        </w:rPr>
        <w:t xml:space="preserve">kinnistu detailplaneeringu algatamise kohta otsuse tegemist. </w:t>
      </w:r>
    </w:p>
    <w:p w14:paraId="07B16331" w14:textId="77777777" w:rsidR="000E6A4B" w:rsidRDefault="000E6A4B" w:rsidP="00AF7E33">
      <w:pPr>
        <w:suppressAutoHyphens w:val="0"/>
        <w:jc w:val="both"/>
        <w:rPr>
          <w:bCs/>
          <w:lang w:eastAsia="en-US"/>
        </w:rPr>
      </w:pPr>
    </w:p>
    <w:p w14:paraId="469EC3A4" w14:textId="1C3A763F" w:rsidR="000E6A4B" w:rsidRDefault="0070563F" w:rsidP="00AF7E33">
      <w:pPr>
        <w:suppressAutoHyphens w:val="0"/>
        <w:jc w:val="both"/>
        <w:rPr>
          <w:bCs/>
          <w:lang w:eastAsia="en-US"/>
        </w:rPr>
      </w:pPr>
      <w:r w:rsidRPr="00E06897">
        <w:rPr>
          <w:bCs/>
          <w:lang w:eastAsia="en-US"/>
        </w:rPr>
        <w:t>Rannalaeva</w:t>
      </w:r>
      <w:r w:rsidR="000E6A4B">
        <w:rPr>
          <w:bCs/>
          <w:lang w:eastAsia="en-US"/>
        </w:rPr>
        <w:t xml:space="preserve"> kinnistu detailplaneeringu koostamise eesmärk</w:t>
      </w:r>
      <w:r w:rsidR="001D2B62">
        <w:rPr>
          <w:bCs/>
          <w:lang w:eastAsia="en-US"/>
        </w:rPr>
        <w:t xml:space="preserve"> </w:t>
      </w:r>
      <w:r w:rsidR="00871634">
        <w:rPr>
          <w:bCs/>
          <w:lang w:eastAsia="en-US"/>
        </w:rPr>
        <w:t>krundi hoonestusala ja ehitusõiguse määramine</w:t>
      </w:r>
      <w:r w:rsidR="00863B81">
        <w:rPr>
          <w:bCs/>
          <w:lang w:eastAsia="en-US"/>
        </w:rPr>
        <w:t xml:space="preserve">, tehnovõrkude- ja tehnorajatiste </w:t>
      </w:r>
      <w:r w:rsidR="002D7D46">
        <w:rPr>
          <w:bCs/>
          <w:lang w:eastAsia="en-US"/>
        </w:rPr>
        <w:t>võimalike asukohtade määramine, servituutide seadmise vajaduse</w:t>
      </w:r>
      <w:r w:rsidR="00EE6464">
        <w:rPr>
          <w:bCs/>
          <w:lang w:eastAsia="en-US"/>
        </w:rPr>
        <w:t xml:space="preserve"> ja kitsenduste määramine. Omanik soovib</w:t>
      </w:r>
      <w:r w:rsidR="00DC7569">
        <w:rPr>
          <w:bCs/>
          <w:lang w:eastAsia="en-US"/>
        </w:rPr>
        <w:t xml:space="preserve"> </w:t>
      </w:r>
      <w:r>
        <w:rPr>
          <w:bCs/>
          <w:lang w:eastAsia="en-US"/>
        </w:rPr>
        <w:t>R</w:t>
      </w:r>
      <w:r w:rsidR="004300A2">
        <w:rPr>
          <w:bCs/>
          <w:lang w:eastAsia="en-US"/>
        </w:rPr>
        <w:t>annalaeva</w:t>
      </w:r>
      <w:r w:rsidR="00DC7569">
        <w:rPr>
          <w:bCs/>
          <w:lang w:eastAsia="en-US"/>
        </w:rPr>
        <w:t xml:space="preserve"> kinnistule rajada </w:t>
      </w:r>
      <w:r w:rsidR="001D2B62" w:rsidRPr="001D2B62">
        <w:rPr>
          <w:bCs/>
          <w:lang w:eastAsia="en-US"/>
        </w:rPr>
        <w:t>elamu ja abihoone</w:t>
      </w:r>
      <w:r w:rsidR="00DC7569">
        <w:rPr>
          <w:bCs/>
          <w:lang w:eastAsia="en-US"/>
        </w:rPr>
        <w:t xml:space="preserve">. </w:t>
      </w:r>
    </w:p>
    <w:p w14:paraId="1335841E" w14:textId="030DB33D" w:rsidR="00BF637F" w:rsidRDefault="00BF637F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Juurdepääs krundile hakkab olema </w:t>
      </w:r>
      <w:r w:rsidR="00BD75D1">
        <w:rPr>
          <w:bCs/>
          <w:lang w:eastAsia="en-US"/>
        </w:rPr>
        <w:t>mööda kohalikku ran</w:t>
      </w:r>
      <w:r w:rsidR="00637EE4">
        <w:rPr>
          <w:bCs/>
          <w:lang w:eastAsia="en-US"/>
        </w:rPr>
        <w:t>nikuäärset teed</w:t>
      </w:r>
      <w:r w:rsidR="00683D35">
        <w:rPr>
          <w:bCs/>
          <w:lang w:eastAsia="en-US"/>
        </w:rPr>
        <w:t xml:space="preserve">. </w:t>
      </w:r>
      <w:r w:rsidR="000C70AD">
        <w:rPr>
          <w:bCs/>
          <w:lang w:eastAsia="en-US"/>
        </w:rPr>
        <w:t xml:space="preserve">Naabruses asuvate </w:t>
      </w:r>
      <w:r w:rsidR="00EA1483">
        <w:rPr>
          <w:bCs/>
          <w:lang w:eastAsia="en-US"/>
        </w:rPr>
        <w:t>Rannaliiva, Liivaranna</w:t>
      </w:r>
      <w:r w:rsidR="002245F5">
        <w:rPr>
          <w:bCs/>
          <w:lang w:eastAsia="en-US"/>
        </w:rPr>
        <w:t>, Kiviranna</w:t>
      </w:r>
      <w:r w:rsidR="00E137B5">
        <w:rPr>
          <w:bCs/>
          <w:lang w:eastAsia="en-US"/>
        </w:rPr>
        <w:t xml:space="preserve"> ja </w:t>
      </w:r>
      <w:r w:rsidR="0090631A">
        <w:rPr>
          <w:bCs/>
          <w:lang w:eastAsia="en-US"/>
        </w:rPr>
        <w:t xml:space="preserve">Ranniku </w:t>
      </w:r>
      <w:r w:rsidR="00E137B5">
        <w:rPr>
          <w:bCs/>
          <w:lang w:eastAsia="en-US"/>
        </w:rPr>
        <w:t xml:space="preserve">kinnistute omanikud on </w:t>
      </w:r>
      <w:r w:rsidR="00A21CAE">
        <w:rPr>
          <w:bCs/>
          <w:lang w:eastAsia="en-US"/>
        </w:rPr>
        <w:t>sõlminud notariaalse teeservituudi Rannalaeva kinnistu iga</w:t>
      </w:r>
      <w:r w:rsidR="00FE58F0">
        <w:rPr>
          <w:bCs/>
          <w:lang w:eastAsia="en-US"/>
        </w:rPr>
        <w:t xml:space="preserve">kordse omaniku kasuks. </w:t>
      </w:r>
      <w:r w:rsidR="00A14A74">
        <w:rPr>
          <w:bCs/>
          <w:lang w:eastAsia="en-US"/>
        </w:rPr>
        <w:t xml:space="preserve">Planeeringuala suurus on ca </w:t>
      </w:r>
      <w:r w:rsidR="003E085E">
        <w:rPr>
          <w:bCs/>
          <w:lang w:eastAsia="en-US"/>
        </w:rPr>
        <w:t>20797</w:t>
      </w:r>
      <w:r w:rsidR="0094054B">
        <w:rPr>
          <w:bCs/>
          <w:lang w:eastAsia="en-US"/>
        </w:rPr>
        <w:t xml:space="preserve"> m².</w:t>
      </w:r>
    </w:p>
    <w:p w14:paraId="416AF36E" w14:textId="77777777" w:rsidR="003E085E" w:rsidRDefault="003E085E" w:rsidP="00AF7E33">
      <w:pPr>
        <w:suppressAutoHyphens w:val="0"/>
        <w:jc w:val="both"/>
        <w:rPr>
          <w:bCs/>
          <w:lang w:eastAsia="en-US"/>
        </w:rPr>
      </w:pPr>
    </w:p>
    <w:p w14:paraId="07B91241" w14:textId="4F0212E5" w:rsidR="006D4FEE" w:rsidRDefault="006D4FEE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Detailplaneeringu koostamisel lahendatavad ülesanded </w:t>
      </w:r>
      <w:r w:rsidR="009E522D">
        <w:rPr>
          <w:bCs/>
          <w:lang w:eastAsia="en-US"/>
        </w:rPr>
        <w:t>o</w:t>
      </w:r>
      <w:r>
        <w:rPr>
          <w:bCs/>
          <w:lang w:eastAsia="en-US"/>
        </w:rPr>
        <w:t>n toodud planeerimisseaduse</w:t>
      </w:r>
      <w:r w:rsidR="00A46A14">
        <w:rPr>
          <w:bCs/>
          <w:lang w:eastAsia="en-US"/>
        </w:rPr>
        <w:t xml:space="preserve"> (</w:t>
      </w:r>
      <w:proofErr w:type="spellStart"/>
      <w:r w:rsidR="00A46A14">
        <w:rPr>
          <w:bCs/>
          <w:lang w:eastAsia="en-US"/>
        </w:rPr>
        <w:t>PlanS</w:t>
      </w:r>
      <w:proofErr w:type="spellEnd"/>
      <w:r w:rsidR="00A46A14">
        <w:rPr>
          <w:bCs/>
          <w:lang w:eastAsia="en-US"/>
        </w:rPr>
        <w:t xml:space="preserve">) § 126 lõike </w:t>
      </w:r>
      <w:r w:rsidR="00652612">
        <w:rPr>
          <w:bCs/>
          <w:lang w:eastAsia="en-US"/>
        </w:rPr>
        <w:t xml:space="preserve">1 </w:t>
      </w:r>
      <w:r w:rsidR="007673E9">
        <w:rPr>
          <w:bCs/>
          <w:lang w:eastAsia="en-US"/>
        </w:rPr>
        <w:t>punktides 1</w:t>
      </w:r>
      <w:r w:rsidR="00922828">
        <w:rPr>
          <w:bCs/>
          <w:lang w:eastAsia="en-US"/>
        </w:rPr>
        <w:t>-</w:t>
      </w:r>
      <w:r w:rsidR="006915C5">
        <w:rPr>
          <w:bCs/>
          <w:lang w:eastAsia="en-US"/>
        </w:rPr>
        <w:t>10, 11-12</w:t>
      </w:r>
      <w:r w:rsidR="005F5032">
        <w:rPr>
          <w:bCs/>
          <w:lang w:eastAsia="en-US"/>
        </w:rPr>
        <w:t xml:space="preserve">, </w:t>
      </w:r>
      <w:r w:rsidR="00D006E3">
        <w:rPr>
          <w:bCs/>
          <w:lang w:eastAsia="en-US"/>
        </w:rPr>
        <w:t>16-17</w:t>
      </w:r>
      <w:r w:rsidR="00146469">
        <w:rPr>
          <w:bCs/>
          <w:lang w:eastAsia="en-US"/>
        </w:rPr>
        <w:t xml:space="preserve"> ja 21-22</w:t>
      </w:r>
      <w:r w:rsidR="00F55B2E">
        <w:rPr>
          <w:bCs/>
          <w:lang w:eastAsia="en-US"/>
        </w:rPr>
        <w:t>.</w:t>
      </w:r>
      <w:r w:rsidR="00A46A14">
        <w:rPr>
          <w:bCs/>
          <w:lang w:eastAsia="en-US"/>
        </w:rPr>
        <w:t xml:space="preserve"> Ülesannete loetelu võib</w:t>
      </w:r>
      <w:r w:rsidR="00F55B2E">
        <w:rPr>
          <w:bCs/>
          <w:lang w:eastAsia="en-US"/>
        </w:rPr>
        <w:t xml:space="preserve"> </w:t>
      </w:r>
      <w:r w:rsidR="00A93FD6">
        <w:rPr>
          <w:bCs/>
          <w:lang w:eastAsia="en-US"/>
        </w:rPr>
        <w:t>detailplaneeringu koostamise menetluse jooksul muutuda või täieneda.</w:t>
      </w:r>
    </w:p>
    <w:p w14:paraId="0E67AA7F" w14:textId="77777777" w:rsidR="00354945" w:rsidRDefault="00354945" w:rsidP="00AF7E33">
      <w:pPr>
        <w:suppressAutoHyphens w:val="0"/>
        <w:jc w:val="both"/>
        <w:rPr>
          <w:bCs/>
          <w:lang w:eastAsia="en-US"/>
        </w:rPr>
      </w:pPr>
    </w:p>
    <w:p w14:paraId="6A66B6C6" w14:textId="6D8F3864" w:rsidR="00170BC9" w:rsidRDefault="00DE48C8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>Rannalaeva</w:t>
      </w:r>
      <w:r w:rsidR="00354945">
        <w:rPr>
          <w:bCs/>
          <w:lang w:eastAsia="en-US"/>
        </w:rPr>
        <w:t xml:space="preserve"> maaüksus </w:t>
      </w:r>
      <w:r w:rsidR="00E54059">
        <w:rPr>
          <w:bCs/>
          <w:lang w:eastAsia="en-US"/>
        </w:rPr>
        <w:t>asub</w:t>
      </w:r>
      <w:r w:rsidR="00D33109">
        <w:rPr>
          <w:bCs/>
          <w:lang w:eastAsia="en-US"/>
        </w:rPr>
        <w:t xml:space="preserve"> Letipea</w:t>
      </w:r>
      <w:r w:rsidR="00E54059">
        <w:rPr>
          <w:bCs/>
          <w:lang w:eastAsia="en-US"/>
        </w:rPr>
        <w:t xml:space="preserve"> küla </w:t>
      </w:r>
      <w:r w:rsidR="003410C5">
        <w:rPr>
          <w:bCs/>
          <w:lang w:eastAsia="en-US"/>
        </w:rPr>
        <w:t>põhjaosas</w:t>
      </w:r>
      <w:r w:rsidR="00F424FE">
        <w:rPr>
          <w:bCs/>
          <w:lang w:eastAsia="en-US"/>
        </w:rPr>
        <w:t>, põhja</w:t>
      </w:r>
      <w:r w:rsidR="00E9605C">
        <w:rPr>
          <w:bCs/>
          <w:lang w:eastAsia="en-US"/>
        </w:rPr>
        <w:t>- ja idakaarest piirneb merega</w:t>
      </w:r>
      <w:r w:rsidR="00683899">
        <w:rPr>
          <w:bCs/>
          <w:lang w:eastAsia="en-US"/>
        </w:rPr>
        <w:t xml:space="preserve">, lääne- ja lõunakaarest piirneb Laheranna </w:t>
      </w:r>
      <w:r w:rsidR="007B3B8C">
        <w:rPr>
          <w:bCs/>
          <w:lang w:eastAsia="en-US"/>
        </w:rPr>
        <w:t>maaüksusega</w:t>
      </w:r>
      <w:r w:rsidR="003410C5">
        <w:rPr>
          <w:bCs/>
          <w:lang w:eastAsia="en-US"/>
        </w:rPr>
        <w:t xml:space="preserve">. </w:t>
      </w:r>
      <w:r w:rsidR="00D57613">
        <w:rPr>
          <w:bCs/>
          <w:lang w:eastAsia="en-US"/>
        </w:rPr>
        <w:t xml:space="preserve">Maaüksusest lääne poole jääb </w:t>
      </w:r>
      <w:r w:rsidR="007D69DC">
        <w:rPr>
          <w:bCs/>
          <w:lang w:eastAsia="en-US"/>
        </w:rPr>
        <w:t>ajalooliselt väljakujunenud hoonestusega piirkond</w:t>
      </w:r>
      <w:r w:rsidR="00591BE7">
        <w:rPr>
          <w:bCs/>
          <w:lang w:eastAsia="en-US"/>
        </w:rPr>
        <w:t>, ida pool hoonestus puudub. Maa</w:t>
      </w:r>
      <w:r w:rsidR="007D6685">
        <w:rPr>
          <w:bCs/>
          <w:lang w:eastAsia="en-US"/>
        </w:rPr>
        <w:t xml:space="preserve">üksusel asub </w:t>
      </w:r>
      <w:r w:rsidR="00AE7380">
        <w:rPr>
          <w:bCs/>
          <w:lang w:eastAsia="en-US"/>
        </w:rPr>
        <w:t>Nõukogude armee poolt kasutuses olnud, kuid tänaseks lagune</w:t>
      </w:r>
      <w:r w:rsidR="007B3B8C">
        <w:rPr>
          <w:bCs/>
          <w:lang w:eastAsia="en-US"/>
        </w:rPr>
        <w:t>mistunnustega</w:t>
      </w:r>
      <w:r w:rsidR="00AE7380">
        <w:rPr>
          <w:bCs/>
          <w:lang w:eastAsia="en-US"/>
        </w:rPr>
        <w:t xml:space="preserve"> </w:t>
      </w:r>
      <w:r w:rsidR="00366799">
        <w:rPr>
          <w:bCs/>
          <w:lang w:eastAsia="en-US"/>
        </w:rPr>
        <w:t xml:space="preserve">betoonist </w:t>
      </w:r>
      <w:r w:rsidR="00AE7380">
        <w:rPr>
          <w:bCs/>
          <w:lang w:eastAsia="en-US"/>
        </w:rPr>
        <w:t>militaarrajatis</w:t>
      </w:r>
      <w:r w:rsidR="00CE69B5">
        <w:rPr>
          <w:bCs/>
          <w:lang w:eastAsia="en-US"/>
        </w:rPr>
        <w:t xml:space="preserve"> (</w:t>
      </w:r>
      <w:r w:rsidR="005F5F8C">
        <w:rPr>
          <w:bCs/>
          <w:lang w:eastAsia="en-US"/>
        </w:rPr>
        <w:t>ehitisregistri kood 220788315</w:t>
      </w:r>
      <w:r w:rsidR="00CE69B5">
        <w:rPr>
          <w:bCs/>
          <w:lang w:eastAsia="en-US"/>
        </w:rPr>
        <w:t>)</w:t>
      </w:r>
      <w:r w:rsidR="00AE7380">
        <w:rPr>
          <w:bCs/>
          <w:lang w:eastAsia="en-US"/>
        </w:rPr>
        <w:t>.</w:t>
      </w:r>
    </w:p>
    <w:p w14:paraId="74577779" w14:textId="77777777" w:rsidR="00170BC9" w:rsidRDefault="00170BC9" w:rsidP="00AF7E33">
      <w:pPr>
        <w:suppressAutoHyphens w:val="0"/>
        <w:jc w:val="both"/>
        <w:rPr>
          <w:bCs/>
          <w:lang w:eastAsia="en-US"/>
        </w:rPr>
      </w:pPr>
    </w:p>
    <w:p w14:paraId="7C53F703" w14:textId="60B8B375" w:rsidR="000C3739" w:rsidRDefault="000C3739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Maa- ja Ruumiameti </w:t>
      </w:r>
      <w:proofErr w:type="spellStart"/>
      <w:r>
        <w:rPr>
          <w:bCs/>
          <w:lang w:eastAsia="en-US"/>
        </w:rPr>
        <w:t>geoportaali</w:t>
      </w:r>
      <w:proofErr w:type="spellEnd"/>
      <w:r>
        <w:rPr>
          <w:bCs/>
          <w:lang w:eastAsia="en-US"/>
        </w:rPr>
        <w:t xml:space="preserve"> k</w:t>
      </w:r>
      <w:r w:rsidR="00B55E16">
        <w:rPr>
          <w:bCs/>
          <w:lang w:eastAsia="en-US"/>
        </w:rPr>
        <w:t xml:space="preserve">itsenduste kaardirakenduse järgi asub </w:t>
      </w:r>
      <w:r w:rsidR="00FD2623">
        <w:rPr>
          <w:bCs/>
          <w:lang w:eastAsia="en-US"/>
        </w:rPr>
        <w:t>Rannalaeva</w:t>
      </w:r>
      <w:r w:rsidR="00B55E16">
        <w:rPr>
          <w:bCs/>
          <w:lang w:eastAsia="en-US"/>
        </w:rPr>
        <w:t xml:space="preserve"> maaüksusel </w:t>
      </w:r>
      <w:r w:rsidR="0033742D">
        <w:rPr>
          <w:bCs/>
          <w:lang w:eastAsia="en-US"/>
        </w:rPr>
        <w:t xml:space="preserve">korduv üleujutusala, </w:t>
      </w:r>
      <w:r w:rsidR="00B43CD5">
        <w:rPr>
          <w:bCs/>
          <w:lang w:eastAsia="en-US"/>
        </w:rPr>
        <w:t>ranna- või kalda ehituskeeluvöönd</w:t>
      </w:r>
      <w:r w:rsidR="006A4ACB">
        <w:rPr>
          <w:bCs/>
          <w:lang w:eastAsia="en-US"/>
        </w:rPr>
        <w:t>, ranna- või kalda piiranguvöönd,</w:t>
      </w:r>
      <w:r w:rsidR="0036247A">
        <w:rPr>
          <w:bCs/>
          <w:lang w:eastAsia="en-US"/>
        </w:rPr>
        <w:t xml:space="preserve"> elektripaigaldise kaitsevöönd</w:t>
      </w:r>
      <w:r w:rsidR="008C0BC2">
        <w:rPr>
          <w:bCs/>
          <w:lang w:eastAsia="en-US"/>
        </w:rPr>
        <w:t>.</w:t>
      </w:r>
      <w:r w:rsidR="0036247A">
        <w:rPr>
          <w:bCs/>
          <w:lang w:eastAsia="en-US"/>
        </w:rPr>
        <w:t xml:space="preserve"> </w:t>
      </w:r>
    </w:p>
    <w:p w14:paraId="5E85C00F" w14:textId="77777777" w:rsidR="00AE5FC3" w:rsidRDefault="00AE5FC3" w:rsidP="00AF7E33">
      <w:pPr>
        <w:suppressAutoHyphens w:val="0"/>
        <w:jc w:val="both"/>
        <w:rPr>
          <w:bCs/>
          <w:lang w:eastAsia="en-US"/>
        </w:rPr>
      </w:pPr>
    </w:p>
    <w:p w14:paraId="64B72A6A" w14:textId="6B635B27" w:rsidR="00AE5FC3" w:rsidRDefault="00AE5FC3" w:rsidP="00AF7E33">
      <w:pPr>
        <w:suppressAutoHyphens w:val="0"/>
        <w:jc w:val="both"/>
        <w:rPr>
          <w:bCs/>
          <w:lang w:eastAsia="en-US"/>
        </w:rPr>
      </w:pPr>
      <w:proofErr w:type="spellStart"/>
      <w:r>
        <w:rPr>
          <w:bCs/>
          <w:lang w:eastAsia="en-US"/>
        </w:rPr>
        <w:t>PlanS</w:t>
      </w:r>
      <w:proofErr w:type="spellEnd"/>
      <w:r>
        <w:rPr>
          <w:bCs/>
          <w:lang w:eastAsia="en-US"/>
        </w:rPr>
        <w:t xml:space="preserve"> </w:t>
      </w:r>
      <w:r w:rsidR="00091E07">
        <w:rPr>
          <w:bCs/>
          <w:lang w:eastAsia="en-US"/>
        </w:rPr>
        <w:t xml:space="preserve">§ 126 lõike 1 punkti 16 </w:t>
      </w:r>
      <w:r w:rsidR="00403F3F">
        <w:rPr>
          <w:bCs/>
          <w:lang w:eastAsia="en-US"/>
        </w:rPr>
        <w:t xml:space="preserve">kohaselt on detailplaneeringu üheks ülesandeks ka </w:t>
      </w:r>
      <w:r w:rsidR="0022066E">
        <w:rPr>
          <w:bCs/>
          <w:lang w:eastAsia="en-US"/>
        </w:rPr>
        <w:t xml:space="preserve">ranna ja kalda ehituskeeluvööndi vähendamine, </w:t>
      </w:r>
      <w:r>
        <w:rPr>
          <w:bCs/>
          <w:lang w:eastAsia="en-US"/>
        </w:rPr>
        <w:t xml:space="preserve">§ </w:t>
      </w:r>
      <w:r w:rsidR="00F84420">
        <w:rPr>
          <w:bCs/>
          <w:lang w:eastAsia="en-US"/>
        </w:rPr>
        <w:t xml:space="preserve">142 lõike 1 kohaselt </w:t>
      </w:r>
      <w:r w:rsidR="00D60BEB">
        <w:rPr>
          <w:bCs/>
          <w:lang w:eastAsia="en-US"/>
        </w:rPr>
        <w:t xml:space="preserve">võib detailplaneering </w:t>
      </w:r>
      <w:r w:rsidR="003A1102" w:rsidRPr="003A1102">
        <w:rPr>
          <w:bCs/>
          <w:lang w:eastAsia="en-US"/>
        </w:rPr>
        <w:t>põhjendatud vajaduse korral sisaldada</w:t>
      </w:r>
      <w:r w:rsidR="003A1102">
        <w:rPr>
          <w:bCs/>
          <w:lang w:eastAsia="en-US"/>
        </w:rPr>
        <w:t xml:space="preserve"> </w:t>
      </w:r>
      <w:r w:rsidR="003A1102" w:rsidRPr="003A1102">
        <w:rPr>
          <w:bCs/>
          <w:lang w:eastAsia="en-US"/>
        </w:rPr>
        <w:t>kehtestatud üldplaneeringu põhilahenduste muutmise ettepanekut</w:t>
      </w:r>
      <w:r w:rsidR="0022066E">
        <w:rPr>
          <w:bCs/>
          <w:lang w:eastAsia="en-US"/>
        </w:rPr>
        <w:t xml:space="preserve">. </w:t>
      </w:r>
    </w:p>
    <w:p w14:paraId="752F217F" w14:textId="77777777" w:rsidR="00A30A57" w:rsidRDefault="00A30A57" w:rsidP="00AF7E33">
      <w:pPr>
        <w:suppressAutoHyphens w:val="0"/>
        <w:jc w:val="both"/>
        <w:rPr>
          <w:bCs/>
          <w:lang w:eastAsia="en-US"/>
        </w:rPr>
      </w:pPr>
    </w:p>
    <w:p w14:paraId="69E11B1B" w14:textId="25DD8314" w:rsidR="005558D0" w:rsidRDefault="005558D0" w:rsidP="00AF7E33">
      <w:pPr>
        <w:suppressAutoHyphens w:val="0"/>
        <w:jc w:val="both"/>
        <w:rPr>
          <w:bCs/>
          <w:lang w:eastAsia="en-US"/>
        </w:rPr>
      </w:pPr>
      <w:proofErr w:type="spellStart"/>
      <w:r>
        <w:rPr>
          <w:bCs/>
          <w:lang w:eastAsia="en-US"/>
        </w:rPr>
        <w:t>PlanS</w:t>
      </w:r>
      <w:proofErr w:type="spellEnd"/>
      <w:r>
        <w:rPr>
          <w:bCs/>
          <w:lang w:eastAsia="en-US"/>
        </w:rPr>
        <w:t xml:space="preserve"> § 142 lõike </w:t>
      </w:r>
      <w:r w:rsidR="00651D7A">
        <w:rPr>
          <w:bCs/>
          <w:lang w:eastAsia="en-US"/>
        </w:rPr>
        <w:t xml:space="preserve">6 kohaselt tuleb </w:t>
      </w:r>
      <w:r w:rsidR="00A30A57">
        <w:rPr>
          <w:bCs/>
          <w:lang w:eastAsia="en-US"/>
        </w:rPr>
        <w:t>ü</w:t>
      </w:r>
      <w:r w:rsidR="00A30A57" w:rsidRPr="00A30A57">
        <w:rPr>
          <w:bCs/>
          <w:lang w:eastAsia="en-US"/>
        </w:rPr>
        <w:t>ldplaneeringu põhilahenduse muutmise ettepanekut sisaldava detailplaneeringu koostamisel</w:t>
      </w:r>
      <w:r w:rsidR="00A30A57">
        <w:rPr>
          <w:bCs/>
          <w:lang w:eastAsia="en-US"/>
        </w:rPr>
        <w:t xml:space="preserve"> </w:t>
      </w:r>
      <w:r w:rsidR="00A30A57" w:rsidRPr="00A30A57">
        <w:rPr>
          <w:bCs/>
          <w:lang w:eastAsia="en-US"/>
        </w:rPr>
        <w:t>anda eelhinnang ja kaaluda keskkonnamõju</w:t>
      </w:r>
      <w:r w:rsidR="00A30A57">
        <w:rPr>
          <w:bCs/>
          <w:lang w:eastAsia="en-US"/>
        </w:rPr>
        <w:t xml:space="preserve"> </w:t>
      </w:r>
      <w:r w:rsidR="00A30A57" w:rsidRPr="00A30A57">
        <w:rPr>
          <w:bCs/>
          <w:lang w:eastAsia="en-US"/>
        </w:rPr>
        <w:lastRenderedPageBreak/>
        <w:t>strateegilist hindamist, lähtudes keskkonnamõju hindamise ja keskkonnajuhtimissüsteemi</w:t>
      </w:r>
      <w:r w:rsidR="00A30A57">
        <w:rPr>
          <w:bCs/>
          <w:lang w:eastAsia="en-US"/>
        </w:rPr>
        <w:t xml:space="preserve"> </w:t>
      </w:r>
      <w:r w:rsidR="00A30A57" w:rsidRPr="00A30A57">
        <w:rPr>
          <w:bCs/>
          <w:lang w:eastAsia="en-US"/>
        </w:rPr>
        <w:t>seaduse § 33 lõigetes 4 ja 5 sätestatud kriteeriumidest ning § 33 lõike 6 kohaste asjaomaste</w:t>
      </w:r>
      <w:r w:rsidR="00A30A57">
        <w:rPr>
          <w:bCs/>
          <w:lang w:eastAsia="en-US"/>
        </w:rPr>
        <w:t xml:space="preserve"> </w:t>
      </w:r>
      <w:r w:rsidR="00A30A57" w:rsidRPr="00A30A57">
        <w:rPr>
          <w:bCs/>
          <w:lang w:eastAsia="en-US"/>
        </w:rPr>
        <w:t>asutuste seisukohtadest.</w:t>
      </w:r>
    </w:p>
    <w:p w14:paraId="14BA5BE8" w14:textId="77777777" w:rsidR="002A38BC" w:rsidRDefault="002A38BC" w:rsidP="00AF7E33">
      <w:pPr>
        <w:suppressAutoHyphens w:val="0"/>
        <w:jc w:val="both"/>
        <w:rPr>
          <w:bCs/>
          <w:lang w:eastAsia="en-US"/>
        </w:rPr>
      </w:pPr>
    </w:p>
    <w:p w14:paraId="5D334686" w14:textId="4B2C2AB4" w:rsidR="006D1E0C" w:rsidRDefault="006D1E0C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>Looduskaitseseaduse</w:t>
      </w:r>
      <w:r w:rsidR="000008E2">
        <w:rPr>
          <w:bCs/>
          <w:lang w:eastAsia="en-US"/>
        </w:rPr>
        <w:t xml:space="preserve"> (LKS)</w:t>
      </w:r>
      <w:r>
        <w:rPr>
          <w:bCs/>
          <w:lang w:eastAsia="en-US"/>
        </w:rPr>
        <w:t xml:space="preserve"> </w:t>
      </w:r>
      <w:r w:rsidR="003246CF">
        <w:rPr>
          <w:bCs/>
          <w:lang w:eastAsia="en-US"/>
        </w:rPr>
        <w:t xml:space="preserve">§ 40 </w:t>
      </w:r>
      <w:r w:rsidR="004E4B31" w:rsidRPr="004E4B31">
        <w:rPr>
          <w:bCs/>
          <w:lang w:eastAsia="en-US"/>
        </w:rPr>
        <w:t>lõige 2 lubab ehituskeeluvööndit suurendada vaid</w:t>
      </w:r>
      <w:r w:rsidR="004E4B31">
        <w:rPr>
          <w:bCs/>
          <w:lang w:eastAsia="en-US"/>
        </w:rPr>
        <w:t xml:space="preserve"> </w:t>
      </w:r>
      <w:r w:rsidR="004E4B31" w:rsidRPr="004E4B31">
        <w:rPr>
          <w:bCs/>
          <w:lang w:eastAsia="en-US"/>
        </w:rPr>
        <w:t>üldplaneeringuga, kuid vähendamine on võimalik teatud juhtudel ka detailplaneeringuga.</w:t>
      </w:r>
      <w:r w:rsidR="004E4B31">
        <w:rPr>
          <w:bCs/>
          <w:lang w:eastAsia="en-US"/>
        </w:rPr>
        <w:t xml:space="preserve"> </w:t>
      </w:r>
      <w:r w:rsidR="004E4B31" w:rsidRPr="004E4B31">
        <w:rPr>
          <w:bCs/>
          <w:lang w:eastAsia="en-US"/>
        </w:rPr>
        <w:t>L</w:t>
      </w:r>
      <w:r w:rsidR="000008E2">
        <w:rPr>
          <w:bCs/>
          <w:lang w:eastAsia="en-US"/>
        </w:rPr>
        <w:t>KS</w:t>
      </w:r>
      <w:r w:rsidR="004E4B31" w:rsidRPr="004E4B31">
        <w:rPr>
          <w:bCs/>
          <w:lang w:eastAsia="en-US"/>
        </w:rPr>
        <w:t xml:space="preserve"> § 40 lg 4 punktis 2 on märgitud, et ehituskeeluvööndi vähendamine</w:t>
      </w:r>
      <w:r w:rsidR="004E4B31">
        <w:rPr>
          <w:bCs/>
          <w:lang w:eastAsia="en-US"/>
        </w:rPr>
        <w:t xml:space="preserve"> </w:t>
      </w:r>
      <w:r w:rsidR="004E4B31" w:rsidRPr="004E4B31">
        <w:rPr>
          <w:bCs/>
          <w:lang w:eastAsia="en-US"/>
        </w:rPr>
        <w:t>detailplaneeringuga on võimalik siis, kui detailplaneering on üldplaneeringut muutev.</w:t>
      </w:r>
    </w:p>
    <w:p w14:paraId="6929B91F" w14:textId="77777777" w:rsidR="007B037F" w:rsidRDefault="007B037F" w:rsidP="00AF7E33">
      <w:pPr>
        <w:suppressAutoHyphens w:val="0"/>
        <w:jc w:val="both"/>
        <w:rPr>
          <w:bCs/>
          <w:lang w:eastAsia="en-US"/>
        </w:rPr>
      </w:pPr>
    </w:p>
    <w:p w14:paraId="697F7973" w14:textId="6135878E" w:rsidR="0098006B" w:rsidRDefault="006F75C8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Planeeritaval alal kehtib </w:t>
      </w:r>
      <w:r w:rsidR="0098006B">
        <w:rPr>
          <w:bCs/>
          <w:lang w:eastAsia="en-US"/>
        </w:rPr>
        <w:t>Viru-Nigula Vallavolikogu</w:t>
      </w:r>
      <w:r w:rsidR="00042A5A">
        <w:rPr>
          <w:bCs/>
          <w:lang w:eastAsia="en-US"/>
        </w:rPr>
        <w:t xml:space="preserve"> poolt </w:t>
      </w:r>
      <w:r w:rsidR="00025C93">
        <w:rPr>
          <w:bCs/>
          <w:lang w:eastAsia="en-US"/>
        </w:rPr>
        <w:t>22</w:t>
      </w:r>
      <w:r w:rsidR="003F4342">
        <w:rPr>
          <w:bCs/>
          <w:lang w:eastAsia="en-US"/>
        </w:rPr>
        <w:t>.11.2007</w:t>
      </w:r>
      <w:r w:rsidR="00042A5A">
        <w:rPr>
          <w:bCs/>
          <w:lang w:eastAsia="en-US"/>
        </w:rPr>
        <w:t xml:space="preserve"> </w:t>
      </w:r>
      <w:r w:rsidR="00025C93">
        <w:rPr>
          <w:bCs/>
          <w:lang w:eastAsia="en-US"/>
        </w:rPr>
        <w:t>määrusega</w:t>
      </w:r>
      <w:r w:rsidR="00042A5A">
        <w:rPr>
          <w:bCs/>
          <w:lang w:eastAsia="en-US"/>
        </w:rPr>
        <w:t xml:space="preserve">  nr</w:t>
      </w:r>
      <w:r w:rsidR="00025C93">
        <w:rPr>
          <w:bCs/>
          <w:lang w:eastAsia="en-US"/>
        </w:rPr>
        <w:t xml:space="preserve"> 13</w:t>
      </w:r>
      <w:r w:rsidR="00042A5A">
        <w:rPr>
          <w:bCs/>
          <w:lang w:eastAsia="en-US"/>
        </w:rPr>
        <w:t xml:space="preserve"> kehtestatud </w:t>
      </w:r>
      <w:r w:rsidR="00A42DD4">
        <w:rPr>
          <w:bCs/>
          <w:lang w:eastAsia="en-US"/>
        </w:rPr>
        <w:t xml:space="preserve">Viru-Nigula valla üldplaneering, mille kohaselt </w:t>
      </w:r>
      <w:r w:rsidR="00447B7A">
        <w:rPr>
          <w:bCs/>
          <w:lang w:eastAsia="en-US"/>
        </w:rPr>
        <w:t>ei ole</w:t>
      </w:r>
      <w:r w:rsidR="00703CC3">
        <w:rPr>
          <w:bCs/>
          <w:lang w:eastAsia="en-US"/>
        </w:rPr>
        <w:t xml:space="preserve"> Rannalaeva maaüksusele</w:t>
      </w:r>
      <w:r w:rsidR="00AE2055">
        <w:rPr>
          <w:bCs/>
          <w:lang w:eastAsia="en-US"/>
        </w:rPr>
        <w:t xml:space="preserve"> konkreetset</w:t>
      </w:r>
      <w:r w:rsidR="00443661">
        <w:rPr>
          <w:bCs/>
          <w:lang w:eastAsia="en-US"/>
        </w:rPr>
        <w:t xml:space="preserve"> ju</w:t>
      </w:r>
      <w:r w:rsidR="005D756E">
        <w:rPr>
          <w:bCs/>
          <w:lang w:eastAsia="en-US"/>
        </w:rPr>
        <w:t>htotstarvet määratu</w:t>
      </w:r>
      <w:r w:rsidR="00A03FC4">
        <w:rPr>
          <w:bCs/>
          <w:lang w:eastAsia="en-US"/>
        </w:rPr>
        <w:t xml:space="preserve">d. </w:t>
      </w:r>
    </w:p>
    <w:p w14:paraId="26659C7B" w14:textId="77777777" w:rsidR="0098006B" w:rsidRDefault="0098006B" w:rsidP="00AF7E33">
      <w:pPr>
        <w:suppressAutoHyphens w:val="0"/>
        <w:jc w:val="both"/>
        <w:rPr>
          <w:bCs/>
          <w:lang w:eastAsia="en-US"/>
        </w:rPr>
      </w:pPr>
    </w:p>
    <w:p w14:paraId="717485E8" w14:textId="40AE27EB" w:rsidR="007B037F" w:rsidRDefault="00C126AC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Üldplaneeringu järgi </w:t>
      </w:r>
      <w:r w:rsidR="003F4342">
        <w:rPr>
          <w:bCs/>
          <w:lang w:eastAsia="en-US"/>
        </w:rPr>
        <w:t xml:space="preserve">asub </w:t>
      </w:r>
      <w:r w:rsidR="00FB3A5E">
        <w:rPr>
          <w:bCs/>
          <w:lang w:eastAsia="en-US"/>
        </w:rPr>
        <w:t>Rannalaeva</w:t>
      </w:r>
      <w:r w:rsidR="003F4342">
        <w:rPr>
          <w:bCs/>
          <w:lang w:eastAsia="en-US"/>
        </w:rPr>
        <w:t xml:space="preserve"> maaüksus </w:t>
      </w:r>
      <w:r w:rsidR="000811EE">
        <w:rPr>
          <w:bCs/>
          <w:lang w:eastAsia="en-US"/>
        </w:rPr>
        <w:t>väärtuslikul maastikul</w:t>
      </w:r>
      <w:r w:rsidR="00356C75">
        <w:rPr>
          <w:bCs/>
          <w:lang w:eastAsia="en-US"/>
        </w:rPr>
        <w:t xml:space="preserve">, </w:t>
      </w:r>
      <w:r w:rsidR="00DE7089">
        <w:rPr>
          <w:bCs/>
          <w:lang w:eastAsia="en-US"/>
        </w:rPr>
        <w:t>elamuala E</w:t>
      </w:r>
      <w:r w:rsidR="00FB3A5E">
        <w:rPr>
          <w:bCs/>
          <w:lang w:eastAsia="en-US"/>
        </w:rPr>
        <w:t>2</w:t>
      </w:r>
      <w:r w:rsidR="00D3202F">
        <w:rPr>
          <w:bCs/>
          <w:lang w:eastAsia="en-US"/>
        </w:rPr>
        <w:t xml:space="preserve"> vahetus läheduses.</w:t>
      </w:r>
      <w:r w:rsidR="00E6385F">
        <w:rPr>
          <w:bCs/>
          <w:lang w:eastAsia="en-US"/>
        </w:rPr>
        <w:t xml:space="preserve"> </w:t>
      </w:r>
      <w:r w:rsidR="00D3202F">
        <w:rPr>
          <w:bCs/>
          <w:lang w:eastAsia="en-US"/>
        </w:rPr>
        <w:t xml:space="preserve">Rannalaeva </w:t>
      </w:r>
      <w:r w:rsidR="005222C1">
        <w:rPr>
          <w:bCs/>
          <w:lang w:eastAsia="en-US"/>
        </w:rPr>
        <w:t>maaüksuse territooriumile ei j</w:t>
      </w:r>
      <w:r w:rsidR="00DC738E">
        <w:rPr>
          <w:bCs/>
          <w:lang w:eastAsia="en-US"/>
        </w:rPr>
        <w:t>ää</w:t>
      </w:r>
      <w:r w:rsidR="005222C1">
        <w:rPr>
          <w:bCs/>
          <w:lang w:eastAsia="en-US"/>
        </w:rPr>
        <w:t xml:space="preserve"> kaitstavaid loodusobjekte,</w:t>
      </w:r>
      <w:r w:rsidR="00D844ED">
        <w:rPr>
          <w:bCs/>
          <w:lang w:eastAsia="en-US"/>
        </w:rPr>
        <w:t xml:space="preserve"> püsielupaiku,</w:t>
      </w:r>
      <w:r w:rsidR="00106D00">
        <w:rPr>
          <w:bCs/>
          <w:lang w:eastAsia="en-US"/>
        </w:rPr>
        <w:t xml:space="preserve"> </w:t>
      </w:r>
      <w:r w:rsidR="005222C1">
        <w:rPr>
          <w:bCs/>
          <w:lang w:eastAsia="en-US"/>
        </w:rPr>
        <w:t xml:space="preserve"> </w:t>
      </w:r>
      <w:r w:rsidR="009926C1">
        <w:rPr>
          <w:bCs/>
          <w:lang w:eastAsia="en-US"/>
        </w:rPr>
        <w:t>Natura 2000 ala ega pärandkultuuri objekte.</w:t>
      </w:r>
    </w:p>
    <w:p w14:paraId="2CCD9CBA" w14:textId="77777777" w:rsidR="00EB58A4" w:rsidRDefault="00EB58A4" w:rsidP="00AF7E33">
      <w:pPr>
        <w:suppressAutoHyphens w:val="0"/>
        <w:jc w:val="both"/>
        <w:rPr>
          <w:bCs/>
          <w:lang w:eastAsia="en-US"/>
        </w:rPr>
      </w:pPr>
    </w:p>
    <w:p w14:paraId="5D3C3564" w14:textId="773E4C53" w:rsidR="00EB58A4" w:rsidRDefault="00453834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Lääne-Viru maakonnaplaneeringu 2030+ kohaselt </w:t>
      </w:r>
      <w:r w:rsidR="00F77270">
        <w:rPr>
          <w:bCs/>
          <w:lang w:eastAsia="en-US"/>
        </w:rPr>
        <w:t xml:space="preserve">jääb planeeringuala samuti </w:t>
      </w:r>
      <w:r w:rsidR="007E3A18">
        <w:rPr>
          <w:bCs/>
          <w:lang w:eastAsia="en-US"/>
        </w:rPr>
        <w:t>väärtuslikule maastikule</w:t>
      </w:r>
      <w:r w:rsidR="00FB14B4">
        <w:rPr>
          <w:bCs/>
          <w:lang w:eastAsia="en-US"/>
        </w:rPr>
        <w:t xml:space="preserve">. </w:t>
      </w:r>
    </w:p>
    <w:p w14:paraId="0D2FA59A" w14:textId="77777777" w:rsidR="00F115BF" w:rsidRDefault="00F115BF" w:rsidP="00AF7E33">
      <w:pPr>
        <w:suppressAutoHyphens w:val="0"/>
        <w:jc w:val="both"/>
        <w:rPr>
          <w:bCs/>
          <w:lang w:eastAsia="en-US"/>
        </w:rPr>
      </w:pPr>
    </w:p>
    <w:p w14:paraId="680B2279" w14:textId="1F65F892" w:rsidR="00F115BF" w:rsidRDefault="00F115BF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Tulenevalt </w:t>
      </w:r>
      <w:proofErr w:type="spellStart"/>
      <w:r>
        <w:rPr>
          <w:bCs/>
          <w:lang w:eastAsia="en-US"/>
        </w:rPr>
        <w:t>P</w:t>
      </w:r>
      <w:r w:rsidR="00DF0278">
        <w:rPr>
          <w:bCs/>
          <w:lang w:eastAsia="en-US"/>
        </w:rPr>
        <w:t>lanS</w:t>
      </w:r>
      <w:proofErr w:type="spellEnd"/>
      <w:r w:rsidR="00DF0278">
        <w:rPr>
          <w:bCs/>
          <w:lang w:eastAsia="en-US"/>
        </w:rPr>
        <w:t xml:space="preserve"> § 4 lõike 2 punktist 5 on vajalik detailplaneeringu</w:t>
      </w:r>
      <w:r w:rsidR="00DA334F">
        <w:rPr>
          <w:bCs/>
          <w:lang w:eastAsia="en-US"/>
        </w:rPr>
        <w:t xml:space="preserve"> koostamisel hinnata selle elluviimisega </w:t>
      </w:r>
      <w:r w:rsidR="001614A5">
        <w:rPr>
          <w:bCs/>
          <w:lang w:eastAsia="en-US"/>
        </w:rPr>
        <w:t>kaasnevaid asjakohaseid majanduslikke, kultuurilisi, sotsiaalseid</w:t>
      </w:r>
      <w:r w:rsidR="002D1E31">
        <w:rPr>
          <w:bCs/>
          <w:lang w:eastAsia="en-US"/>
        </w:rPr>
        <w:t xml:space="preserve"> ja looduskeskkonnale avalduvaid mõjusid</w:t>
      </w:r>
      <w:r w:rsidR="00E65542">
        <w:rPr>
          <w:bCs/>
          <w:lang w:eastAsia="en-US"/>
        </w:rPr>
        <w:t>. Planeeringulahenduse väljatöötamiseks</w:t>
      </w:r>
      <w:r w:rsidR="00402D4B">
        <w:rPr>
          <w:bCs/>
          <w:lang w:eastAsia="en-US"/>
        </w:rPr>
        <w:t xml:space="preserve"> ja mõjude hindamiseks teha vajadusel täiendavaid uuringuid ja analüüse. </w:t>
      </w:r>
    </w:p>
    <w:p w14:paraId="482A5F15" w14:textId="77777777" w:rsidR="00CD68AA" w:rsidRDefault="00CD68AA" w:rsidP="00AF7E33">
      <w:pPr>
        <w:suppressAutoHyphens w:val="0"/>
        <w:jc w:val="both"/>
        <w:rPr>
          <w:bCs/>
          <w:lang w:eastAsia="en-US"/>
        </w:rPr>
      </w:pPr>
    </w:p>
    <w:p w14:paraId="115AB614" w14:textId="0871C5A5" w:rsidR="00203D86" w:rsidRDefault="000B6B82" w:rsidP="000B6B82">
      <w:pPr>
        <w:suppressAutoHyphens w:val="0"/>
        <w:jc w:val="both"/>
        <w:rPr>
          <w:bCs/>
          <w:lang w:eastAsia="en-US"/>
        </w:rPr>
      </w:pPr>
      <w:r w:rsidRPr="006A60E4">
        <w:rPr>
          <w:bCs/>
          <w:lang w:eastAsia="en-US"/>
        </w:rPr>
        <w:t>Võttes</w:t>
      </w:r>
      <w:r w:rsidRPr="000B6B82">
        <w:rPr>
          <w:bCs/>
          <w:lang w:eastAsia="en-US"/>
        </w:rPr>
        <w:t xml:space="preserve"> aluseks eeltoodu, kohaliku omavalitsuse korralduse seaduse § 6 lõike 1,</w:t>
      </w:r>
      <w:r>
        <w:rPr>
          <w:bCs/>
          <w:lang w:eastAsia="en-US"/>
        </w:rPr>
        <w:t xml:space="preserve"> </w:t>
      </w:r>
      <w:r w:rsidRPr="000B6B82">
        <w:rPr>
          <w:bCs/>
          <w:lang w:eastAsia="en-US"/>
        </w:rPr>
        <w:t>planeerimisseaduse § 9 lõike 1,</w:t>
      </w:r>
      <w:r w:rsidR="000240B5" w:rsidRPr="000240B5">
        <w:t xml:space="preserve"> </w:t>
      </w:r>
      <w:r w:rsidR="000240B5" w:rsidRPr="000240B5">
        <w:rPr>
          <w:bCs/>
          <w:lang w:eastAsia="en-US"/>
        </w:rPr>
        <w:t>§ 77 lõi</w:t>
      </w:r>
      <w:r w:rsidR="00D31453">
        <w:rPr>
          <w:bCs/>
          <w:lang w:eastAsia="en-US"/>
        </w:rPr>
        <w:t>ked</w:t>
      </w:r>
      <w:r w:rsidR="00694A87">
        <w:rPr>
          <w:bCs/>
          <w:lang w:eastAsia="en-US"/>
        </w:rPr>
        <w:t xml:space="preserve"> 1,</w:t>
      </w:r>
      <w:r w:rsidR="000240B5" w:rsidRPr="000240B5">
        <w:rPr>
          <w:bCs/>
          <w:lang w:eastAsia="en-US"/>
        </w:rPr>
        <w:t xml:space="preserve"> 4, 5, 6, 7,</w:t>
      </w:r>
      <w:r w:rsidR="007A7FFE">
        <w:rPr>
          <w:bCs/>
          <w:lang w:eastAsia="en-US"/>
        </w:rPr>
        <w:t xml:space="preserve"> </w:t>
      </w:r>
      <w:r w:rsidR="00D31453">
        <w:rPr>
          <w:bCs/>
          <w:lang w:eastAsia="en-US"/>
        </w:rPr>
        <w:t xml:space="preserve">§ </w:t>
      </w:r>
      <w:r w:rsidRPr="000B6B82">
        <w:rPr>
          <w:bCs/>
          <w:lang w:eastAsia="en-US"/>
        </w:rPr>
        <w:t>142 lõi</w:t>
      </w:r>
      <w:r w:rsidR="007254B5">
        <w:rPr>
          <w:bCs/>
          <w:lang w:eastAsia="en-US"/>
        </w:rPr>
        <w:t>ked</w:t>
      </w:r>
      <w:r w:rsidRPr="000B6B82">
        <w:rPr>
          <w:bCs/>
          <w:lang w:eastAsia="en-US"/>
        </w:rPr>
        <w:t xml:space="preserve"> </w:t>
      </w:r>
      <w:r w:rsidR="00247DCB">
        <w:rPr>
          <w:bCs/>
          <w:lang w:eastAsia="en-US"/>
        </w:rPr>
        <w:t xml:space="preserve">2 ja </w:t>
      </w:r>
      <w:r w:rsidRPr="000B6B82">
        <w:rPr>
          <w:bCs/>
          <w:lang w:eastAsia="en-US"/>
        </w:rPr>
        <w:t>6, keskkonnamõju</w:t>
      </w:r>
      <w:r>
        <w:rPr>
          <w:bCs/>
          <w:lang w:eastAsia="en-US"/>
        </w:rPr>
        <w:t xml:space="preserve"> </w:t>
      </w:r>
      <w:r w:rsidRPr="000B6B82">
        <w:rPr>
          <w:bCs/>
          <w:lang w:eastAsia="en-US"/>
        </w:rPr>
        <w:t>hindamise</w:t>
      </w:r>
      <w:r>
        <w:rPr>
          <w:bCs/>
          <w:lang w:eastAsia="en-US"/>
        </w:rPr>
        <w:t xml:space="preserve"> </w:t>
      </w:r>
      <w:r w:rsidRPr="000B6B82">
        <w:rPr>
          <w:bCs/>
          <w:lang w:eastAsia="en-US"/>
        </w:rPr>
        <w:t>ja keskkonnajuhtimissüsteemi seaduse § 6 lõike 2 punkti 10, § 35 lõiked 1, 3 ja</w:t>
      </w:r>
      <w:r>
        <w:rPr>
          <w:bCs/>
          <w:lang w:eastAsia="en-US"/>
        </w:rPr>
        <w:t xml:space="preserve"> </w:t>
      </w:r>
      <w:r w:rsidRPr="000B6B82">
        <w:rPr>
          <w:bCs/>
          <w:lang w:eastAsia="en-US"/>
        </w:rPr>
        <w:t>5,</w:t>
      </w:r>
      <w:r w:rsidR="007254B5">
        <w:rPr>
          <w:bCs/>
          <w:lang w:eastAsia="en-US"/>
        </w:rPr>
        <w:t xml:space="preserve"> </w:t>
      </w:r>
      <w:r w:rsidRPr="000B6B82">
        <w:rPr>
          <w:bCs/>
          <w:lang w:eastAsia="en-US"/>
        </w:rPr>
        <w:t>Viru-Nigula Vallavalitsuse 20.01.2022 määruse nr 1 „Planeerimis- ja ehitusalase tegevuse</w:t>
      </w:r>
      <w:r>
        <w:rPr>
          <w:bCs/>
          <w:lang w:eastAsia="en-US"/>
        </w:rPr>
        <w:t xml:space="preserve"> </w:t>
      </w:r>
      <w:r w:rsidRPr="000B6B82">
        <w:rPr>
          <w:bCs/>
          <w:lang w:eastAsia="en-US"/>
        </w:rPr>
        <w:t>korraldamine“</w:t>
      </w:r>
      <w:r w:rsidR="007254B5">
        <w:rPr>
          <w:bCs/>
          <w:lang w:eastAsia="en-US"/>
        </w:rPr>
        <w:t>,</w:t>
      </w:r>
    </w:p>
    <w:p w14:paraId="1739A3C7" w14:textId="77777777" w:rsidR="00467A22" w:rsidRDefault="00467A22" w:rsidP="000B6B82">
      <w:pPr>
        <w:suppressAutoHyphens w:val="0"/>
        <w:jc w:val="both"/>
        <w:rPr>
          <w:bCs/>
          <w:lang w:eastAsia="en-US"/>
        </w:rPr>
      </w:pPr>
    </w:p>
    <w:p w14:paraId="32A1A455" w14:textId="26F63B20" w:rsidR="00467A22" w:rsidRDefault="00467A22" w:rsidP="000B6B82">
      <w:pPr>
        <w:suppressAutoHyphens w:val="0"/>
        <w:jc w:val="both"/>
        <w:rPr>
          <w:bCs/>
          <w:lang w:eastAsia="en-US"/>
        </w:rPr>
      </w:pPr>
      <w:r w:rsidRPr="007254B5">
        <w:rPr>
          <w:b/>
          <w:lang w:eastAsia="en-US"/>
        </w:rPr>
        <w:t>Viru-Nigula Vallavolikogu otsustab</w:t>
      </w:r>
      <w:r>
        <w:rPr>
          <w:bCs/>
          <w:lang w:eastAsia="en-US"/>
        </w:rPr>
        <w:t>:</w:t>
      </w:r>
    </w:p>
    <w:p w14:paraId="71B2CFE3" w14:textId="77777777" w:rsidR="00467A22" w:rsidRDefault="00467A22" w:rsidP="000B6B82">
      <w:pPr>
        <w:suppressAutoHyphens w:val="0"/>
        <w:jc w:val="both"/>
        <w:rPr>
          <w:bCs/>
          <w:lang w:eastAsia="en-US"/>
        </w:rPr>
      </w:pPr>
    </w:p>
    <w:p w14:paraId="2D610002" w14:textId="7962E731" w:rsidR="00467A22" w:rsidRDefault="00467A22" w:rsidP="007E5A5F">
      <w:pPr>
        <w:suppressAutoHyphens w:val="0"/>
        <w:jc w:val="both"/>
        <w:rPr>
          <w:bCs/>
          <w:lang w:eastAsia="en-US"/>
        </w:rPr>
      </w:pPr>
      <w:r w:rsidRPr="00467A22">
        <w:rPr>
          <w:bCs/>
          <w:lang w:eastAsia="en-US"/>
        </w:rPr>
        <w:t>1.</w:t>
      </w:r>
      <w:r>
        <w:rPr>
          <w:bCs/>
          <w:lang w:eastAsia="en-US"/>
        </w:rPr>
        <w:t xml:space="preserve"> Algatada </w:t>
      </w:r>
      <w:r w:rsidR="00FD771B" w:rsidRPr="00FD771B">
        <w:rPr>
          <w:bCs/>
          <w:lang w:eastAsia="en-US"/>
        </w:rPr>
        <w:t xml:space="preserve">üldplaneeringut muutev detailplaneering Viru-Nigula vallas, </w:t>
      </w:r>
      <w:r w:rsidR="000A26C1">
        <w:rPr>
          <w:bCs/>
          <w:lang w:eastAsia="en-US"/>
        </w:rPr>
        <w:t>Letipea</w:t>
      </w:r>
      <w:r w:rsidR="00FD771B">
        <w:rPr>
          <w:bCs/>
          <w:lang w:eastAsia="en-US"/>
        </w:rPr>
        <w:t xml:space="preserve"> külas</w:t>
      </w:r>
      <w:r w:rsidR="00FD771B" w:rsidRPr="00FD771B">
        <w:rPr>
          <w:bCs/>
          <w:lang w:eastAsia="en-US"/>
        </w:rPr>
        <w:t>,</w:t>
      </w:r>
      <w:r w:rsidR="00FD771B">
        <w:rPr>
          <w:bCs/>
          <w:lang w:eastAsia="en-US"/>
        </w:rPr>
        <w:t xml:space="preserve"> </w:t>
      </w:r>
      <w:r w:rsidR="000A26C1">
        <w:rPr>
          <w:bCs/>
          <w:lang w:eastAsia="en-US"/>
        </w:rPr>
        <w:t>Rannalaeva</w:t>
      </w:r>
      <w:r w:rsidR="001958BE">
        <w:rPr>
          <w:bCs/>
          <w:lang w:eastAsia="en-US"/>
        </w:rPr>
        <w:t xml:space="preserve"> </w:t>
      </w:r>
      <w:r w:rsidR="00FD771B" w:rsidRPr="00FD771B">
        <w:rPr>
          <w:bCs/>
          <w:lang w:eastAsia="en-US"/>
        </w:rPr>
        <w:t>kinnistul (katastritunnus 90</w:t>
      </w:r>
      <w:r w:rsidR="00A24B79">
        <w:rPr>
          <w:bCs/>
          <w:lang w:eastAsia="en-US"/>
        </w:rPr>
        <w:t>202:006:0</w:t>
      </w:r>
      <w:r w:rsidR="00957204">
        <w:rPr>
          <w:bCs/>
          <w:lang w:eastAsia="en-US"/>
        </w:rPr>
        <w:t>671</w:t>
      </w:r>
      <w:r w:rsidR="00AD6D82">
        <w:rPr>
          <w:bCs/>
          <w:lang w:eastAsia="en-US"/>
        </w:rPr>
        <w:t xml:space="preserve">, pindala </w:t>
      </w:r>
      <w:r w:rsidR="00424316">
        <w:rPr>
          <w:bCs/>
          <w:lang w:eastAsia="en-US"/>
        </w:rPr>
        <w:t>20797</w:t>
      </w:r>
      <w:r w:rsidR="00AD6D82">
        <w:rPr>
          <w:bCs/>
          <w:lang w:eastAsia="en-US"/>
        </w:rPr>
        <w:t xml:space="preserve"> m², sihtotstarve </w:t>
      </w:r>
      <w:r w:rsidR="00424316">
        <w:rPr>
          <w:bCs/>
          <w:lang w:eastAsia="en-US"/>
        </w:rPr>
        <w:t>maatulundus</w:t>
      </w:r>
      <w:r w:rsidR="00AD6D82">
        <w:rPr>
          <w:bCs/>
          <w:lang w:eastAsia="en-US"/>
        </w:rPr>
        <w:t>maa</w:t>
      </w:r>
      <w:r w:rsidR="00FD771B" w:rsidRPr="00FD771B">
        <w:rPr>
          <w:bCs/>
          <w:lang w:eastAsia="en-US"/>
        </w:rPr>
        <w:t>)</w:t>
      </w:r>
      <w:r w:rsidR="00F1557C">
        <w:rPr>
          <w:bCs/>
          <w:lang w:eastAsia="en-US"/>
        </w:rPr>
        <w:t>.</w:t>
      </w:r>
    </w:p>
    <w:p w14:paraId="6B6709EF" w14:textId="437E013C" w:rsidR="005A6C3C" w:rsidRDefault="00731216" w:rsidP="007E5A5F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1.1. </w:t>
      </w:r>
      <w:r w:rsidR="005A6C3C">
        <w:rPr>
          <w:bCs/>
          <w:lang w:eastAsia="en-US"/>
        </w:rPr>
        <w:t xml:space="preserve">Detailplaneeringu eesmärk on </w:t>
      </w:r>
      <w:r w:rsidR="00424316">
        <w:rPr>
          <w:bCs/>
          <w:lang w:eastAsia="en-US"/>
        </w:rPr>
        <w:t>Rannalaeva</w:t>
      </w:r>
      <w:r w:rsidR="005A6C3C">
        <w:rPr>
          <w:bCs/>
          <w:lang w:eastAsia="en-US"/>
        </w:rPr>
        <w:t xml:space="preserve"> </w:t>
      </w:r>
      <w:r w:rsidR="00D76C43">
        <w:rPr>
          <w:bCs/>
          <w:lang w:eastAsia="en-US"/>
        </w:rPr>
        <w:t xml:space="preserve">kinnistule hoonestusala ja ehitusõiguse määramine, </w:t>
      </w:r>
      <w:r w:rsidR="00D76C43" w:rsidRPr="00D76C43">
        <w:rPr>
          <w:bCs/>
          <w:lang w:eastAsia="en-US"/>
        </w:rPr>
        <w:t>tehnovõrkude- ja tehnorajatiste võimalike asukohtade määramine, servituutide seadmise vajaduse ja kitsenduste määramine</w:t>
      </w:r>
      <w:r w:rsidR="00D76C43">
        <w:rPr>
          <w:bCs/>
          <w:lang w:eastAsia="en-US"/>
        </w:rPr>
        <w:t xml:space="preserve"> elamu ja abi</w:t>
      </w:r>
      <w:r w:rsidR="005C418C">
        <w:rPr>
          <w:bCs/>
          <w:lang w:eastAsia="en-US"/>
        </w:rPr>
        <w:t xml:space="preserve">hoone rajamise eesmärgil. </w:t>
      </w:r>
    </w:p>
    <w:p w14:paraId="7EBC45AB" w14:textId="77777777" w:rsidR="00F1557C" w:rsidRDefault="00F1557C" w:rsidP="007E5A5F">
      <w:pPr>
        <w:suppressAutoHyphens w:val="0"/>
        <w:jc w:val="both"/>
        <w:rPr>
          <w:bCs/>
          <w:lang w:eastAsia="en-US"/>
        </w:rPr>
      </w:pPr>
    </w:p>
    <w:p w14:paraId="31DAD559" w14:textId="7F69420C" w:rsidR="00F1557C" w:rsidRPr="002D4F28" w:rsidRDefault="00F1557C" w:rsidP="007E5A5F">
      <w:pPr>
        <w:suppressAutoHyphens w:val="0"/>
        <w:jc w:val="both"/>
        <w:rPr>
          <w:bCs/>
          <w:color w:val="FF0000"/>
          <w:lang w:eastAsia="en-US"/>
        </w:rPr>
      </w:pPr>
      <w:r>
        <w:rPr>
          <w:bCs/>
          <w:lang w:eastAsia="en-US"/>
        </w:rPr>
        <w:t xml:space="preserve">2. </w:t>
      </w:r>
      <w:r w:rsidR="00AE1FCA">
        <w:rPr>
          <w:bCs/>
          <w:lang w:eastAsia="en-US"/>
        </w:rPr>
        <w:t xml:space="preserve">Kinnitada </w:t>
      </w:r>
      <w:r w:rsidR="009C7C6D">
        <w:rPr>
          <w:bCs/>
          <w:lang w:eastAsia="en-US"/>
        </w:rPr>
        <w:t xml:space="preserve">planeeringuala piir vastavalt detailplaneeringu algatamisotsuse lisale 1. </w:t>
      </w:r>
    </w:p>
    <w:p w14:paraId="29D3D8AF" w14:textId="77777777" w:rsidR="00203D86" w:rsidRPr="004D4BE0" w:rsidRDefault="00203D86" w:rsidP="007E5A5F">
      <w:pPr>
        <w:suppressAutoHyphens w:val="0"/>
        <w:jc w:val="both"/>
        <w:rPr>
          <w:b/>
          <w:lang w:eastAsia="en-US"/>
        </w:rPr>
      </w:pPr>
    </w:p>
    <w:p w14:paraId="0D9C4560" w14:textId="244CB374" w:rsidR="00356C2D" w:rsidRDefault="002D4F28" w:rsidP="007E5A5F">
      <w:pPr>
        <w:suppressAutoHyphens w:val="0"/>
        <w:jc w:val="both"/>
        <w:rPr>
          <w:bCs/>
          <w:lang w:eastAsia="en-US"/>
        </w:rPr>
      </w:pPr>
      <w:r w:rsidRPr="002D4F28">
        <w:rPr>
          <w:bCs/>
          <w:lang w:eastAsia="en-US"/>
        </w:rPr>
        <w:t xml:space="preserve">3. </w:t>
      </w:r>
      <w:r w:rsidR="00E62438">
        <w:rPr>
          <w:bCs/>
          <w:lang w:eastAsia="en-US"/>
        </w:rPr>
        <w:t xml:space="preserve">Kinnitada detailplaneeringu </w:t>
      </w:r>
      <w:r w:rsidR="00AD4E75">
        <w:rPr>
          <w:bCs/>
          <w:lang w:eastAsia="en-US"/>
        </w:rPr>
        <w:t>„</w:t>
      </w:r>
      <w:r w:rsidR="00273E6B">
        <w:rPr>
          <w:bCs/>
          <w:lang w:eastAsia="en-US"/>
        </w:rPr>
        <w:t>Rannalaeva</w:t>
      </w:r>
      <w:r w:rsidR="00AD4E75">
        <w:rPr>
          <w:bCs/>
          <w:lang w:eastAsia="en-US"/>
        </w:rPr>
        <w:t xml:space="preserve"> detailplaneeringu algatamine ja keskkonnamõju strateegilise hindamise algatamata jätmine“</w:t>
      </w:r>
      <w:r w:rsidR="00AC6C51">
        <w:rPr>
          <w:bCs/>
          <w:lang w:eastAsia="en-US"/>
        </w:rPr>
        <w:t xml:space="preserve"> </w:t>
      </w:r>
      <w:r w:rsidR="00E62438">
        <w:rPr>
          <w:bCs/>
          <w:lang w:eastAsia="en-US"/>
        </w:rPr>
        <w:t xml:space="preserve">lähteseisukohad </w:t>
      </w:r>
      <w:r w:rsidR="00FB1A1C">
        <w:rPr>
          <w:bCs/>
          <w:lang w:eastAsia="en-US"/>
        </w:rPr>
        <w:t>(lisa 2).</w:t>
      </w:r>
    </w:p>
    <w:p w14:paraId="1F867AD3" w14:textId="77777777" w:rsidR="00FB1A1C" w:rsidRDefault="00FB1A1C" w:rsidP="007E5A5F">
      <w:pPr>
        <w:suppressAutoHyphens w:val="0"/>
        <w:jc w:val="both"/>
        <w:rPr>
          <w:bCs/>
          <w:lang w:eastAsia="en-US"/>
        </w:rPr>
      </w:pPr>
    </w:p>
    <w:p w14:paraId="1D0DB704" w14:textId="7DCBB5F3" w:rsidR="00FB1A1C" w:rsidRPr="002D4F28" w:rsidRDefault="00FB1A1C" w:rsidP="003069DF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4. </w:t>
      </w:r>
      <w:r w:rsidR="008153EA" w:rsidRPr="008153EA">
        <w:rPr>
          <w:bCs/>
          <w:lang w:eastAsia="en-US"/>
        </w:rPr>
        <w:t xml:space="preserve">Jätta algatamata </w:t>
      </w:r>
      <w:r w:rsidR="00273E6B">
        <w:rPr>
          <w:bCs/>
          <w:lang w:eastAsia="en-US"/>
        </w:rPr>
        <w:t>Rannalaeva</w:t>
      </w:r>
      <w:r w:rsidR="008153EA" w:rsidRPr="008153EA">
        <w:rPr>
          <w:bCs/>
          <w:lang w:eastAsia="en-US"/>
        </w:rPr>
        <w:t xml:space="preserve"> detailplaneeringu keskkonnamõju strateegiline hindamine</w:t>
      </w:r>
      <w:r w:rsidR="00D22411">
        <w:rPr>
          <w:bCs/>
          <w:lang w:eastAsia="en-US"/>
        </w:rPr>
        <w:t xml:space="preserve">, </w:t>
      </w:r>
      <w:r w:rsidR="008153EA" w:rsidRPr="008153EA">
        <w:rPr>
          <w:bCs/>
          <w:lang w:eastAsia="en-US"/>
        </w:rPr>
        <w:t xml:space="preserve">tuginedes </w:t>
      </w:r>
      <w:proofErr w:type="spellStart"/>
      <w:r w:rsidR="004E6D14">
        <w:rPr>
          <w:bCs/>
          <w:lang w:eastAsia="en-US"/>
        </w:rPr>
        <w:t>Alkranel</w:t>
      </w:r>
      <w:proofErr w:type="spellEnd"/>
      <w:r w:rsidR="004E6D14">
        <w:rPr>
          <w:bCs/>
          <w:lang w:eastAsia="en-US"/>
        </w:rPr>
        <w:t xml:space="preserve"> OÜ poolt koostatud „</w:t>
      </w:r>
      <w:r w:rsidR="0032600B">
        <w:rPr>
          <w:bCs/>
          <w:lang w:eastAsia="en-US"/>
        </w:rPr>
        <w:t xml:space="preserve">Viru-Nigula vallas </w:t>
      </w:r>
      <w:r w:rsidR="00273E6B">
        <w:rPr>
          <w:bCs/>
          <w:lang w:eastAsia="en-US"/>
        </w:rPr>
        <w:t>Letipea</w:t>
      </w:r>
      <w:r w:rsidR="0032600B">
        <w:rPr>
          <w:bCs/>
          <w:lang w:eastAsia="en-US"/>
        </w:rPr>
        <w:t xml:space="preserve"> külas asuva </w:t>
      </w:r>
      <w:r w:rsidR="00273E6B">
        <w:rPr>
          <w:bCs/>
          <w:lang w:eastAsia="en-US"/>
        </w:rPr>
        <w:t>Rannalaeva</w:t>
      </w:r>
      <w:r w:rsidR="0032600B">
        <w:rPr>
          <w:bCs/>
          <w:lang w:eastAsia="en-US"/>
        </w:rPr>
        <w:t xml:space="preserve"> kinnistu (90202:006:0</w:t>
      </w:r>
      <w:r w:rsidR="00114A3D">
        <w:rPr>
          <w:bCs/>
          <w:lang w:eastAsia="en-US"/>
        </w:rPr>
        <w:t>671</w:t>
      </w:r>
      <w:r w:rsidR="0032600B">
        <w:rPr>
          <w:bCs/>
          <w:lang w:eastAsia="en-US"/>
        </w:rPr>
        <w:t xml:space="preserve">) detailplaneeringu </w:t>
      </w:r>
      <w:r w:rsidR="007C43ED">
        <w:rPr>
          <w:bCs/>
          <w:lang w:eastAsia="en-US"/>
        </w:rPr>
        <w:t>(DP) kava keskkonnamõju strateegilise</w:t>
      </w:r>
      <w:r w:rsidR="009453CF">
        <w:rPr>
          <w:bCs/>
          <w:lang w:eastAsia="en-US"/>
        </w:rPr>
        <w:t xml:space="preserve"> hindamise (KSH) eelhinnangu (EH) otsuse (KSH algatam</w:t>
      </w:r>
      <w:r w:rsidR="008C25F8">
        <w:rPr>
          <w:bCs/>
          <w:lang w:eastAsia="en-US"/>
        </w:rPr>
        <w:t>ine/ mitte algatamine) eelnõu vormistamise alusandmestik</w:t>
      </w:r>
      <w:r w:rsidR="003069DF">
        <w:rPr>
          <w:bCs/>
          <w:lang w:eastAsia="en-US"/>
        </w:rPr>
        <w:t>ule“</w:t>
      </w:r>
      <w:r w:rsidR="008153EA" w:rsidRPr="008153EA">
        <w:rPr>
          <w:bCs/>
          <w:lang w:eastAsia="en-US"/>
        </w:rPr>
        <w:t xml:space="preserve"> (lisa 3).</w:t>
      </w:r>
    </w:p>
    <w:p w14:paraId="4427545F" w14:textId="77777777" w:rsidR="002D4F28" w:rsidRPr="002D4F28" w:rsidRDefault="002D4F28" w:rsidP="007E5A5F">
      <w:pPr>
        <w:suppressAutoHyphens w:val="0"/>
        <w:jc w:val="both"/>
        <w:rPr>
          <w:bCs/>
          <w:lang w:eastAsia="en-US"/>
        </w:rPr>
      </w:pPr>
    </w:p>
    <w:p w14:paraId="315F3D44" w14:textId="5C9DB2F6" w:rsidR="002D4F28" w:rsidRDefault="00924F1A" w:rsidP="007E5A5F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5. </w:t>
      </w:r>
      <w:r w:rsidR="00B30C1C" w:rsidRPr="00B30C1C">
        <w:rPr>
          <w:bCs/>
          <w:lang w:eastAsia="en-US"/>
        </w:rPr>
        <w:t>Detailplaneeringu koostamise algataja ja kehtestaja on Viru-Nigula Vallavolikogu,</w:t>
      </w:r>
      <w:r w:rsidR="00B30C1C">
        <w:rPr>
          <w:bCs/>
          <w:lang w:eastAsia="en-US"/>
        </w:rPr>
        <w:t xml:space="preserve"> </w:t>
      </w:r>
      <w:r w:rsidR="00B30C1C" w:rsidRPr="00B30C1C">
        <w:rPr>
          <w:bCs/>
          <w:lang w:eastAsia="en-US"/>
        </w:rPr>
        <w:t>korraldaja</w:t>
      </w:r>
      <w:r w:rsidR="00B30C1C">
        <w:rPr>
          <w:bCs/>
          <w:lang w:eastAsia="en-US"/>
        </w:rPr>
        <w:t xml:space="preserve"> </w:t>
      </w:r>
      <w:r w:rsidR="00B30C1C" w:rsidRPr="00B30C1C">
        <w:rPr>
          <w:bCs/>
          <w:lang w:eastAsia="en-US"/>
        </w:rPr>
        <w:t>on Viru-Nigula vallavalitsus kui ametiasutus.</w:t>
      </w:r>
    </w:p>
    <w:p w14:paraId="508E9428" w14:textId="77777777" w:rsidR="00B30C1C" w:rsidRDefault="00B30C1C" w:rsidP="007E5A5F">
      <w:pPr>
        <w:suppressAutoHyphens w:val="0"/>
        <w:jc w:val="both"/>
        <w:rPr>
          <w:bCs/>
          <w:lang w:eastAsia="en-US"/>
        </w:rPr>
      </w:pPr>
    </w:p>
    <w:p w14:paraId="2D730C17" w14:textId="2C6EC5DF" w:rsidR="00B30C1C" w:rsidRDefault="00B30C1C" w:rsidP="007E5A5F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6. </w:t>
      </w:r>
      <w:r w:rsidR="007E5A5F" w:rsidRPr="007E5A5F">
        <w:rPr>
          <w:bCs/>
          <w:lang w:eastAsia="en-US"/>
        </w:rPr>
        <w:t>Detailplaneeringu algatamisest teatada</w:t>
      </w:r>
      <w:r w:rsidR="007E5A5F">
        <w:rPr>
          <w:bCs/>
          <w:lang w:eastAsia="en-US"/>
        </w:rPr>
        <w:t xml:space="preserve"> </w:t>
      </w:r>
      <w:r w:rsidR="007E5A5F" w:rsidRPr="007E5A5F">
        <w:rPr>
          <w:bCs/>
          <w:lang w:eastAsia="en-US"/>
        </w:rPr>
        <w:t>Viru</w:t>
      </w:r>
      <w:r w:rsidR="007E5A5F">
        <w:rPr>
          <w:bCs/>
          <w:lang w:eastAsia="en-US"/>
        </w:rPr>
        <w:t>-</w:t>
      </w:r>
      <w:r w:rsidR="007E5A5F" w:rsidRPr="007E5A5F">
        <w:rPr>
          <w:bCs/>
          <w:lang w:eastAsia="en-US"/>
        </w:rPr>
        <w:t>Nigula valla veebilehel ja väljaandes</w:t>
      </w:r>
      <w:r w:rsidR="007E5A5F">
        <w:rPr>
          <w:bCs/>
          <w:lang w:eastAsia="en-US"/>
        </w:rPr>
        <w:t xml:space="preserve"> </w:t>
      </w:r>
      <w:r w:rsidR="007E5A5F" w:rsidRPr="007E5A5F">
        <w:rPr>
          <w:bCs/>
          <w:lang w:eastAsia="en-US"/>
        </w:rPr>
        <w:t>„Ametlikud Teadaanded“.</w:t>
      </w:r>
    </w:p>
    <w:p w14:paraId="24BEB4F0" w14:textId="77777777" w:rsidR="001D419F" w:rsidRDefault="001D419F" w:rsidP="007E5A5F">
      <w:pPr>
        <w:suppressAutoHyphens w:val="0"/>
        <w:jc w:val="both"/>
        <w:rPr>
          <w:bCs/>
          <w:lang w:eastAsia="en-US"/>
        </w:rPr>
      </w:pPr>
    </w:p>
    <w:p w14:paraId="1F566520" w14:textId="313ECDA7" w:rsidR="001D419F" w:rsidRPr="001D419F" w:rsidRDefault="001D419F" w:rsidP="001D419F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7. </w:t>
      </w:r>
      <w:r w:rsidRPr="001D419F">
        <w:rPr>
          <w:bCs/>
          <w:lang w:eastAsia="en-US"/>
        </w:rPr>
        <w:t>Detailplaneeringu algatamise materjalidega saab tutvuda Viru-Nigula vallavalitsuses</w:t>
      </w:r>
      <w:r>
        <w:rPr>
          <w:bCs/>
          <w:lang w:eastAsia="en-US"/>
        </w:rPr>
        <w:t xml:space="preserve"> </w:t>
      </w:r>
      <w:r w:rsidRPr="001D419F">
        <w:rPr>
          <w:bCs/>
          <w:lang w:eastAsia="en-US"/>
        </w:rPr>
        <w:t>aadressil Viru-Nigula vald, Kunda linn, Kasemäe tn 19 vallavalitsuse lahtiolekuaegadel ja valla</w:t>
      </w:r>
    </w:p>
    <w:p w14:paraId="25BBB17E" w14:textId="77777777" w:rsidR="007B51E2" w:rsidRDefault="001D419F" w:rsidP="001D419F">
      <w:pPr>
        <w:suppressAutoHyphens w:val="0"/>
        <w:jc w:val="both"/>
        <w:rPr>
          <w:bCs/>
          <w:lang w:eastAsia="en-US"/>
        </w:rPr>
      </w:pPr>
      <w:r w:rsidRPr="001D419F">
        <w:rPr>
          <w:bCs/>
          <w:lang w:eastAsia="en-US"/>
        </w:rPr>
        <w:t xml:space="preserve">kodulehel </w:t>
      </w:r>
      <w:hyperlink r:id="rId10" w:history="1">
        <w:r w:rsidRPr="00FA31C7">
          <w:rPr>
            <w:rStyle w:val="Hperlink"/>
            <w:bCs/>
            <w:lang w:eastAsia="en-US"/>
          </w:rPr>
          <w:t>https://viru-nigula.ee/</w:t>
        </w:r>
      </w:hyperlink>
      <w:r>
        <w:rPr>
          <w:bCs/>
          <w:lang w:eastAsia="en-US"/>
        </w:rPr>
        <w:t>.</w:t>
      </w:r>
    </w:p>
    <w:p w14:paraId="6AE5D2CF" w14:textId="77777777" w:rsidR="007B51E2" w:rsidRDefault="007B51E2" w:rsidP="001D419F">
      <w:pPr>
        <w:suppressAutoHyphens w:val="0"/>
        <w:jc w:val="both"/>
        <w:rPr>
          <w:bCs/>
          <w:lang w:eastAsia="en-US"/>
        </w:rPr>
      </w:pPr>
    </w:p>
    <w:p w14:paraId="26E013B9" w14:textId="2391A7A9" w:rsidR="001D419F" w:rsidRDefault="00A97C3C" w:rsidP="007B51E2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>8.</w:t>
      </w:r>
      <w:r w:rsidR="00991617">
        <w:rPr>
          <w:bCs/>
          <w:lang w:eastAsia="en-US"/>
        </w:rPr>
        <w:t xml:space="preserve"> </w:t>
      </w:r>
      <w:r w:rsidR="007B51E2" w:rsidRPr="007B51E2">
        <w:rPr>
          <w:bCs/>
          <w:lang w:eastAsia="en-US"/>
        </w:rPr>
        <w:t>Detailplaneeringu algatamine on menetlustoiming, millega ei teki huvitatud isikule</w:t>
      </w:r>
      <w:r w:rsidR="007B51E2">
        <w:rPr>
          <w:bCs/>
          <w:lang w:eastAsia="en-US"/>
        </w:rPr>
        <w:t xml:space="preserve"> </w:t>
      </w:r>
      <w:r w:rsidR="007B51E2" w:rsidRPr="007B51E2">
        <w:rPr>
          <w:bCs/>
          <w:lang w:eastAsia="en-US"/>
        </w:rPr>
        <w:t>õigustatud ootust detailplaneeringu vastuvõtmise või kehtestamise osas. Menetlustoimingud</w:t>
      </w:r>
      <w:r w:rsidR="007B51E2">
        <w:rPr>
          <w:bCs/>
          <w:lang w:eastAsia="en-US"/>
        </w:rPr>
        <w:t xml:space="preserve"> </w:t>
      </w:r>
      <w:r w:rsidR="007B51E2" w:rsidRPr="007B51E2">
        <w:rPr>
          <w:bCs/>
          <w:lang w:eastAsia="en-US"/>
        </w:rPr>
        <w:t>on</w:t>
      </w:r>
      <w:r w:rsidR="007B51E2">
        <w:rPr>
          <w:bCs/>
          <w:lang w:eastAsia="en-US"/>
        </w:rPr>
        <w:t xml:space="preserve"> </w:t>
      </w:r>
      <w:r w:rsidR="007B51E2" w:rsidRPr="007B51E2">
        <w:rPr>
          <w:bCs/>
          <w:lang w:eastAsia="en-US"/>
        </w:rPr>
        <w:t>vaidlustatavad koos haldusaktiga, milleks on planeeringu kehtestamine või kehtestamata</w:t>
      </w:r>
      <w:r w:rsidR="007B51E2">
        <w:rPr>
          <w:bCs/>
          <w:lang w:eastAsia="en-US"/>
        </w:rPr>
        <w:t xml:space="preserve"> </w:t>
      </w:r>
      <w:r w:rsidR="007B51E2" w:rsidRPr="007B51E2">
        <w:rPr>
          <w:bCs/>
          <w:lang w:eastAsia="en-US"/>
        </w:rPr>
        <w:t>jätmine.</w:t>
      </w:r>
    </w:p>
    <w:p w14:paraId="695FC422" w14:textId="77777777" w:rsidR="00A97C3C" w:rsidRDefault="00A97C3C" w:rsidP="007B51E2">
      <w:pPr>
        <w:suppressAutoHyphens w:val="0"/>
        <w:jc w:val="both"/>
        <w:rPr>
          <w:bCs/>
          <w:lang w:eastAsia="en-US"/>
        </w:rPr>
      </w:pPr>
    </w:p>
    <w:p w14:paraId="473EADE7" w14:textId="6917422B" w:rsidR="00A97C3C" w:rsidRPr="002D4F28" w:rsidRDefault="00A97C3C" w:rsidP="007B51E2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9. </w:t>
      </w:r>
      <w:r w:rsidR="00DD0390">
        <w:rPr>
          <w:bCs/>
          <w:lang w:eastAsia="en-US"/>
        </w:rPr>
        <w:t xml:space="preserve">Otsus jõustub teatavakstegemisest. </w:t>
      </w:r>
    </w:p>
    <w:p w14:paraId="71681439" w14:textId="77777777" w:rsidR="002D4F28" w:rsidRPr="002D4F28" w:rsidRDefault="002D4F28" w:rsidP="007E5A5F">
      <w:pPr>
        <w:suppressAutoHyphens w:val="0"/>
        <w:jc w:val="both"/>
        <w:rPr>
          <w:bCs/>
          <w:lang w:eastAsia="en-US"/>
        </w:rPr>
      </w:pPr>
    </w:p>
    <w:p w14:paraId="6EB33827" w14:textId="77777777" w:rsidR="002D4F28" w:rsidRDefault="002D4F28" w:rsidP="00D019DD">
      <w:pPr>
        <w:suppressAutoHyphens w:val="0"/>
        <w:rPr>
          <w:b/>
          <w:lang w:eastAsia="en-US"/>
        </w:rPr>
      </w:pPr>
    </w:p>
    <w:p w14:paraId="3D693CFC" w14:textId="77777777" w:rsidR="002D4F28" w:rsidRDefault="002D4F28" w:rsidP="00D019DD">
      <w:pPr>
        <w:suppressAutoHyphens w:val="0"/>
        <w:rPr>
          <w:b/>
          <w:lang w:eastAsia="en-US"/>
        </w:rPr>
      </w:pPr>
    </w:p>
    <w:p w14:paraId="267D8CCD" w14:textId="097C3B80" w:rsidR="00531999" w:rsidRPr="004D4BE0" w:rsidRDefault="00531999" w:rsidP="00D019DD">
      <w:pPr>
        <w:suppressAutoHyphens w:val="0"/>
        <w:rPr>
          <w:b/>
          <w:lang w:eastAsia="en-US"/>
        </w:rPr>
      </w:pPr>
      <w:r>
        <w:rPr>
          <w:b/>
          <w:lang w:eastAsia="en-US"/>
        </w:rPr>
        <w:t>Vallavolikogu esimees</w:t>
      </w:r>
    </w:p>
    <w:sectPr w:rsidR="00531999" w:rsidRPr="004D4BE0" w:rsidSect="00844C9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FE381" w14:textId="77777777" w:rsidR="00B56F7A" w:rsidRDefault="00B56F7A" w:rsidP="00844C92">
      <w:r>
        <w:separator/>
      </w:r>
    </w:p>
  </w:endnote>
  <w:endnote w:type="continuationSeparator" w:id="0">
    <w:p w14:paraId="5B5BDA02" w14:textId="77777777" w:rsidR="00B56F7A" w:rsidRDefault="00B56F7A" w:rsidP="0084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44EA3690" w14:paraId="15A50DD5" w14:textId="77777777" w:rsidTr="44EA3690">
      <w:tc>
        <w:tcPr>
          <w:tcW w:w="3024" w:type="dxa"/>
        </w:tcPr>
        <w:p w14:paraId="45AB1DBE" w14:textId="625AC564" w:rsidR="44EA3690" w:rsidRDefault="44EA3690" w:rsidP="44EA3690">
          <w:pPr>
            <w:pStyle w:val="Pis"/>
            <w:ind w:left="-115"/>
          </w:pPr>
        </w:p>
      </w:tc>
      <w:tc>
        <w:tcPr>
          <w:tcW w:w="3024" w:type="dxa"/>
        </w:tcPr>
        <w:p w14:paraId="198FC07A" w14:textId="13F1719B" w:rsidR="44EA3690" w:rsidRDefault="44EA3690" w:rsidP="44EA3690">
          <w:pPr>
            <w:pStyle w:val="Pis"/>
            <w:jc w:val="center"/>
          </w:pPr>
        </w:p>
      </w:tc>
      <w:tc>
        <w:tcPr>
          <w:tcW w:w="3024" w:type="dxa"/>
        </w:tcPr>
        <w:p w14:paraId="5A8E8A53" w14:textId="31476018" w:rsidR="44EA3690" w:rsidRDefault="44EA3690" w:rsidP="44EA3690">
          <w:pPr>
            <w:pStyle w:val="Pis"/>
            <w:ind w:right="-115"/>
            <w:jc w:val="right"/>
          </w:pPr>
        </w:p>
      </w:tc>
    </w:tr>
  </w:tbl>
  <w:p w14:paraId="6CBCEE8B" w14:textId="24744CA2" w:rsidR="44EA3690" w:rsidRDefault="44EA3690" w:rsidP="44EA369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44EA3690" w14:paraId="595BF320" w14:textId="77777777" w:rsidTr="44EA3690">
      <w:tc>
        <w:tcPr>
          <w:tcW w:w="3024" w:type="dxa"/>
        </w:tcPr>
        <w:p w14:paraId="4DD8A3F3" w14:textId="3F3A3F57" w:rsidR="44EA3690" w:rsidRDefault="44EA3690" w:rsidP="44EA3690">
          <w:pPr>
            <w:pStyle w:val="Pis"/>
            <w:ind w:left="-115"/>
          </w:pPr>
        </w:p>
      </w:tc>
      <w:tc>
        <w:tcPr>
          <w:tcW w:w="3024" w:type="dxa"/>
        </w:tcPr>
        <w:p w14:paraId="04CD226E" w14:textId="6DDF3CC8" w:rsidR="44EA3690" w:rsidRDefault="44EA3690" w:rsidP="44EA3690">
          <w:pPr>
            <w:pStyle w:val="Pis"/>
            <w:jc w:val="center"/>
          </w:pPr>
        </w:p>
      </w:tc>
      <w:tc>
        <w:tcPr>
          <w:tcW w:w="3024" w:type="dxa"/>
        </w:tcPr>
        <w:p w14:paraId="5589F081" w14:textId="318BB238" w:rsidR="44EA3690" w:rsidRDefault="44EA3690" w:rsidP="44EA3690">
          <w:pPr>
            <w:pStyle w:val="Pis"/>
            <w:ind w:right="-115"/>
            <w:jc w:val="right"/>
          </w:pPr>
        </w:p>
      </w:tc>
    </w:tr>
  </w:tbl>
  <w:p w14:paraId="7658D819" w14:textId="1D125C41" w:rsidR="44EA3690" w:rsidRDefault="44EA3690" w:rsidP="44EA369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7D0DF" w14:textId="77777777" w:rsidR="00B56F7A" w:rsidRDefault="00B56F7A" w:rsidP="00844C92">
      <w:r>
        <w:separator/>
      </w:r>
    </w:p>
  </w:footnote>
  <w:footnote w:type="continuationSeparator" w:id="0">
    <w:p w14:paraId="3F435474" w14:textId="77777777" w:rsidR="00B56F7A" w:rsidRDefault="00B56F7A" w:rsidP="0084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A1330" w14:textId="6108D5DE" w:rsidR="00844C92" w:rsidRDefault="00844C92">
    <w:pPr>
      <w:pStyle w:val="Pis"/>
    </w:pPr>
  </w:p>
  <w:p w14:paraId="223F08D5" w14:textId="77777777" w:rsidR="00844C92" w:rsidRDefault="00844C92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C8BE8" w14:textId="77777777" w:rsidR="00701898" w:rsidRDefault="00701898" w:rsidP="00701898">
    <w:pPr>
      <w:pStyle w:val="Pis"/>
      <w:tabs>
        <w:tab w:val="left" w:pos="5954"/>
        <w:tab w:val="left" w:pos="6804"/>
      </w:tabs>
      <w:jc w:val="center"/>
      <w:rPr>
        <w:b/>
        <w:sz w:val="32"/>
        <w:szCs w:val="32"/>
      </w:rPr>
    </w:pPr>
    <w:r>
      <w:rPr>
        <w:noProof/>
        <w:lang w:eastAsia="et-EE"/>
      </w:rPr>
      <w:drawing>
        <wp:inline distT="0" distB="0" distL="0" distR="0" wp14:anchorId="39CBC2DE" wp14:editId="58FF997F">
          <wp:extent cx="676275" cy="742950"/>
          <wp:effectExtent l="0" t="0" r="9525" b="0"/>
          <wp:docPr id="1" name="Pilt 8" descr="cid:image001.png@01D6667E.050849B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8" descr="cid:image001.png@01D6667E.050849B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FF6FC" w14:textId="41E25FB7" w:rsidR="00701898" w:rsidRPr="00B8676C" w:rsidRDefault="00701898" w:rsidP="00701898">
    <w:pPr>
      <w:pStyle w:val="Pis"/>
      <w:tabs>
        <w:tab w:val="left" w:pos="5954"/>
        <w:tab w:val="left" w:pos="6804"/>
      </w:tabs>
      <w:jc w:val="center"/>
      <w:rPr>
        <w:rStyle w:val="Vaevumrgatavrhutus"/>
        <w:i w:val="0"/>
      </w:rPr>
    </w:pPr>
    <w:r>
      <w:rPr>
        <w:b/>
        <w:sz w:val="32"/>
        <w:szCs w:val="32"/>
      </w:rPr>
      <w:t>V</w:t>
    </w:r>
    <w:r w:rsidRPr="00E23209">
      <w:rPr>
        <w:b/>
        <w:sz w:val="32"/>
        <w:szCs w:val="32"/>
      </w:rPr>
      <w:t>IRU-NIGULA VALLA</w:t>
    </w:r>
    <w:r w:rsidR="00531999">
      <w:rPr>
        <w:b/>
        <w:sz w:val="32"/>
        <w:szCs w:val="32"/>
      </w:rPr>
      <w:t>VOLIKOGU</w:t>
    </w:r>
  </w:p>
  <w:p w14:paraId="0DF2E1C4" w14:textId="77777777" w:rsidR="00701898" w:rsidRDefault="00701898" w:rsidP="0070189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8236C"/>
    <w:multiLevelType w:val="hybridMultilevel"/>
    <w:tmpl w:val="762027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90F0F"/>
    <w:multiLevelType w:val="hybridMultilevel"/>
    <w:tmpl w:val="2D56AC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4844">
    <w:abstractNumId w:val="1"/>
  </w:num>
  <w:num w:numId="2" w16cid:durableId="167263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92"/>
    <w:rsid w:val="000008E2"/>
    <w:rsid w:val="00002F76"/>
    <w:rsid w:val="0000314C"/>
    <w:rsid w:val="00011BE5"/>
    <w:rsid w:val="0001782F"/>
    <w:rsid w:val="000240B5"/>
    <w:rsid w:val="00025C93"/>
    <w:rsid w:val="0003059D"/>
    <w:rsid w:val="0003288B"/>
    <w:rsid w:val="000333D9"/>
    <w:rsid w:val="0004050A"/>
    <w:rsid w:val="00042A5A"/>
    <w:rsid w:val="00051199"/>
    <w:rsid w:val="00066FE3"/>
    <w:rsid w:val="000811EE"/>
    <w:rsid w:val="00091E07"/>
    <w:rsid w:val="00096B7E"/>
    <w:rsid w:val="000A26C1"/>
    <w:rsid w:val="000A4BB8"/>
    <w:rsid w:val="000B5104"/>
    <w:rsid w:val="000B6AA0"/>
    <w:rsid w:val="000B6B82"/>
    <w:rsid w:val="000C054F"/>
    <w:rsid w:val="000C1A33"/>
    <w:rsid w:val="000C3739"/>
    <w:rsid w:val="000C70AD"/>
    <w:rsid w:val="000E1468"/>
    <w:rsid w:val="000E6A4B"/>
    <w:rsid w:val="000E6DDA"/>
    <w:rsid w:val="000F2AB1"/>
    <w:rsid w:val="00106D00"/>
    <w:rsid w:val="00114A3D"/>
    <w:rsid w:val="001164A7"/>
    <w:rsid w:val="001238F2"/>
    <w:rsid w:val="00145FE8"/>
    <w:rsid w:val="00146469"/>
    <w:rsid w:val="001614A5"/>
    <w:rsid w:val="00163A73"/>
    <w:rsid w:val="0017079B"/>
    <w:rsid w:val="00170BC9"/>
    <w:rsid w:val="00174537"/>
    <w:rsid w:val="00177A2A"/>
    <w:rsid w:val="00183F2A"/>
    <w:rsid w:val="00195259"/>
    <w:rsid w:val="001958BE"/>
    <w:rsid w:val="001A3FFB"/>
    <w:rsid w:val="001A5E96"/>
    <w:rsid w:val="001B2371"/>
    <w:rsid w:val="001B4584"/>
    <w:rsid w:val="001B5FCA"/>
    <w:rsid w:val="001D01D6"/>
    <w:rsid w:val="001D2B62"/>
    <w:rsid w:val="001D419F"/>
    <w:rsid w:val="001E493B"/>
    <w:rsid w:val="001F3BEB"/>
    <w:rsid w:val="001F6DBD"/>
    <w:rsid w:val="00200884"/>
    <w:rsid w:val="00203D86"/>
    <w:rsid w:val="002104F2"/>
    <w:rsid w:val="0022066E"/>
    <w:rsid w:val="002245F5"/>
    <w:rsid w:val="0022671B"/>
    <w:rsid w:val="0022676C"/>
    <w:rsid w:val="00233D5A"/>
    <w:rsid w:val="0023668B"/>
    <w:rsid w:val="0023760D"/>
    <w:rsid w:val="00243747"/>
    <w:rsid w:val="00247DCB"/>
    <w:rsid w:val="0025692A"/>
    <w:rsid w:val="002630A1"/>
    <w:rsid w:val="00265563"/>
    <w:rsid w:val="00273E6B"/>
    <w:rsid w:val="002755D0"/>
    <w:rsid w:val="002860B1"/>
    <w:rsid w:val="002A38BC"/>
    <w:rsid w:val="002A553E"/>
    <w:rsid w:val="002C06C2"/>
    <w:rsid w:val="002D1E31"/>
    <w:rsid w:val="002D4F28"/>
    <w:rsid w:val="002D6C87"/>
    <w:rsid w:val="002D7D46"/>
    <w:rsid w:val="00300CC9"/>
    <w:rsid w:val="003069DF"/>
    <w:rsid w:val="00313C66"/>
    <w:rsid w:val="0032103D"/>
    <w:rsid w:val="003246CF"/>
    <w:rsid w:val="0032529B"/>
    <w:rsid w:val="0032600B"/>
    <w:rsid w:val="00327161"/>
    <w:rsid w:val="0033038A"/>
    <w:rsid w:val="00332603"/>
    <w:rsid w:val="0033742D"/>
    <w:rsid w:val="003410C5"/>
    <w:rsid w:val="00350155"/>
    <w:rsid w:val="00354945"/>
    <w:rsid w:val="00356C2D"/>
    <w:rsid w:val="00356C75"/>
    <w:rsid w:val="0036247A"/>
    <w:rsid w:val="00364527"/>
    <w:rsid w:val="00366799"/>
    <w:rsid w:val="00370373"/>
    <w:rsid w:val="00371DA9"/>
    <w:rsid w:val="0038641C"/>
    <w:rsid w:val="00387FC1"/>
    <w:rsid w:val="003A1102"/>
    <w:rsid w:val="003C5A9C"/>
    <w:rsid w:val="003D28F8"/>
    <w:rsid w:val="003D626D"/>
    <w:rsid w:val="003E085E"/>
    <w:rsid w:val="003E1129"/>
    <w:rsid w:val="003E25B8"/>
    <w:rsid w:val="003E3E43"/>
    <w:rsid w:val="003E7280"/>
    <w:rsid w:val="003E745D"/>
    <w:rsid w:val="003F25E3"/>
    <w:rsid w:val="003F28EF"/>
    <w:rsid w:val="003F4342"/>
    <w:rsid w:val="0040237B"/>
    <w:rsid w:val="00402D4B"/>
    <w:rsid w:val="00403F3F"/>
    <w:rsid w:val="00423F23"/>
    <w:rsid w:val="00424316"/>
    <w:rsid w:val="004300A2"/>
    <w:rsid w:val="004326D4"/>
    <w:rsid w:val="00435110"/>
    <w:rsid w:val="0044187E"/>
    <w:rsid w:val="00443661"/>
    <w:rsid w:val="00447B7A"/>
    <w:rsid w:val="00450F27"/>
    <w:rsid w:val="00453834"/>
    <w:rsid w:val="004543E5"/>
    <w:rsid w:val="0046145D"/>
    <w:rsid w:val="00462DB2"/>
    <w:rsid w:val="00467A22"/>
    <w:rsid w:val="0047404D"/>
    <w:rsid w:val="0048674C"/>
    <w:rsid w:val="00487DFE"/>
    <w:rsid w:val="004942F1"/>
    <w:rsid w:val="004A052B"/>
    <w:rsid w:val="004A1170"/>
    <w:rsid w:val="004A217B"/>
    <w:rsid w:val="004A6308"/>
    <w:rsid w:val="004B218A"/>
    <w:rsid w:val="004B55D5"/>
    <w:rsid w:val="004C1834"/>
    <w:rsid w:val="004E4B31"/>
    <w:rsid w:val="004E6498"/>
    <w:rsid w:val="004E6D14"/>
    <w:rsid w:val="004F5E06"/>
    <w:rsid w:val="0051760B"/>
    <w:rsid w:val="0052106A"/>
    <w:rsid w:val="005222C1"/>
    <w:rsid w:val="005242CF"/>
    <w:rsid w:val="00531999"/>
    <w:rsid w:val="005332E9"/>
    <w:rsid w:val="005558D0"/>
    <w:rsid w:val="005630FE"/>
    <w:rsid w:val="00563E70"/>
    <w:rsid w:val="0056467D"/>
    <w:rsid w:val="00565F9D"/>
    <w:rsid w:val="00567172"/>
    <w:rsid w:val="00567186"/>
    <w:rsid w:val="00570C84"/>
    <w:rsid w:val="005869F9"/>
    <w:rsid w:val="00591BE7"/>
    <w:rsid w:val="00592F86"/>
    <w:rsid w:val="005A224B"/>
    <w:rsid w:val="005A6C3C"/>
    <w:rsid w:val="005B3178"/>
    <w:rsid w:val="005B528F"/>
    <w:rsid w:val="005C162B"/>
    <w:rsid w:val="005C418C"/>
    <w:rsid w:val="005D1C59"/>
    <w:rsid w:val="005D54A2"/>
    <w:rsid w:val="005D756E"/>
    <w:rsid w:val="005F5032"/>
    <w:rsid w:val="005F5F8C"/>
    <w:rsid w:val="00620751"/>
    <w:rsid w:val="00635B0A"/>
    <w:rsid w:val="00637EE4"/>
    <w:rsid w:val="00643D9A"/>
    <w:rsid w:val="00651D7A"/>
    <w:rsid w:val="00652612"/>
    <w:rsid w:val="0065336E"/>
    <w:rsid w:val="00655C34"/>
    <w:rsid w:val="00665F45"/>
    <w:rsid w:val="00683899"/>
    <w:rsid w:val="00683D35"/>
    <w:rsid w:val="006915C5"/>
    <w:rsid w:val="006916FD"/>
    <w:rsid w:val="0069494E"/>
    <w:rsid w:val="00694A87"/>
    <w:rsid w:val="00695FE0"/>
    <w:rsid w:val="006A344E"/>
    <w:rsid w:val="006A4ACB"/>
    <w:rsid w:val="006A5CC2"/>
    <w:rsid w:val="006A60E4"/>
    <w:rsid w:val="006B0B49"/>
    <w:rsid w:val="006B20A8"/>
    <w:rsid w:val="006B20B9"/>
    <w:rsid w:val="006D1E0C"/>
    <w:rsid w:val="006D39BA"/>
    <w:rsid w:val="006D4FEE"/>
    <w:rsid w:val="006D60F6"/>
    <w:rsid w:val="006E0CAB"/>
    <w:rsid w:val="006F1998"/>
    <w:rsid w:val="006F3DE7"/>
    <w:rsid w:val="006F3ED5"/>
    <w:rsid w:val="006F75C8"/>
    <w:rsid w:val="0070146E"/>
    <w:rsid w:val="00701898"/>
    <w:rsid w:val="00703CC3"/>
    <w:rsid w:val="0070563F"/>
    <w:rsid w:val="007224C5"/>
    <w:rsid w:val="007254B5"/>
    <w:rsid w:val="00730927"/>
    <w:rsid w:val="00731216"/>
    <w:rsid w:val="00734445"/>
    <w:rsid w:val="007350BA"/>
    <w:rsid w:val="007364CD"/>
    <w:rsid w:val="00743FC8"/>
    <w:rsid w:val="00745AE4"/>
    <w:rsid w:val="0075180F"/>
    <w:rsid w:val="00757540"/>
    <w:rsid w:val="00757B38"/>
    <w:rsid w:val="007673E9"/>
    <w:rsid w:val="00771179"/>
    <w:rsid w:val="007734A9"/>
    <w:rsid w:val="007765D1"/>
    <w:rsid w:val="00776D4F"/>
    <w:rsid w:val="00784BD0"/>
    <w:rsid w:val="00786400"/>
    <w:rsid w:val="007A7B12"/>
    <w:rsid w:val="007A7FFE"/>
    <w:rsid w:val="007B037F"/>
    <w:rsid w:val="007B15CC"/>
    <w:rsid w:val="007B2BB1"/>
    <w:rsid w:val="007B3B8C"/>
    <w:rsid w:val="007B4DC8"/>
    <w:rsid w:val="007B51E2"/>
    <w:rsid w:val="007B5CDE"/>
    <w:rsid w:val="007B63D0"/>
    <w:rsid w:val="007C18DA"/>
    <w:rsid w:val="007C43ED"/>
    <w:rsid w:val="007D1092"/>
    <w:rsid w:val="007D23BB"/>
    <w:rsid w:val="007D30F3"/>
    <w:rsid w:val="007D6685"/>
    <w:rsid w:val="007D69DC"/>
    <w:rsid w:val="007D7C54"/>
    <w:rsid w:val="007E0917"/>
    <w:rsid w:val="007E3A18"/>
    <w:rsid w:val="007E5A5F"/>
    <w:rsid w:val="007F423B"/>
    <w:rsid w:val="007F6E0A"/>
    <w:rsid w:val="00803D12"/>
    <w:rsid w:val="0080419D"/>
    <w:rsid w:val="008066B9"/>
    <w:rsid w:val="008153EA"/>
    <w:rsid w:val="00830649"/>
    <w:rsid w:val="008310CE"/>
    <w:rsid w:val="00835585"/>
    <w:rsid w:val="00837BD2"/>
    <w:rsid w:val="00842B2B"/>
    <w:rsid w:val="00844C92"/>
    <w:rsid w:val="008460F8"/>
    <w:rsid w:val="00856991"/>
    <w:rsid w:val="0086117A"/>
    <w:rsid w:val="00863B81"/>
    <w:rsid w:val="00871634"/>
    <w:rsid w:val="00872B60"/>
    <w:rsid w:val="00874FB1"/>
    <w:rsid w:val="00890823"/>
    <w:rsid w:val="00893250"/>
    <w:rsid w:val="00894679"/>
    <w:rsid w:val="008A7C8B"/>
    <w:rsid w:val="008B370F"/>
    <w:rsid w:val="008C0BC2"/>
    <w:rsid w:val="008C2321"/>
    <w:rsid w:val="008C25F8"/>
    <w:rsid w:val="008C7BE7"/>
    <w:rsid w:val="008D0151"/>
    <w:rsid w:val="008D10FE"/>
    <w:rsid w:val="008D6E37"/>
    <w:rsid w:val="008D6F91"/>
    <w:rsid w:val="008E46D7"/>
    <w:rsid w:val="00900C7B"/>
    <w:rsid w:val="0090631A"/>
    <w:rsid w:val="00917BDC"/>
    <w:rsid w:val="00922828"/>
    <w:rsid w:val="00922A56"/>
    <w:rsid w:val="00924F1A"/>
    <w:rsid w:val="00931D6E"/>
    <w:rsid w:val="0094054B"/>
    <w:rsid w:val="00944734"/>
    <w:rsid w:val="009453CF"/>
    <w:rsid w:val="00953906"/>
    <w:rsid w:val="00957204"/>
    <w:rsid w:val="0097088E"/>
    <w:rsid w:val="00977A91"/>
    <w:rsid w:val="0098006B"/>
    <w:rsid w:val="00991617"/>
    <w:rsid w:val="009926C1"/>
    <w:rsid w:val="009A271B"/>
    <w:rsid w:val="009C11F5"/>
    <w:rsid w:val="009C2E73"/>
    <w:rsid w:val="009C7C6D"/>
    <w:rsid w:val="009E522D"/>
    <w:rsid w:val="009F1476"/>
    <w:rsid w:val="009F3794"/>
    <w:rsid w:val="00A027D1"/>
    <w:rsid w:val="00A03FC4"/>
    <w:rsid w:val="00A07AAA"/>
    <w:rsid w:val="00A1106C"/>
    <w:rsid w:val="00A14A74"/>
    <w:rsid w:val="00A14EE8"/>
    <w:rsid w:val="00A1546A"/>
    <w:rsid w:val="00A15C7D"/>
    <w:rsid w:val="00A21CAE"/>
    <w:rsid w:val="00A24B79"/>
    <w:rsid w:val="00A30A57"/>
    <w:rsid w:val="00A42DD4"/>
    <w:rsid w:val="00A46A14"/>
    <w:rsid w:val="00A500F7"/>
    <w:rsid w:val="00A5475C"/>
    <w:rsid w:val="00A54F95"/>
    <w:rsid w:val="00A65515"/>
    <w:rsid w:val="00A65EBE"/>
    <w:rsid w:val="00A7163D"/>
    <w:rsid w:val="00A87565"/>
    <w:rsid w:val="00A932FD"/>
    <w:rsid w:val="00A93FD6"/>
    <w:rsid w:val="00A957B1"/>
    <w:rsid w:val="00A97C3C"/>
    <w:rsid w:val="00AA7BA0"/>
    <w:rsid w:val="00AB202F"/>
    <w:rsid w:val="00AC6C51"/>
    <w:rsid w:val="00AC6E2B"/>
    <w:rsid w:val="00AD47D3"/>
    <w:rsid w:val="00AD4E75"/>
    <w:rsid w:val="00AD6D82"/>
    <w:rsid w:val="00AE1FCA"/>
    <w:rsid w:val="00AE2055"/>
    <w:rsid w:val="00AE45E6"/>
    <w:rsid w:val="00AE54FB"/>
    <w:rsid w:val="00AE5FC3"/>
    <w:rsid w:val="00AE7380"/>
    <w:rsid w:val="00AF6180"/>
    <w:rsid w:val="00AF7E33"/>
    <w:rsid w:val="00B01640"/>
    <w:rsid w:val="00B025F0"/>
    <w:rsid w:val="00B03D12"/>
    <w:rsid w:val="00B069AF"/>
    <w:rsid w:val="00B20B26"/>
    <w:rsid w:val="00B21039"/>
    <w:rsid w:val="00B30C1C"/>
    <w:rsid w:val="00B321C4"/>
    <w:rsid w:val="00B34A72"/>
    <w:rsid w:val="00B41C2B"/>
    <w:rsid w:val="00B43CD5"/>
    <w:rsid w:val="00B469CC"/>
    <w:rsid w:val="00B50A9D"/>
    <w:rsid w:val="00B53D79"/>
    <w:rsid w:val="00B55E16"/>
    <w:rsid w:val="00B56F7A"/>
    <w:rsid w:val="00B64C06"/>
    <w:rsid w:val="00B709C4"/>
    <w:rsid w:val="00B76D16"/>
    <w:rsid w:val="00B85FCB"/>
    <w:rsid w:val="00B86E91"/>
    <w:rsid w:val="00B93FD5"/>
    <w:rsid w:val="00B94FB6"/>
    <w:rsid w:val="00BB1D5C"/>
    <w:rsid w:val="00BD1399"/>
    <w:rsid w:val="00BD75D1"/>
    <w:rsid w:val="00BE4760"/>
    <w:rsid w:val="00BF637F"/>
    <w:rsid w:val="00C126AC"/>
    <w:rsid w:val="00C12E43"/>
    <w:rsid w:val="00C158C9"/>
    <w:rsid w:val="00C1607B"/>
    <w:rsid w:val="00C1639A"/>
    <w:rsid w:val="00C25481"/>
    <w:rsid w:val="00C30302"/>
    <w:rsid w:val="00C310AE"/>
    <w:rsid w:val="00C321D9"/>
    <w:rsid w:val="00C35C35"/>
    <w:rsid w:val="00C502EB"/>
    <w:rsid w:val="00C54B0A"/>
    <w:rsid w:val="00C67EA1"/>
    <w:rsid w:val="00CC53FE"/>
    <w:rsid w:val="00CC6790"/>
    <w:rsid w:val="00CD68AA"/>
    <w:rsid w:val="00CE4FBA"/>
    <w:rsid w:val="00CE69B5"/>
    <w:rsid w:val="00CF348C"/>
    <w:rsid w:val="00CF77B2"/>
    <w:rsid w:val="00D006E3"/>
    <w:rsid w:val="00D019DD"/>
    <w:rsid w:val="00D05CE2"/>
    <w:rsid w:val="00D11412"/>
    <w:rsid w:val="00D20B0D"/>
    <w:rsid w:val="00D22411"/>
    <w:rsid w:val="00D31453"/>
    <w:rsid w:val="00D3202F"/>
    <w:rsid w:val="00D33109"/>
    <w:rsid w:val="00D50A68"/>
    <w:rsid w:val="00D5314E"/>
    <w:rsid w:val="00D57613"/>
    <w:rsid w:val="00D60BEB"/>
    <w:rsid w:val="00D65366"/>
    <w:rsid w:val="00D7556A"/>
    <w:rsid w:val="00D76C43"/>
    <w:rsid w:val="00D844ED"/>
    <w:rsid w:val="00D9548E"/>
    <w:rsid w:val="00DA334F"/>
    <w:rsid w:val="00DA69D1"/>
    <w:rsid w:val="00DB4E0A"/>
    <w:rsid w:val="00DC1516"/>
    <w:rsid w:val="00DC711D"/>
    <w:rsid w:val="00DC738E"/>
    <w:rsid w:val="00DC7569"/>
    <w:rsid w:val="00DD0390"/>
    <w:rsid w:val="00DD16A9"/>
    <w:rsid w:val="00DE1369"/>
    <w:rsid w:val="00DE48C8"/>
    <w:rsid w:val="00DE7089"/>
    <w:rsid w:val="00DE7D1F"/>
    <w:rsid w:val="00DF0278"/>
    <w:rsid w:val="00DF287C"/>
    <w:rsid w:val="00E06897"/>
    <w:rsid w:val="00E1362A"/>
    <w:rsid w:val="00E137B5"/>
    <w:rsid w:val="00E30B03"/>
    <w:rsid w:val="00E4235F"/>
    <w:rsid w:val="00E52BAF"/>
    <w:rsid w:val="00E54059"/>
    <w:rsid w:val="00E60385"/>
    <w:rsid w:val="00E62438"/>
    <w:rsid w:val="00E6385F"/>
    <w:rsid w:val="00E65542"/>
    <w:rsid w:val="00E65F13"/>
    <w:rsid w:val="00E74B4A"/>
    <w:rsid w:val="00E8113C"/>
    <w:rsid w:val="00E8507C"/>
    <w:rsid w:val="00E85A87"/>
    <w:rsid w:val="00E9605C"/>
    <w:rsid w:val="00EA1483"/>
    <w:rsid w:val="00EA6687"/>
    <w:rsid w:val="00EB58A4"/>
    <w:rsid w:val="00EC0AA9"/>
    <w:rsid w:val="00ED45C4"/>
    <w:rsid w:val="00ED461D"/>
    <w:rsid w:val="00EE39CA"/>
    <w:rsid w:val="00EE6464"/>
    <w:rsid w:val="00EF4009"/>
    <w:rsid w:val="00F01C14"/>
    <w:rsid w:val="00F02879"/>
    <w:rsid w:val="00F05944"/>
    <w:rsid w:val="00F05E90"/>
    <w:rsid w:val="00F101BA"/>
    <w:rsid w:val="00F115BF"/>
    <w:rsid w:val="00F12DAE"/>
    <w:rsid w:val="00F1557C"/>
    <w:rsid w:val="00F20B71"/>
    <w:rsid w:val="00F22631"/>
    <w:rsid w:val="00F26806"/>
    <w:rsid w:val="00F27088"/>
    <w:rsid w:val="00F342CF"/>
    <w:rsid w:val="00F424FE"/>
    <w:rsid w:val="00F46409"/>
    <w:rsid w:val="00F55B2E"/>
    <w:rsid w:val="00F56325"/>
    <w:rsid w:val="00F6124A"/>
    <w:rsid w:val="00F74733"/>
    <w:rsid w:val="00F77270"/>
    <w:rsid w:val="00F84135"/>
    <w:rsid w:val="00F84420"/>
    <w:rsid w:val="00F906E5"/>
    <w:rsid w:val="00F9315F"/>
    <w:rsid w:val="00F931DA"/>
    <w:rsid w:val="00FA0511"/>
    <w:rsid w:val="00FB14B4"/>
    <w:rsid w:val="00FB171E"/>
    <w:rsid w:val="00FB1949"/>
    <w:rsid w:val="00FB1A1C"/>
    <w:rsid w:val="00FB3A5E"/>
    <w:rsid w:val="00FC0364"/>
    <w:rsid w:val="00FC3CDE"/>
    <w:rsid w:val="00FD2623"/>
    <w:rsid w:val="00FD2709"/>
    <w:rsid w:val="00FD51E6"/>
    <w:rsid w:val="00FD771B"/>
    <w:rsid w:val="00FE14E2"/>
    <w:rsid w:val="00FE58F0"/>
    <w:rsid w:val="00FF3CFE"/>
    <w:rsid w:val="00FF4B53"/>
    <w:rsid w:val="00FF5686"/>
    <w:rsid w:val="44EA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AE68"/>
  <w15:chartTrackingRefBased/>
  <w15:docId w15:val="{5F07BA58-CEF6-4C0A-9FDE-4B9A81A0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44C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qFormat/>
    <w:rsid w:val="00844C9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character" w:styleId="Vaevumrgatavrhutus">
    <w:name w:val="Subtle Emphasis"/>
    <w:uiPriority w:val="19"/>
    <w:qFormat/>
    <w:rsid w:val="00844C92"/>
    <w:rPr>
      <w:i/>
      <w:iCs/>
      <w:color w:val="404040"/>
    </w:rPr>
  </w:style>
  <w:style w:type="paragraph" w:styleId="Pis">
    <w:name w:val="header"/>
    <w:basedOn w:val="Normaallaad"/>
    <w:link w:val="PisMrk"/>
    <w:uiPriority w:val="99"/>
    <w:unhideWhenUsed/>
    <w:rsid w:val="00844C9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44C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Jalus">
    <w:name w:val="footer"/>
    <w:basedOn w:val="Normaallaad"/>
    <w:link w:val="JalusMrk"/>
    <w:uiPriority w:val="99"/>
    <w:unhideWhenUsed/>
    <w:rsid w:val="00844C9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44C92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Liguvaikefont"/>
    <w:rsid w:val="006916F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467A22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1D419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D4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viru-nigula.e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viru-nigula.e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EBF05F7D8A6C4287329BC59C44B639" ma:contentTypeVersion="12" ma:contentTypeDescription="Loo uus dokument" ma:contentTypeScope="" ma:versionID="e23381d746ab27919d7acc2802cd0c4c">
  <xsd:schema xmlns:xsd="http://www.w3.org/2001/XMLSchema" xmlns:xs="http://www.w3.org/2001/XMLSchema" xmlns:p="http://schemas.microsoft.com/office/2006/metadata/properties" xmlns:ns3="7fd6f8a6-f938-446a-87ad-24fb6f620ea0" xmlns:ns4="afa3d958-78d1-4a7e-86d4-18c66d515ceb" targetNamespace="http://schemas.microsoft.com/office/2006/metadata/properties" ma:root="true" ma:fieldsID="e3f6305b61647ac9042d3662c12e62bf" ns3:_="" ns4:_="">
    <xsd:import namespace="7fd6f8a6-f938-446a-87ad-24fb6f620ea0"/>
    <xsd:import namespace="afa3d958-78d1-4a7e-86d4-18c66d515c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f8a6-f938-446a-87ad-24fb6f620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3d958-78d1-4a7e-86d4-18c66d515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C96EC6-94BB-43B3-90CF-05DFDECB9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f8a6-f938-446a-87ad-24fb6f620ea0"/>
    <ds:schemaRef ds:uri="afa3d958-78d1-4a7e-86d4-18c66d515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C3473-326F-4648-B92C-17DFE79FE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D23B1-85AA-46E5-9BDF-B7AFF8AD3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949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Viru-Nigula vallavalitsus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Tamberg | Viru-Nigula.ee</dc:creator>
  <cp:keywords/>
  <dc:description/>
  <cp:lastModifiedBy>Marit Laast | Viru-Nigula.ee</cp:lastModifiedBy>
  <cp:revision>70</cp:revision>
  <dcterms:created xsi:type="dcterms:W3CDTF">2025-07-02T10:37:00Z</dcterms:created>
  <dcterms:modified xsi:type="dcterms:W3CDTF">2025-07-03T06:19:00Z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0x01010041EBF05F7D8A6C4287329BC59C44B639</vt:lpwstr>
  </property>
</Properties>
</file>