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15" w:rsidRPr="00425D1D" w:rsidRDefault="00056715" w:rsidP="00425D1D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430276" w:rsidRDefault="0024402C" w:rsidP="00CE42D8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color w:val="333333"/>
          <w:sz w:val="22"/>
          <w:szCs w:val="22"/>
        </w:rPr>
      </w:pPr>
      <w:r w:rsidRPr="00425D1D">
        <w:rPr>
          <w:rStyle w:val="Strong"/>
          <w:rFonts w:asciiTheme="minorHAnsi" w:hAnsiTheme="minorHAnsi" w:cstheme="minorHAnsi"/>
          <w:color w:val="333333"/>
          <w:sz w:val="22"/>
          <w:szCs w:val="22"/>
        </w:rPr>
        <w:t>Kõrvaldamise alused</w:t>
      </w:r>
    </w:p>
    <w:p w:rsidR="00230BC9" w:rsidRDefault="00230BC9" w:rsidP="00CE42D8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color w:val="333333"/>
          <w:sz w:val="22"/>
          <w:szCs w:val="22"/>
        </w:rPr>
      </w:pPr>
    </w:p>
    <w:p w:rsidR="00936C79" w:rsidRPr="00425D1D" w:rsidRDefault="00936C79" w:rsidP="00CE42D8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color w:val="333333"/>
          <w:sz w:val="22"/>
          <w:szCs w:val="22"/>
        </w:rPr>
      </w:pPr>
    </w:p>
    <w:p w:rsidR="00CC0C40" w:rsidRPr="00425D1D" w:rsidRDefault="00A00D22" w:rsidP="00A00D22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</w:pPr>
      <w:r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 xml:space="preserve">Palume vastata </w:t>
      </w:r>
      <w:proofErr w:type="spellStart"/>
      <w:r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>allolevatele</w:t>
      </w:r>
      <w:proofErr w:type="spellEnd"/>
      <w:r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 xml:space="preserve">, sanktsioonidega seonduvatele, küsimustele ning edastada antud dokument </w:t>
      </w:r>
      <w:r w:rsidR="00915992"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 xml:space="preserve">täidetult ja </w:t>
      </w:r>
      <w:proofErr w:type="spellStart"/>
      <w:r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>digiallkirjastatult</w:t>
      </w:r>
      <w:proofErr w:type="spellEnd"/>
      <w:r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 xml:space="preserve"> koos pakkumusega.</w:t>
      </w:r>
    </w:p>
    <w:p w:rsidR="0095415D" w:rsidRPr="00425D1D" w:rsidRDefault="0095415D" w:rsidP="00A00D22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</w:pPr>
      <w:r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>Pakkuja nimi:</w:t>
      </w:r>
    </w:p>
    <w:p w:rsidR="0095415D" w:rsidRPr="00425D1D" w:rsidRDefault="0095415D" w:rsidP="00A00D22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</w:pPr>
      <w:r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>Pakkuja registrikood:</w:t>
      </w:r>
    </w:p>
    <w:p w:rsidR="00A00D22" w:rsidRPr="00425D1D" w:rsidRDefault="0095415D" w:rsidP="00A00D22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</w:pPr>
      <w:r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>Pakkuja aadress:</w:t>
      </w:r>
    </w:p>
    <w:p w:rsidR="00CC0C40" w:rsidRDefault="00AF5FC6" w:rsidP="00A00D22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</w:pPr>
      <w:r w:rsidRPr="00425D1D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  <w:t>Kuupäev:</w:t>
      </w:r>
    </w:p>
    <w:p w:rsidR="00936C79" w:rsidRPr="00425D1D" w:rsidRDefault="00936C79" w:rsidP="00A00D22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A00D22" w:rsidRPr="00425D1D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063CC4" w:rsidRPr="00425D1D" w:rsidRDefault="002773E1" w:rsidP="00063CC4">
      <w:pPr>
        <w:pStyle w:val="ng-scope"/>
        <w:shd w:val="clear" w:color="auto" w:fill="F9F8F7"/>
        <w:spacing w:before="0" w:beforeAutospacing="0" w:after="150" w:afterAutospacing="0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00D22" w:rsidRPr="00425D1D">
        <w:rPr>
          <w:rStyle w:val="Strong"/>
          <w:b w:val="0"/>
          <w:sz w:val="22"/>
          <w:szCs w:val="22"/>
        </w:rPr>
        <w:t xml:space="preserve">) </w:t>
      </w:r>
      <w:r w:rsidR="00063CC4" w:rsidRPr="00425D1D">
        <w:rPr>
          <w:b/>
          <w:sz w:val="22"/>
          <w:szCs w:val="22"/>
        </w:rPr>
        <w:t xml:space="preserve">EL Nõukogu sanktsioon. </w:t>
      </w:r>
      <w:proofErr w:type="spellStart"/>
      <w:r w:rsidR="00063CC4" w:rsidRPr="00425D1D">
        <w:rPr>
          <w:b/>
          <w:sz w:val="22"/>
          <w:szCs w:val="22"/>
        </w:rPr>
        <w:t>Alltöövõtjad</w:t>
      </w:r>
      <w:proofErr w:type="spellEnd"/>
      <w:r w:rsidR="00063CC4" w:rsidRPr="00425D1D">
        <w:rPr>
          <w:b/>
          <w:sz w:val="22"/>
          <w:szCs w:val="22"/>
        </w:rPr>
        <w:t xml:space="preserve"> ja tarnijad.</w:t>
      </w:r>
    </w:p>
    <w:p w:rsidR="00063CC4" w:rsidRPr="00425D1D" w:rsidRDefault="00063CC4" w:rsidP="00063CC4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ng-binding"/>
          <w:rFonts w:asciiTheme="minorHAnsi" w:hAnsiTheme="minorHAnsi" w:cstheme="minorHAnsi"/>
          <w:sz w:val="22"/>
          <w:szCs w:val="22"/>
        </w:rPr>
      </w:pPr>
      <w:r w:rsidRPr="00425D1D">
        <w:rPr>
          <w:rStyle w:val="ng-binding"/>
          <w:rFonts w:asciiTheme="minorHAnsi" w:hAnsiTheme="minorHAnsi" w:cstheme="minorHAnsi"/>
          <w:sz w:val="22"/>
          <w:szCs w:val="22"/>
        </w:rPr>
        <w:t xml:space="preserve">Pakkuja kinnitab, et ta ei kaasa üle 10% hankelepingu maksumusest hankelepingu täitmisele </w:t>
      </w:r>
      <w:proofErr w:type="spellStart"/>
      <w:r w:rsidRPr="00425D1D">
        <w:rPr>
          <w:rStyle w:val="ng-binding"/>
          <w:rFonts w:asciiTheme="minorHAnsi" w:hAnsiTheme="minorHAnsi" w:cstheme="minorHAnsi"/>
          <w:sz w:val="22"/>
          <w:szCs w:val="22"/>
        </w:rPr>
        <w:t>alltöövõtjaid</w:t>
      </w:r>
      <w:proofErr w:type="spellEnd"/>
      <w:r w:rsidRPr="00425D1D">
        <w:rPr>
          <w:rStyle w:val="ng-binding"/>
          <w:rFonts w:asciiTheme="minorHAnsi" w:hAnsiTheme="minorHAnsi" w:cstheme="minorHAnsi"/>
          <w:sz w:val="22"/>
          <w:szCs w:val="22"/>
        </w:rPr>
        <w:t xml:space="preserve"> ega tarnijaid, kes on: 1. Vene Föderatsiooni kodanik, resident või Vene Föderatsioonis asutatud ettevõtja, sh füüsilisest isikust ettevõtja, juriidiline isik, asutus või muu üksus; 2. rohkem kui 50% ulatuses otseselt või kaudselt punktis 1 nimetatud isiku, asutuse või muu üksuse omandis; 3. punktis 1 või 2 nimetatud isiku, asutuse või muu üksuse esindaja või tegutseb sellise isiku juhiste alusel. </w:t>
      </w:r>
      <w:proofErr w:type="spellStart"/>
      <w:r w:rsidRPr="00425D1D">
        <w:rPr>
          <w:rStyle w:val="ng-binding"/>
          <w:rFonts w:asciiTheme="minorHAnsi" w:hAnsiTheme="minorHAnsi" w:cstheme="minorHAnsi"/>
          <w:sz w:val="22"/>
          <w:szCs w:val="22"/>
        </w:rPr>
        <w:t>Hankija</w:t>
      </w:r>
      <w:proofErr w:type="spellEnd"/>
      <w:r w:rsidRPr="00425D1D">
        <w:rPr>
          <w:rStyle w:val="ng-binding"/>
          <w:rFonts w:asciiTheme="minorHAnsi" w:hAnsiTheme="minorHAnsi" w:cstheme="minorHAnsi"/>
          <w:sz w:val="22"/>
          <w:szCs w:val="22"/>
        </w:rPr>
        <w:t xml:space="preserve"> lükkab tagasi pakkumuse, mille alusel sõlmitav hankeleping oleks </w:t>
      </w:r>
      <w:proofErr w:type="spellStart"/>
      <w:r w:rsidRPr="00425D1D">
        <w:rPr>
          <w:rStyle w:val="ng-binding"/>
          <w:rFonts w:asciiTheme="minorHAnsi" w:hAnsiTheme="minorHAnsi" w:cstheme="minorHAnsi"/>
          <w:sz w:val="22"/>
          <w:szCs w:val="22"/>
        </w:rPr>
        <w:t>RSanS</w:t>
      </w:r>
      <w:proofErr w:type="spellEnd"/>
      <w:r w:rsidRPr="00425D1D">
        <w:rPr>
          <w:rStyle w:val="ng-binding"/>
          <w:rFonts w:asciiTheme="minorHAnsi" w:hAnsiTheme="minorHAnsi" w:cstheme="minorHAnsi"/>
          <w:sz w:val="22"/>
          <w:szCs w:val="22"/>
        </w:rPr>
        <w:t xml:space="preserve"> § 7 lg 1 alusel tühine.</w:t>
      </w:r>
    </w:p>
    <w:p w:rsidR="00A00D22" w:rsidRPr="00425D1D" w:rsidRDefault="00A00D22" w:rsidP="00A00D22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425D1D">
        <w:rPr>
          <w:rFonts w:asciiTheme="minorHAnsi" w:hAnsiTheme="minorHAnsi" w:cstheme="minorHAnsi"/>
          <w:b/>
          <w:bCs/>
          <w:color w:val="333333"/>
          <w:sz w:val="22"/>
          <w:szCs w:val="22"/>
        </w:rPr>
        <w:t>Täiendav selgitus</w:t>
      </w:r>
    </w:p>
    <w:p w:rsidR="00063CC4" w:rsidRPr="00425D1D" w:rsidRDefault="00063CC4" w:rsidP="00063CC4">
      <w:pPr>
        <w:pStyle w:val="ng-scope"/>
        <w:shd w:val="clear" w:color="auto" w:fill="FFFFFF" w:themeFill="background1"/>
        <w:spacing w:before="0" w:beforeAutospacing="0" w:after="150" w:afterAutospacing="0"/>
        <w:rPr>
          <w:rStyle w:val="ng-binding"/>
          <w:rFonts w:asciiTheme="minorHAnsi" w:hAnsiTheme="minorHAnsi" w:cstheme="minorHAnsi"/>
          <w:sz w:val="22"/>
          <w:szCs w:val="22"/>
        </w:rPr>
      </w:pPr>
      <w:r w:rsidRPr="00425D1D">
        <w:rPr>
          <w:rStyle w:val="ng-binding"/>
          <w:rFonts w:asciiTheme="minorHAnsi" w:hAnsiTheme="minorHAnsi" w:cstheme="minorHAnsi"/>
          <w:sz w:val="22"/>
          <w:szCs w:val="22"/>
        </w:rPr>
        <w:t>Määrust kohaldatakse riigihangetele alates rahvusvahelisest piirmäärast. NÕUKOGU MÄÄRUS (EL) 2022/576, 8. aprill 2022, millega muudetakse määrust (EL) nr 833/2014, mis käsitleb piiravaid meetmeid seoses Venemaa tegevusega, mis destabiliseerib olukorda Ukrainas.</w:t>
      </w:r>
    </w:p>
    <w:p w:rsidR="00A00D22" w:rsidRPr="00425D1D" w:rsidRDefault="00063CC4" w:rsidP="00063CC4">
      <w:pPr>
        <w:shd w:val="clear" w:color="auto" w:fill="FFFFFF" w:themeFill="background1"/>
      </w:pPr>
      <w:hyperlink r:id="rId4" w:tgtFrame="_blank" w:history="1">
        <w:r w:rsidRPr="00425D1D">
          <w:rPr>
            <w:rStyle w:val="Hyperlink"/>
            <w:rFonts w:ascii="Roboto" w:hAnsi="Roboto"/>
            <w:color w:val="0065B2"/>
            <w:shd w:val="clear" w:color="auto" w:fill="F9F8F7"/>
          </w:rPr>
          <w:t>https://eur-lex.europa.eu/legal-content/ET/TXT/?qid=1649845454161&amp;uri=CELEX%3A32022R0576</w:t>
        </w:r>
      </w:hyperlink>
    </w:p>
    <w:p w:rsidR="00063CC4" w:rsidRPr="00425D1D" w:rsidRDefault="00063CC4" w:rsidP="00063CC4">
      <w:pPr>
        <w:shd w:val="clear" w:color="auto" w:fill="FFFFFF" w:themeFill="background1"/>
        <w:rPr>
          <w:rFonts w:asciiTheme="minorHAnsi" w:hAnsiTheme="minorHAnsi" w:cstheme="minorHAnsi"/>
          <w:color w:val="333333"/>
          <w:lang w:eastAsia="et-EE"/>
        </w:rPr>
      </w:pPr>
    </w:p>
    <w:p w:rsidR="00063CC4" w:rsidRPr="00425D1D" w:rsidRDefault="00425D1D" w:rsidP="00063CC4">
      <w:pPr>
        <w:shd w:val="clear" w:color="auto" w:fill="FFFFFF" w:themeFill="background1"/>
        <w:rPr>
          <w:rStyle w:val="ng-binding"/>
          <w:rFonts w:asciiTheme="minorHAnsi" w:hAnsiTheme="minorHAnsi" w:cstheme="minorHAnsi"/>
          <w:lang w:eastAsia="et-EE"/>
        </w:rPr>
      </w:pPr>
      <w:r w:rsidRPr="00425D1D">
        <w:rPr>
          <w:rFonts w:asciiTheme="minorHAnsi" w:hAnsiTheme="minorHAnsi" w:cstheme="minorHAnsi"/>
          <w:b/>
          <w:bCs/>
          <w:lang w:eastAsia="et-EE"/>
        </w:rPr>
        <w:t>Ettevõtjalt oodatav</w:t>
      </w:r>
      <w:r w:rsidR="00063CC4" w:rsidRPr="00425D1D">
        <w:rPr>
          <w:rFonts w:asciiTheme="minorHAnsi" w:hAnsiTheme="minorHAnsi" w:cstheme="minorHAnsi"/>
          <w:b/>
          <w:bCs/>
          <w:lang w:eastAsia="et-EE"/>
        </w:rPr>
        <w:t xml:space="preserve"> vastus</w:t>
      </w:r>
      <w:r w:rsidR="00A00D22" w:rsidRPr="00425D1D">
        <w:rPr>
          <w:rFonts w:asciiTheme="minorHAnsi" w:hAnsiTheme="minorHAnsi" w:cstheme="minorHAnsi"/>
          <w:color w:val="333333"/>
          <w:lang w:eastAsia="et-EE"/>
        </w:rPr>
        <w:br/>
      </w:r>
      <w:r w:rsidR="00063CC4" w:rsidRPr="00425D1D">
        <w:rPr>
          <w:rStyle w:val="ng-binding"/>
          <w:rFonts w:asciiTheme="minorHAnsi" w:hAnsiTheme="minorHAnsi" w:cstheme="minorHAnsi"/>
          <w:lang w:eastAsia="et-EE"/>
        </w:rPr>
        <w:t xml:space="preserve">Pakkuja kinnitab, et ta ei kaasa üle 10% hankelepingu maksumusest hankelepingu täitmisele </w:t>
      </w:r>
      <w:proofErr w:type="spellStart"/>
      <w:r w:rsidR="00063CC4" w:rsidRPr="00425D1D">
        <w:rPr>
          <w:rStyle w:val="ng-binding"/>
          <w:rFonts w:asciiTheme="minorHAnsi" w:hAnsiTheme="minorHAnsi" w:cstheme="minorHAnsi"/>
          <w:lang w:eastAsia="et-EE"/>
        </w:rPr>
        <w:t>alltöövõtjaid</w:t>
      </w:r>
      <w:proofErr w:type="spellEnd"/>
      <w:r w:rsidR="00063CC4" w:rsidRPr="00425D1D">
        <w:rPr>
          <w:rStyle w:val="ng-binding"/>
          <w:rFonts w:asciiTheme="minorHAnsi" w:hAnsiTheme="minorHAnsi" w:cstheme="minorHAnsi"/>
          <w:lang w:eastAsia="et-EE"/>
        </w:rPr>
        <w:t xml:space="preserve"> ega tarnijaid, kes on: 1. Vene Föderatsiooni kodanik, resident või Vene Föderatsioonis asutatud ettevõtja, sh füüsilisest isikust ettevõtja, juriidiline isik, asutus või muu üksus; 2. rohkem kui 50% ulatuses otseselt või kaudselt punktis 1 nimetatud isiku, asutuse või muu üksuse omandis; 3. punktis 1 või 2 nimetatud isiku, asutuse või muu üksuse esindaja või tegutseb sellise isiku juhiste alusel.</w:t>
      </w:r>
    </w:p>
    <w:p w:rsidR="00063CC4" w:rsidRPr="00425D1D" w:rsidRDefault="00063CC4" w:rsidP="00063CC4">
      <w:pPr>
        <w:shd w:val="clear" w:color="auto" w:fill="FFFFFF" w:themeFill="background1"/>
        <w:rPr>
          <w:rFonts w:ascii="Roboto" w:hAnsi="Roboto"/>
          <w:color w:val="333333"/>
          <w:shd w:val="clear" w:color="auto" w:fill="FFF9E6"/>
        </w:rPr>
      </w:pPr>
    </w:p>
    <w:p w:rsidR="00A00D22" w:rsidRPr="00F92977" w:rsidRDefault="00A00D22" w:rsidP="00063CC4">
      <w:pPr>
        <w:shd w:val="clear" w:color="auto" w:fill="FFFFFF" w:themeFill="background1"/>
        <w:rPr>
          <w:rFonts w:asciiTheme="minorHAnsi" w:hAnsiTheme="minorHAnsi" w:cstheme="minorHAnsi"/>
          <w:b/>
          <w:color w:val="4472C4" w:themeColor="accent5"/>
        </w:rPr>
      </w:pPr>
      <w:r w:rsidRPr="00F92977">
        <w:rPr>
          <w:rStyle w:val="ng-binding"/>
          <w:rFonts w:asciiTheme="minorHAnsi" w:hAnsiTheme="minorHAnsi" w:cstheme="minorHAnsi"/>
          <w:b/>
          <w:color w:val="4472C4" w:themeColor="accent5"/>
        </w:rPr>
        <w:t xml:space="preserve">Ettevõtja vastus valikutega „Jah/Ei“: </w:t>
      </w:r>
      <w:r w:rsidR="00915992" w:rsidRPr="00F92977">
        <w:rPr>
          <w:rStyle w:val="ng-binding"/>
          <w:rFonts w:asciiTheme="minorHAnsi" w:hAnsiTheme="minorHAnsi" w:cstheme="minorHAnsi"/>
          <w:b/>
          <w:color w:val="4472C4" w:themeColor="accent5"/>
        </w:rPr>
        <w:t>…………</w:t>
      </w:r>
    </w:p>
    <w:p w:rsidR="00E50BC0" w:rsidRDefault="00E50BC0" w:rsidP="00A00D22">
      <w:pPr>
        <w:shd w:val="clear" w:color="auto" w:fill="FFFFFF" w:themeFill="background1"/>
        <w:tabs>
          <w:tab w:val="left" w:pos="2440"/>
        </w:tabs>
        <w:rPr>
          <w:rFonts w:asciiTheme="minorHAnsi" w:hAnsiTheme="minorHAnsi" w:cstheme="minorHAnsi"/>
          <w:color w:val="333333"/>
          <w:lang w:eastAsia="et-EE"/>
        </w:rPr>
      </w:pPr>
    </w:p>
    <w:p w:rsidR="00936C79" w:rsidRPr="00425D1D" w:rsidRDefault="00936C79" w:rsidP="00A00D22">
      <w:pPr>
        <w:shd w:val="clear" w:color="auto" w:fill="FFFFFF" w:themeFill="background1"/>
        <w:tabs>
          <w:tab w:val="left" w:pos="2440"/>
        </w:tabs>
        <w:rPr>
          <w:rFonts w:asciiTheme="minorHAnsi" w:hAnsiTheme="minorHAnsi" w:cstheme="minorHAnsi"/>
          <w:color w:val="333333"/>
          <w:lang w:eastAsia="et-EE"/>
        </w:rPr>
      </w:pPr>
    </w:p>
    <w:p w:rsidR="00A00D22" w:rsidRPr="00425D1D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</w:p>
    <w:p w:rsidR="00A00D22" w:rsidRPr="00425D1D" w:rsidRDefault="002773E1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b/>
          <w:lang w:eastAsia="et-EE"/>
        </w:rPr>
      </w:pPr>
      <w:r>
        <w:rPr>
          <w:rFonts w:asciiTheme="minorHAnsi" w:hAnsiTheme="minorHAnsi" w:cstheme="minorHAnsi"/>
          <w:b/>
          <w:lang w:eastAsia="et-EE"/>
        </w:rPr>
        <w:t>2</w:t>
      </w:r>
      <w:r w:rsidR="00A00D22" w:rsidRPr="002773E1">
        <w:rPr>
          <w:rFonts w:ascii="Times New Roman" w:hAnsi="Times New Roman" w:cs="Times New Roman"/>
          <w:b/>
          <w:lang w:eastAsia="et-EE"/>
        </w:rPr>
        <w:t>) Osalemise piiramine ettevõtja elu- või asukoha põhiselt</w:t>
      </w:r>
    </w:p>
    <w:p w:rsidR="00936C79" w:rsidRDefault="00425D1D" w:rsidP="00425D1D">
      <w:pPr>
        <w:shd w:val="clear" w:color="auto" w:fill="FFFFFF" w:themeFill="background1"/>
        <w:rPr>
          <w:rStyle w:val="ng-binding"/>
          <w:rFonts w:asciiTheme="minorHAnsi" w:hAnsiTheme="minorHAnsi" w:cstheme="minorHAnsi"/>
          <w:lang w:eastAsia="et-EE"/>
        </w:rPr>
      </w:pPr>
      <w:r w:rsidRPr="00425D1D">
        <w:rPr>
          <w:rStyle w:val="ng-binding"/>
          <w:rFonts w:asciiTheme="minorHAnsi" w:hAnsiTheme="minorHAnsi" w:cstheme="minorHAnsi"/>
          <w:lang w:eastAsia="et-EE"/>
        </w:rPr>
        <w:t>Riigihankes saavad osaleda ainult ettevõtjad, kelle elu- või asukoht on Eestis, mõnes muus Euroopa Liidu liikmesriigis, muus Euroopa Majanduspiirkonna lepinguriigis või Maailma Kaubandusorganisatsiooni riigihankelepinguga ühinenud riigis.</w:t>
      </w:r>
      <w:bookmarkStart w:id="0" w:name="_GoBack"/>
      <w:bookmarkEnd w:id="0"/>
    </w:p>
    <w:p w:rsidR="00936C79" w:rsidRPr="00425D1D" w:rsidRDefault="00936C79" w:rsidP="00425D1D">
      <w:pPr>
        <w:shd w:val="clear" w:color="auto" w:fill="FFFFFF" w:themeFill="background1"/>
        <w:rPr>
          <w:rStyle w:val="ng-binding"/>
          <w:rFonts w:asciiTheme="minorHAnsi" w:hAnsiTheme="minorHAnsi" w:cstheme="minorHAnsi"/>
          <w:lang w:eastAsia="et-EE"/>
        </w:rPr>
      </w:pPr>
    </w:p>
    <w:p w:rsidR="00A00D22" w:rsidRPr="00425D1D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b/>
          <w:lang w:eastAsia="et-EE"/>
        </w:rPr>
      </w:pPr>
      <w:r w:rsidRPr="00425D1D">
        <w:rPr>
          <w:rFonts w:asciiTheme="minorHAnsi" w:hAnsiTheme="minorHAnsi" w:cstheme="minorHAnsi"/>
          <w:b/>
          <w:lang w:eastAsia="et-EE"/>
        </w:rPr>
        <w:t>Täiendav selgitus</w:t>
      </w:r>
    </w:p>
    <w:p w:rsidR="00425D1D" w:rsidRPr="00425D1D" w:rsidRDefault="00425D1D" w:rsidP="00A00D22">
      <w:pPr>
        <w:shd w:val="clear" w:color="auto" w:fill="FFFFFF" w:themeFill="background1"/>
        <w:rPr>
          <w:rStyle w:val="ng-binding"/>
          <w:rFonts w:asciiTheme="minorHAnsi" w:hAnsiTheme="minorHAnsi" w:cstheme="minorHAnsi"/>
          <w:lang w:eastAsia="et-EE"/>
        </w:rPr>
      </w:pPr>
      <w:r w:rsidRPr="00425D1D">
        <w:rPr>
          <w:rStyle w:val="ng-binding"/>
          <w:rFonts w:asciiTheme="minorHAnsi" w:hAnsiTheme="minorHAnsi" w:cstheme="minorHAnsi"/>
          <w:lang w:eastAsia="et-EE"/>
        </w:rPr>
        <w:t xml:space="preserve">RHS § 7 lg 3 sätestab, et </w:t>
      </w:r>
      <w:proofErr w:type="spellStart"/>
      <w:r w:rsidRPr="00425D1D">
        <w:rPr>
          <w:rStyle w:val="ng-binding"/>
          <w:rFonts w:asciiTheme="minorHAnsi" w:hAnsiTheme="minorHAnsi" w:cstheme="minorHAnsi"/>
          <w:lang w:eastAsia="et-EE"/>
        </w:rPr>
        <w:t>hankija</w:t>
      </w:r>
      <w:proofErr w:type="spellEnd"/>
      <w:r w:rsidRPr="00425D1D">
        <w:rPr>
          <w:rStyle w:val="ng-binding"/>
          <w:rFonts w:asciiTheme="minorHAnsi" w:hAnsiTheme="minorHAnsi" w:cstheme="minorHAnsi"/>
          <w:lang w:eastAsia="et-EE"/>
        </w:rPr>
        <w:t xml:space="preserve"> võib piirata pakkujate ja taotlejate ringi, lubades riigihankes osaleda ainult RHS § 3 punktis 2 nimetatud riikidest pärit ettevõtjatel või andes nendest riikidest pärit ettevõtjate esitatud pakkumustele eeliseid teistest riikidest pärit ettevõtjate esitatud pakkumuste ees.</w:t>
      </w:r>
    </w:p>
    <w:p w:rsidR="00425D1D" w:rsidRPr="00425D1D" w:rsidRDefault="00425D1D" w:rsidP="00A00D22">
      <w:pPr>
        <w:shd w:val="clear" w:color="auto" w:fill="FFFFFF" w:themeFill="background1"/>
        <w:rPr>
          <w:rFonts w:ascii="Roboto" w:hAnsi="Roboto"/>
          <w:color w:val="333333"/>
          <w:shd w:val="clear" w:color="auto" w:fill="F9F8F7"/>
        </w:rPr>
      </w:pPr>
    </w:p>
    <w:p w:rsidR="00A00D22" w:rsidRPr="00425D1D" w:rsidRDefault="00425D1D" w:rsidP="00A00D22">
      <w:pPr>
        <w:shd w:val="clear" w:color="auto" w:fill="FFFFFF" w:themeFill="background1"/>
        <w:rPr>
          <w:rStyle w:val="ng-binding"/>
        </w:rPr>
      </w:pPr>
      <w:r w:rsidRPr="00425D1D">
        <w:rPr>
          <w:rFonts w:asciiTheme="minorHAnsi" w:hAnsiTheme="minorHAnsi" w:cstheme="minorHAnsi"/>
          <w:b/>
          <w:bCs/>
          <w:lang w:eastAsia="et-EE"/>
        </w:rPr>
        <w:t>Ettevõtjalt oodatav vastus</w:t>
      </w:r>
      <w:r w:rsidRPr="00425D1D">
        <w:rPr>
          <w:rFonts w:asciiTheme="minorHAnsi" w:hAnsiTheme="minorHAnsi" w:cstheme="minorHAnsi"/>
          <w:lang w:eastAsia="et-EE"/>
        </w:rPr>
        <w:br/>
      </w:r>
      <w:r w:rsidRPr="00425D1D">
        <w:rPr>
          <w:rStyle w:val="ng-binding"/>
          <w:rFonts w:asciiTheme="minorHAnsi" w:hAnsiTheme="minorHAnsi" w:cstheme="minorHAnsi"/>
          <w:lang w:eastAsia="et-EE"/>
        </w:rPr>
        <w:t>Kas ettevõtja kinnitab, et tema elu- või asukoht on Eesti, mõni muu Euroopa Liidu liikmesriik, muu Euroopa Majanduspiirkonna lepinguriik või Maailma Kaubandusorganisatsiooni riigihankelepinguga ühinenud riik?</w:t>
      </w:r>
    </w:p>
    <w:p w:rsidR="00A00D22" w:rsidRPr="00425D1D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</w:p>
    <w:p w:rsidR="00A00D22" w:rsidRPr="00F92977" w:rsidRDefault="00A00D22" w:rsidP="00A00D22">
      <w:pPr>
        <w:pStyle w:val="ng-scope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4472C4" w:themeColor="accent5"/>
          <w:sz w:val="22"/>
          <w:szCs w:val="22"/>
        </w:rPr>
      </w:pPr>
      <w:r w:rsidRPr="00F92977">
        <w:rPr>
          <w:rStyle w:val="ng-binding"/>
          <w:rFonts w:asciiTheme="minorHAnsi" w:hAnsiTheme="minorHAnsi" w:cstheme="minorHAnsi"/>
          <w:b/>
          <w:color w:val="4472C4" w:themeColor="accent5"/>
          <w:sz w:val="22"/>
          <w:szCs w:val="22"/>
        </w:rPr>
        <w:t>Ettevõtja vastus valikutega „Jah/Ei“: ………….</w:t>
      </w:r>
    </w:p>
    <w:p w:rsidR="00A00D22" w:rsidRPr="00425D1D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</w:p>
    <w:p w:rsidR="00A00D22" w:rsidRPr="00425D1D" w:rsidRDefault="00A00D22" w:rsidP="00A00D22">
      <w:pPr>
        <w:shd w:val="clear" w:color="auto" w:fill="FFFFFF" w:themeFill="background1"/>
        <w:rPr>
          <w:rFonts w:asciiTheme="minorHAnsi" w:hAnsiTheme="minorHAnsi" w:cstheme="minorHAnsi"/>
          <w:lang w:eastAsia="et-EE"/>
        </w:rPr>
      </w:pPr>
    </w:p>
    <w:p w:rsidR="00A00D22" w:rsidRPr="00425D1D" w:rsidRDefault="00A00D22" w:rsidP="00A00D22">
      <w:pPr>
        <w:shd w:val="clear" w:color="auto" w:fill="FFFFFF" w:themeFill="background1"/>
        <w:spacing w:after="150"/>
        <w:rPr>
          <w:rFonts w:asciiTheme="minorHAnsi" w:hAnsiTheme="minorHAnsi" w:cstheme="minorHAnsi"/>
          <w:color w:val="333333"/>
          <w:lang w:eastAsia="et-EE"/>
        </w:rPr>
      </w:pPr>
    </w:p>
    <w:p w:rsidR="002A29BB" w:rsidRPr="00425D1D" w:rsidRDefault="002A29BB" w:rsidP="00A00D22">
      <w:pPr>
        <w:shd w:val="clear" w:color="auto" w:fill="FFFFFF" w:themeFill="background1"/>
      </w:pPr>
    </w:p>
    <w:sectPr w:rsidR="002A29BB" w:rsidRPr="0042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22"/>
    <w:rsid w:val="00003717"/>
    <w:rsid w:val="00056715"/>
    <w:rsid w:val="00063CC4"/>
    <w:rsid w:val="001D586D"/>
    <w:rsid w:val="00230BC9"/>
    <w:rsid w:val="00237D97"/>
    <w:rsid w:val="0024402C"/>
    <w:rsid w:val="002773E1"/>
    <w:rsid w:val="002A29BB"/>
    <w:rsid w:val="003D3ED6"/>
    <w:rsid w:val="003E244C"/>
    <w:rsid w:val="00425D1D"/>
    <w:rsid w:val="00430276"/>
    <w:rsid w:val="006306D8"/>
    <w:rsid w:val="006420D4"/>
    <w:rsid w:val="006B3AC3"/>
    <w:rsid w:val="00755066"/>
    <w:rsid w:val="00915992"/>
    <w:rsid w:val="00936C79"/>
    <w:rsid w:val="0094466F"/>
    <w:rsid w:val="0095415D"/>
    <w:rsid w:val="009A3EC1"/>
    <w:rsid w:val="00A00D22"/>
    <w:rsid w:val="00A15673"/>
    <w:rsid w:val="00AB7FDB"/>
    <w:rsid w:val="00AE3139"/>
    <w:rsid w:val="00AF5FC6"/>
    <w:rsid w:val="00CC0C40"/>
    <w:rsid w:val="00CE42D8"/>
    <w:rsid w:val="00E50BC0"/>
    <w:rsid w:val="00ED0936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60F1"/>
  <w15:chartTrackingRefBased/>
  <w15:docId w15:val="{854E9074-A43C-41E3-A7D1-EB26834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D2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00D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l"/>
    <w:rsid w:val="00A00D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DefaultParagraphFont"/>
    <w:rsid w:val="00A00D22"/>
  </w:style>
  <w:style w:type="character" w:styleId="Strong">
    <w:name w:val="Strong"/>
    <w:basedOn w:val="DefaultParagraphFont"/>
    <w:uiPriority w:val="22"/>
    <w:qFormat/>
    <w:rsid w:val="00A00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-lex.europa.eu/legal-content/ET/TXT/?qid=1649845454161&amp;uri=CELEX%3A32022R0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Kollist</dc:creator>
  <cp:keywords/>
  <dc:description/>
  <cp:lastModifiedBy>Ly Kollist</cp:lastModifiedBy>
  <cp:revision>30</cp:revision>
  <dcterms:created xsi:type="dcterms:W3CDTF">2022-06-10T05:37:00Z</dcterms:created>
  <dcterms:modified xsi:type="dcterms:W3CDTF">2023-12-22T08:42:00Z</dcterms:modified>
</cp:coreProperties>
</file>