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1707292398"/>
        <w:lock w:val="contentLocked"/>
        <w:placeholder>
          <w:docPart w:val="EBD18D3597B741E294EEDE0528A969E5"/>
        </w:placeholder>
        <w:group/>
      </w:sdtPr>
      <w:sdtEndPr/>
      <w:sdtContent>
        <w:p w14:paraId="15AC73E1" w14:textId="77777777" w:rsidR="0098692B" w:rsidRPr="00867B54" w:rsidRDefault="0098692B" w:rsidP="000C28C8"/>
        <w:p w14:paraId="13E64D0B" w14:textId="77777777" w:rsidR="00E5722C" w:rsidRPr="0098692B" w:rsidRDefault="000C28C8" w:rsidP="00E5722C">
          <w:pPr>
            <w:rPr>
              <w:b/>
            </w:rPr>
          </w:pPr>
          <w:r>
            <w:rPr>
              <w:b/>
            </w:rPr>
            <w:t>OTSUS</w:t>
          </w:r>
        </w:p>
        <w:p w14:paraId="05264B5C" w14:textId="77777777" w:rsidR="00E5722C" w:rsidRPr="00E5722C" w:rsidRDefault="00A3761D" w:rsidP="00E5722C"/>
      </w:sdtContent>
    </w:sdt>
    <w:p w14:paraId="2925A9EB" w14:textId="78B56B14" w:rsidR="0098692B" w:rsidRPr="00371906" w:rsidRDefault="0098692B" w:rsidP="0098692B">
      <w:pPr>
        <w:widowControl w:val="0"/>
        <w:tabs>
          <w:tab w:val="left" w:pos="6237"/>
        </w:tabs>
        <w:autoSpaceDE w:val="0"/>
        <w:autoSpaceDN w:val="0"/>
        <w:adjustRightInd w:val="0"/>
        <w:rPr>
          <w:rFonts w:eastAsia="Times New Roman"/>
          <w:lang w:eastAsia="et-EE"/>
        </w:rPr>
      </w:pPr>
      <w:r w:rsidRPr="00371906">
        <w:rPr>
          <w:rFonts w:eastAsia="Times New Roman"/>
          <w:lang w:eastAsia="et-EE"/>
        </w:rPr>
        <w:t>Jõgeva</w:t>
      </w:r>
      <w:r w:rsidRPr="00371906">
        <w:rPr>
          <w:rFonts w:eastAsia="Times New Roman"/>
          <w:lang w:eastAsia="et-EE"/>
        </w:rPr>
        <w:tab/>
      </w:r>
      <w:r w:rsidR="006A52E7">
        <w:rPr>
          <w:rFonts w:eastAsia="Times New Roman"/>
          <w:lang w:eastAsia="et-EE"/>
        </w:rPr>
        <w:t>9</w:t>
      </w:r>
      <w:r w:rsidRPr="00371906">
        <w:rPr>
          <w:rFonts w:eastAsia="Times New Roman"/>
          <w:lang w:eastAsia="et-EE"/>
        </w:rPr>
        <w:t xml:space="preserve">. </w:t>
      </w:r>
      <w:r w:rsidR="006A52E7">
        <w:rPr>
          <w:rFonts w:eastAsia="Times New Roman"/>
          <w:lang w:eastAsia="et-EE"/>
        </w:rPr>
        <w:t>juuli</w:t>
      </w:r>
      <w:r w:rsidRPr="00371906">
        <w:rPr>
          <w:rFonts w:eastAsia="Times New Roman"/>
          <w:lang w:eastAsia="et-EE"/>
        </w:rPr>
        <w:t xml:space="preserve"> 20</w:t>
      </w:r>
      <w:r w:rsidR="00371A20">
        <w:rPr>
          <w:rFonts w:eastAsia="Times New Roman"/>
          <w:lang w:eastAsia="et-EE"/>
        </w:rPr>
        <w:t>2</w:t>
      </w:r>
      <w:r w:rsidR="006A52E7">
        <w:rPr>
          <w:rFonts w:eastAsia="Times New Roman"/>
          <w:lang w:eastAsia="et-EE"/>
        </w:rPr>
        <w:t>4</w:t>
      </w:r>
      <w:r w:rsidRPr="00371906">
        <w:rPr>
          <w:rFonts w:eastAsia="Times New Roman"/>
          <w:lang w:eastAsia="et-EE"/>
        </w:rPr>
        <w:t xml:space="preserve"> nr</w:t>
      </w:r>
      <w:r w:rsidR="009F0A12">
        <w:rPr>
          <w:rFonts w:eastAsia="Times New Roman"/>
          <w:lang w:eastAsia="et-EE"/>
        </w:rPr>
        <w:t xml:space="preserve"> </w:t>
      </w:r>
      <w:r w:rsidR="006A52E7">
        <w:rPr>
          <w:rFonts w:eastAsia="Times New Roman"/>
          <w:lang w:eastAsia="et-EE"/>
        </w:rPr>
        <w:t>10-5/889-1</w:t>
      </w:r>
    </w:p>
    <w:p w14:paraId="24F45744" w14:textId="77777777" w:rsidR="0098692B" w:rsidRPr="00371906" w:rsidRDefault="0098692B" w:rsidP="0098692B">
      <w:pPr>
        <w:rPr>
          <w:rFonts w:eastAsia="Times New Roman"/>
        </w:rPr>
      </w:pPr>
    </w:p>
    <w:p w14:paraId="4CC49CB3" w14:textId="77777777" w:rsidR="0098692B" w:rsidRPr="00371906" w:rsidRDefault="0098692B" w:rsidP="0098692B">
      <w:pPr>
        <w:widowControl w:val="0"/>
        <w:autoSpaceDE w:val="0"/>
        <w:autoSpaceDN w:val="0"/>
        <w:rPr>
          <w:rFonts w:eastAsia="Times New Roman"/>
          <w:lang w:val="et" w:eastAsia="et"/>
        </w:rPr>
      </w:pPr>
    </w:p>
    <w:p w14:paraId="2FB256EA" w14:textId="77777777" w:rsidR="001E0096" w:rsidRPr="001E0096" w:rsidRDefault="001E0096" w:rsidP="001E0096">
      <w:pPr>
        <w:rPr>
          <w:rFonts w:eastAsia="Times New Roman"/>
        </w:rPr>
      </w:pPr>
    </w:p>
    <w:p w14:paraId="67BD1763" w14:textId="77777777" w:rsidR="001E0096" w:rsidRPr="00133514" w:rsidRDefault="00C134E3" w:rsidP="001E0096">
      <w:pPr>
        <w:rPr>
          <w:rFonts w:eastAsia="Times New Roman"/>
          <w:b/>
        </w:rPr>
      </w:pPr>
      <w:r w:rsidRPr="00133514">
        <w:rPr>
          <w:rFonts w:eastAsia="Times New Roman"/>
          <w:b/>
        </w:rPr>
        <w:t>Avaliku ürituse luba</w:t>
      </w:r>
    </w:p>
    <w:p w14:paraId="495273BA" w14:textId="77777777" w:rsidR="001E0096" w:rsidRPr="001E0096" w:rsidRDefault="001E0096" w:rsidP="001E0096">
      <w:pPr>
        <w:rPr>
          <w:rFonts w:eastAsia="Times New Roman"/>
        </w:rPr>
      </w:pPr>
    </w:p>
    <w:p w14:paraId="036F52D0" w14:textId="77777777" w:rsidR="003B3129" w:rsidRPr="00C764C4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B104D1">
        <w:rPr>
          <w:rFonts w:eastAsia="Times New Roman"/>
        </w:rPr>
        <w:t xml:space="preserve">Mittetulundusühing </w:t>
      </w:r>
      <w:proofErr w:type="spellStart"/>
      <w:r w:rsidRPr="00B104D1">
        <w:rPr>
          <w:rFonts w:eastAsia="Times New Roman"/>
        </w:rPr>
        <w:t>Kärde</w:t>
      </w:r>
      <w:proofErr w:type="spellEnd"/>
      <w:r w:rsidRPr="00B104D1">
        <w:rPr>
          <w:rFonts w:eastAsia="Times New Roman"/>
        </w:rPr>
        <w:t xml:space="preserve"> Küla Selts</w:t>
      </w:r>
      <w:r>
        <w:rPr>
          <w:rFonts w:eastAsia="Times New Roman"/>
        </w:rPr>
        <w:t xml:space="preserve"> e</w:t>
      </w:r>
      <w:r w:rsidRPr="00C764C4">
        <w:rPr>
          <w:rFonts w:eastAsia="Times New Roman"/>
        </w:rPr>
        <w:t xml:space="preserve">sitas </w:t>
      </w:r>
      <w:r>
        <w:rPr>
          <w:rFonts w:eastAsia="Times New Roman"/>
        </w:rPr>
        <w:t>22.juunil</w:t>
      </w:r>
      <w:r w:rsidRPr="00C764C4">
        <w:rPr>
          <w:rFonts w:eastAsia="Times New Roman"/>
        </w:rPr>
        <w:t xml:space="preserve"> 202</w:t>
      </w:r>
      <w:r>
        <w:rPr>
          <w:rFonts w:eastAsia="Times New Roman"/>
        </w:rPr>
        <w:t>4</w:t>
      </w:r>
      <w:r w:rsidRPr="00C764C4">
        <w:rPr>
          <w:rFonts w:eastAsia="Times New Roman"/>
        </w:rPr>
        <w:t xml:space="preserve"> avaliku ürituse korraldamise loa taotluse (viit </w:t>
      </w:r>
      <w:r w:rsidRPr="00B104D1">
        <w:rPr>
          <w:rFonts w:eastAsia="Times New Roman"/>
        </w:rPr>
        <w:tab/>
        <w:t>10-5/889</w:t>
      </w:r>
      <w:r>
        <w:rPr>
          <w:rFonts w:eastAsia="Times New Roman"/>
        </w:rPr>
        <w:t xml:space="preserve"> </w:t>
      </w:r>
      <w:r w:rsidRPr="00C764C4">
        <w:rPr>
          <w:rFonts w:eastAsia="Times New Roman"/>
        </w:rPr>
        <w:t xml:space="preserve">) </w:t>
      </w:r>
      <w:r w:rsidRPr="00B104D1">
        <w:rPr>
          <w:rFonts w:eastAsia="Times New Roman"/>
        </w:rPr>
        <w:t>Koit Toome kontsert</w:t>
      </w:r>
      <w:r w:rsidRPr="00C764C4">
        <w:rPr>
          <w:rFonts w:eastAsia="Times New Roman"/>
        </w:rPr>
        <w:t xml:space="preserve"> korraldamiseks </w:t>
      </w:r>
      <w:r>
        <w:rPr>
          <w:rFonts w:eastAsia="Times New Roman"/>
        </w:rPr>
        <w:t>13</w:t>
      </w:r>
      <w:r w:rsidRPr="00C764C4">
        <w:rPr>
          <w:rFonts w:eastAsia="Times New Roman"/>
        </w:rPr>
        <w:t>. juu</w:t>
      </w:r>
      <w:r>
        <w:rPr>
          <w:rFonts w:eastAsia="Times New Roman"/>
        </w:rPr>
        <w:t>l</w:t>
      </w:r>
      <w:r w:rsidRPr="00C764C4">
        <w:rPr>
          <w:rFonts w:eastAsia="Times New Roman"/>
        </w:rPr>
        <w:t>il 202</w:t>
      </w:r>
      <w:r>
        <w:rPr>
          <w:rFonts w:eastAsia="Times New Roman"/>
        </w:rPr>
        <w:t xml:space="preserve">4 </w:t>
      </w:r>
      <w:proofErr w:type="spellStart"/>
      <w:r w:rsidRPr="00B104D1">
        <w:rPr>
          <w:rFonts w:eastAsia="Times New Roman"/>
        </w:rPr>
        <w:t>Kärde</w:t>
      </w:r>
      <w:proofErr w:type="spellEnd"/>
      <w:r w:rsidRPr="00B104D1">
        <w:rPr>
          <w:rFonts w:eastAsia="Times New Roman"/>
        </w:rPr>
        <w:t xml:space="preserve"> külaplats</w:t>
      </w:r>
      <w:r>
        <w:rPr>
          <w:rFonts w:eastAsia="Times New Roman"/>
        </w:rPr>
        <w:t>i</w:t>
      </w:r>
      <w:r w:rsidRPr="00B104D1">
        <w:rPr>
          <w:rFonts w:eastAsia="Times New Roman"/>
        </w:rPr>
        <w:cr/>
      </w:r>
      <w:r>
        <w:rPr>
          <w:rFonts w:eastAsia="Times New Roman"/>
        </w:rPr>
        <w:t>alal</w:t>
      </w:r>
      <w:r w:rsidRPr="00C764C4">
        <w:rPr>
          <w:rFonts w:eastAsia="Times New Roman"/>
        </w:rPr>
        <w:t xml:space="preserve">. </w:t>
      </w:r>
      <w:r>
        <w:rPr>
          <w:rFonts w:eastAsia="Times New Roman"/>
        </w:rPr>
        <w:t xml:space="preserve"> </w:t>
      </w:r>
      <w:r w:rsidRPr="00C764C4">
        <w:rPr>
          <w:rFonts w:eastAsia="Times New Roman"/>
        </w:rPr>
        <w:t xml:space="preserve"> </w:t>
      </w:r>
      <w:r>
        <w:rPr>
          <w:rFonts w:eastAsia="Times New Roman"/>
        </w:rPr>
        <w:t xml:space="preserve">Üritusest </w:t>
      </w:r>
      <w:r w:rsidRPr="00C764C4">
        <w:rPr>
          <w:rFonts w:eastAsia="Times New Roman"/>
        </w:rPr>
        <w:t xml:space="preserve"> osavõtjate eeldatav arv on</w:t>
      </w:r>
      <w:r>
        <w:rPr>
          <w:rFonts w:eastAsia="Times New Roman"/>
        </w:rPr>
        <w:t xml:space="preserve"> 200</w:t>
      </w:r>
      <w:r w:rsidRPr="00C764C4">
        <w:rPr>
          <w:rFonts w:eastAsia="Times New Roman"/>
        </w:rPr>
        <w:t xml:space="preserve"> inimest. </w:t>
      </w:r>
      <w:r w:rsidRPr="00B104D1">
        <w:rPr>
          <w:rFonts w:eastAsia="Times New Roman"/>
        </w:rPr>
        <w:t xml:space="preserve">Külaplatsile pannakse püsti lava (6m), helitehnika, telk 6x12m, müügipunktid (2 </w:t>
      </w:r>
      <w:proofErr w:type="spellStart"/>
      <w:r w:rsidRPr="00B104D1">
        <w:rPr>
          <w:rFonts w:eastAsia="Times New Roman"/>
        </w:rPr>
        <w:t>toitlustajat</w:t>
      </w:r>
      <w:proofErr w:type="spellEnd"/>
      <w:r w:rsidRPr="00B104D1">
        <w:rPr>
          <w:rFonts w:eastAsia="Times New Roman"/>
        </w:rPr>
        <w:t>), lauad, pingid,</w:t>
      </w:r>
      <w:r>
        <w:rPr>
          <w:rFonts w:eastAsia="Times New Roman"/>
        </w:rPr>
        <w:t xml:space="preserve"> </w:t>
      </w:r>
      <w:r w:rsidRPr="00B104D1">
        <w:rPr>
          <w:rFonts w:eastAsia="Times New Roman"/>
        </w:rPr>
        <w:t>välitualetid (2tk)</w:t>
      </w:r>
      <w:r>
        <w:rPr>
          <w:rFonts w:eastAsia="Times New Roman"/>
        </w:rPr>
        <w:t xml:space="preserve">. </w:t>
      </w:r>
      <w:r w:rsidRPr="00C764C4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C764C4">
        <w:rPr>
          <w:rFonts w:eastAsia="Times New Roman"/>
        </w:rPr>
        <w:t xml:space="preserve"> Ürituse korraldaja tagab </w:t>
      </w:r>
      <w:r>
        <w:rPr>
          <w:rFonts w:eastAsia="Times New Roman"/>
        </w:rPr>
        <w:t xml:space="preserve"> </w:t>
      </w:r>
      <w:r w:rsidRPr="00C764C4">
        <w:rPr>
          <w:rFonts w:eastAsia="Times New Roman"/>
        </w:rPr>
        <w:t xml:space="preserve"> heakorra. </w:t>
      </w:r>
      <w:r>
        <w:rPr>
          <w:rFonts w:eastAsia="Times New Roman"/>
        </w:rPr>
        <w:t xml:space="preserve">  Ürituse käigus korraldatakse ilutulestik milles ei kasutata F3 ja F4 kategooria pürotehnilisi tooteid.</w:t>
      </w:r>
      <w:r w:rsidRPr="00B104D1">
        <w:rPr>
          <w:rFonts w:eastAsia="Times New Roman"/>
        </w:rPr>
        <w:cr/>
      </w:r>
    </w:p>
    <w:p w14:paraId="532010BD" w14:textId="075BD197" w:rsidR="003B3129" w:rsidRPr="00C764C4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C764C4">
        <w:rPr>
          <w:rFonts w:eastAsia="Times New Roman"/>
        </w:rPr>
        <w:t>Arvestades eeltoodut ning võttes aluseks kohaliku omavalitsuse korralduse seaduse § 30 lõike 1 punkti 2 ja Jõgeva vallavolikogu 17. juuni 2021 määruse nr 162 „Jõgeva vallas avalike ürituste</w:t>
      </w:r>
      <w:r w:rsidR="006A52E7">
        <w:rPr>
          <w:rFonts w:eastAsia="Times New Roman"/>
        </w:rPr>
        <w:t xml:space="preserve"> </w:t>
      </w:r>
      <w:r w:rsidRPr="00C764C4">
        <w:rPr>
          <w:rFonts w:eastAsia="Times New Roman"/>
        </w:rPr>
        <w:t>korraldamise ja pidamise nõuded“ § 4 lõike</w:t>
      </w:r>
      <w:r w:rsidR="006A52E7">
        <w:rPr>
          <w:rFonts w:eastAsia="Times New Roman"/>
        </w:rPr>
        <w:t xml:space="preserve"> 2</w:t>
      </w:r>
      <w:r w:rsidR="00A3761D">
        <w:rPr>
          <w:rFonts w:eastAsia="Times New Roman"/>
        </w:rPr>
        <w:t xml:space="preserve">, </w:t>
      </w:r>
      <w:proofErr w:type="spellStart"/>
      <w:r w:rsidR="006A52E7">
        <w:rPr>
          <w:rFonts w:eastAsia="Times New Roman"/>
        </w:rPr>
        <w:t>menetleja</w:t>
      </w:r>
      <w:proofErr w:type="spellEnd"/>
      <w:r w:rsidRPr="00C764C4">
        <w:rPr>
          <w:rFonts w:eastAsia="Times New Roman"/>
        </w:rPr>
        <w:t xml:space="preserve"> otsustab:</w:t>
      </w:r>
    </w:p>
    <w:p w14:paraId="102F118F" w14:textId="77777777" w:rsidR="003B3129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C764C4">
        <w:rPr>
          <w:rFonts w:eastAsia="Times New Roman"/>
        </w:rPr>
        <w:t xml:space="preserve">1. Lubada korraldada </w:t>
      </w:r>
      <w:r w:rsidRPr="00B104D1">
        <w:rPr>
          <w:rFonts w:eastAsia="Times New Roman"/>
        </w:rPr>
        <w:t xml:space="preserve">Mittetulundusühing </w:t>
      </w:r>
      <w:proofErr w:type="spellStart"/>
      <w:r w:rsidRPr="00B104D1">
        <w:rPr>
          <w:rFonts w:eastAsia="Times New Roman"/>
        </w:rPr>
        <w:t>Kärde</w:t>
      </w:r>
      <w:proofErr w:type="spellEnd"/>
      <w:r w:rsidRPr="00B104D1">
        <w:rPr>
          <w:rFonts w:eastAsia="Times New Roman"/>
        </w:rPr>
        <w:t xml:space="preserve"> Küla Selts </w:t>
      </w:r>
      <w:r>
        <w:rPr>
          <w:rFonts w:eastAsia="Times New Roman"/>
        </w:rPr>
        <w:t xml:space="preserve"> </w:t>
      </w:r>
      <w:r w:rsidRPr="00C764C4">
        <w:rPr>
          <w:rFonts w:eastAsia="Times New Roman"/>
        </w:rPr>
        <w:t xml:space="preserve">(registrikood </w:t>
      </w:r>
      <w:r w:rsidRPr="00B104D1">
        <w:rPr>
          <w:rFonts w:eastAsia="Times New Roman"/>
        </w:rPr>
        <w:t>80319141</w:t>
      </w:r>
      <w:r w:rsidRPr="00C764C4">
        <w:rPr>
          <w:rFonts w:eastAsia="Times New Roman"/>
        </w:rPr>
        <w:t xml:space="preserve">, korra ja turvalisuse eest vastutav </w:t>
      </w:r>
      <w:r>
        <w:rPr>
          <w:rFonts w:eastAsia="Times New Roman"/>
        </w:rPr>
        <w:t xml:space="preserve">Taivo </w:t>
      </w:r>
      <w:proofErr w:type="spellStart"/>
      <w:r>
        <w:rPr>
          <w:rFonts w:eastAsia="Times New Roman"/>
        </w:rPr>
        <w:t>Millend</w:t>
      </w:r>
      <w:proofErr w:type="spellEnd"/>
      <w:r>
        <w:rPr>
          <w:rFonts w:eastAsia="Times New Roman"/>
        </w:rPr>
        <w:t xml:space="preserve"> </w:t>
      </w:r>
      <w:r w:rsidRPr="00C764C4">
        <w:rPr>
          <w:rFonts w:eastAsia="Times New Roman"/>
        </w:rPr>
        <w:t xml:space="preserve">, telefon </w:t>
      </w:r>
      <w:r w:rsidRPr="00B104D1">
        <w:rPr>
          <w:rFonts w:eastAsia="Times New Roman"/>
        </w:rPr>
        <w:t>5223343</w:t>
      </w:r>
      <w:r w:rsidRPr="00C764C4">
        <w:rPr>
          <w:rFonts w:eastAsia="Times New Roman"/>
        </w:rPr>
        <w:t xml:space="preserve">) </w:t>
      </w:r>
      <w:r>
        <w:rPr>
          <w:rFonts w:eastAsia="Times New Roman"/>
        </w:rPr>
        <w:t>13</w:t>
      </w:r>
      <w:r w:rsidRPr="00C764C4">
        <w:rPr>
          <w:rFonts w:eastAsia="Times New Roman"/>
        </w:rPr>
        <w:t>. juu</w:t>
      </w:r>
      <w:r>
        <w:rPr>
          <w:rFonts w:eastAsia="Times New Roman"/>
        </w:rPr>
        <w:t>l</w:t>
      </w:r>
      <w:r w:rsidRPr="00C764C4">
        <w:rPr>
          <w:rFonts w:eastAsia="Times New Roman"/>
        </w:rPr>
        <w:t>il kella 1</w:t>
      </w:r>
      <w:r>
        <w:rPr>
          <w:rFonts w:eastAsia="Times New Roman"/>
        </w:rPr>
        <w:t>8.00</w:t>
      </w:r>
      <w:r w:rsidRPr="00C764C4">
        <w:rPr>
          <w:rFonts w:eastAsia="Times New Roman"/>
        </w:rPr>
        <w:t xml:space="preserve">-st kuni </w:t>
      </w:r>
      <w:r>
        <w:rPr>
          <w:rFonts w:eastAsia="Times New Roman"/>
        </w:rPr>
        <w:t xml:space="preserve"> </w:t>
      </w:r>
      <w:r w:rsidRPr="00C764C4">
        <w:rPr>
          <w:rFonts w:eastAsia="Times New Roman"/>
        </w:rPr>
        <w:t xml:space="preserve"> </w:t>
      </w:r>
      <w:r>
        <w:rPr>
          <w:rFonts w:eastAsia="Times New Roman"/>
        </w:rPr>
        <w:t>14 juuli 2024 kella 03.00 –</w:t>
      </w:r>
      <w:proofErr w:type="spellStart"/>
      <w:r w:rsidRPr="00C764C4">
        <w:rPr>
          <w:rFonts w:eastAsia="Times New Roman"/>
        </w:rPr>
        <w:t>ni</w:t>
      </w:r>
      <w:proofErr w:type="spellEnd"/>
      <w:r>
        <w:rPr>
          <w:rFonts w:eastAsia="Times New Roman"/>
        </w:rPr>
        <w:t xml:space="preserve">  </w:t>
      </w:r>
      <w:proofErr w:type="spellStart"/>
      <w:r>
        <w:rPr>
          <w:rFonts w:eastAsia="Times New Roman"/>
        </w:rPr>
        <w:t>Kärde</w:t>
      </w:r>
      <w:proofErr w:type="spellEnd"/>
      <w:r>
        <w:rPr>
          <w:rFonts w:eastAsia="Times New Roman"/>
        </w:rPr>
        <w:t xml:space="preserve"> külaplatsil, </w:t>
      </w:r>
      <w:proofErr w:type="spellStart"/>
      <w:r>
        <w:rPr>
          <w:rFonts w:eastAsia="Times New Roman"/>
        </w:rPr>
        <w:t>Kärde</w:t>
      </w:r>
      <w:proofErr w:type="spellEnd"/>
      <w:r>
        <w:rPr>
          <w:rFonts w:eastAsia="Times New Roman"/>
        </w:rPr>
        <w:t xml:space="preserve"> külas Jõgeva vallas. </w:t>
      </w:r>
    </w:p>
    <w:p w14:paraId="78C147D4" w14:textId="77777777" w:rsidR="003B3129" w:rsidRPr="00C764C4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C764C4">
        <w:rPr>
          <w:rFonts w:eastAsia="Times New Roman"/>
        </w:rPr>
        <w:t>2. Korraldajal tagada:</w:t>
      </w:r>
    </w:p>
    <w:p w14:paraId="29ED88A7" w14:textId="77777777" w:rsidR="003B3129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C764C4">
        <w:rPr>
          <w:rFonts w:eastAsia="Times New Roman"/>
        </w:rPr>
        <w:t>2.1. liiklusohutus, avalik kord ja turvalisus üritusel;</w:t>
      </w:r>
    </w:p>
    <w:p w14:paraId="18A0333B" w14:textId="77777777" w:rsidR="003B3129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2.2. </w:t>
      </w:r>
      <w:r w:rsidRPr="0015516D">
        <w:rPr>
          <w:rFonts w:eastAsia="Times New Roman"/>
        </w:rPr>
        <w:t>Jõgeva Vallavolikogu 17. juuni 2021 määruse nr 162 „Jõgeva vallas avaliku ürituse korraldamise ja pidamise nõuded“ § 5 nõu</w:t>
      </w:r>
      <w:r>
        <w:rPr>
          <w:rFonts w:eastAsia="Times New Roman"/>
        </w:rPr>
        <w:t>ete täitmine</w:t>
      </w:r>
      <w:r w:rsidRPr="0015516D">
        <w:rPr>
          <w:rFonts w:eastAsia="Times New Roman"/>
        </w:rPr>
        <w:t>.</w:t>
      </w:r>
    </w:p>
    <w:p w14:paraId="54DA19A0" w14:textId="77777777" w:rsidR="003B3129" w:rsidRPr="00C764C4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 xml:space="preserve">2.3. </w:t>
      </w:r>
      <w:r w:rsidRPr="00EF1899">
        <w:rPr>
          <w:rFonts w:eastAsia="Times New Roman"/>
        </w:rPr>
        <w:t>pakendiseaduse § 5 lg 8 nõuetest</w:t>
      </w:r>
      <w:r>
        <w:rPr>
          <w:rFonts w:eastAsia="Times New Roman"/>
        </w:rPr>
        <w:t xml:space="preserve"> kinnipidamine</w:t>
      </w:r>
      <w:r w:rsidRPr="00EF1899">
        <w:rPr>
          <w:rFonts w:eastAsia="Times New Roman"/>
        </w:rPr>
        <w:t>.(Avalikel üritustel on lubatud kasutada toidu ja joogi serveerimiseks üksnes korduskasutatavaid anumaid ja söögiriistu.)</w:t>
      </w:r>
    </w:p>
    <w:p w14:paraId="4E15FBFF" w14:textId="77777777" w:rsidR="003B3129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>
        <w:rPr>
          <w:rFonts w:eastAsia="Times New Roman"/>
        </w:rPr>
        <w:t>2.4</w:t>
      </w:r>
      <w:r w:rsidRPr="00C764C4">
        <w:rPr>
          <w:rFonts w:eastAsia="Times New Roman"/>
        </w:rPr>
        <w:t xml:space="preserve">. avaliku ürituse alal territooriumi korrashoid ja lõplik koristamine hiljemalt </w:t>
      </w:r>
      <w:r>
        <w:rPr>
          <w:rFonts w:eastAsia="Times New Roman"/>
        </w:rPr>
        <w:t>14</w:t>
      </w:r>
      <w:r w:rsidRPr="00C764C4">
        <w:rPr>
          <w:rFonts w:eastAsia="Times New Roman"/>
        </w:rPr>
        <w:t xml:space="preserve">. </w:t>
      </w:r>
      <w:r>
        <w:rPr>
          <w:rFonts w:eastAsia="Times New Roman"/>
        </w:rPr>
        <w:t>juuliks</w:t>
      </w:r>
      <w:r w:rsidRPr="00C764C4">
        <w:rPr>
          <w:rFonts w:eastAsia="Times New Roman"/>
        </w:rPr>
        <w:t xml:space="preserve"> 202</w:t>
      </w:r>
      <w:r>
        <w:rPr>
          <w:rFonts w:eastAsia="Times New Roman"/>
        </w:rPr>
        <w:t>4 kell 20.00.</w:t>
      </w:r>
    </w:p>
    <w:p w14:paraId="3C713C8E" w14:textId="77777777" w:rsidR="003B3129" w:rsidRPr="00C764C4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5F2CE209" w14:textId="77777777" w:rsidR="003B3129" w:rsidRPr="00C764C4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C764C4">
        <w:rPr>
          <w:rFonts w:eastAsia="Times New Roman"/>
        </w:rPr>
        <w:t xml:space="preserve">Kui korraldusega on rikutud kellegi õigusi, võib ta esitada Jõgeva Vallavalitsusele vaide või Tartu </w:t>
      </w:r>
    </w:p>
    <w:p w14:paraId="57E853ED" w14:textId="77777777" w:rsidR="003B3129" w:rsidRPr="00C764C4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C764C4">
        <w:rPr>
          <w:rFonts w:eastAsia="Times New Roman"/>
        </w:rPr>
        <w:t xml:space="preserve">Halduskohtule kaebuse 30 päeva jooksul arvates korralduse teadasaamise päevast või päevast, </w:t>
      </w:r>
    </w:p>
    <w:p w14:paraId="06E89114" w14:textId="77777777" w:rsidR="003B3129" w:rsidRPr="00C764C4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C764C4">
        <w:rPr>
          <w:rFonts w:eastAsia="Times New Roman"/>
        </w:rPr>
        <w:t xml:space="preserve">millal oleks pidanud korraldusest teada saama. Nõuded vaidele sätestab haldusmenetluse seadus, </w:t>
      </w:r>
    </w:p>
    <w:p w14:paraId="231267E9" w14:textId="77777777" w:rsidR="003B3129" w:rsidRDefault="003B3129" w:rsidP="003B3129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  <w:r w:rsidRPr="00C764C4">
        <w:rPr>
          <w:rFonts w:eastAsia="Times New Roman"/>
        </w:rPr>
        <w:t>nõuded kaebusele halduskohtumenetluse seadustik</w:t>
      </w:r>
      <w:r>
        <w:rPr>
          <w:rFonts w:eastAsia="Times New Roman"/>
        </w:rPr>
        <w:t>.</w:t>
      </w:r>
    </w:p>
    <w:p w14:paraId="09B59311" w14:textId="77777777" w:rsidR="002B4C76" w:rsidRDefault="002B4C76" w:rsidP="001E0096">
      <w:pPr>
        <w:rPr>
          <w:rFonts w:eastAsia="Times New Roman"/>
        </w:rPr>
      </w:pPr>
    </w:p>
    <w:p w14:paraId="15D79EB6" w14:textId="77777777" w:rsidR="002B4C76" w:rsidRDefault="002B4C76" w:rsidP="001E0096">
      <w:pPr>
        <w:rPr>
          <w:rFonts w:eastAsia="Times New Roman"/>
        </w:rPr>
      </w:pPr>
    </w:p>
    <w:p w14:paraId="0BF0740D" w14:textId="77777777" w:rsidR="001E0096" w:rsidRPr="001E0096" w:rsidRDefault="001E0096" w:rsidP="001E0096">
      <w:pPr>
        <w:rPr>
          <w:rFonts w:eastAsia="Times New Roman"/>
        </w:rPr>
      </w:pPr>
    </w:p>
    <w:p w14:paraId="22A0D896" w14:textId="77777777" w:rsidR="001E0096" w:rsidRPr="001E0096" w:rsidRDefault="001E0096" w:rsidP="001E0096">
      <w:pPr>
        <w:rPr>
          <w:rFonts w:eastAsia="Times New Roman"/>
        </w:rPr>
      </w:pPr>
      <w:r w:rsidRPr="001E0096">
        <w:rPr>
          <w:rFonts w:eastAsia="Times New Roman"/>
        </w:rPr>
        <w:t>(allkirjastatud digitaalselt)</w:t>
      </w:r>
    </w:p>
    <w:p w14:paraId="0FA1BF5F" w14:textId="3979DC59" w:rsidR="001E0096" w:rsidRPr="001E0096" w:rsidRDefault="00280894" w:rsidP="001E0096">
      <w:pPr>
        <w:rPr>
          <w:rFonts w:eastAsia="Times New Roman"/>
        </w:rPr>
      </w:pPr>
      <w:r w:rsidRPr="00280894">
        <w:rPr>
          <w:rFonts w:eastAsia="Times New Roman"/>
        </w:rPr>
        <w:t>Priit Kalme</w:t>
      </w:r>
    </w:p>
    <w:p w14:paraId="4B3760EC" w14:textId="28138683" w:rsidR="00DD2E57" w:rsidRPr="00371906" w:rsidRDefault="00280894" w:rsidP="001E0096">
      <w:pPr>
        <w:rPr>
          <w:rFonts w:eastAsia="Times New Roman"/>
        </w:rPr>
      </w:pPr>
      <w:r>
        <w:rPr>
          <w:rFonts w:eastAsia="Times New Roman"/>
        </w:rPr>
        <w:t>GIS-spetsialist</w:t>
      </w:r>
    </w:p>
    <w:sectPr w:rsidR="00DD2E57" w:rsidRPr="00371906" w:rsidSect="00FA6505">
      <w:headerReference w:type="first" r:id="rId10"/>
      <w:pgSz w:w="11906" w:h="16838" w:code="9"/>
      <w:pgMar w:top="1418" w:right="1133" w:bottom="1418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0F522D" w14:textId="77777777" w:rsidR="006704EE" w:rsidRDefault="006704EE" w:rsidP="00E5722C">
      <w:r>
        <w:separator/>
      </w:r>
    </w:p>
  </w:endnote>
  <w:endnote w:type="continuationSeparator" w:id="0">
    <w:p w14:paraId="5DD2C575" w14:textId="77777777" w:rsidR="006704EE" w:rsidRDefault="006704EE" w:rsidP="00E5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92F1B6" w14:textId="77777777" w:rsidR="006704EE" w:rsidRDefault="006704EE" w:rsidP="00E5722C">
      <w:r>
        <w:separator/>
      </w:r>
    </w:p>
  </w:footnote>
  <w:footnote w:type="continuationSeparator" w:id="0">
    <w:p w14:paraId="316E7BE2" w14:textId="77777777" w:rsidR="006704EE" w:rsidRDefault="006704EE" w:rsidP="00E5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EF536" w14:textId="77777777" w:rsidR="00E5722C" w:rsidRPr="00280364" w:rsidRDefault="00C134E3" w:rsidP="00280364">
    <w:pPr>
      <w:pStyle w:val="Pis"/>
      <w:tabs>
        <w:tab w:val="clear" w:pos="4536"/>
        <w:tab w:val="clear" w:pos="9072"/>
      </w:tabs>
      <w:rPr>
        <w:color w:val="FFFFFF" w:themeColor="background1"/>
        <w:sz w:val="4"/>
        <w:szCs w:val="4"/>
      </w:rPr>
    </w:pPr>
    <w:r w:rsidRPr="008009DF">
      <w:rPr>
        <w:noProof/>
        <w:lang w:eastAsia="et-EE"/>
      </w:rPr>
      <w:drawing>
        <wp:anchor distT="0" distB="0" distL="114300" distR="114300" simplePos="0" relativeHeight="251659264" behindDoc="0" locked="0" layoutInCell="1" allowOverlap="1" wp14:anchorId="718655AD" wp14:editId="4991C8E1">
          <wp:simplePos x="0" y="0"/>
          <wp:positionH relativeFrom="page">
            <wp:align>center</wp:align>
          </wp:positionH>
          <wp:positionV relativeFrom="paragraph">
            <wp:posOffset>-15240</wp:posOffset>
          </wp:positionV>
          <wp:extent cx="6917682" cy="1455420"/>
          <wp:effectExtent l="0" t="0" r="0" b="0"/>
          <wp:wrapThrough wrapText="bothSides">
            <wp:wrapPolygon edited="0">
              <wp:start x="0" y="0"/>
              <wp:lineTo x="0" y="21204"/>
              <wp:lineTo x="21535" y="21204"/>
              <wp:lineTo x="21535" y="0"/>
              <wp:lineTo x="0" y="0"/>
            </wp:wrapPolygon>
          </wp:wrapThrough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17682" cy="1455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742CE"/>
    <w:multiLevelType w:val="hybridMultilevel"/>
    <w:tmpl w:val="56B4A83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91B3411"/>
    <w:multiLevelType w:val="hybridMultilevel"/>
    <w:tmpl w:val="54E8CAA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7553B3F"/>
    <w:multiLevelType w:val="hybridMultilevel"/>
    <w:tmpl w:val="5AD89E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640B5E"/>
    <w:multiLevelType w:val="hybridMultilevel"/>
    <w:tmpl w:val="7FBCEB6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924643">
    <w:abstractNumId w:val="2"/>
  </w:num>
  <w:num w:numId="2" w16cid:durableId="1073115603">
    <w:abstractNumId w:val="0"/>
  </w:num>
  <w:num w:numId="3" w16cid:durableId="1724676897">
    <w:abstractNumId w:val="1"/>
  </w:num>
  <w:num w:numId="4" w16cid:durableId="97995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7B"/>
    <w:rsid w:val="00024EC3"/>
    <w:rsid w:val="00072A4B"/>
    <w:rsid w:val="000C28C8"/>
    <w:rsid w:val="00133514"/>
    <w:rsid w:val="00170D83"/>
    <w:rsid w:val="001D038D"/>
    <w:rsid w:val="001D0C55"/>
    <w:rsid w:val="001E0096"/>
    <w:rsid w:val="001E4AA0"/>
    <w:rsid w:val="001F71F8"/>
    <w:rsid w:val="0022796C"/>
    <w:rsid w:val="00246BAD"/>
    <w:rsid w:val="00280364"/>
    <w:rsid w:val="00280894"/>
    <w:rsid w:val="002842EE"/>
    <w:rsid w:val="002B4C76"/>
    <w:rsid w:val="00302329"/>
    <w:rsid w:val="00333067"/>
    <w:rsid w:val="0035067B"/>
    <w:rsid w:val="00371A20"/>
    <w:rsid w:val="00377A1A"/>
    <w:rsid w:val="0039690F"/>
    <w:rsid w:val="003B3129"/>
    <w:rsid w:val="003C18BB"/>
    <w:rsid w:val="00477137"/>
    <w:rsid w:val="004B0346"/>
    <w:rsid w:val="004B4E2C"/>
    <w:rsid w:val="00525CF5"/>
    <w:rsid w:val="0053354B"/>
    <w:rsid w:val="005B42B2"/>
    <w:rsid w:val="006704EE"/>
    <w:rsid w:val="00686321"/>
    <w:rsid w:val="006A4772"/>
    <w:rsid w:val="006A52E7"/>
    <w:rsid w:val="006C77D1"/>
    <w:rsid w:val="007918D0"/>
    <w:rsid w:val="007B362A"/>
    <w:rsid w:val="007F50F3"/>
    <w:rsid w:val="007F777F"/>
    <w:rsid w:val="00867B54"/>
    <w:rsid w:val="008847E8"/>
    <w:rsid w:val="00891AD2"/>
    <w:rsid w:val="008A532F"/>
    <w:rsid w:val="008E46E7"/>
    <w:rsid w:val="00935AAA"/>
    <w:rsid w:val="00970311"/>
    <w:rsid w:val="0098692B"/>
    <w:rsid w:val="009A6332"/>
    <w:rsid w:val="009F0A12"/>
    <w:rsid w:val="00A12335"/>
    <w:rsid w:val="00A3761D"/>
    <w:rsid w:val="00A6430F"/>
    <w:rsid w:val="00B1038B"/>
    <w:rsid w:val="00B2149B"/>
    <w:rsid w:val="00B24E46"/>
    <w:rsid w:val="00B61DBE"/>
    <w:rsid w:val="00B748DC"/>
    <w:rsid w:val="00B77E89"/>
    <w:rsid w:val="00BA5726"/>
    <w:rsid w:val="00BD5213"/>
    <w:rsid w:val="00C134E3"/>
    <w:rsid w:val="00C76451"/>
    <w:rsid w:val="00C768F8"/>
    <w:rsid w:val="00CB4324"/>
    <w:rsid w:val="00CF5B76"/>
    <w:rsid w:val="00D5088B"/>
    <w:rsid w:val="00DD1EA5"/>
    <w:rsid w:val="00DD2E57"/>
    <w:rsid w:val="00E25216"/>
    <w:rsid w:val="00E47D52"/>
    <w:rsid w:val="00E5722C"/>
    <w:rsid w:val="00F10D9C"/>
    <w:rsid w:val="00FA4617"/>
    <w:rsid w:val="00FA6505"/>
    <w:rsid w:val="00FB1B48"/>
    <w:rsid w:val="00FC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D44377"/>
  <w15:chartTrackingRefBased/>
  <w15:docId w15:val="{A572F015-0CD0-4B54-99F9-5FB1537D3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Kirjaplank">
    <w:name w:val="Kirjaplank"/>
    <w:basedOn w:val="Normaallaad"/>
    <w:link w:val="KirjaplankMrk"/>
    <w:qFormat/>
    <w:rsid w:val="00FC6F2B"/>
    <w:pPr>
      <w:framePr w:wrap="around" w:vAnchor="text" w:hAnchor="text" w:y="1"/>
      <w:tabs>
        <w:tab w:val="left" w:pos="5670"/>
      </w:tabs>
    </w:pPr>
    <w:rPr>
      <w:rFonts w:ascii="Arial" w:eastAsia="Arial" w:hAnsi="Arial" w:cs="Arial"/>
      <w:color w:val="000000"/>
      <w:u w:color="0072CE"/>
      <w:shd w:val="clear" w:color="auto" w:fill="FFFFFF"/>
    </w:rPr>
  </w:style>
  <w:style w:type="character" w:customStyle="1" w:styleId="KirjaplankMrk">
    <w:name w:val="Kirjaplank Märk"/>
    <w:basedOn w:val="Liguvaikefont"/>
    <w:link w:val="Kirjaplank"/>
    <w:rsid w:val="00FC6F2B"/>
    <w:rPr>
      <w:rFonts w:ascii="Arial" w:eastAsia="Arial" w:hAnsi="Arial" w:cs="Arial"/>
      <w:color w:val="000000"/>
      <w:sz w:val="24"/>
      <w:szCs w:val="24"/>
      <w:u w:color="0072CE"/>
    </w:rPr>
  </w:style>
  <w:style w:type="paragraph" w:styleId="Pis">
    <w:name w:val="header"/>
    <w:basedOn w:val="Normaallaad"/>
    <w:link w:val="PisMrk"/>
    <w:uiPriority w:val="99"/>
    <w:unhideWhenUsed/>
    <w:rsid w:val="00E5722C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722C"/>
  </w:style>
  <w:style w:type="paragraph" w:styleId="Jalus">
    <w:name w:val="footer"/>
    <w:basedOn w:val="Normaallaad"/>
    <w:link w:val="JalusMrk"/>
    <w:uiPriority w:val="99"/>
    <w:unhideWhenUsed/>
    <w:rsid w:val="00E5722C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722C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8692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8692B"/>
    <w:rPr>
      <w:rFonts w:ascii="Segoe UI" w:hAnsi="Segoe UI" w:cs="Segoe UI"/>
      <w:sz w:val="18"/>
      <w:szCs w:val="18"/>
    </w:rPr>
  </w:style>
  <w:style w:type="paragraph" w:customStyle="1" w:styleId="Phitekst">
    <w:name w:val="Põhitekst"/>
    <w:rsid w:val="0098692B"/>
    <w:pPr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</w:pPr>
    <w:rPr>
      <w:rFonts w:ascii="Arial" w:eastAsia="Arial" w:hAnsi="Arial" w:cs="Arial"/>
      <w:color w:val="000000"/>
      <w:sz w:val="19"/>
      <w:szCs w:val="19"/>
      <w:u w:color="000000"/>
      <w:bdr w:val="nil"/>
      <w:shd w:val="clear" w:color="auto" w:fill="FFFFFF"/>
      <w:lang w:eastAsia="et-EE"/>
    </w:rPr>
  </w:style>
  <w:style w:type="character" w:styleId="Kohatitetekst">
    <w:name w:val="Placeholder Text"/>
    <w:basedOn w:val="Liguvaikefont"/>
    <w:uiPriority w:val="99"/>
    <w:semiHidden/>
    <w:rsid w:val="007B362A"/>
    <w:rPr>
      <w:color w:val="808080"/>
    </w:rPr>
  </w:style>
  <w:style w:type="paragraph" w:styleId="Loendilik">
    <w:name w:val="List Paragraph"/>
    <w:basedOn w:val="Normaallaad"/>
    <w:uiPriority w:val="34"/>
    <w:qFormat/>
    <w:rsid w:val="00350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Dokumendiplangid\Avaliku_urituse_lu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BD18D3597B741E294EEDE0528A969E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A8B9761-DB6D-4E93-BC4A-0C6B15E15388}"/>
      </w:docPartPr>
      <w:docPartBody>
        <w:p w:rsidR="000D106D" w:rsidRDefault="00D1249B">
          <w:pPr>
            <w:pStyle w:val="EBD18D3597B741E294EEDE0528A969E5"/>
          </w:pPr>
          <w:r w:rsidRPr="004A1467">
            <w:rPr>
              <w:rStyle w:val="Kohatitetekst"/>
            </w:rPr>
            <w:t>Teksti sisestamiseks klõpsake või koputage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6D"/>
    <w:rsid w:val="000D106D"/>
    <w:rsid w:val="0029424D"/>
    <w:rsid w:val="00607481"/>
    <w:rsid w:val="00891AD2"/>
    <w:rsid w:val="00D1249B"/>
    <w:rsid w:val="00E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Pr>
      <w:color w:val="808080"/>
    </w:rPr>
  </w:style>
  <w:style w:type="paragraph" w:customStyle="1" w:styleId="EBD18D3597B741E294EEDE0528A969E5">
    <w:name w:val="EBD18D3597B741E294EEDE0528A969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6DFF9126D7B408972D8B5379A39B5" ma:contentTypeVersion="9" ma:contentTypeDescription="Create a new document." ma:contentTypeScope="" ma:versionID="27e09bb9c753e7985f98d1d42d99fa37">
  <xsd:schema xmlns:xsd="http://www.w3.org/2001/XMLSchema" xmlns:xs="http://www.w3.org/2001/XMLSchema" xmlns:p="http://schemas.microsoft.com/office/2006/metadata/properties" xmlns:ns3="a28b591f-4354-4627-958a-f80b95d7cd97" targetNamespace="http://schemas.microsoft.com/office/2006/metadata/properties" ma:root="true" ma:fieldsID="30137f671bd4f08d711ec2a4ced63e17" ns3:_="">
    <xsd:import namespace="a28b591f-4354-4627-958a-f80b95d7cd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b591f-4354-4627-958a-f80b95d7cd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63FE53-BBFB-4330-A527-582A19625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b591f-4354-4627-958a-f80b95d7cd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A475F5-255E-4C9C-8F8E-22FA051E5D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5D40A6-48A1-4E48-970F-49C4DE486E2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Avaliku_urituse_luba.dotx</Template>
  <TotalTime>12</TotalTime>
  <Pages>1</Pages>
  <Words>296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Katre Kivi</dc:creator>
  <cp:keywords/>
  <dc:description/>
  <cp:lastModifiedBy>Priit Kalme</cp:lastModifiedBy>
  <cp:revision>4</cp:revision>
  <cp:lastPrinted>2018-10-02T06:17:00Z</cp:lastPrinted>
  <dcterms:created xsi:type="dcterms:W3CDTF">2024-07-09T10:49:00Z</dcterms:created>
  <dcterms:modified xsi:type="dcterms:W3CDTF">2024-07-09T11:01:00Z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0x010100DEE6DFF9126D7B408972D8B5379A39B5</vt:lpwstr>
  </property>
</Properties>
</file>