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EBC3" w14:textId="77777777" w:rsid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3ED9CE1" w14:textId="77777777" w:rsid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526136D4" w14:textId="77777777" w:rsidR="00BC24A9" w:rsidRDefault="00BC24A9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555F025F" w14:textId="77777777" w:rsidR="00BC24A9" w:rsidRDefault="00BC24A9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78E0B2B" w14:textId="768131C3" w:rsidR="00702A35" w:rsidRP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Info- ja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Kommunikatsioonitehnoloogia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Keskus</w:t>
      </w:r>
    </w:p>
    <w:p w14:paraId="3F4F3183" w14:textId="77777777" w:rsidR="00702A35" w:rsidRP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02A35">
        <w:rPr>
          <w:rFonts w:ascii="Times New Roman" w:hAnsi="Times New Roman" w:cs="Times New Roman"/>
          <w:sz w:val="24"/>
          <w:szCs w:val="24"/>
          <w:lang w:val="fi-FI"/>
        </w:rPr>
        <w:t>info@rit.ee</w:t>
      </w:r>
    </w:p>
    <w:p w14:paraId="5C2B391B" w14:textId="77777777" w:rsid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A8DE68B" w14:textId="77777777" w:rsidR="004260AE" w:rsidRDefault="004260AE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5B2199BF" w14:textId="77777777" w:rsidR="004260AE" w:rsidRDefault="004260AE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27D9660C" w14:textId="77777777" w:rsidR="004260AE" w:rsidRDefault="004260AE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F57A237" w14:textId="77777777" w:rsidR="004260AE" w:rsidRPr="00702A35" w:rsidRDefault="004260AE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013AA01F" w14:textId="77777777" w:rsidR="00702A35" w:rsidRP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02A35">
        <w:rPr>
          <w:rFonts w:ascii="Times New Roman" w:hAnsi="Times New Roman" w:cs="Times New Roman"/>
          <w:sz w:val="24"/>
          <w:szCs w:val="24"/>
          <w:lang w:val="fi-FI"/>
        </w:rPr>
        <w:t>KINNITUSKIRI</w:t>
      </w:r>
    </w:p>
    <w:p w14:paraId="411D7A89" w14:textId="77777777" w:rsidR="00702A35" w:rsidRP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22F2B93B" w14:textId="77777777" w:rsidR="00702A35" w:rsidRP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54B8DB1B" w14:textId="77777777" w:rsidR="00702A35" w:rsidRPr="00702A35" w:rsidRDefault="00702A35" w:rsidP="00702A35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Ettevõtluse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Innovatsiooni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Sihtasutus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bookmarkStart w:id="0" w:name="_Hlk151389451"/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Info- ja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Kommunikatsioonitehnoloogia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Keskuse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bookmarkEnd w:id="0"/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vahel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on 18.11.2022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sõlmitud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koostöökokkulepe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7-2.2/22-122-1 (RIT)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Riigipilve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ressursside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kasutamiseks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2BA905F" w14:textId="27C4EC7A" w:rsidR="00702A35" w:rsidRPr="00702A35" w:rsidRDefault="00702A35" w:rsidP="00702A35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Ettevõtluse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Innovatsiooni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Sihtasutus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bookmarkStart w:id="1" w:name="_Hlk151389574"/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osutab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Riigipilvest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alates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1.1</w:t>
      </w:r>
      <w:r w:rsidR="002A2610">
        <w:rPr>
          <w:rFonts w:ascii="Times New Roman" w:hAnsi="Times New Roman" w:cs="Times New Roman"/>
          <w:sz w:val="24"/>
          <w:szCs w:val="24"/>
          <w:lang w:val="fi-FI"/>
        </w:rPr>
        <w:t>0</w:t>
      </w:r>
      <w:r w:rsidRPr="00702A35">
        <w:rPr>
          <w:rFonts w:ascii="Times New Roman" w:hAnsi="Times New Roman" w:cs="Times New Roman"/>
          <w:sz w:val="24"/>
          <w:szCs w:val="24"/>
          <w:lang w:val="fi-FI"/>
        </w:rPr>
        <w:t>.2023 e-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KredEx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e-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teenuste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keskkonna</w:t>
      </w:r>
      <w:bookmarkEnd w:id="1"/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(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eKredEx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2.0)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teenust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A416620" w14:textId="77777777" w:rsidR="00702A35" w:rsidRPr="00702A35" w:rsidRDefault="00702A35" w:rsidP="00702A35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02A35">
        <w:rPr>
          <w:rFonts w:ascii="Times New Roman" w:hAnsi="Times New Roman" w:cs="Times New Roman"/>
          <w:sz w:val="24"/>
          <w:szCs w:val="24"/>
          <w:lang w:val="fi-FI"/>
        </w:rPr>
        <w:t>e-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KredEx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e-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teenuste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keskkond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migreeritud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Riigipilve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uude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keskkonda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(</w:t>
      </w:r>
      <w:proofErr w:type="spellStart"/>
      <w:r w:rsidRPr="00702A35">
        <w:rPr>
          <w:rFonts w:ascii="Times New Roman" w:hAnsi="Times New Roman" w:cs="Times New Roman"/>
          <w:sz w:val="24"/>
          <w:szCs w:val="24"/>
          <w:lang w:val="fi-FI"/>
        </w:rPr>
        <w:t>Riigipilv</w:t>
      </w:r>
      <w:proofErr w:type="spellEnd"/>
      <w:r w:rsidRPr="00702A35">
        <w:rPr>
          <w:rFonts w:ascii="Times New Roman" w:hAnsi="Times New Roman" w:cs="Times New Roman"/>
          <w:sz w:val="24"/>
          <w:szCs w:val="24"/>
          <w:lang w:val="fi-FI"/>
        </w:rPr>
        <w:t xml:space="preserve"> 2.0) 07.06.2025.</w:t>
      </w:r>
    </w:p>
    <w:p w14:paraId="50111DDE" w14:textId="77777777" w:rsidR="00702A35" w:rsidRDefault="00702A35" w:rsidP="00702A35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290170CA" w14:textId="77777777" w:rsidR="004E4EDC" w:rsidRPr="00702A35" w:rsidRDefault="004E4EDC" w:rsidP="00702A35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3BB39AC0" w14:textId="77777777" w:rsidR="00702A35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4E4EDC">
        <w:rPr>
          <w:rFonts w:ascii="Times New Roman" w:hAnsi="Times New Roman" w:cs="Times New Roman"/>
          <w:sz w:val="24"/>
          <w:szCs w:val="24"/>
          <w:lang w:val="fi-FI"/>
        </w:rPr>
        <w:t>Lugupidamisega</w:t>
      </w:r>
      <w:proofErr w:type="spellEnd"/>
    </w:p>
    <w:p w14:paraId="6AC804FE" w14:textId="09A85486" w:rsidR="004E4EDC" w:rsidRPr="004E4EDC" w:rsidRDefault="004E4EDC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Robert Viira</w:t>
      </w:r>
    </w:p>
    <w:p w14:paraId="74448E11" w14:textId="010D3033" w:rsidR="00702A35" w:rsidRDefault="004E4EDC" w:rsidP="00702A3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4E4EDC">
        <w:rPr>
          <w:rFonts w:ascii="Times New Roman" w:hAnsi="Times New Roman" w:cs="Times New Roman"/>
          <w:sz w:val="24"/>
          <w:szCs w:val="24"/>
          <w:lang w:val="fi-FI"/>
        </w:rPr>
        <w:t xml:space="preserve">IT osakonna </w:t>
      </w:r>
      <w:proofErr w:type="spellStart"/>
      <w:r w:rsidRPr="004E4EDC">
        <w:rPr>
          <w:rFonts w:ascii="Times New Roman" w:hAnsi="Times New Roman" w:cs="Times New Roman"/>
          <w:sz w:val="24"/>
          <w:szCs w:val="24"/>
          <w:lang w:val="fi-FI"/>
        </w:rPr>
        <w:t>juht</w:t>
      </w:r>
      <w:proofErr w:type="spellEnd"/>
    </w:p>
    <w:p w14:paraId="5354C22D" w14:textId="77777777" w:rsidR="004E4EDC" w:rsidRPr="004E4EDC" w:rsidRDefault="004E4EDC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352FF4C8" w14:textId="77777777" w:rsidR="004E4EDC" w:rsidRPr="004E4EDC" w:rsidRDefault="00702A35" w:rsidP="004E4ED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4E4EDC">
        <w:rPr>
          <w:rFonts w:ascii="Times New Roman" w:hAnsi="Times New Roman" w:cs="Times New Roman"/>
          <w:sz w:val="24"/>
          <w:szCs w:val="24"/>
          <w:lang w:val="fi-FI"/>
        </w:rPr>
        <w:br/>
      </w:r>
      <w:r w:rsidR="004E4EDC" w:rsidRPr="004E4EDC">
        <w:rPr>
          <w:rFonts w:ascii="Times New Roman" w:hAnsi="Times New Roman" w:cs="Times New Roman"/>
          <w:sz w:val="24"/>
          <w:szCs w:val="24"/>
          <w:lang w:val="fi-FI"/>
        </w:rPr>
        <w:t>(</w:t>
      </w:r>
      <w:proofErr w:type="spellStart"/>
      <w:r w:rsidR="004E4EDC" w:rsidRPr="004E4EDC">
        <w:rPr>
          <w:rFonts w:ascii="Times New Roman" w:hAnsi="Times New Roman" w:cs="Times New Roman"/>
          <w:sz w:val="24"/>
          <w:szCs w:val="24"/>
          <w:lang w:val="fi-FI"/>
        </w:rPr>
        <w:t>allkirjastatud</w:t>
      </w:r>
      <w:proofErr w:type="spellEnd"/>
      <w:r w:rsidR="004E4EDC" w:rsidRPr="004E4ED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E4EDC" w:rsidRPr="004E4EDC">
        <w:rPr>
          <w:rFonts w:ascii="Times New Roman" w:hAnsi="Times New Roman" w:cs="Times New Roman"/>
          <w:sz w:val="24"/>
          <w:szCs w:val="24"/>
          <w:lang w:val="fi-FI"/>
        </w:rPr>
        <w:t>digitaalselt</w:t>
      </w:r>
      <w:proofErr w:type="spellEnd"/>
      <w:r w:rsidR="004E4EDC" w:rsidRPr="004E4EDC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12E2E6A6" w14:textId="0BCE7945" w:rsidR="00702A35" w:rsidRPr="004E4EDC" w:rsidRDefault="00702A35" w:rsidP="00702A3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9933DB0" w14:textId="4B427D01" w:rsidR="00505263" w:rsidRPr="004E4EDC" w:rsidRDefault="00505263" w:rsidP="00302CF9">
      <w:pPr>
        <w:tabs>
          <w:tab w:val="left" w:pos="6770"/>
        </w:tabs>
        <w:rPr>
          <w:lang w:val="fi-FI"/>
        </w:rPr>
      </w:pPr>
    </w:p>
    <w:sectPr w:rsidR="00505263" w:rsidRPr="004E4EDC" w:rsidSect="001526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FCCA" w14:textId="77777777" w:rsidR="00696C1D" w:rsidRDefault="00696C1D" w:rsidP="008A0D84">
      <w:r>
        <w:separator/>
      </w:r>
    </w:p>
  </w:endnote>
  <w:endnote w:type="continuationSeparator" w:id="0">
    <w:p w14:paraId="701FE0F0" w14:textId="77777777" w:rsidR="00696C1D" w:rsidRDefault="00696C1D" w:rsidP="008A0D84">
      <w:r>
        <w:continuationSeparator/>
      </w:r>
    </w:p>
  </w:endnote>
  <w:endnote w:type="continuationNotice" w:id="1">
    <w:p w14:paraId="6FB4A2FE" w14:textId="77777777" w:rsidR="00696C1D" w:rsidRDefault="00696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5EB485A2-A225-4D0A-97B9-A75611A17D3E}"/>
    <w:embedBold r:id="rId2" w:fontKey="{12C6324C-45EA-4C31-8401-A98E1DDBC09F}"/>
    <w:embedItalic r:id="rId3" w:fontKey="{C8408285-B489-41C6-8489-CF656DF33F2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4" w:fontKey="{46DF24B9-0E19-4F9A-BDF1-51A70A6266A7}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C61045" w:rsidRPr="00A208CA" w14:paraId="3C2DA539" w14:textId="77777777" w:rsidTr="00A85A44">
      <w:trPr>
        <w:jc w:val="center"/>
      </w:trPr>
      <w:tc>
        <w:tcPr>
          <w:tcW w:w="4820" w:type="dxa"/>
        </w:tcPr>
        <w:p w14:paraId="5A3BB819" w14:textId="77777777" w:rsidR="00F758E7" w:rsidRPr="00702A35" w:rsidRDefault="00F758E7" w:rsidP="001905FE">
          <w:pPr>
            <w:rPr>
              <w:rFonts w:eastAsia="Verdana" w:cs="Verdana"/>
              <w:b/>
              <w:bCs/>
              <w:noProof/>
              <w:color w:val="000086" w:themeColor="text1"/>
              <w:sz w:val="16"/>
              <w:szCs w:val="16"/>
              <w:lang w:val="fi-FI" w:eastAsia="et-EE"/>
            </w:rPr>
          </w:pPr>
          <w:r w:rsidRPr="00702A35">
            <w:rPr>
              <w:rFonts w:eastAsia="Verdana" w:cs="Verdana"/>
              <w:b/>
              <w:bCs/>
              <w:noProof/>
              <w:color w:val="000086" w:themeColor="text1"/>
              <w:sz w:val="16"/>
              <w:szCs w:val="16"/>
              <w:lang w:val="fi-FI" w:eastAsia="et-EE"/>
            </w:rPr>
            <w:t>Ettevõtluse ja Innovatsiooni Sihtasutus</w:t>
          </w:r>
        </w:p>
        <w:p w14:paraId="3AACDF1C" w14:textId="77777777" w:rsidR="00C30B38" w:rsidRPr="00A208CA" w:rsidRDefault="00C30B38" w:rsidP="008355CE">
          <w:pPr>
            <w:rPr>
              <w:color w:val="000086" w:themeColor="text1"/>
              <w:sz w:val="16"/>
              <w:szCs w:val="16"/>
              <w:lang w:val="et-EE" w:eastAsia="et-EE"/>
            </w:rPr>
          </w:pPr>
          <w:r w:rsidRPr="00A208CA">
            <w:rPr>
              <w:color w:val="000086" w:themeColor="text1"/>
              <w:sz w:val="16"/>
              <w:szCs w:val="16"/>
              <w:lang w:val="et-EE" w:eastAsia="et-EE"/>
            </w:rPr>
            <w:t xml:space="preserve">Estonian Business </w:t>
          </w:r>
          <w:proofErr w:type="spellStart"/>
          <w:r w:rsidRPr="00A208CA">
            <w:rPr>
              <w:color w:val="000086" w:themeColor="text1"/>
              <w:sz w:val="16"/>
              <w:szCs w:val="16"/>
              <w:lang w:val="et-EE" w:eastAsia="et-EE"/>
            </w:rPr>
            <w:t>Innovation</w:t>
          </w:r>
          <w:proofErr w:type="spellEnd"/>
          <w:r w:rsidRPr="00A208CA">
            <w:rPr>
              <w:color w:val="000086" w:themeColor="text1"/>
              <w:sz w:val="16"/>
              <w:szCs w:val="16"/>
              <w:lang w:val="et-EE" w:eastAsia="et-EE"/>
            </w:rPr>
            <w:t xml:space="preserve"> Agency</w:t>
          </w:r>
        </w:p>
        <w:p w14:paraId="42B199FD" w14:textId="398FBC68" w:rsidR="4C90BD77" w:rsidRPr="00A208CA" w:rsidRDefault="001905FE" w:rsidP="008355CE">
          <w:pPr>
            <w:rPr>
              <w:noProof/>
              <w:color w:val="000086" w:themeColor="text1"/>
              <w:sz w:val="16"/>
              <w:szCs w:val="16"/>
            </w:rPr>
          </w:pPr>
          <w:r w:rsidRPr="00A208CA">
            <w:rPr>
              <w:rFonts w:cs="Segoe UI"/>
              <w:noProof/>
              <w:color w:val="000086" w:themeColor="text1"/>
              <w:sz w:val="16"/>
              <w:szCs w:val="16"/>
              <w:shd w:val="clear" w:color="auto" w:fill="FFFFFF"/>
            </w:rPr>
            <w:t>R</w:t>
          </w:r>
          <w:r w:rsidR="00E716D3" w:rsidRPr="00A208CA">
            <w:rPr>
              <w:rFonts w:cs="Segoe UI"/>
              <w:noProof/>
              <w:color w:val="000086" w:themeColor="text1"/>
              <w:sz w:val="16"/>
              <w:szCs w:val="16"/>
              <w:shd w:val="clear" w:color="auto" w:fill="FFFFFF"/>
            </w:rPr>
            <w:t>egistri</w:t>
          </w:r>
          <w:r w:rsidRPr="00A208CA">
            <w:rPr>
              <w:rFonts w:cs="Segoe UI"/>
              <w:noProof/>
              <w:color w:val="000086" w:themeColor="text1"/>
              <w:sz w:val="16"/>
              <w:szCs w:val="16"/>
              <w:shd w:val="clear" w:color="auto" w:fill="FFFFFF"/>
            </w:rPr>
            <w:t>kood / Registry code</w:t>
          </w:r>
          <w:r w:rsidR="4C90BD77" w:rsidRPr="00A208CA">
            <w:rPr>
              <w:rFonts w:eastAsia="Verdana" w:cs="Verdana"/>
              <w:noProof/>
              <w:color w:val="000086" w:themeColor="text1"/>
              <w:sz w:val="16"/>
              <w:szCs w:val="16"/>
              <w:lang w:eastAsia="et-EE"/>
            </w:rPr>
            <w:t> 90006012 </w:t>
          </w:r>
        </w:p>
        <w:p w14:paraId="5B76E7D4" w14:textId="7D2AC6D4" w:rsidR="4C90BD77" w:rsidRPr="00A208CA" w:rsidRDefault="00823919" w:rsidP="008355CE">
          <w:pPr>
            <w:rPr>
              <w:color w:val="000086" w:themeColor="text1"/>
              <w:sz w:val="16"/>
              <w:szCs w:val="16"/>
            </w:rPr>
          </w:pPr>
          <w:r w:rsidRPr="00A208CA">
            <w:rPr>
              <w:rFonts w:cs="Segoe UI"/>
              <w:noProof/>
              <w:color w:val="000086" w:themeColor="text1"/>
              <w:sz w:val="16"/>
              <w:szCs w:val="16"/>
              <w:shd w:val="clear" w:color="auto" w:fill="FFFFFF"/>
            </w:rPr>
            <w:t>KMKR / VAT </w:t>
          </w:r>
          <w:r w:rsidR="4C90BD77" w:rsidRPr="00A208CA">
            <w:rPr>
              <w:rFonts w:eastAsia="Verdana" w:cs="Verdana"/>
              <w:noProof/>
              <w:color w:val="000086" w:themeColor="text1"/>
              <w:sz w:val="16"/>
              <w:szCs w:val="16"/>
              <w:lang w:eastAsia="et-EE"/>
            </w:rPr>
            <w:t xml:space="preserve"> EE100698600</w:t>
          </w:r>
        </w:p>
      </w:tc>
      <w:tc>
        <w:tcPr>
          <w:tcW w:w="2409" w:type="dxa"/>
        </w:tcPr>
        <w:p w14:paraId="02CD718B" w14:textId="77777777" w:rsidR="00267425" w:rsidRDefault="00267425" w:rsidP="4C90BD77">
          <w:pPr>
            <w:rPr>
              <w:rFonts w:eastAsia="Verdana" w:cs="Verdana"/>
              <w:color w:val="000086" w:themeColor="text1"/>
              <w:sz w:val="16"/>
              <w:szCs w:val="16"/>
              <w:lang w:val="et-EE" w:eastAsia="et-EE"/>
            </w:rPr>
          </w:pPr>
        </w:p>
        <w:p w14:paraId="53AAA4D2" w14:textId="19B2FE2B" w:rsidR="004C6383" w:rsidRPr="00A208CA" w:rsidRDefault="00F62AE5" w:rsidP="4C90BD77">
          <w:pPr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</w:pPr>
          <w:r w:rsidRPr="00A208CA">
            <w:rPr>
              <w:rFonts w:eastAsia="Verdana" w:cs="Verdana"/>
              <w:color w:val="000086" w:themeColor="text1"/>
              <w:sz w:val="16"/>
              <w:szCs w:val="16"/>
              <w:lang w:val="et-EE" w:eastAsia="et-EE"/>
            </w:rPr>
            <w:t>Sepise 7</w:t>
          </w:r>
          <w:r w:rsidR="00446A4D" w:rsidRPr="00A208CA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 xml:space="preserve"> </w:t>
          </w:r>
        </w:p>
        <w:p w14:paraId="5FFA2D5B" w14:textId="48CA8A45" w:rsidR="004C6383" w:rsidRPr="00A208CA" w:rsidRDefault="001651B2" w:rsidP="4C90BD77">
          <w:pPr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</w:pPr>
          <w:r w:rsidRPr="00A208CA">
            <w:rPr>
              <w:rFonts w:cs="Arial"/>
              <w:color w:val="000086" w:themeColor="text1"/>
              <w:sz w:val="16"/>
              <w:szCs w:val="16"/>
              <w:shd w:val="clear" w:color="auto" w:fill="FFFFFF"/>
            </w:rPr>
            <w:t>11415</w:t>
          </w:r>
          <w:r w:rsidR="00446A4D" w:rsidRPr="00A208CA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 xml:space="preserve"> Tallinn</w:t>
          </w:r>
          <w:r w:rsidR="00EF174C" w:rsidRPr="00A208CA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 xml:space="preserve"> </w:t>
          </w:r>
        </w:p>
        <w:p w14:paraId="0C4E908A" w14:textId="1AA8997A" w:rsidR="4C90BD77" w:rsidRPr="00A208CA" w:rsidRDefault="00EF174C" w:rsidP="4C90BD77">
          <w:pPr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</w:pPr>
          <w:r w:rsidRPr="00A208CA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>E</w:t>
          </w:r>
          <w:r w:rsidR="006653A1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>STONIA</w:t>
          </w:r>
          <w:r w:rsidR="00446A4D" w:rsidRPr="00A208CA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 xml:space="preserve"> </w:t>
          </w:r>
        </w:p>
      </w:tc>
      <w:tc>
        <w:tcPr>
          <w:tcW w:w="2410" w:type="dxa"/>
        </w:tcPr>
        <w:p w14:paraId="217DAB1B" w14:textId="77777777" w:rsidR="00267425" w:rsidRDefault="00267425" w:rsidP="4C90BD77">
          <w:pPr>
            <w:pStyle w:val="paragraph"/>
            <w:spacing w:before="0" w:beforeAutospacing="0" w:after="0" w:afterAutospacing="0"/>
            <w:rPr>
              <w:rFonts w:ascii="Verdana" w:hAnsi="Verdana"/>
              <w:color w:val="000086" w:themeColor="text1"/>
              <w:sz w:val="16"/>
              <w:szCs w:val="16"/>
            </w:rPr>
          </w:pPr>
        </w:p>
        <w:p w14:paraId="50EC15B3" w14:textId="59B49D16" w:rsidR="4C90BD77" w:rsidRPr="006653A1" w:rsidRDefault="00267425" w:rsidP="006653A1">
          <w:pPr>
            <w:rPr>
              <w:rStyle w:val="normaltextrun"/>
              <w:rFonts w:eastAsia="Verdana" w:cs="Verdana"/>
              <w:color w:val="000086" w:themeColor="text1"/>
              <w:sz w:val="16"/>
              <w:szCs w:val="16"/>
              <w:lang w:val="et-EE"/>
            </w:rPr>
          </w:pPr>
          <w:r w:rsidRPr="006653A1">
            <w:rPr>
              <w:rFonts w:cs="Verdana"/>
              <w:color w:val="000086" w:themeColor="text1"/>
              <w:sz w:val="16"/>
              <w:szCs w:val="16"/>
              <w:lang w:val="et-EE"/>
            </w:rPr>
            <w:t>www.eis.ee</w:t>
          </w:r>
        </w:p>
        <w:p w14:paraId="6F71D134" w14:textId="5F7F8AB6" w:rsidR="004C6383" w:rsidRPr="006653A1" w:rsidRDefault="00F758E7" w:rsidP="4C90BD77">
          <w:pPr>
            <w:pStyle w:val="paragraph"/>
            <w:spacing w:before="0" w:beforeAutospacing="0" w:after="0" w:afterAutospacing="0"/>
            <w:rPr>
              <w:rStyle w:val="normaltextrun"/>
              <w:rFonts w:ascii="Verdana" w:eastAsia="Verdana" w:hAnsi="Verdana" w:cs="Verdana"/>
              <w:color w:val="000086" w:themeColor="text1"/>
              <w:sz w:val="16"/>
              <w:szCs w:val="16"/>
              <w:lang w:val="et-EE"/>
            </w:rPr>
          </w:pPr>
          <w:r w:rsidRPr="006653A1">
            <w:rPr>
              <w:rFonts w:ascii="Verdana" w:eastAsia="Verdana" w:hAnsi="Verdana" w:cs="Verdana"/>
              <w:color w:val="000086" w:themeColor="text1"/>
              <w:sz w:val="16"/>
              <w:szCs w:val="16"/>
              <w:lang w:val="et-EE"/>
            </w:rPr>
            <w:t>eis</w:t>
          </w:r>
          <w:r w:rsidR="004C6383" w:rsidRPr="006653A1">
            <w:rPr>
              <w:rFonts w:ascii="Verdana" w:eastAsia="Verdana" w:hAnsi="Verdana" w:cs="Verdana"/>
              <w:color w:val="000086" w:themeColor="text1"/>
              <w:sz w:val="16"/>
              <w:szCs w:val="16"/>
              <w:lang w:val="et-EE"/>
            </w:rPr>
            <w:t>@</w:t>
          </w:r>
          <w:r w:rsidRPr="006653A1">
            <w:rPr>
              <w:rFonts w:ascii="Verdana" w:eastAsia="Verdana" w:hAnsi="Verdana" w:cs="Verdana"/>
              <w:color w:val="000086" w:themeColor="text1"/>
              <w:sz w:val="16"/>
              <w:szCs w:val="16"/>
              <w:lang w:val="et-EE"/>
            </w:rPr>
            <w:t>eis</w:t>
          </w:r>
          <w:r w:rsidR="004C6383" w:rsidRPr="006653A1">
            <w:rPr>
              <w:rFonts w:ascii="Verdana" w:eastAsia="Verdana" w:hAnsi="Verdana" w:cs="Verdana"/>
              <w:color w:val="000086" w:themeColor="text1"/>
              <w:sz w:val="16"/>
              <w:szCs w:val="16"/>
              <w:lang w:val="et-EE"/>
            </w:rPr>
            <w:t>.ee</w:t>
          </w:r>
        </w:p>
        <w:p w14:paraId="4F924531" w14:textId="43047B6B" w:rsidR="00F62AE5" w:rsidRPr="00A208CA" w:rsidRDefault="00F62AE5" w:rsidP="004C6383">
          <w:pPr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</w:pPr>
          <w:r w:rsidRPr="006653A1">
            <w:rPr>
              <w:rFonts w:eastAsia="Verdana" w:cs="Verdana"/>
              <w:color w:val="000086" w:themeColor="text1"/>
              <w:sz w:val="16"/>
              <w:szCs w:val="16"/>
              <w:lang w:eastAsia="et-EE"/>
            </w:rPr>
            <w:t>+372 672 9700</w:t>
          </w:r>
        </w:p>
      </w:tc>
    </w:tr>
  </w:tbl>
  <w:p w14:paraId="0BC31176" w14:textId="187DE715" w:rsidR="4C90BD77" w:rsidRPr="00A208CA" w:rsidRDefault="4C90BD77" w:rsidP="4C90BD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8D0A" w14:textId="77777777" w:rsidR="00696C1D" w:rsidRDefault="00696C1D" w:rsidP="008A0D84">
      <w:r>
        <w:separator/>
      </w:r>
    </w:p>
  </w:footnote>
  <w:footnote w:type="continuationSeparator" w:id="0">
    <w:p w14:paraId="6B7593FC" w14:textId="77777777" w:rsidR="00696C1D" w:rsidRDefault="00696C1D" w:rsidP="008A0D84">
      <w:r>
        <w:continuationSeparator/>
      </w:r>
    </w:p>
  </w:footnote>
  <w:footnote w:type="continuationNotice" w:id="1">
    <w:p w14:paraId="5BEE8154" w14:textId="77777777" w:rsidR="00696C1D" w:rsidRDefault="00696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0B57" w14:textId="258B66F4" w:rsidR="4C90BD77" w:rsidRPr="00143D74" w:rsidRDefault="0063242C" w:rsidP="00143D74">
    <w:pPr>
      <w:pStyle w:val="Header"/>
      <w:jc w:val="right"/>
    </w:pPr>
    <w:r>
      <w:rPr>
        <w:noProof/>
      </w:rPr>
      <w:drawing>
        <wp:inline distT="0" distB="0" distL="0" distR="0" wp14:anchorId="6FF96465" wp14:editId="47B519C0">
          <wp:extent cx="1409700" cy="533400"/>
          <wp:effectExtent l="0" t="0" r="0" b="0"/>
          <wp:docPr id="78126473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64737" name="Graphic 78126473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9716A2"/>
    <w:multiLevelType w:val="hybridMultilevel"/>
    <w:tmpl w:val="35C2B2C6"/>
    <w:lvl w:ilvl="0" w:tplc="0570EAB0">
      <w:start w:val="1"/>
      <w:numFmt w:val="bullet"/>
      <w:pStyle w:val="ListParagraph"/>
      <w:lvlText w:val="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4B64DE"/>
    <w:multiLevelType w:val="multilevel"/>
    <w:tmpl w:val="1B5AD420"/>
    <w:styleLink w:val="CurrentList2"/>
    <w:lvl w:ilvl="0">
      <w:start w:val="1"/>
      <w:numFmt w:val="bullet"/>
      <w:lvlText w:val="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1B6D"/>
    <w:multiLevelType w:val="multilevel"/>
    <w:tmpl w:val="DB0E371A"/>
    <w:styleLink w:val="CurrentList1"/>
    <w:lvl w:ilvl="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7021660">
    <w:abstractNumId w:val="0"/>
  </w:num>
  <w:num w:numId="2" w16cid:durableId="1731878359">
    <w:abstractNumId w:val="5"/>
  </w:num>
  <w:num w:numId="3" w16cid:durableId="1079862519">
    <w:abstractNumId w:val="2"/>
  </w:num>
  <w:num w:numId="4" w16cid:durableId="683703751">
    <w:abstractNumId w:val="1"/>
  </w:num>
  <w:num w:numId="5" w16cid:durableId="1737777708">
    <w:abstractNumId w:val="4"/>
  </w:num>
  <w:num w:numId="6" w16cid:durableId="150150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00013"/>
    <w:rsid w:val="00000905"/>
    <w:rsid w:val="0002196A"/>
    <w:rsid w:val="00027B46"/>
    <w:rsid w:val="00042B57"/>
    <w:rsid w:val="00045CC4"/>
    <w:rsid w:val="00065286"/>
    <w:rsid w:val="00066A3C"/>
    <w:rsid w:val="00073141"/>
    <w:rsid w:val="0007518F"/>
    <w:rsid w:val="0009003B"/>
    <w:rsid w:val="000930E1"/>
    <w:rsid w:val="00096B5F"/>
    <w:rsid w:val="000B55C8"/>
    <w:rsid w:val="000B7128"/>
    <w:rsid w:val="000C0423"/>
    <w:rsid w:val="000C4324"/>
    <w:rsid w:val="000D537A"/>
    <w:rsid w:val="000E0F9E"/>
    <w:rsid w:val="000F1BBA"/>
    <w:rsid w:val="000F581E"/>
    <w:rsid w:val="001016F3"/>
    <w:rsid w:val="001017AD"/>
    <w:rsid w:val="00104D2D"/>
    <w:rsid w:val="001108D2"/>
    <w:rsid w:val="0011150A"/>
    <w:rsid w:val="00111F80"/>
    <w:rsid w:val="0011693F"/>
    <w:rsid w:val="0013539A"/>
    <w:rsid w:val="00143D74"/>
    <w:rsid w:val="00147E73"/>
    <w:rsid w:val="00151E2C"/>
    <w:rsid w:val="00152689"/>
    <w:rsid w:val="00163943"/>
    <w:rsid w:val="00163DFD"/>
    <w:rsid w:val="001651B2"/>
    <w:rsid w:val="0017014C"/>
    <w:rsid w:val="00184DA2"/>
    <w:rsid w:val="001905FE"/>
    <w:rsid w:val="001955A3"/>
    <w:rsid w:val="001A4537"/>
    <w:rsid w:val="001A590C"/>
    <w:rsid w:val="001A5A9F"/>
    <w:rsid w:val="001C13F3"/>
    <w:rsid w:val="001D034F"/>
    <w:rsid w:val="001D5BC7"/>
    <w:rsid w:val="001E0FCE"/>
    <w:rsid w:val="001F6A86"/>
    <w:rsid w:val="001F78C7"/>
    <w:rsid w:val="00202C8E"/>
    <w:rsid w:val="00211C8E"/>
    <w:rsid w:val="00221C9C"/>
    <w:rsid w:val="002300A9"/>
    <w:rsid w:val="00231BDE"/>
    <w:rsid w:val="002324CD"/>
    <w:rsid w:val="00237918"/>
    <w:rsid w:val="00250DD4"/>
    <w:rsid w:val="00256683"/>
    <w:rsid w:val="00262D70"/>
    <w:rsid w:val="00267425"/>
    <w:rsid w:val="00271ED9"/>
    <w:rsid w:val="002810F7"/>
    <w:rsid w:val="00283623"/>
    <w:rsid w:val="00295AB8"/>
    <w:rsid w:val="002A2610"/>
    <w:rsid w:val="002C5211"/>
    <w:rsid w:val="002D4E5B"/>
    <w:rsid w:val="002E3AF7"/>
    <w:rsid w:val="002E3C64"/>
    <w:rsid w:val="002F11A7"/>
    <w:rsid w:val="002F1B20"/>
    <w:rsid w:val="00300B98"/>
    <w:rsid w:val="0030145D"/>
    <w:rsid w:val="00301B73"/>
    <w:rsid w:val="00302CF9"/>
    <w:rsid w:val="00317642"/>
    <w:rsid w:val="00330EEF"/>
    <w:rsid w:val="00331984"/>
    <w:rsid w:val="003411E9"/>
    <w:rsid w:val="00347A7B"/>
    <w:rsid w:val="00357EFB"/>
    <w:rsid w:val="00371B84"/>
    <w:rsid w:val="00373FCA"/>
    <w:rsid w:val="0037768F"/>
    <w:rsid w:val="00382BED"/>
    <w:rsid w:val="003C64AD"/>
    <w:rsid w:val="003C6870"/>
    <w:rsid w:val="003D7C2B"/>
    <w:rsid w:val="003E6EA3"/>
    <w:rsid w:val="003F286A"/>
    <w:rsid w:val="003F58F3"/>
    <w:rsid w:val="0041672C"/>
    <w:rsid w:val="00420167"/>
    <w:rsid w:val="004260AE"/>
    <w:rsid w:val="00427EBF"/>
    <w:rsid w:val="0044238E"/>
    <w:rsid w:val="00446A4D"/>
    <w:rsid w:val="00451102"/>
    <w:rsid w:val="00466176"/>
    <w:rsid w:val="004871AE"/>
    <w:rsid w:val="004A211D"/>
    <w:rsid w:val="004B263B"/>
    <w:rsid w:val="004B5585"/>
    <w:rsid w:val="004C6383"/>
    <w:rsid w:val="004C7322"/>
    <w:rsid w:val="004E4EDC"/>
    <w:rsid w:val="004E7B01"/>
    <w:rsid w:val="004F02C8"/>
    <w:rsid w:val="00505263"/>
    <w:rsid w:val="00511680"/>
    <w:rsid w:val="0052201C"/>
    <w:rsid w:val="0053604F"/>
    <w:rsid w:val="0054192C"/>
    <w:rsid w:val="00544E90"/>
    <w:rsid w:val="00551BB9"/>
    <w:rsid w:val="00585E9C"/>
    <w:rsid w:val="0058736A"/>
    <w:rsid w:val="005905EA"/>
    <w:rsid w:val="00593ADA"/>
    <w:rsid w:val="00594673"/>
    <w:rsid w:val="005A5545"/>
    <w:rsid w:val="005B4E8E"/>
    <w:rsid w:val="005D0A59"/>
    <w:rsid w:val="005D59AF"/>
    <w:rsid w:val="005D5ADC"/>
    <w:rsid w:val="006032B9"/>
    <w:rsid w:val="00613DD1"/>
    <w:rsid w:val="0061481C"/>
    <w:rsid w:val="0061703F"/>
    <w:rsid w:val="0063242C"/>
    <w:rsid w:val="006334CE"/>
    <w:rsid w:val="00633734"/>
    <w:rsid w:val="00636614"/>
    <w:rsid w:val="006521E8"/>
    <w:rsid w:val="00660C7A"/>
    <w:rsid w:val="006653A1"/>
    <w:rsid w:val="00672D5C"/>
    <w:rsid w:val="006876C8"/>
    <w:rsid w:val="006906EB"/>
    <w:rsid w:val="00696C1D"/>
    <w:rsid w:val="006A037B"/>
    <w:rsid w:val="006B3F5A"/>
    <w:rsid w:val="006C1278"/>
    <w:rsid w:val="006C438E"/>
    <w:rsid w:val="006C4BA4"/>
    <w:rsid w:val="006D5B83"/>
    <w:rsid w:val="00702A35"/>
    <w:rsid w:val="0070796C"/>
    <w:rsid w:val="0071770A"/>
    <w:rsid w:val="007260B0"/>
    <w:rsid w:val="00726E2E"/>
    <w:rsid w:val="00730683"/>
    <w:rsid w:val="00732C2F"/>
    <w:rsid w:val="00735625"/>
    <w:rsid w:val="007429E3"/>
    <w:rsid w:val="00745500"/>
    <w:rsid w:val="00750B27"/>
    <w:rsid w:val="00754DA0"/>
    <w:rsid w:val="007706B6"/>
    <w:rsid w:val="0077515E"/>
    <w:rsid w:val="00780687"/>
    <w:rsid w:val="007962A2"/>
    <w:rsid w:val="00796B3E"/>
    <w:rsid w:val="007971CA"/>
    <w:rsid w:val="007A122B"/>
    <w:rsid w:val="007A587D"/>
    <w:rsid w:val="007B47AE"/>
    <w:rsid w:val="007B4F95"/>
    <w:rsid w:val="007C6AC7"/>
    <w:rsid w:val="007D0DB2"/>
    <w:rsid w:val="007E0CCF"/>
    <w:rsid w:val="007E418E"/>
    <w:rsid w:val="007E461F"/>
    <w:rsid w:val="007E6304"/>
    <w:rsid w:val="007F7555"/>
    <w:rsid w:val="0081071E"/>
    <w:rsid w:val="00823919"/>
    <w:rsid w:val="00824046"/>
    <w:rsid w:val="008264AF"/>
    <w:rsid w:val="00827D20"/>
    <w:rsid w:val="00833768"/>
    <w:rsid w:val="008355CE"/>
    <w:rsid w:val="00841B27"/>
    <w:rsid w:val="008437E1"/>
    <w:rsid w:val="00843B75"/>
    <w:rsid w:val="008519FD"/>
    <w:rsid w:val="00866DC6"/>
    <w:rsid w:val="00880DEB"/>
    <w:rsid w:val="00882940"/>
    <w:rsid w:val="00887FBC"/>
    <w:rsid w:val="00891D7A"/>
    <w:rsid w:val="008976F2"/>
    <w:rsid w:val="008A01AB"/>
    <w:rsid w:val="008A0D84"/>
    <w:rsid w:val="008A46F6"/>
    <w:rsid w:val="008B6826"/>
    <w:rsid w:val="008D38EA"/>
    <w:rsid w:val="008E7793"/>
    <w:rsid w:val="0090188D"/>
    <w:rsid w:val="0090208D"/>
    <w:rsid w:val="00903A04"/>
    <w:rsid w:val="00904751"/>
    <w:rsid w:val="00915C04"/>
    <w:rsid w:val="00920558"/>
    <w:rsid w:val="00921C16"/>
    <w:rsid w:val="009249A0"/>
    <w:rsid w:val="0092668D"/>
    <w:rsid w:val="00931293"/>
    <w:rsid w:val="00931DFE"/>
    <w:rsid w:val="0094258A"/>
    <w:rsid w:val="009522E9"/>
    <w:rsid w:val="00957792"/>
    <w:rsid w:val="00965E92"/>
    <w:rsid w:val="00967CCF"/>
    <w:rsid w:val="009879EC"/>
    <w:rsid w:val="009A24EF"/>
    <w:rsid w:val="009A28A2"/>
    <w:rsid w:val="009A6671"/>
    <w:rsid w:val="009A68A8"/>
    <w:rsid w:val="009B7485"/>
    <w:rsid w:val="009D0514"/>
    <w:rsid w:val="009D19F1"/>
    <w:rsid w:val="009F11B5"/>
    <w:rsid w:val="009F4283"/>
    <w:rsid w:val="009F540F"/>
    <w:rsid w:val="00A03840"/>
    <w:rsid w:val="00A1417F"/>
    <w:rsid w:val="00A208CA"/>
    <w:rsid w:val="00A21D25"/>
    <w:rsid w:val="00A2459E"/>
    <w:rsid w:val="00A41DF7"/>
    <w:rsid w:val="00A54D58"/>
    <w:rsid w:val="00A55A89"/>
    <w:rsid w:val="00A56AD6"/>
    <w:rsid w:val="00A625E6"/>
    <w:rsid w:val="00A635D2"/>
    <w:rsid w:val="00A85A44"/>
    <w:rsid w:val="00A866C7"/>
    <w:rsid w:val="00A90B57"/>
    <w:rsid w:val="00A9570C"/>
    <w:rsid w:val="00A977E1"/>
    <w:rsid w:val="00AA0C5B"/>
    <w:rsid w:val="00AA3F23"/>
    <w:rsid w:val="00AB5F1A"/>
    <w:rsid w:val="00AC33A6"/>
    <w:rsid w:val="00AC637C"/>
    <w:rsid w:val="00AC737B"/>
    <w:rsid w:val="00AD01AF"/>
    <w:rsid w:val="00AD06F9"/>
    <w:rsid w:val="00AD1318"/>
    <w:rsid w:val="00AE47D5"/>
    <w:rsid w:val="00AE6A95"/>
    <w:rsid w:val="00AF3188"/>
    <w:rsid w:val="00B02D88"/>
    <w:rsid w:val="00B143B5"/>
    <w:rsid w:val="00B17FB2"/>
    <w:rsid w:val="00B222F5"/>
    <w:rsid w:val="00B26214"/>
    <w:rsid w:val="00B32914"/>
    <w:rsid w:val="00B37005"/>
    <w:rsid w:val="00B57C39"/>
    <w:rsid w:val="00B63680"/>
    <w:rsid w:val="00B836B9"/>
    <w:rsid w:val="00B83EFB"/>
    <w:rsid w:val="00B92740"/>
    <w:rsid w:val="00BA058C"/>
    <w:rsid w:val="00BA1BE3"/>
    <w:rsid w:val="00BB6BC2"/>
    <w:rsid w:val="00BB7005"/>
    <w:rsid w:val="00BC24A9"/>
    <w:rsid w:val="00BC5862"/>
    <w:rsid w:val="00BD0470"/>
    <w:rsid w:val="00BD0D9E"/>
    <w:rsid w:val="00BE682C"/>
    <w:rsid w:val="00BF3579"/>
    <w:rsid w:val="00C047E1"/>
    <w:rsid w:val="00C118B2"/>
    <w:rsid w:val="00C1770D"/>
    <w:rsid w:val="00C21CCE"/>
    <w:rsid w:val="00C30B38"/>
    <w:rsid w:val="00C344BE"/>
    <w:rsid w:val="00C40284"/>
    <w:rsid w:val="00C43303"/>
    <w:rsid w:val="00C50AA9"/>
    <w:rsid w:val="00C51507"/>
    <w:rsid w:val="00C5209D"/>
    <w:rsid w:val="00C559D8"/>
    <w:rsid w:val="00C61045"/>
    <w:rsid w:val="00C648FF"/>
    <w:rsid w:val="00C70486"/>
    <w:rsid w:val="00C7604A"/>
    <w:rsid w:val="00C76A6A"/>
    <w:rsid w:val="00C86776"/>
    <w:rsid w:val="00C90FF2"/>
    <w:rsid w:val="00C92CC6"/>
    <w:rsid w:val="00C96C09"/>
    <w:rsid w:val="00C970CC"/>
    <w:rsid w:val="00C9731F"/>
    <w:rsid w:val="00CA4AA4"/>
    <w:rsid w:val="00CA5598"/>
    <w:rsid w:val="00CB09B4"/>
    <w:rsid w:val="00CB1802"/>
    <w:rsid w:val="00CC3601"/>
    <w:rsid w:val="00CC5B94"/>
    <w:rsid w:val="00CD1F1B"/>
    <w:rsid w:val="00CE54E8"/>
    <w:rsid w:val="00CF2A6D"/>
    <w:rsid w:val="00CF682A"/>
    <w:rsid w:val="00D0338A"/>
    <w:rsid w:val="00D10471"/>
    <w:rsid w:val="00D55350"/>
    <w:rsid w:val="00D66F05"/>
    <w:rsid w:val="00D72929"/>
    <w:rsid w:val="00D87AC2"/>
    <w:rsid w:val="00D94580"/>
    <w:rsid w:val="00D960E1"/>
    <w:rsid w:val="00DA2BB9"/>
    <w:rsid w:val="00DA2C95"/>
    <w:rsid w:val="00DA3E19"/>
    <w:rsid w:val="00DC0523"/>
    <w:rsid w:val="00DC1E60"/>
    <w:rsid w:val="00DD2098"/>
    <w:rsid w:val="00DE424B"/>
    <w:rsid w:val="00DF067D"/>
    <w:rsid w:val="00E07985"/>
    <w:rsid w:val="00E10E6A"/>
    <w:rsid w:val="00E20488"/>
    <w:rsid w:val="00E303F4"/>
    <w:rsid w:val="00E55916"/>
    <w:rsid w:val="00E6711F"/>
    <w:rsid w:val="00E716D3"/>
    <w:rsid w:val="00E721E4"/>
    <w:rsid w:val="00E957BA"/>
    <w:rsid w:val="00EA62B4"/>
    <w:rsid w:val="00EB0401"/>
    <w:rsid w:val="00EB0E1B"/>
    <w:rsid w:val="00EB5D1B"/>
    <w:rsid w:val="00EC1892"/>
    <w:rsid w:val="00EE7DAB"/>
    <w:rsid w:val="00EF174C"/>
    <w:rsid w:val="00EF4DD5"/>
    <w:rsid w:val="00EF651D"/>
    <w:rsid w:val="00F01F67"/>
    <w:rsid w:val="00F148AB"/>
    <w:rsid w:val="00F17A68"/>
    <w:rsid w:val="00F3065B"/>
    <w:rsid w:val="00F320C5"/>
    <w:rsid w:val="00F3588C"/>
    <w:rsid w:val="00F365BC"/>
    <w:rsid w:val="00F372C3"/>
    <w:rsid w:val="00F526B5"/>
    <w:rsid w:val="00F62AE5"/>
    <w:rsid w:val="00F6645D"/>
    <w:rsid w:val="00F758E7"/>
    <w:rsid w:val="00F84068"/>
    <w:rsid w:val="00F85D98"/>
    <w:rsid w:val="00FB29CC"/>
    <w:rsid w:val="00FD13EB"/>
    <w:rsid w:val="00FF0C9F"/>
    <w:rsid w:val="00FF2EE5"/>
    <w:rsid w:val="00FF61C7"/>
    <w:rsid w:val="00FF6D0A"/>
    <w:rsid w:val="109D1239"/>
    <w:rsid w:val="1A2C3522"/>
    <w:rsid w:val="1B5CC76E"/>
    <w:rsid w:val="2AB27FB6"/>
    <w:rsid w:val="33C9B2A2"/>
    <w:rsid w:val="3440399F"/>
    <w:rsid w:val="4C90BD77"/>
    <w:rsid w:val="4FA0334D"/>
    <w:rsid w:val="59220597"/>
    <w:rsid w:val="5C8F5660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9932E675-A648-4F81-AA26-D0575B4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6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67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67D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9F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9F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6AC7C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33959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3959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0000B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B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D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00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DF067D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67D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19F1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9F1"/>
    <w:rPr>
      <w:rFonts w:ascii="Verdana" w:eastAsiaTheme="majorEastAsia" w:hAnsi="Verdan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6AC7C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3395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33959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0000B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0000BF" w:themeColor="text1" w:themeTint="D8"/>
      <w:sz w:val="21"/>
      <w:szCs w:val="21"/>
    </w:rPr>
  </w:style>
  <w:style w:type="paragraph" w:styleId="ListParagraph">
    <w:name w:val="List Paragraph"/>
    <w:basedOn w:val="Normal"/>
    <w:autoRedefine/>
    <w:uiPriority w:val="34"/>
    <w:qFormat/>
    <w:rsid w:val="00AE6A95"/>
    <w:pPr>
      <w:numPr>
        <w:numId w:val="4"/>
      </w:numPr>
      <w:ind w:left="568" w:hanging="284"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paragraph" w:styleId="NoSpacing">
    <w:name w:val="No Spacing"/>
    <w:uiPriority w:val="1"/>
    <w:rsid w:val="00DF067D"/>
    <w:rPr>
      <w:rFonts w:ascii="Verdana" w:hAnsi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D70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2D70"/>
    <w:rPr>
      <w:rFonts w:ascii="Verdana" w:eastAsiaTheme="minorEastAsia" w:hAnsi="Verdana"/>
      <w:b/>
      <w:spacing w:val="15"/>
    </w:rPr>
  </w:style>
  <w:style w:type="character" w:styleId="SubtleEmphasis">
    <w:name w:val="Subtle Emphasis"/>
    <w:basedOn w:val="DefaultParagraphFont"/>
    <w:uiPriority w:val="19"/>
    <w:rsid w:val="00C1770D"/>
    <w:rPr>
      <w:rFonts w:ascii="Verdana" w:hAnsi="Verdana"/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6876C8"/>
    <w:rPr>
      <w:rFonts w:ascii="Verdana" w:hAnsi="Verdana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876C8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76C8"/>
    <w:rPr>
      <w:rFonts w:ascii="Verdana" w:hAnsi="Verdana"/>
      <w:i/>
      <w:i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876C8"/>
    <w:pPr>
      <w:pBdr>
        <w:top w:val="single" w:sz="4" w:space="10" w:color="B9E5E8" w:themeColor="accent1"/>
        <w:bottom w:val="single" w:sz="4" w:space="10" w:color="B9E5E8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6C8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rsid w:val="006876C8"/>
    <w:rPr>
      <w:smallCaps/>
      <w:color w:val="auto"/>
    </w:rPr>
  </w:style>
  <w:style w:type="character" w:styleId="IntenseReference">
    <w:name w:val="Intense Reference"/>
    <w:basedOn w:val="DefaultParagraphFont"/>
    <w:uiPriority w:val="32"/>
    <w:rsid w:val="006876C8"/>
    <w:rPr>
      <w:b/>
      <w:bCs/>
      <w:smallCaps/>
      <w:color w:val="auto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95AB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AB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D19F1"/>
    <w:rPr>
      <w:rFonts w:ascii="Verdana" w:hAnsi="Verdana"/>
      <w:b/>
      <w:bCs/>
    </w:rPr>
  </w:style>
  <w:style w:type="character" w:styleId="Emphasis">
    <w:name w:val="Emphasis"/>
    <w:basedOn w:val="DefaultParagraphFont"/>
    <w:uiPriority w:val="20"/>
    <w:qFormat/>
    <w:rsid w:val="00EF651D"/>
    <w:rPr>
      <w:rFonts w:ascii="Verdana" w:hAnsi="Verdana"/>
      <w:i/>
      <w:iCs/>
    </w:rPr>
  </w:style>
  <w:style w:type="numbering" w:customStyle="1" w:styleId="CurrentList1">
    <w:name w:val="Current List1"/>
    <w:uiPriority w:val="99"/>
    <w:rsid w:val="0071770A"/>
    <w:pPr>
      <w:numPr>
        <w:numId w:val="5"/>
      </w:numPr>
    </w:pPr>
  </w:style>
  <w:style w:type="numbering" w:customStyle="1" w:styleId="CurrentList2">
    <w:name w:val="Current List2"/>
    <w:uiPriority w:val="99"/>
    <w:rsid w:val="00AE6A9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758E7"/>
    <w:rPr>
      <w:color w:val="0000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novate Estonia">
      <a:dk1>
        <a:srgbClr val="000086"/>
      </a:dk1>
      <a:lt1>
        <a:srgbClr val="FFFFFF"/>
      </a:lt1>
      <a:dk2>
        <a:srgbClr val="000087"/>
      </a:dk2>
      <a:lt2>
        <a:srgbClr val="F0F1F2"/>
      </a:lt2>
      <a:accent1>
        <a:srgbClr val="B9E5E8"/>
      </a:accent1>
      <a:accent2>
        <a:srgbClr val="D2C3D3"/>
      </a:accent2>
      <a:accent3>
        <a:srgbClr val="D2DBC1"/>
      </a:accent3>
      <a:accent4>
        <a:srgbClr val="003CFF"/>
      </a:accent4>
      <a:accent5>
        <a:srgbClr val="FF4800"/>
      </a:accent5>
      <a:accent6>
        <a:srgbClr val="E1DF00"/>
      </a:accent6>
      <a:hlink>
        <a:srgbClr val="000087"/>
      </a:hlink>
      <a:folHlink>
        <a:srgbClr val="000086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7209094DCC24E9E67FCED6D4AF6C8" ma:contentTypeVersion="20" ma:contentTypeDescription="Loo uus dokument" ma:contentTypeScope="" ma:versionID="b7e3b98d8c9b0522b5aefd9060eccbfa">
  <xsd:schema xmlns:xsd="http://www.w3.org/2001/XMLSchema" xmlns:xs="http://www.w3.org/2001/XMLSchema" xmlns:p="http://schemas.microsoft.com/office/2006/metadata/properties" xmlns:ns1="http://schemas.microsoft.com/sharepoint/v3" xmlns:ns2="188282da-684c-4827-a584-5cbe1c9cecca" xmlns:ns3="43fabd42-6238-4b1f-abcf-91cade88cb3e" targetNamespace="http://schemas.microsoft.com/office/2006/metadata/properties" ma:root="true" ma:fieldsID="c9ae8f8a9bf80af948f0f1c7a33820cc" ns1:_="" ns2:_="" ns3:_="">
    <xsd:import namespace="http://schemas.microsoft.com/sharepoint/v3"/>
    <xsd:import namespace="188282da-684c-4827-a584-5cbe1c9cecca"/>
    <xsd:import namespace="43fabd42-6238-4b1f-abcf-91cade88c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82da-684c-4827-a584-5cbe1c9c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d5e437df-4f94-43c5-a0b4-cf172a2ef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abd42-6238-4b1f-abcf-91cade88c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5cf381-567d-48ba-9509-cf2e868a7655}" ma:internalName="TaxCatchAll" ma:showField="CatchAllData" ma:web="43fabd42-6238-4b1f-abcf-91cade88c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3fabd42-6238-4b1f-abcf-91cade88cb3e">
      <UserInfo>
        <DisplayName/>
        <AccountId xsi:nil="true"/>
        <AccountType/>
      </UserInfo>
    </SharedWithUsers>
    <MediaLengthInSeconds xmlns="188282da-684c-4827-a584-5cbe1c9cecca" xsi:nil="true"/>
    <lcf76f155ced4ddcb4097134ff3c332f xmlns="188282da-684c-4827-a584-5cbe1c9cecca">
      <Terms xmlns="http://schemas.microsoft.com/office/infopath/2007/PartnerControls"/>
    </lcf76f155ced4ddcb4097134ff3c332f>
    <TaxCatchAll xmlns="43fabd42-6238-4b1f-abcf-91cade88cb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D477F-D0C4-42D6-B43E-028693DD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282da-684c-4827-a584-5cbe1c9cecca"/>
    <ds:schemaRef ds:uri="43fabd42-6238-4b1f-abcf-91cade88c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68F5D-0722-47E2-AE6A-8D7A0E54EA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fabd42-6238-4b1f-abcf-91cade88cb3e"/>
    <ds:schemaRef ds:uri="188282da-684c-4827-a584-5cbe1c9cecca"/>
  </ds:schemaRefs>
</ds:datastoreItem>
</file>

<file path=customXml/itemProps3.xml><?xml version="1.0" encoding="utf-8"?>
<ds:datastoreItem xmlns:ds="http://schemas.openxmlformats.org/officeDocument/2006/customXml" ds:itemID="{0EE0083C-8381-5B41-B282-91063A24A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0329B-55F8-437F-8BCC-FC6539308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Moonika Maidre</dc:creator>
  <cp:keywords/>
  <dc:description/>
  <cp:lastModifiedBy>Robert Viira</cp:lastModifiedBy>
  <cp:revision>118</cp:revision>
  <dcterms:created xsi:type="dcterms:W3CDTF">2023-10-11T08:04:00Z</dcterms:created>
  <dcterms:modified xsi:type="dcterms:W3CDTF">2025-06-18T13:48:00Z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0x0101005627209094DCC24E9E67FCED6D4AF6C8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MSIP_Label_64070b25-3e51-4c49-94ac-1c89225a19f8_Enabled">
    <vt:lpwstr>true</vt:lpwstr>
  </property>
  <property fmtid="{D5CDD505-2E9C-101B-9397-08002B2CF9AE}" pid="11" name="MSIP_Label_64070b25-3e51-4c49-94ac-1c89225a19f8_SetDate">
    <vt:lpwstr>2023-10-11T08:04:18Z</vt:lpwstr>
  </property>
  <property fmtid="{D5CDD505-2E9C-101B-9397-08002B2CF9AE}" pid="12" name="MSIP_Label_64070b25-3e51-4c49-94ac-1c89225a19f8_Method">
    <vt:lpwstr>Privileged</vt:lpwstr>
  </property>
  <property fmtid="{D5CDD505-2E9C-101B-9397-08002B2CF9AE}" pid="13" name="MSIP_Label_64070b25-3e51-4c49-94ac-1c89225a19f8_Name">
    <vt:lpwstr>defa4170-0d19-0005-0004-bc88714345d2</vt:lpwstr>
  </property>
  <property fmtid="{D5CDD505-2E9C-101B-9397-08002B2CF9AE}" pid="14" name="MSIP_Label_64070b25-3e51-4c49-94ac-1c89225a19f8_SiteId">
    <vt:lpwstr>3c88e4d0-0f16-4fc9-9c9d-e75d2f2a6adc</vt:lpwstr>
  </property>
  <property fmtid="{D5CDD505-2E9C-101B-9397-08002B2CF9AE}" pid="15" name="MSIP_Label_64070b25-3e51-4c49-94ac-1c89225a19f8_ActionId">
    <vt:lpwstr>d00bdd90-1161-46a0-bf9a-3d82abefaf0e</vt:lpwstr>
  </property>
  <property fmtid="{D5CDD505-2E9C-101B-9397-08002B2CF9AE}" pid="16" name="MSIP_Label_64070b25-3e51-4c49-94ac-1c89225a19f8_ContentBits">
    <vt:lpwstr>0</vt:lpwstr>
  </property>
</Properties>
</file>