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02DB" w14:textId="5C42A910" w:rsidR="00C31F06" w:rsidRDefault="00FD665D">
      <w:pPr>
        <w:tabs>
          <w:tab w:val="left" w:pos="576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73344CE" w14:textId="77777777" w:rsidR="00702531" w:rsidRDefault="00702531">
      <w:pPr>
        <w:jc w:val="both"/>
        <w:rPr>
          <w:b/>
          <w:bCs/>
          <w:sz w:val="24"/>
          <w:szCs w:val="24"/>
        </w:rPr>
      </w:pPr>
    </w:p>
    <w:p w14:paraId="48AA9E82" w14:textId="26B18587" w:rsidR="00C31F06" w:rsidRDefault="007025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Transpordiamet</w:t>
      </w:r>
      <w:r>
        <w:rPr>
          <w:b/>
          <w:bCs/>
          <w:sz w:val="24"/>
          <w:szCs w:val="24"/>
        </w:rPr>
        <w:tab/>
      </w:r>
      <w:r w:rsidR="00F96B11">
        <w:rPr>
          <w:b/>
          <w:bCs/>
          <w:sz w:val="24"/>
          <w:szCs w:val="24"/>
        </w:rPr>
        <w:tab/>
      </w:r>
      <w:r w:rsidR="00F96B11">
        <w:rPr>
          <w:b/>
          <w:bCs/>
          <w:sz w:val="24"/>
          <w:szCs w:val="24"/>
        </w:rPr>
        <w:tab/>
      </w:r>
      <w:r w:rsidR="00F96B11">
        <w:rPr>
          <w:b/>
          <w:bCs/>
          <w:sz w:val="24"/>
          <w:szCs w:val="24"/>
        </w:rPr>
        <w:tab/>
      </w:r>
      <w:r w:rsidR="00F96B11">
        <w:rPr>
          <w:b/>
          <w:bCs/>
          <w:sz w:val="24"/>
          <w:szCs w:val="24"/>
        </w:rPr>
        <w:tab/>
      </w:r>
      <w:r w:rsidR="00F96B11">
        <w:rPr>
          <w:b/>
          <w:bCs/>
          <w:sz w:val="24"/>
          <w:szCs w:val="24"/>
        </w:rPr>
        <w:tab/>
      </w:r>
      <w:r w:rsidR="00471B11">
        <w:rPr>
          <w:b/>
          <w:bCs/>
          <w:sz w:val="24"/>
          <w:szCs w:val="24"/>
        </w:rPr>
        <w:tab/>
      </w:r>
      <w:r w:rsidR="007E0FD9">
        <w:rPr>
          <w:b/>
          <w:bCs/>
          <w:sz w:val="24"/>
          <w:szCs w:val="24"/>
        </w:rPr>
        <w:t>2</w:t>
      </w:r>
      <w:r w:rsidR="00304AB3">
        <w:rPr>
          <w:b/>
          <w:bCs/>
          <w:sz w:val="24"/>
          <w:szCs w:val="24"/>
        </w:rPr>
        <w:t>7</w:t>
      </w:r>
      <w:r w:rsidR="00471B11">
        <w:rPr>
          <w:b/>
          <w:bCs/>
          <w:sz w:val="24"/>
          <w:szCs w:val="24"/>
        </w:rPr>
        <w:t>.11.2025</w:t>
      </w:r>
      <w:r>
        <w:rPr>
          <w:b/>
          <w:bCs/>
          <w:sz w:val="24"/>
          <w:szCs w:val="24"/>
        </w:rPr>
        <w:t xml:space="preserve"> nr 4-5/</w:t>
      </w:r>
      <w:r w:rsidR="00471B11">
        <w:rPr>
          <w:b/>
          <w:bCs/>
          <w:sz w:val="24"/>
          <w:szCs w:val="24"/>
        </w:rPr>
        <w:t>1967</w:t>
      </w:r>
    </w:p>
    <w:p w14:paraId="16D486FD" w14:textId="105A882E" w:rsidR="00471B11" w:rsidRPr="00471B11" w:rsidRDefault="00471B11" w:rsidP="00471B11">
      <w:pPr>
        <w:jc w:val="both"/>
        <w:rPr>
          <w:sz w:val="24"/>
          <w:szCs w:val="24"/>
        </w:rPr>
      </w:pPr>
      <w:r w:rsidRPr="00471B11">
        <w:rPr>
          <w:sz w:val="24"/>
          <w:szCs w:val="24"/>
        </w:rPr>
        <w:t>Alard.Tallo@transpordiamet.ee</w:t>
      </w:r>
    </w:p>
    <w:p w14:paraId="724B59FF" w14:textId="77777777" w:rsidR="00471B11" w:rsidRPr="00471B11" w:rsidRDefault="00471B11" w:rsidP="00471B11">
      <w:pPr>
        <w:jc w:val="both"/>
        <w:rPr>
          <w:b/>
          <w:bCs/>
          <w:sz w:val="24"/>
          <w:szCs w:val="24"/>
        </w:rPr>
      </w:pPr>
    </w:p>
    <w:p w14:paraId="4FC86D6B" w14:textId="77777777" w:rsidR="00471B11" w:rsidRPr="00471B11" w:rsidRDefault="00471B11" w:rsidP="00471B11">
      <w:pPr>
        <w:jc w:val="both"/>
        <w:rPr>
          <w:b/>
          <w:bCs/>
          <w:sz w:val="24"/>
          <w:szCs w:val="24"/>
        </w:rPr>
      </w:pPr>
      <w:r w:rsidRPr="00471B11">
        <w:rPr>
          <w:b/>
          <w:bCs/>
          <w:sz w:val="24"/>
          <w:szCs w:val="24"/>
        </w:rPr>
        <w:t xml:space="preserve"> </w:t>
      </w:r>
    </w:p>
    <w:p w14:paraId="584C0A67" w14:textId="77777777" w:rsidR="00471B11" w:rsidRPr="00471B11" w:rsidRDefault="00471B11" w:rsidP="00471B11">
      <w:pPr>
        <w:jc w:val="both"/>
        <w:rPr>
          <w:b/>
          <w:bCs/>
          <w:sz w:val="24"/>
          <w:szCs w:val="24"/>
        </w:rPr>
      </w:pPr>
    </w:p>
    <w:p w14:paraId="7837E470" w14:textId="77777777" w:rsidR="00471B11" w:rsidRPr="00471B11" w:rsidRDefault="00471B11" w:rsidP="00471B11">
      <w:pPr>
        <w:jc w:val="both"/>
        <w:rPr>
          <w:b/>
          <w:bCs/>
          <w:sz w:val="24"/>
          <w:szCs w:val="24"/>
        </w:rPr>
      </w:pPr>
      <w:r w:rsidRPr="00471B11">
        <w:rPr>
          <w:b/>
          <w:bCs/>
          <w:sz w:val="24"/>
          <w:szCs w:val="24"/>
        </w:rPr>
        <w:t>Kiiruspiirangute kehtestamise taotlus</w:t>
      </w:r>
    </w:p>
    <w:p w14:paraId="74C76108" w14:textId="12F17CEE" w:rsidR="00471B11" w:rsidRPr="00471B11" w:rsidRDefault="00471B11" w:rsidP="00471B11">
      <w:pPr>
        <w:jc w:val="both"/>
        <w:rPr>
          <w:b/>
          <w:bCs/>
          <w:sz w:val="24"/>
          <w:szCs w:val="24"/>
        </w:rPr>
      </w:pPr>
    </w:p>
    <w:p w14:paraId="1FE25762" w14:textId="77777777" w:rsidR="00471B11" w:rsidRPr="00471B11" w:rsidRDefault="00471B11" w:rsidP="00471B11">
      <w:pPr>
        <w:jc w:val="both"/>
        <w:rPr>
          <w:sz w:val="24"/>
          <w:szCs w:val="24"/>
        </w:rPr>
      </w:pPr>
    </w:p>
    <w:p w14:paraId="6517E6F7" w14:textId="77777777" w:rsidR="00471B11" w:rsidRDefault="00471B11" w:rsidP="00471B11">
      <w:pPr>
        <w:jc w:val="both"/>
        <w:rPr>
          <w:sz w:val="24"/>
          <w:szCs w:val="24"/>
        </w:rPr>
      </w:pPr>
      <w:r w:rsidRPr="00471B11">
        <w:rPr>
          <w:sz w:val="24"/>
          <w:szCs w:val="24"/>
        </w:rPr>
        <w:t>Palume esimesel võimalusel paigaldada liiklusohutuse eesmärgil kiiruspiirangu 70 km tunnis järgmistele riigitee lõikudele:</w:t>
      </w:r>
    </w:p>
    <w:p w14:paraId="629C9A7F" w14:textId="61CEDEEC" w:rsidR="00471B11" w:rsidRDefault="00471B11" w:rsidP="00471B1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71B11">
        <w:rPr>
          <w:sz w:val="24"/>
          <w:szCs w:val="24"/>
        </w:rPr>
        <w:t>riigiteele nr 4 Tallinna-Pärnu-Ikla tee kilomeetritel 160-161</w:t>
      </w:r>
      <w:r w:rsidR="007E0FD9">
        <w:rPr>
          <w:sz w:val="24"/>
          <w:szCs w:val="24"/>
        </w:rPr>
        <w:t xml:space="preserve"> – kiirusepiirang 70 km tunnis;</w:t>
      </w:r>
    </w:p>
    <w:p w14:paraId="697D98EB" w14:textId="7ED79209" w:rsidR="00471B11" w:rsidRDefault="00471B11" w:rsidP="00471B1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71B11">
        <w:rPr>
          <w:sz w:val="24"/>
          <w:szCs w:val="24"/>
        </w:rPr>
        <w:t>riigiteele nr 4 Tallinna-Pärnu-Ikla tee kilomeetritel 167,5 -168</w:t>
      </w:r>
      <w:r w:rsidR="007E0FD9">
        <w:rPr>
          <w:sz w:val="24"/>
          <w:szCs w:val="24"/>
        </w:rPr>
        <w:t xml:space="preserve"> – kiirusepiirang 70 km tunnis;</w:t>
      </w:r>
    </w:p>
    <w:p w14:paraId="53239420" w14:textId="1C543D0F" w:rsidR="007E0FD9" w:rsidRPr="007E0FD9" w:rsidRDefault="007E0FD9" w:rsidP="007E0FD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71B11">
        <w:rPr>
          <w:sz w:val="24"/>
          <w:szCs w:val="24"/>
        </w:rPr>
        <w:t>riigiteele nr 19333 Uulu-Soometsa-Häädemeeste tee</w:t>
      </w:r>
      <w:r>
        <w:rPr>
          <w:sz w:val="24"/>
          <w:szCs w:val="24"/>
        </w:rPr>
        <w:t xml:space="preserve"> alates Uulu asula lõpust kuni Lepaküla-Leina tee</w:t>
      </w:r>
      <w:r w:rsidRPr="007E0FD9">
        <w:rPr>
          <w:sz w:val="24"/>
          <w:szCs w:val="24"/>
          <w:lang w:val="en-US"/>
        </w:rPr>
        <w:t xml:space="preserve"> nr 2140201</w:t>
      </w:r>
      <w:r>
        <w:rPr>
          <w:sz w:val="24"/>
          <w:szCs w:val="24"/>
          <w:lang w:val="en-US"/>
        </w:rPr>
        <w:t xml:space="preserve"> </w:t>
      </w:r>
      <w:proofErr w:type="spellStart"/>
      <w:r w:rsidRPr="007E0FD9">
        <w:rPr>
          <w:sz w:val="24"/>
          <w:szCs w:val="24"/>
          <w:lang w:val="en-US"/>
        </w:rPr>
        <w:t>ristmikuni</w:t>
      </w:r>
      <w:proofErr w:type="spellEnd"/>
      <w:r w:rsidRPr="007E0FD9">
        <w:rPr>
          <w:sz w:val="24"/>
          <w:szCs w:val="24"/>
          <w:lang w:val="en-US"/>
        </w:rPr>
        <w:t xml:space="preserve"> </w:t>
      </w:r>
      <w:proofErr w:type="spellStart"/>
      <w:r w:rsidRPr="007E0FD9">
        <w:rPr>
          <w:sz w:val="24"/>
          <w:szCs w:val="24"/>
          <w:lang w:val="en-US"/>
        </w:rPr>
        <w:t>kilomeetritel</w:t>
      </w:r>
      <w:proofErr w:type="spellEnd"/>
      <w:r w:rsidRPr="007E0FD9">
        <w:rPr>
          <w:sz w:val="24"/>
          <w:szCs w:val="24"/>
          <w:lang w:val="en-US"/>
        </w:rPr>
        <w:t xml:space="preserve"> ca 0,907-1,828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– kiirusepiirang 70 km tunnis;</w:t>
      </w:r>
    </w:p>
    <w:p w14:paraId="18AAEBD1" w14:textId="186CAF70" w:rsidR="00471B11" w:rsidRDefault="00471B11" w:rsidP="00471B1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71B11">
        <w:rPr>
          <w:sz w:val="24"/>
          <w:szCs w:val="24"/>
        </w:rPr>
        <w:t>riigiteele nr 19333 Uulu-Soometsa-Häädemeeste tee 8. kilomeetril asuva</w:t>
      </w:r>
      <w:r w:rsidR="007E0FD9">
        <w:rPr>
          <w:sz w:val="24"/>
          <w:szCs w:val="24"/>
        </w:rPr>
        <w:t>te</w:t>
      </w:r>
      <w:r w:rsidRPr="00471B11">
        <w:rPr>
          <w:sz w:val="24"/>
          <w:szCs w:val="24"/>
        </w:rPr>
        <w:t xml:space="preserve"> kurvi</w:t>
      </w:r>
      <w:r w:rsidR="007E0FD9">
        <w:rPr>
          <w:sz w:val="24"/>
          <w:szCs w:val="24"/>
        </w:rPr>
        <w:t>de</w:t>
      </w:r>
      <w:r w:rsidRPr="00471B11">
        <w:rPr>
          <w:sz w:val="24"/>
          <w:szCs w:val="24"/>
        </w:rPr>
        <w:t xml:space="preserve"> lähistele</w:t>
      </w:r>
      <w:r w:rsidR="007E0FD9">
        <w:rPr>
          <w:sz w:val="24"/>
          <w:szCs w:val="24"/>
        </w:rPr>
        <w:t xml:space="preserve"> – kiirusepiirang 50 km tunnis;</w:t>
      </w:r>
    </w:p>
    <w:p w14:paraId="6BD913F2" w14:textId="0A120C03" w:rsidR="007E0FD9" w:rsidRPr="007E0FD9" w:rsidRDefault="007E0FD9" w:rsidP="007E0FD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E0FD9">
        <w:rPr>
          <w:sz w:val="24"/>
          <w:szCs w:val="24"/>
          <w:lang w:val="en-US"/>
        </w:rPr>
        <w:t>4 Tallinn-</w:t>
      </w:r>
      <w:proofErr w:type="spellStart"/>
      <w:r w:rsidRPr="007E0FD9">
        <w:rPr>
          <w:sz w:val="24"/>
          <w:szCs w:val="24"/>
          <w:lang w:val="en-US"/>
        </w:rPr>
        <w:t>Pärnu</w:t>
      </w:r>
      <w:proofErr w:type="spellEnd"/>
      <w:r w:rsidRPr="007E0FD9">
        <w:rPr>
          <w:sz w:val="24"/>
          <w:szCs w:val="24"/>
          <w:lang w:val="en-US"/>
        </w:rPr>
        <w:t>-</w:t>
      </w:r>
      <w:proofErr w:type="spellStart"/>
      <w:r w:rsidRPr="007E0FD9">
        <w:rPr>
          <w:sz w:val="24"/>
          <w:szCs w:val="24"/>
          <w:lang w:val="en-US"/>
        </w:rPr>
        <w:t>Ikla</w:t>
      </w:r>
      <w:proofErr w:type="spellEnd"/>
      <w:r w:rsidRPr="007E0FD9">
        <w:rPr>
          <w:sz w:val="24"/>
          <w:szCs w:val="24"/>
          <w:lang w:val="en-US"/>
        </w:rPr>
        <w:t xml:space="preserve"> </w:t>
      </w:r>
      <w:proofErr w:type="spellStart"/>
      <w:r w:rsidRPr="007E0FD9">
        <w:rPr>
          <w:sz w:val="24"/>
          <w:szCs w:val="24"/>
          <w:lang w:val="en-US"/>
        </w:rPr>
        <w:t>teelt</w:t>
      </w:r>
      <w:proofErr w:type="spellEnd"/>
      <w:r w:rsidRPr="007E0FD9">
        <w:rPr>
          <w:sz w:val="24"/>
          <w:szCs w:val="24"/>
          <w:lang w:val="en-US"/>
        </w:rPr>
        <w:t xml:space="preserve"> </w:t>
      </w:r>
      <w:proofErr w:type="spellStart"/>
      <w:r w:rsidRPr="007E0FD9">
        <w:rPr>
          <w:sz w:val="24"/>
          <w:szCs w:val="24"/>
          <w:lang w:val="en-US"/>
        </w:rPr>
        <w:t>suunaga</w:t>
      </w:r>
      <w:proofErr w:type="spellEnd"/>
      <w:r w:rsidRPr="007E0FD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E0FD9">
        <w:rPr>
          <w:sz w:val="24"/>
          <w:szCs w:val="24"/>
          <w:lang w:val="en-US"/>
        </w:rPr>
        <w:t>K.Pätsi</w:t>
      </w:r>
      <w:proofErr w:type="spellEnd"/>
      <w:proofErr w:type="gramEnd"/>
      <w:r w:rsidRPr="007E0FD9">
        <w:rPr>
          <w:sz w:val="24"/>
          <w:szCs w:val="24"/>
          <w:lang w:val="en-US"/>
        </w:rPr>
        <w:t xml:space="preserve"> </w:t>
      </w:r>
      <w:proofErr w:type="spellStart"/>
      <w:r w:rsidRPr="007E0FD9">
        <w:rPr>
          <w:sz w:val="24"/>
          <w:szCs w:val="24"/>
          <w:lang w:val="en-US"/>
        </w:rPr>
        <w:t>monumendi</w:t>
      </w:r>
      <w:proofErr w:type="spellEnd"/>
      <w:r w:rsidRPr="007E0FD9">
        <w:rPr>
          <w:sz w:val="24"/>
          <w:szCs w:val="24"/>
          <w:lang w:val="en-US"/>
        </w:rPr>
        <w:t xml:space="preserve"> </w:t>
      </w:r>
      <w:proofErr w:type="spellStart"/>
      <w:r w:rsidRPr="007E0FD9">
        <w:rPr>
          <w:sz w:val="24"/>
          <w:szCs w:val="24"/>
          <w:lang w:val="en-US"/>
        </w:rPr>
        <w:t>juurde</w:t>
      </w:r>
      <w:proofErr w:type="spellEnd"/>
      <w:r w:rsidRPr="007E0FD9">
        <w:rPr>
          <w:sz w:val="24"/>
          <w:szCs w:val="24"/>
          <w:lang w:val="en-US"/>
        </w:rPr>
        <w:t xml:space="preserve"> </w:t>
      </w:r>
      <w:proofErr w:type="spellStart"/>
      <w:r w:rsidRPr="007E0FD9">
        <w:rPr>
          <w:sz w:val="24"/>
          <w:szCs w:val="24"/>
          <w:lang w:val="en-US"/>
        </w:rPr>
        <w:t>suunduval</w:t>
      </w:r>
      <w:proofErr w:type="spellEnd"/>
      <w:r w:rsidRPr="007E0FD9">
        <w:rPr>
          <w:sz w:val="24"/>
          <w:szCs w:val="24"/>
          <w:lang w:val="en-US"/>
        </w:rPr>
        <w:t xml:space="preserve"> 19351 Konstantin </w:t>
      </w:r>
      <w:proofErr w:type="spellStart"/>
      <w:r w:rsidRPr="007E0FD9">
        <w:rPr>
          <w:sz w:val="24"/>
          <w:szCs w:val="24"/>
          <w:lang w:val="en-US"/>
        </w:rPr>
        <w:t>Pätsi</w:t>
      </w:r>
      <w:proofErr w:type="spellEnd"/>
      <w:r w:rsidRPr="007E0FD9">
        <w:rPr>
          <w:sz w:val="24"/>
          <w:szCs w:val="24"/>
          <w:lang w:val="en-US"/>
        </w:rPr>
        <w:t xml:space="preserve"> </w:t>
      </w:r>
      <w:proofErr w:type="spellStart"/>
      <w:r w:rsidRPr="007E0FD9">
        <w:rPr>
          <w:sz w:val="24"/>
          <w:szCs w:val="24"/>
          <w:lang w:val="en-US"/>
        </w:rPr>
        <w:t>teele</w:t>
      </w:r>
      <w:proofErr w:type="spellEnd"/>
      <w:r w:rsidRPr="007E0FD9">
        <w:rPr>
          <w:sz w:val="24"/>
          <w:szCs w:val="24"/>
          <w:lang w:val="en-US"/>
        </w:rPr>
        <w:t xml:space="preserve"> </w:t>
      </w:r>
      <w:proofErr w:type="spellStart"/>
      <w:r w:rsidRPr="007E0FD9">
        <w:rPr>
          <w:sz w:val="24"/>
          <w:szCs w:val="24"/>
          <w:lang w:val="en-US"/>
        </w:rPr>
        <w:t>kilomeetritel</w:t>
      </w:r>
      <w:proofErr w:type="spellEnd"/>
      <w:r w:rsidRPr="007E0FD9">
        <w:rPr>
          <w:sz w:val="24"/>
          <w:szCs w:val="24"/>
          <w:lang w:val="en-US"/>
        </w:rPr>
        <w:t xml:space="preserve"> 0-0,834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– kiirusepiirang 70 km tunnis.</w:t>
      </w:r>
    </w:p>
    <w:p w14:paraId="3F3006B8" w14:textId="77777777" w:rsidR="007E0FD9" w:rsidRDefault="007E0FD9" w:rsidP="00471B11">
      <w:pPr>
        <w:jc w:val="both"/>
        <w:rPr>
          <w:sz w:val="24"/>
          <w:szCs w:val="24"/>
        </w:rPr>
      </w:pPr>
    </w:p>
    <w:p w14:paraId="1AFEBB1B" w14:textId="4885DF33" w:rsidR="00471B11" w:rsidRPr="00471B11" w:rsidRDefault="00471B11" w:rsidP="00471B11">
      <w:pPr>
        <w:jc w:val="both"/>
        <w:rPr>
          <w:sz w:val="24"/>
          <w:szCs w:val="24"/>
        </w:rPr>
      </w:pPr>
      <w:proofErr w:type="spellStart"/>
      <w:r w:rsidRPr="00471B11">
        <w:rPr>
          <w:sz w:val="24"/>
          <w:szCs w:val="24"/>
        </w:rPr>
        <w:t>Tolkuse</w:t>
      </w:r>
      <w:proofErr w:type="spellEnd"/>
      <w:r w:rsidRPr="00471B11">
        <w:rPr>
          <w:sz w:val="24"/>
          <w:szCs w:val="24"/>
        </w:rPr>
        <w:t xml:space="preserve"> matkaraja parkla on kujunenud äärmiselt liiklusohtlikuks kohaks, kus pargitakse mõlemal pool teed. Olukord, kus </w:t>
      </w:r>
      <w:r>
        <w:rPr>
          <w:sz w:val="24"/>
          <w:szCs w:val="24"/>
        </w:rPr>
        <w:t>i</w:t>
      </w:r>
      <w:r w:rsidRPr="00471B11">
        <w:rPr>
          <w:sz w:val="24"/>
          <w:szCs w:val="24"/>
        </w:rPr>
        <w:t>nimesed ületavad pidevalt teed 90 km/h piirkiirusega alas, on juba tekitanud liiklusohtlikke olukordi. Lisaks on parklast väljasõit ebaturvaline. Aeglustusraja puudumise tõttu on ebaturvaline ka pööre Rannametsa- Ikla teele.</w:t>
      </w:r>
    </w:p>
    <w:p w14:paraId="36C75377" w14:textId="69C6B3D9" w:rsidR="00471B11" w:rsidRDefault="00471B11" w:rsidP="00471B11">
      <w:pPr>
        <w:jc w:val="both"/>
        <w:rPr>
          <w:sz w:val="24"/>
          <w:szCs w:val="24"/>
        </w:rPr>
      </w:pPr>
      <w:r w:rsidRPr="00471B11">
        <w:rPr>
          <w:sz w:val="24"/>
          <w:szCs w:val="24"/>
        </w:rPr>
        <w:t>Häädemeeste- Kilingi-Nõmme teeristis on autode</w:t>
      </w:r>
      <w:r w:rsidR="007E0FD9">
        <w:rPr>
          <w:sz w:val="24"/>
          <w:szCs w:val="24"/>
        </w:rPr>
        <w:t>ga</w:t>
      </w:r>
      <w:r w:rsidRPr="00471B11">
        <w:rPr>
          <w:sz w:val="24"/>
          <w:szCs w:val="24"/>
        </w:rPr>
        <w:t xml:space="preserve"> sage teeületamine </w:t>
      </w:r>
      <w:proofErr w:type="spellStart"/>
      <w:r w:rsidRPr="00471B11">
        <w:rPr>
          <w:sz w:val="24"/>
          <w:szCs w:val="24"/>
        </w:rPr>
        <w:t>Cirke</w:t>
      </w:r>
      <w:proofErr w:type="spellEnd"/>
      <w:r w:rsidRPr="00471B11">
        <w:rPr>
          <w:sz w:val="24"/>
          <w:szCs w:val="24"/>
        </w:rPr>
        <w:t xml:space="preserve"> K tanklasse, samuti on seal palju teed ületavaid jalakäijaid.</w:t>
      </w:r>
    </w:p>
    <w:p w14:paraId="79C36F5D" w14:textId="35AA5A4D" w:rsidR="007E0FD9" w:rsidRDefault="00304AB3" w:rsidP="00471B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Kiiruspiirangu seadmine </w:t>
      </w:r>
      <w:r w:rsidR="007E0FD9" w:rsidRPr="00471B11">
        <w:rPr>
          <w:sz w:val="24"/>
          <w:szCs w:val="24"/>
        </w:rPr>
        <w:t>Uulu-Soometsa-Häädemeeste tee</w:t>
      </w:r>
      <w:r>
        <w:rPr>
          <w:sz w:val="24"/>
          <w:szCs w:val="24"/>
        </w:rPr>
        <w:t>le</w:t>
      </w:r>
      <w:r w:rsidR="007E0FD9">
        <w:rPr>
          <w:sz w:val="24"/>
          <w:szCs w:val="24"/>
        </w:rPr>
        <w:t xml:space="preserve"> alates Uulu asula lõpust kuni Lepaküla-Leina </w:t>
      </w:r>
      <w:r>
        <w:rPr>
          <w:sz w:val="24"/>
          <w:szCs w:val="24"/>
        </w:rPr>
        <w:t xml:space="preserve">tee ristmikuni on vajalik teed ületavate jalakäijate turvalisuse tagamiseks. </w:t>
      </w:r>
      <w:r w:rsidRPr="00304AB3">
        <w:rPr>
          <w:sz w:val="24"/>
          <w:szCs w:val="24"/>
        </w:rPr>
        <w:t>Väljaotsa teelt kergteele</w:t>
      </w:r>
      <w:r>
        <w:rPr>
          <w:sz w:val="24"/>
          <w:szCs w:val="24"/>
        </w:rPr>
        <w:t xml:space="preserve"> minnes </w:t>
      </w:r>
      <w:r w:rsidR="008E526E">
        <w:rPr>
          <w:sz w:val="24"/>
          <w:szCs w:val="24"/>
        </w:rPr>
        <w:t xml:space="preserve">muudab </w:t>
      </w:r>
      <w:r>
        <w:rPr>
          <w:sz w:val="24"/>
          <w:szCs w:val="24"/>
        </w:rPr>
        <w:t>pimekurv</w:t>
      </w:r>
      <w:r w:rsidR="008E52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teeületuse ohtlikuks. </w:t>
      </w:r>
    </w:p>
    <w:p w14:paraId="0898E5C8" w14:textId="0EC864BF" w:rsidR="007E0FD9" w:rsidRPr="00471B11" w:rsidRDefault="007E0FD9" w:rsidP="00471B11">
      <w:pPr>
        <w:jc w:val="both"/>
        <w:rPr>
          <w:sz w:val="24"/>
          <w:szCs w:val="24"/>
        </w:rPr>
      </w:pPr>
      <w:r>
        <w:rPr>
          <w:sz w:val="24"/>
          <w:szCs w:val="24"/>
        </w:rPr>
        <w:t>Konstantin Pätsi tee</w:t>
      </w:r>
      <w:r w:rsidR="00304AB3">
        <w:rPr>
          <w:sz w:val="24"/>
          <w:szCs w:val="24"/>
        </w:rPr>
        <w:t xml:space="preserve">l on kiiruspiirangu seadmine vajalik, kuna tee on kitsas ja kurviline. Valla tee osas seatakse senisele kiiruspiiranguta alale samuti kiiruspiirang. </w:t>
      </w:r>
    </w:p>
    <w:p w14:paraId="653F6A27" w14:textId="1E24CE68" w:rsidR="00471B11" w:rsidRDefault="00471B11" w:rsidP="00471B11">
      <w:pPr>
        <w:jc w:val="both"/>
        <w:rPr>
          <w:sz w:val="24"/>
          <w:szCs w:val="24"/>
        </w:rPr>
      </w:pPr>
      <w:r w:rsidRPr="00471B11">
        <w:rPr>
          <w:sz w:val="24"/>
          <w:szCs w:val="24"/>
        </w:rPr>
        <w:t>Kiiruspiirangu kehtestamine antud teelõikudel on väga oluline. Avaldame lootust, et</w:t>
      </w:r>
      <w:r w:rsidR="008A38A5">
        <w:rPr>
          <w:sz w:val="24"/>
          <w:szCs w:val="24"/>
        </w:rPr>
        <w:t xml:space="preserve"> piirangud </w:t>
      </w:r>
      <w:r w:rsidR="00D32B39">
        <w:rPr>
          <w:sz w:val="24"/>
          <w:szCs w:val="24"/>
        </w:rPr>
        <w:t xml:space="preserve">kehtestatakse </w:t>
      </w:r>
      <w:r w:rsidRPr="00471B11">
        <w:rPr>
          <w:sz w:val="24"/>
          <w:szCs w:val="24"/>
        </w:rPr>
        <w:t xml:space="preserve">esimesel võimalusel. </w:t>
      </w:r>
    </w:p>
    <w:p w14:paraId="2C468D96" w14:textId="77777777" w:rsidR="007E0FD9" w:rsidRDefault="007E0FD9" w:rsidP="00471B11">
      <w:pPr>
        <w:jc w:val="both"/>
        <w:rPr>
          <w:sz w:val="24"/>
          <w:szCs w:val="24"/>
        </w:rPr>
      </w:pPr>
    </w:p>
    <w:p w14:paraId="238EFAC0" w14:textId="135955DB" w:rsidR="00C31F06" w:rsidRPr="00471B11" w:rsidRDefault="00FD665D" w:rsidP="00471B11">
      <w:pPr>
        <w:jc w:val="both"/>
        <w:rPr>
          <w:sz w:val="24"/>
          <w:szCs w:val="24"/>
        </w:rPr>
      </w:pPr>
      <w:r w:rsidRPr="00471B11">
        <w:rPr>
          <w:sz w:val="24"/>
          <w:szCs w:val="24"/>
        </w:rPr>
        <w:t>Lugupidamisega</w:t>
      </w:r>
    </w:p>
    <w:p w14:paraId="3BDDCAAE" w14:textId="77777777" w:rsidR="00852930" w:rsidRDefault="00852930">
      <w:pPr>
        <w:jc w:val="both"/>
        <w:rPr>
          <w:sz w:val="24"/>
          <w:szCs w:val="24"/>
        </w:rPr>
      </w:pPr>
    </w:p>
    <w:p w14:paraId="328FCF73" w14:textId="38AF1457" w:rsidR="00852930" w:rsidRPr="00D44025" w:rsidRDefault="00FD665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55BA4E5B" w14:textId="77777777" w:rsidR="00DB3662" w:rsidRDefault="00DB3662">
      <w:pPr>
        <w:jc w:val="both"/>
        <w:rPr>
          <w:sz w:val="24"/>
          <w:szCs w:val="24"/>
        </w:rPr>
      </w:pPr>
    </w:p>
    <w:p w14:paraId="685DEDED" w14:textId="7BF3DEE1" w:rsidR="00C31F06" w:rsidRDefault="00FD665D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767D8206" w14:textId="77777777" w:rsidR="00C31F06" w:rsidRDefault="00FD665D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3160C072" w14:textId="5AEEECBB" w:rsidR="00F96B11" w:rsidRDefault="00F96B11">
      <w:pPr>
        <w:jc w:val="both"/>
        <w:rPr>
          <w:sz w:val="24"/>
          <w:szCs w:val="24"/>
        </w:rPr>
      </w:pPr>
    </w:p>
    <w:sectPr w:rsidR="00F96B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1EA0" w14:textId="77777777" w:rsidR="002D4092" w:rsidRDefault="002D4092">
      <w:r>
        <w:separator/>
      </w:r>
    </w:p>
  </w:endnote>
  <w:endnote w:type="continuationSeparator" w:id="0">
    <w:p w14:paraId="3028DA96" w14:textId="77777777" w:rsidR="002D4092" w:rsidRDefault="002D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010F" w14:textId="77777777" w:rsidR="00C31F06" w:rsidRDefault="00C31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D817" w14:textId="77777777" w:rsidR="00C31F06" w:rsidRDefault="00FD665D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3B69BB0E" w14:textId="77777777" w:rsidR="00C31F06" w:rsidRDefault="00FD665D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6239D39D" w14:textId="77777777" w:rsidR="00C31F06" w:rsidRDefault="00FD665D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780B78" w14:textId="77777777" w:rsidR="00C31F06" w:rsidRDefault="00FD665D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 w:rsidR="00C31F06">
        <w:rPr>
          <w:rStyle w:val="Internetilink"/>
        </w:rPr>
        <w:t>haademeeste@haademeeste.ee</w:t>
      </w:r>
    </w:hyperlink>
    <w:r>
      <w:t xml:space="preserve">  Swedbank</w:t>
    </w:r>
  </w:p>
  <w:p w14:paraId="1B5CE7D7" w14:textId="77777777" w:rsidR="00C31F06" w:rsidRDefault="00FD665D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77E1" w14:textId="77777777" w:rsidR="002D4092" w:rsidRDefault="002D4092">
      <w:r>
        <w:separator/>
      </w:r>
    </w:p>
  </w:footnote>
  <w:footnote w:type="continuationSeparator" w:id="0">
    <w:p w14:paraId="360DEFFC" w14:textId="77777777" w:rsidR="002D4092" w:rsidRDefault="002D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3015" w14:textId="77777777" w:rsidR="00C31F06" w:rsidRDefault="00C31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335C" w14:textId="77777777" w:rsidR="00C31F06" w:rsidRDefault="00FD665D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06A63E4A" wp14:editId="32B04AE4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635" cy="838835"/>
          <wp:effectExtent l="0" t="0" r="0" b="0"/>
          <wp:wrapNone/>
          <wp:docPr id="1" name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62120" cy="838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1E21BCE" w14:textId="77777777" w:rsidR="00C31F06" w:rsidRDefault="00C31F06">
    <w:pPr>
      <w:pStyle w:val="Header"/>
      <w:jc w:val="center"/>
      <w:rPr>
        <w:sz w:val="40"/>
      </w:rPr>
    </w:pPr>
  </w:p>
  <w:p w14:paraId="2A5156F9" w14:textId="77777777" w:rsidR="00C31F06" w:rsidRDefault="00C31F06">
    <w:pPr>
      <w:pStyle w:val="Header"/>
      <w:jc w:val="center"/>
      <w:rPr>
        <w:sz w:val="40"/>
      </w:rPr>
    </w:pPr>
  </w:p>
  <w:p w14:paraId="0D825D96" w14:textId="77777777" w:rsidR="00C31F06" w:rsidRDefault="00C31F06">
    <w:pPr>
      <w:pStyle w:val="Header"/>
      <w:jc w:val="center"/>
      <w:rPr>
        <w:sz w:val="32"/>
        <w:szCs w:val="32"/>
      </w:rPr>
    </w:pPr>
  </w:p>
  <w:p w14:paraId="5D4CEFC6" w14:textId="77777777" w:rsidR="00C31F06" w:rsidRDefault="00FD665D">
    <w:pPr>
      <w:pStyle w:val="Header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B3F5B"/>
    <w:multiLevelType w:val="hybridMultilevel"/>
    <w:tmpl w:val="966AC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30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06"/>
    <w:rsid w:val="00030C3B"/>
    <w:rsid w:val="00037056"/>
    <w:rsid w:val="00096ED2"/>
    <w:rsid w:val="000A25C6"/>
    <w:rsid w:val="000B3FB5"/>
    <w:rsid w:val="000D053F"/>
    <w:rsid w:val="000F43BC"/>
    <w:rsid w:val="001015C4"/>
    <w:rsid w:val="001056A5"/>
    <w:rsid w:val="0015432C"/>
    <w:rsid w:val="00190352"/>
    <w:rsid w:val="0019115A"/>
    <w:rsid w:val="001B4729"/>
    <w:rsid w:val="001F10C5"/>
    <w:rsid w:val="001F49CA"/>
    <w:rsid w:val="001F5C6C"/>
    <w:rsid w:val="00236468"/>
    <w:rsid w:val="00250E4A"/>
    <w:rsid w:val="002A57A8"/>
    <w:rsid w:val="002B2A82"/>
    <w:rsid w:val="002B3CB4"/>
    <w:rsid w:val="002B4144"/>
    <w:rsid w:val="002C5130"/>
    <w:rsid w:val="002D4092"/>
    <w:rsid w:val="00304AB3"/>
    <w:rsid w:val="003378FD"/>
    <w:rsid w:val="004300DF"/>
    <w:rsid w:val="0046443D"/>
    <w:rsid w:val="00471B11"/>
    <w:rsid w:val="0048572B"/>
    <w:rsid w:val="004917CB"/>
    <w:rsid w:val="00495970"/>
    <w:rsid w:val="004D1BE1"/>
    <w:rsid w:val="00534092"/>
    <w:rsid w:val="0056636F"/>
    <w:rsid w:val="00581C4B"/>
    <w:rsid w:val="00594DAE"/>
    <w:rsid w:val="00595BBD"/>
    <w:rsid w:val="005C398E"/>
    <w:rsid w:val="005F4605"/>
    <w:rsid w:val="00602D85"/>
    <w:rsid w:val="006030ED"/>
    <w:rsid w:val="00627617"/>
    <w:rsid w:val="0063065E"/>
    <w:rsid w:val="00632963"/>
    <w:rsid w:val="00702531"/>
    <w:rsid w:val="007053DD"/>
    <w:rsid w:val="00727CEC"/>
    <w:rsid w:val="007564AE"/>
    <w:rsid w:val="007C553A"/>
    <w:rsid w:val="007C6BDB"/>
    <w:rsid w:val="007C6EAD"/>
    <w:rsid w:val="007E0FD9"/>
    <w:rsid w:val="007E7F34"/>
    <w:rsid w:val="0083320D"/>
    <w:rsid w:val="00842E68"/>
    <w:rsid w:val="00852930"/>
    <w:rsid w:val="008A38A5"/>
    <w:rsid w:val="008E526E"/>
    <w:rsid w:val="0090587C"/>
    <w:rsid w:val="0091085F"/>
    <w:rsid w:val="00913F94"/>
    <w:rsid w:val="009204E3"/>
    <w:rsid w:val="00943775"/>
    <w:rsid w:val="009D0880"/>
    <w:rsid w:val="00A13574"/>
    <w:rsid w:val="00A223E2"/>
    <w:rsid w:val="00A30043"/>
    <w:rsid w:val="00A509CD"/>
    <w:rsid w:val="00A7258F"/>
    <w:rsid w:val="00A805CD"/>
    <w:rsid w:val="00A868BD"/>
    <w:rsid w:val="00B65EA2"/>
    <w:rsid w:val="00BA4C58"/>
    <w:rsid w:val="00BA7FBF"/>
    <w:rsid w:val="00BB2BDB"/>
    <w:rsid w:val="00BF0CAC"/>
    <w:rsid w:val="00C06D37"/>
    <w:rsid w:val="00C30BAE"/>
    <w:rsid w:val="00C31F06"/>
    <w:rsid w:val="00CB5634"/>
    <w:rsid w:val="00D32B39"/>
    <w:rsid w:val="00D44025"/>
    <w:rsid w:val="00D55C31"/>
    <w:rsid w:val="00D65911"/>
    <w:rsid w:val="00D74F18"/>
    <w:rsid w:val="00D86875"/>
    <w:rsid w:val="00DB3662"/>
    <w:rsid w:val="00DB76E0"/>
    <w:rsid w:val="00DE3457"/>
    <w:rsid w:val="00DF4C43"/>
    <w:rsid w:val="00E05BD5"/>
    <w:rsid w:val="00E15045"/>
    <w:rsid w:val="00E30AB6"/>
    <w:rsid w:val="00EA7E26"/>
    <w:rsid w:val="00EF577C"/>
    <w:rsid w:val="00F04F27"/>
    <w:rsid w:val="00F13459"/>
    <w:rsid w:val="00F745A2"/>
    <w:rsid w:val="00F85736"/>
    <w:rsid w:val="00F96B11"/>
    <w:rsid w:val="00F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5F18"/>
  <w15:docId w15:val="{8D30D0DB-2D3D-4593-AE1A-E480DE42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styleId="Emphasis">
    <w:name w:val="Emphasis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99"/>
    <w:qFormat/>
    <w:locked/>
    <w:rsid w:val="00F41909"/>
    <w:rPr>
      <w:rFonts w:cs="Times New Roman"/>
      <w:b/>
    </w:rPr>
  </w:style>
  <w:style w:type="character" w:styleId="UnresolvedMention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F857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dc:description/>
  <cp:lastModifiedBy>Iris Hahlberg</cp:lastModifiedBy>
  <cp:revision>12</cp:revision>
  <cp:lastPrinted>2019-12-20T06:53:00Z</cp:lastPrinted>
  <dcterms:created xsi:type="dcterms:W3CDTF">2025-10-17T13:09:00Z</dcterms:created>
  <dcterms:modified xsi:type="dcterms:W3CDTF">2025-11-27T15:49:00Z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