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69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CC16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20871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EAA91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264976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810A33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0"/>
        <w:gridCol w:w="1260"/>
        <w:gridCol w:w="782"/>
      </w:tblGrid>
      <w:tr w:rsidR="00056AC8" w14:paraId="07AAA8B8" w14:textId="77777777" w:rsidTr="001736D1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76F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DE903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F40C52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F136" w14:textId="5DD25E93" w:rsidR="00056AC8" w:rsidRDefault="0004624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</w:p>
        </w:tc>
      </w:tr>
      <w:tr w:rsidR="00056AC8" w14:paraId="1A2D6B89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57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61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382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45DF6E8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331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0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60C9" w14:textId="5B3881B8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046245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046245">
              <w:rPr>
                <w:noProof/>
                <w:sz w:val="22"/>
                <w:szCs w:val="22"/>
              </w:rPr>
              <w:t>Valge 4</w:t>
            </w:r>
          </w:p>
        </w:tc>
      </w:tr>
      <w:tr w:rsidR="00056AC8" w14:paraId="2EA43947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D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1BC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F93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AA2245" w14:paraId="72FFF684" w14:textId="77777777" w:rsidTr="001736D1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61628" w14:textId="77777777" w:rsidR="00AA2245" w:rsidRDefault="00AA2245" w:rsidP="00AA2245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EFCF3AB" w14:textId="77777777" w:rsidR="00AA2245" w:rsidRDefault="00AA2245" w:rsidP="00AA22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CB9C4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7B74" w14:textId="6A8C394C" w:rsidR="00AA2245" w:rsidRDefault="00AA2245" w:rsidP="00AA22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OÜ Alkranel</w:t>
            </w:r>
          </w:p>
        </w:tc>
      </w:tr>
      <w:tr w:rsidR="00AA2245" w14:paraId="5C6FB17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11CF0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E1D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A29BA" w14:textId="46AB57F3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10607878</w:t>
            </w:r>
          </w:p>
        </w:tc>
      </w:tr>
      <w:tr w:rsidR="00AA2245" w14:paraId="197ED1B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130B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26269" w14:textId="77777777" w:rsidR="00AA2245" w:rsidRDefault="00AA2245" w:rsidP="00AA224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A6590C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E16C" w14:textId="3238A368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Riia 15b, Tartu</w:t>
            </w:r>
          </w:p>
        </w:tc>
      </w:tr>
      <w:tr w:rsidR="00AA2245" w14:paraId="1060AFD0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24AE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F596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552E" w14:textId="063B3089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Riia 15b, Tartu</w:t>
            </w:r>
          </w:p>
        </w:tc>
      </w:tr>
      <w:tr w:rsidR="00AA2245" w14:paraId="6DDEDAE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79D4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ADDB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7D5C" w14:textId="4CBC3715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50 39 010</w:t>
            </w:r>
          </w:p>
        </w:tc>
      </w:tr>
      <w:tr w:rsidR="00AA2245" w14:paraId="6178481E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FED3D" w14:textId="77777777" w:rsidR="00AA2245" w:rsidRDefault="00AA2245" w:rsidP="00AA2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E9B" w14:textId="77777777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3B27" w14:textId="0ED12C42" w:rsidR="00AA2245" w:rsidRDefault="00AA2245" w:rsidP="00AA224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kristjan@alkranel.ee</w:t>
            </w:r>
          </w:p>
        </w:tc>
      </w:tr>
      <w:tr w:rsidR="00056AC8" w14:paraId="1399BC3E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97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7FD0456" w14:textId="77777777" w:rsidTr="001736D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646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1328626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406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1FF4F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DA96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761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789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E2BC6" w14:paraId="5025051F" w14:textId="77777777" w:rsidTr="00BA4AC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4743" w14:textId="08490F99" w:rsidR="000E2BC6" w:rsidRDefault="000E2BC6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</w:t>
            </w:r>
            <w:r w:rsidRPr="00B7216F">
              <w:rPr>
                <w:rFonts w:eastAsia="Arial Unicode MS"/>
                <w:noProof/>
                <w:sz w:val="22"/>
                <w:szCs w:val="22"/>
              </w:rPr>
              <w:t>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9E18" w14:textId="57323D60" w:rsidR="000E2BC6" w:rsidRPr="006C3D40" w:rsidRDefault="00AC5FD1" w:rsidP="006C3D40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Kanepi tee 7 </w:t>
            </w:r>
            <w:r w:rsidR="00563C6B">
              <w:rPr>
                <w:rFonts w:cs="Arial"/>
                <w:sz w:val="22"/>
                <w:szCs w:val="22"/>
              </w:rPr>
              <w:t>kinnistu vee- ja kanalisatsioonitorustik</w:t>
            </w:r>
            <w:r w:rsidR="00563C6B">
              <w:rPr>
                <w:rFonts w:cs="Arial"/>
                <w:noProof/>
                <w:sz w:val="22"/>
                <w:szCs w:val="22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2945" w14:textId="6ECFA267" w:rsidR="000E2BC6" w:rsidRDefault="00AC5FD1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563C6B">
              <w:rPr>
                <w:noProof/>
                <w:sz w:val="22"/>
                <w:szCs w:val="20"/>
              </w:rPr>
              <w:t>3</w:t>
            </w:r>
            <w:r w:rsidR="000E2BC6">
              <w:rPr>
                <w:noProof/>
                <w:sz w:val="22"/>
                <w:szCs w:val="20"/>
              </w:rPr>
              <w:t>-0</w:t>
            </w:r>
            <w:r>
              <w:rPr>
                <w:noProof/>
                <w:sz w:val="22"/>
                <w:szCs w:val="20"/>
              </w:rPr>
              <w:t>3</w:t>
            </w:r>
            <w:r w:rsidR="000E2BC6">
              <w:rPr>
                <w:noProof/>
                <w:sz w:val="22"/>
                <w:szCs w:val="20"/>
              </w:rPr>
              <w:t>-2</w:t>
            </w:r>
            <w:r w:rsidR="00563C6B">
              <w:rPr>
                <w:noProof/>
                <w:sz w:val="22"/>
                <w:szCs w:val="20"/>
              </w:rPr>
              <w:t>3</w:t>
            </w:r>
            <w:r w:rsidR="000E2BC6">
              <w:rPr>
                <w:noProof/>
                <w:sz w:val="22"/>
                <w:szCs w:val="20"/>
              </w:rPr>
              <w:t>-VK</w:t>
            </w:r>
          </w:p>
        </w:tc>
      </w:tr>
      <w:tr w:rsidR="006C3D40" w14:paraId="078488D3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AC8E" w14:textId="22330DBE" w:rsidR="006C3D40" w:rsidRDefault="006C3D40" w:rsidP="006C3D4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C3D40" w14:paraId="44DCE08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1B3D7" w14:textId="23A2C941" w:rsidR="0002210D" w:rsidRPr="00317FEC" w:rsidRDefault="006C3D40" w:rsidP="006C3D4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C5FD1">
              <w:rPr>
                <w:noProof/>
                <w:sz w:val="18"/>
                <w:szCs w:val="18"/>
              </w:rPr>
              <w:t>Valgamaa, Otepää vald, Pilkuse küla</w:t>
            </w:r>
          </w:p>
        </w:tc>
      </w:tr>
      <w:tr w:rsidR="006C3D40" w14:paraId="1C486C38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E4EF8" w14:textId="77777777" w:rsidR="006C3D40" w:rsidRPr="003A3D59" w:rsidRDefault="006C3D40" w:rsidP="006C3D40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6C3D40" w14:paraId="547689D9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C57F1" w14:textId="53FA781C" w:rsidR="0050699B" w:rsidRPr="00563C6B" w:rsidRDefault="006C3D40" w:rsidP="00DF1D5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C5FD1">
              <w:rPr>
                <w:noProof/>
                <w:sz w:val="18"/>
                <w:szCs w:val="18"/>
              </w:rPr>
              <w:t>7</w:t>
            </w:r>
            <w:r w:rsidR="00563C6B">
              <w:rPr>
                <w:noProof/>
                <w:sz w:val="18"/>
                <w:szCs w:val="18"/>
              </w:rPr>
              <w:t>1</w:t>
            </w:r>
            <w:r w:rsidR="004C0BDA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AC5FD1">
              <w:rPr>
                <w:noProof/>
                <w:sz w:val="18"/>
                <w:szCs w:val="18"/>
              </w:rPr>
              <w:t>18,51</w:t>
            </w:r>
          </w:p>
        </w:tc>
      </w:tr>
      <w:tr w:rsidR="006C3D40" w14:paraId="424229DB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326BE" w14:textId="5CBCCB7C" w:rsidR="006C3D40" w:rsidRPr="00317FEC" w:rsidRDefault="006C3D40" w:rsidP="006C3D4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DF1D5A">
              <w:rPr>
                <w:noProof/>
                <w:sz w:val="18"/>
                <w:szCs w:val="18"/>
              </w:rPr>
              <w:t xml:space="preserve"> </w:t>
            </w:r>
            <w:r w:rsidR="00563C6B">
              <w:rPr>
                <w:noProof/>
                <w:sz w:val="18"/>
                <w:szCs w:val="18"/>
              </w:rPr>
              <w:t>-</w:t>
            </w:r>
          </w:p>
        </w:tc>
      </w:tr>
      <w:tr w:rsidR="006C3D40" w14:paraId="34E8264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C806F" w14:textId="7AFE6652" w:rsidR="0050699B" w:rsidRPr="00317FEC" w:rsidRDefault="006C3D40" w:rsidP="006C3D40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563C6B">
              <w:rPr>
                <w:noProof/>
                <w:sz w:val="18"/>
                <w:szCs w:val="18"/>
              </w:rPr>
              <w:t>-</w:t>
            </w:r>
          </w:p>
        </w:tc>
      </w:tr>
      <w:tr w:rsidR="006C3D40" w14:paraId="3111E246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2053" w14:textId="77777777" w:rsidR="006C3D40" w:rsidRPr="00317FEC" w:rsidRDefault="006C3D40" w:rsidP="006C3D4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6C3D40" w14:paraId="42D3309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77A0" w14:textId="066F1BDA" w:rsidR="006C3D40" w:rsidRDefault="006C3D40" w:rsidP="006C3D40">
            <w:pPr>
              <w:pStyle w:val="BodyText"/>
              <w:rPr>
                <w:b w:val="0"/>
                <w:sz w:val="22"/>
                <w:szCs w:val="22"/>
              </w:rPr>
            </w:pPr>
            <w:r w:rsidRPr="0088430D">
              <w:rPr>
                <w:b w:val="0"/>
                <w:sz w:val="22"/>
                <w:szCs w:val="22"/>
              </w:rPr>
              <w:t xml:space="preserve">Projekti </w:t>
            </w:r>
            <w:r w:rsidRPr="00D74BB0">
              <w:rPr>
                <w:b w:val="0"/>
                <w:sz w:val="22"/>
                <w:szCs w:val="22"/>
              </w:rPr>
              <w:t>materjalid on allalaetavad järgmiselt lingilt: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7B773380" w14:textId="4188BF7F" w:rsidR="00563C6B" w:rsidRDefault="00AC5FD1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  <w:hyperlink r:id="rId5" w:history="1">
              <w:r w:rsidRPr="00B52BD1">
                <w:rPr>
                  <w:rStyle w:val="Hyperlink"/>
                  <w:b w:val="0"/>
                  <w:sz w:val="22"/>
                  <w:szCs w:val="22"/>
                </w:rPr>
                <w:t>https://www.dropbox.com/scl/fi/o4vc3enq89zn6a7ay5vlc/230323VK_PP_v01_Kanepitee7VK.zip?rlkey=ahpygguihnwq0cmm36uir3ib3&amp;dl=0</w:t>
              </w:r>
            </w:hyperlink>
          </w:p>
          <w:p w14:paraId="405E2F6F" w14:textId="77777777" w:rsidR="00AC5FD1" w:rsidRPr="00FA3A09" w:rsidRDefault="00AC5FD1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</w:p>
          <w:p w14:paraId="392A8B82" w14:textId="2E797914" w:rsidR="006C3D40" w:rsidRDefault="006C3D40" w:rsidP="004B7AA6">
            <w:pPr>
              <w:pStyle w:val="BodyText"/>
              <w:jc w:val="both"/>
              <w:rPr>
                <w:b w:val="0"/>
              </w:rPr>
            </w:pPr>
            <w:r w:rsidRPr="00D74BB0">
              <w:rPr>
                <w:b w:val="0"/>
                <w:sz w:val="22"/>
                <w:szCs w:val="22"/>
              </w:rPr>
              <w:t>Projektiga nähakse</w:t>
            </w:r>
            <w:r w:rsidR="0050699B">
              <w:rPr>
                <w:b w:val="0"/>
                <w:sz w:val="22"/>
                <w:szCs w:val="22"/>
              </w:rPr>
              <w:t xml:space="preserve"> </w:t>
            </w:r>
            <w:r w:rsidR="00337641">
              <w:rPr>
                <w:b w:val="0"/>
                <w:sz w:val="22"/>
                <w:szCs w:val="22"/>
              </w:rPr>
              <w:t xml:space="preserve">Otepää, </w:t>
            </w:r>
            <w:r w:rsidR="00AC5FD1">
              <w:rPr>
                <w:b w:val="0"/>
                <w:sz w:val="22"/>
                <w:szCs w:val="22"/>
              </w:rPr>
              <w:t>Kanepi tee 7</w:t>
            </w:r>
            <w:r w:rsidR="00563C6B">
              <w:rPr>
                <w:b w:val="0"/>
                <w:sz w:val="22"/>
                <w:szCs w:val="22"/>
              </w:rPr>
              <w:t xml:space="preserve"> kinnistu ühendamine </w:t>
            </w:r>
            <w:r w:rsidR="00AC5FD1">
              <w:rPr>
                <w:b w:val="0"/>
                <w:sz w:val="22"/>
                <w:szCs w:val="22"/>
              </w:rPr>
              <w:t>Otepää linna</w:t>
            </w:r>
            <w:r w:rsidR="00662E18">
              <w:rPr>
                <w:b w:val="0"/>
                <w:sz w:val="22"/>
                <w:szCs w:val="22"/>
              </w:rPr>
              <w:t xml:space="preserve"> </w:t>
            </w:r>
            <w:r w:rsidR="00122F50">
              <w:rPr>
                <w:b w:val="0"/>
                <w:sz w:val="22"/>
                <w:szCs w:val="22"/>
              </w:rPr>
              <w:t>ühisveevä</w:t>
            </w:r>
            <w:r w:rsidR="00BA28E0">
              <w:rPr>
                <w:b w:val="0"/>
                <w:sz w:val="22"/>
                <w:szCs w:val="22"/>
              </w:rPr>
              <w:t>rgi ja -kanalisatsiooni</w:t>
            </w:r>
            <w:r w:rsidR="00122F50">
              <w:rPr>
                <w:b w:val="0"/>
                <w:sz w:val="22"/>
                <w:szCs w:val="22"/>
              </w:rPr>
              <w:t>torustike</w:t>
            </w:r>
            <w:r w:rsidR="00563C6B">
              <w:rPr>
                <w:b w:val="0"/>
                <w:sz w:val="22"/>
                <w:szCs w:val="22"/>
              </w:rPr>
              <w:t>ga</w:t>
            </w:r>
            <w:r>
              <w:rPr>
                <w:b w:val="0"/>
                <w:sz w:val="22"/>
                <w:szCs w:val="22"/>
              </w:rPr>
              <w:t>,</w:t>
            </w:r>
            <w:r>
              <w:rPr>
                <w:rFonts w:cs="Arial"/>
                <w:b w:val="0"/>
                <w:noProof/>
                <w:sz w:val="22"/>
                <w:szCs w:val="22"/>
              </w:rPr>
              <w:t xml:space="preserve"> sh</w:t>
            </w:r>
            <w:r>
              <w:rPr>
                <w:b w:val="0"/>
                <w:sz w:val="22"/>
                <w:szCs w:val="22"/>
              </w:rPr>
              <w:t xml:space="preserve"> nähakse</w:t>
            </w:r>
            <w:r w:rsidRPr="00D74BB0">
              <w:rPr>
                <w:b w:val="0"/>
                <w:sz w:val="22"/>
                <w:szCs w:val="22"/>
              </w:rPr>
              <w:t xml:space="preserve"> e</w:t>
            </w:r>
            <w:r>
              <w:rPr>
                <w:b w:val="0"/>
                <w:sz w:val="22"/>
                <w:szCs w:val="22"/>
              </w:rPr>
              <w:t xml:space="preserve">tte torustike rajamine tee nr </w:t>
            </w:r>
            <w:r w:rsidR="00AC5FD1">
              <w:rPr>
                <w:b w:val="0"/>
                <w:sz w:val="22"/>
                <w:szCs w:val="22"/>
              </w:rPr>
              <w:t>7</w:t>
            </w:r>
            <w:r w:rsidR="00563C6B">
              <w:rPr>
                <w:b w:val="0"/>
                <w:sz w:val="22"/>
                <w:szCs w:val="22"/>
              </w:rPr>
              <w:t>1 (</w:t>
            </w:r>
            <w:r w:rsidR="00AC5FD1">
              <w:rPr>
                <w:b w:val="0"/>
                <w:sz w:val="22"/>
                <w:szCs w:val="22"/>
              </w:rPr>
              <w:t>Rõngu-Otepää-Kanepi</w:t>
            </w:r>
            <w:r w:rsidR="00563C6B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teemaal</w:t>
            </w:r>
            <w:r w:rsidR="00563C6B">
              <w:rPr>
                <w:b w:val="0"/>
                <w:sz w:val="22"/>
                <w:szCs w:val="22"/>
              </w:rPr>
              <w:t>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015680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</w:rPr>
              <w:t>ristumisel maantee</w:t>
            </w:r>
            <w:r w:rsidR="00015680">
              <w:rPr>
                <w:b w:val="0"/>
                <w:sz w:val="22"/>
                <w:szCs w:val="22"/>
              </w:rPr>
              <w:t>ga)</w:t>
            </w:r>
            <w:r w:rsidRPr="00D74BB0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Torustike rajamine</w:t>
            </w:r>
            <w:r w:rsidR="00015680">
              <w:rPr>
                <w:b w:val="0"/>
                <w:sz w:val="22"/>
                <w:szCs w:val="22"/>
              </w:rPr>
              <w:t xml:space="preserve"> teemaal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311724">
              <w:rPr>
                <w:b w:val="0"/>
                <w:sz w:val="22"/>
                <w:szCs w:val="22"/>
              </w:rPr>
              <w:t>on planeeritud kinnisel meetodil, puurimiskaevikud on planeeritud väljapoole tee</w:t>
            </w:r>
            <w:r w:rsidR="00015680">
              <w:rPr>
                <w:b w:val="0"/>
                <w:sz w:val="22"/>
                <w:szCs w:val="22"/>
              </w:rPr>
              <w:t>maad ja</w:t>
            </w:r>
            <w:r w:rsidR="00311724">
              <w:rPr>
                <w:b w:val="0"/>
                <w:sz w:val="22"/>
                <w:szCs w:val="22"/>
              </w:rPr>
              <w:t xml:space="preserve"> muldkeha piisavasse kaugusesse katendist ja muldkehast</w:t>
            </w:r>
            <w:r w:rsidR="00AC5FD1">
              <w:rPr>
                <w:b w:val="0"/>
                <w:sz w:val="22"/>
                <w:szCs w:val="22"/>
              </w:rPr>
              <w:t xml:space="preserve"> (toestatult)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="00311724">
              <w:rPr>
                <w:b w:val="0"/>
                <w:sz w:val="22"/>
                <w:szCs w:val="22"/>
              </w:rPr>
              <w:t>tee konstruktsioonis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311724">
              <w:rPr>
                <w:b w:val="0"/>
                <w:sz w:val="22"/>
                <w:szCs w:val="22"/>
              </w:rPr>
              <w:t xml:space="preserve">on </w:t>
            </w:r>
            <w:r w:rsidR="00015680">
              <w:rPr>
                <w:b w:val="0"/>
                <w:sz w:val="22"/>
                <w:szCs w:val="22"/>
              </w:rPr>
              <w:t xml:space="preserve">rajamine </w:t>
            </w:r>
            <w:r w:rsidR="00311724">
              <w:rPr>
                <w:b w:val="0"/>
                <w:sz w:val="22"/>
                <w:szCs w:val="22"/>
              </w:rPr>
              <w:t xml:space="preserve">planeeritud täielikult </w:t>
            </w:r>
            <w:r>
              <w:rPr>
                <w:b w:val="0"/>
                <w:sz w:val="22"/>
                <w:szCs w:val="22"/>
              </w:rPr>
              <w:t xml:space="preserve">kinnisel meetodil </w:t>
            </w:r>
            <w:r w:rsidR="00311724">
              <w:rPr>
                <w:b w:val="0"/>
                <w:sz w:val="22"/>
                <w:szCs w:val="22"/>
              </w:rPr>
              <w:t xml:space="preserve">(sh ristumisel </w:t>
            </w:r>
            <w:r>
              <w:rPr>
                <w:b w:val="0"/>
                <w:sz w:val="22"/>
                <w:szCs w:val="22"/>
              </w:rPr>
              <w:t>toruhülsis</w:t>
            </w:r>
            <w:r w:rsidR="00311724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</w:rPr>
              <w:t xml:space="preserve"> </w:t>
            </w:r>
          </w:p>
          <w:p w14:paraId="16227445" w14:textId="6374F763" w:rsidR="0050699B" w:rsidRPr="004B7AA6" w:rsidRDefault="0050699B" w:rsidP="004B7AA6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 xml:space="preserve">Taotlusele on lisatud IKÕ joonis. </w:t>
            </w:r>
          </w:p>
        </w:tc>
      </w:tr>
      <w:tr w:rsidR="006C3D40" w14:paraId="4922E20F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AF8AD" w14:textId="33EB1C27" w:rsidR="006C3D40" w:rsidRDefault="004B7AA6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 w:rsidRPr="00D74BB0">
              <w:rPr>
                <w:sz w:val="22"/>
                <w:szCs w:val="22"/>
              </w:rPr>
              <w:t>Projekti ka</w:t>
            </w:r>
            <w:r>
              <w:rPr>
                <w:sz w:val="22"/>
                <w:szCs w:val="22"/>
              </w:rPr>
              <w:t xml:space="preserve">vandatav elluviimise aeg on </w:t>
            </w:r>
            <w:r w:rsidR="000E2BC6">
              <w:rPr>
                <w:sz w:val="22"/>
                <w:szCs w:val="22"/>
              </w:rPr>
              <w:t xml:space="preserve">eeldatavalt </w:t>
            </w:r>
            <w:r w:rsidR="00AC5FD1">
              <w:rPr>
                <w:sz w:val="22"/>
                <w:szCs w:val="22"/>
              </w:rPr>
              <w:t xml:space="preserve">sügis </w:t>
            </w:r>
            <w:r>
              <w:rPr>
                <w:sz w:val="22"/>
                <w:szCs w:val="22"/>
              </w:rPr>
              <w:t>202</w:t>
            </w:r>
            <w:r w:rsidR="00AC5FD1">
              <w:rPr>
                <w:sz w:val="22"/>
                <w:szCs w:val="22"/>
              </w:rPr>
              <w:t>3</w:t>
            </w:r>
            <w:r w:rsidR="001736D1">
              <w:rPr>
                <w:sz w:val="22"/>
                <w:szCs w:val="22"/>
              </w:rPr>
              <w:t>.</w:t>
            </w:r>
            <w:r w:rsidRPr="00D74BB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C3D40" w14:paraId="784DF223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731CA" w14:textId="77777777" w:rsidR="006C3D40" w:rsidRPr="00C5207C" w:rsidRDefault="006C3D40" w:rsidP="006C3D4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6C3D40" w14:paraId="35AAC81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2E29" w14:textId="687BA297" w:rsidR="006C3D40" w:rsidRDefault="004B7AA6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Torustike rajamiseks teemaale puudub alternatiiv, kuna </w:t>
            </w:r>
            <w:r w:rsidR="00AC5FD1">
              <w:rPr>
                <w:rFonts w:eastAsia="Arial Unicode MS"/>
                <w:noProof/>
                <w:sz w:val="22"/>
                <w:szCs w:val="20"/>
              </w:rPr>
              <w:t>Otepää linna</w:t>
            </w:r>
            <w:r w:rsidR="00015680">
              <w:rPr>
                <w:rFonts w:eastAsia="Arial Unicode MS"/>
                <w:noProof/>
                <w:sz w:val="22"/>
                <w:szCs w:val="20"/>
              </w:rPr>
              <w:t xml:space="preserve"> olemasolevad </w:t>
            </w:r>
            <w:r w:rsidR="00563C6B">
              <w:rPr>
                <w:rFonts w:eastAsia="Arial Unicode MS"/>
                <w:noProof/>
                <w:sz w:val="22"/>
                <w:szCs w:val="20"/>
              </w:rPr>
              <w:t xml:space="preserve">ÜVK </w:t>
            </w:r>
            <w:r w:rsidR="00015680">
              <w:rPr>
                <w:rFonts w:eastAsia="Arial Unicode MS"/>
                <w:noProof/>
                <w:sz w:val="22"/>
                <w:szCs w:val="20"/>
              </w:rPr>
              <w:t>torustikud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 xml:space="preserve"> paiknevad </w:t>
            </w:r>
            <w:r w:rsidR="00AC5FD1">
              <w:rPr>
                <w:rFonts w:eastAsia="Arial Unicode MS"/>
                <w:noProof/>
                <w:sz w:val="22"/>
                <w:szCs w:val="20"/>
              </w:rPr>
              <w:t>Kanepi tee 7</w:t>
            </w:r>
            <w:r w:rsidR="00563C6B">
              <w:rPr>
                <w:rFonts w:eastAsia="Arial Unicode MS"/>
                <w:noProof/>
                <w:sz w:val="22"/>
                <w:szCs w:val="20"/>
              </w:rPr>
              <w:t xml:space="preserve"> kinnistust teisel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 xml:space="preserve"> pool maante</w:t>
            </w:r>
            <w:r w:rsidR="000E2BC6">
              <w:rPr>
                <w:rFonts w:eastAsia="Arial Unicode MS"/>
                <w:noProof/>
                <w:sz w:val="22"/>
                <w:szCs w:val="20"/>
              </w:rPr>
              <w:t>ed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Torustiku rajamine on </w:t>
            </w:r>
            <w:r w:rsidR="00311724">
              <w:rPr>
                <w:rFonts w:eastAsia="Arial Unicode MS"/>
                <w:noProof/>
                <w:sz w:val="22"/>
                <w:szCs w:val="20"/>
              </w:rPr>
              <w:t xml:space="preserve">teemaal </w:t>
            </w:r>
            <w:r>
              <w:rPr>
                <w:rFonts w:eastAsia="Arial Unicode MS"/>
                <w:noProof/>
                <w:sz w:val="22"/>
                <w:szCs w:val="20"/>
              </w:rPr>
              <w:t>planeeritud kinnisel meetodil.</w:t>
            </w:r>
          </w:p>
        </w:tc>
      </w:tr>
      <w:tr w:rsidR="006C3D40" w14:paraId="2785F847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009A" w14:textId="77777777" w:rsidR="006C3D40" w:rsidRDefault="006C3D40" w:rsidP="006C3D4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C3D40" w14:paraId="63056D40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277A9" w14:textId="77777777" w:rsidR="006C3D40" w:rsidRDefault="006C3D40" w:rsidP="006C3D4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6C3D40" w14:paraId="603966A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2ECD" w14:textId="29316A2B" w:rsidR="006C3D40" w:rsidRDefault="006C3D40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4B7AA6">
              <w:rPr>
                <w:noProof/>
                <w:sz w:val="22"/>
                <w:szCs w:val="20"/>
              </w:rPr>
              <w:t>-</w:t>
            </w:r>
          </w:p>
        </w:tc>
      </w:tr>
      <w:tr w:rsidR="006C3D40" w14:paraId="2646E96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25C" w14:textId="77777777" w:rsidR="006C3D40" w:rsidRDefault="006C3D40" w:rsidP="006C3D40">
            <w:pPr>
              <w:rPr>
                <w:noProof/>
                <w:sz w:val="22"/>
                <w:szCs w:val="20"/>
              </w:rPr>
            </w:pPr>
          </w:p>
        </w:tc>
      </w:tr>
      <w:tr w:rsidR="006C3D40" w14:paraId="69A54074" w14:textId="77777777" w:rsidTr="001736D1">
        <w:trPr>
          <w:cantSplit/>
          <w:trHeight w:val="374"/>
        </w:trPr>
        <w:tc>
          <w:tcPr>
            <w:tcW w:w="92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0749" w14:textId="77777777" w:rsidR="006C3D40" w:rsidRDefault="006C3D40" w:rsidP="006C3D4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C3D40" w14:paraId="2590169D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802E" w14:textId="27328070" w:rsidR="006C3D40" w:rsidRDefault="00046245" w:rsidP="006C3D4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>-</w:t>
            </w:r>
          </w:p>
        </w:tc>
      </w:tr>
      <w:tr w:rsidR="006C3D40" w14:paraId="25DC4ADC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DD4" w14:textId="77777777" w:rsidR="006C3D40" w:rsidRDefault="006C3D40" w:rsidP="006C3D40">
            <w:pPr>
              <w:rPr>
                <w:noProof/>
                <w:sz w:val="22"/>
                <w:szCs w:val="20"/>
              </w:rPr>
            </w:pPr>
          </w:p>
        </w:tc>
      </w:tr>
      <w:tr w:rsidR="00046245" w14:paraId="22C8A1B1" w14:textId="77777777" w:rsidTr="001736D1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A048" w14:textId="77777777" w:rsidR="00046245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B323" w14:textId="77777777" w:rsidR="00046245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1C69" w14:textId="47DE690A" w:rsidR="00046245" w:rsidRDefault="00046245" w:rsidP="000462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Karabelnik</w:t>
            </w:r>
          </w:p>
        </w:tc>
      </w:tr>
      <w:tr w:rsidR="00046245" w14:paraId="70C9F6A0" w14:textId="77777777" w:rsidTr="001736D1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FC9F6" w14:textId="77777777" w:rsidR="00046245" w:rsidRPr="00C5207C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A0DB" w14:textId="77777777" w:rsidR="00046245" w:rsidRDefault="00046245" w:rsidP="0004624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8E36" w14:textId="77777777" w:rsidR="00046245" w:rsidRDefault="00046245" w:rsidP="0004624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>
              <w:rPr>
                <w:i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00FC7966" w14:textId="77777777" w:rsidR="00046245" w:rsidRDefault="00046245" w:rsidP="0004624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C3D40" w14:paraId="3DF8D6C5" w14:textId="77777777" w:rsidTr="001736D1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42C9" w14:textId="77777777" w:rsidR="006C3D40" w:rsidRDefault="006C3D40" w:rsidP="006C3D4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E7B" w14:textId="1A67EF88" w:rsidR="006C3D40" w:rsidRDefault="006C3D40" w:rsidP="006C3D4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46245" w:rsidRPr="0088430D">
              <w:rPr>
                <w:noProof/>
                <w:sz w:val="22"/>
                <w:szCs w:val="20"/>
              </w:rPr>
              <w:t>/kuupäev digitaalallkirjas/</w:t>
            </w:r>
          </w:p>
        </w:tc>
      </w:tr>
    </w:tbl>
    <w:p w14:paraId="0E54255A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680"/>
    <w:rsid w:val="0002210D"/>
    <w:rsid w:val="00046245"/>
    <w:rsid w:val="00056AC8"/>
    <w:rsid w:val="000E2BC6"/>
    <w:rsid w:val="00122F50"/>
    <w:rsid w:val="00131923"/>
    <w:rsid w:val="001736D1"/>
    <w:rsid w:val="00184168"/>
    <w:rsid w:val="00236660"/>
    <w:rsid w:val="002F1682"/>
    <w:rsid w:val="00311724"/>
    <w:rsid w:val="00317FEC"/>
    <w:rsid w:val="00337641"/>
    <w:rsid w:val="003A3D59"/>
    <w:rsid w:val="003F7CF0"/>
    <w:rsid w:val="004955F1"/>
    <w:rsid w:val="00497B30"/>
    <w:rsid w:val="004B7AA6"/>
    <w:rsid w:val="004C0BDA"/>
    <w:rsid w:val="004E42B9"/>
    <w:rsid w:val="0050699B"/>
    <w:rsid w:val="005114EA"/>
    <w:rsid w:val="00563C6B"/>
    <w:rsid w:val="00565F77"/>
    <w:rsid w:val="00662E18"/>
    <w:rsid w:val="006C3D4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87C0D"/>
    <w:rsid w:val="00912F5F"/>
    <w:rsid w:val="00983C6E"/>
    <w:rsid w:val="00A22B1A"/>
    <w:rsid w:val="00AA2245"/>
    <w:rsid w:val="00AC5FD1"/>
    <w:rsid w:val="00AD4E10"/>
    <w:rsid w:val="00BA28E0"/>
    <w:rsid w:val="00BE531A"/>
    <w:rsid w:val="00BF0B4A"/>
    <w:rsid w:val="00C10875"/>
    <w:rsid w:val="00C5207C"/>
    <w:rsid w:val="00C53255"/>
    <w:rsid w:val="00C61E87"/>
    <w:rsid w:val="00C757D2"/>
    <w:rsid w:val="00D0716E"/>
    <w:rsid w:val="00D51EF9"/>
    <w:rsid w:val="00DB6EF9"/>
    <w:rsid w:val="00DB72D0"/>
    <w:rsid w:val="00DF1D5A"/>
    <w:rsid w:val="00E055A8"/>
    <w:rsid w:val="00EF027A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3F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3D40"/>
    <w:rPr>
      <w:b/>
      <w:bCs/>
      <w:lang w:val="et-EE"/>
    </w:rPr>
  </w:style>
  <w:style w:type="character" w:customStyle="1" w:styleId="BodyTextChar">
    <w:name w:val="Body Text Char"/>
    <w:basedOn w:val="DefaultParagraphFont"/>
    <w:link w:val="BodyText"/>
    <w:rsid w:val="006C3D40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7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https://www.dropbox.com/scl/fi/o4vc3enq89zn6a7ay5vlc/230323VK_PP_v01_Kanepitee7VK.zip?rlkey=ahpygguihnwq0cmm36uir3ib3&amp;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3929</TotalTime>
  <Pages>2</Pages>
  <Words>425</Words>
  <Characters>2467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Karabelnik</cp:lastModifiedBy>
  <cp:revision>19</cp:revision>
  <cp:lastPrinted>2007-05-24T06:29:00Z</cp:lastPrinted>
  <dcterms:created xsi:type="dcterms:W3CDTF">2016-08-12T11:08:00Z</dcterms:created>
  <dcterms:modified xsi:type="dcterms:W3CDTF">2023-07-21T12:59:00Z</dcterms:modified>
</cp:coreProperties>
</file>