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77C37" w14:textId="3D1CC8A2" w:rsidR="00C346C7" w:rsidRPr="008B080E" w:rsidRDefault="00C346C7" w:rsidP="00C346C7">
      <w:pPr>
        <w:jc w:val="center"/>
        <w:rPr>
          <w:b/>
          <w:bCs/>
        </w:rPr>
      </w:pPr>
      <w:r w:rsidRPr="008B080E">
        <w:rPr>
          <w:b/>
          <w:bCs/>
        </w:rPr>
        <w:t xml:space="preserve">Vabariigi Valitsuse </w:t>
      </w:r>
      <w:r>
        <w:rPr>
          <w:b/>
          <w:bCs/>
        </w:rPr>
        <w:t>korralduse</w:t>
      </w:r>
      <w:r w:rsidRPr="008B080E">
        <w:rPr>
          <w:b/>
          <w:bCs/>
        </w:rPr>
        <w:t xml:space="preserve"> „</w:t>
      </w:r>
      <w:r w:rsidR="001163D5" w:rsidRPr="001163D5">
        <w:rPr>
          <w:b/>
          <w:bCs/>
          <w:color w:val="000000"/>
          <w:shd w:val="clear" w:color="auto" w:fill="FFFFFF"/>
        </w:rPr>
        <w:t>Taotluse esitamine Euroopa loodusteaduslike kollektsioonide võrgustiku DiSSCo ERIC asutamiseks ja riigi liikmeõiguste teostaja määrami</w:t>
      </w:r>
      <w:r w:rsidR="001163D5">
        <w:rPr>
          <w:b/>
          <w:bCs/>
          <w:color w:val="000000"/>
          <w:shd w:val="clear" w:color="auto" w:fill="FFFFFF"/>
        </w:rPr>
        <w:t>s</w:t>
      </w:r>
      <w:r w:rsidR="001163D5" w:rsidRPr="001163D5">
        <w:rPr>
          <w:b/>
          <w:bCs/>
          <w:color w:val="000000"/>
          <w:shd w:val="clear" w:color="auto" w:fill="FFFFFF"/>
        </w:rPr>
        <w:t>e</w:t>
      </w:r>
      <w:r w:rsidR="001163D5">
        <w:rPr>
          <w:b/>
          <w:bCs/>
          <w:color w:val="000000"/>
          <w:shd w:val="clear" w:color="auto" w:fill="FFFFFF"/>
        </w:rPr>
        <w:t>ks</w:t>
      </w:r>
      <w:r w:rsidRPr="008B080E">
        <w:rPr>
          <w:b/>
          <w:bCs/>
        </w:rPr>
        <w:t>“ eelnõu</w:t>
      </w:r>
    </w:p>
    <w:p w14:paraId="758535CD" w14:textId="77777777" w:rsidR="00C346C7" w:rsidRPr="008B080E" w:rsidRDefault="00C346C7" w:rsidP="00C346C7">
      <w:pPr>
        <w:jc w:val="center"/>
        <w:rPr>
          <w:b/>
          <w:bCs/>
        </w:rPr>
      </w:pPr>
      <w:r w:rsidRPr="008B080E">
        <w:rPr>
          <w:b/>
          <w:bCs/>
        </w:rPr>
        <w:t>seletuskiri</w:t>
      </w:r>
    </w:p>
    <w:p w14:paraId="126DE1ED" w14:textId="77777777" w:rsidR="00C346C7" w:rsidRPr="002E5210" w:rsidRDefault="00C346C7" w:rsidP="00C346C7">
      <w:pPr>
        <w:jc w:val="both"/>
      </w:pPr>
    </w:p>
    <w:p w14:paraId="1C80FCAB" w14:textId="77777777" w:rsidR="00C346C7" w:rsidRPr="002E5210" w:rsidRDefault="00C346C7" w:rsidP="00C346C7">
      <w:pPr>
        <w:jc w:val="both"/>
        <w:rPr>
          <w:bCs/>
        </w:rPr>
      </w:pPr>
    </w:p>
    <w:p w14:paraId="1B69EF1C" w14:textId="0A7E0F55" w:rsidR="00C346C7" w:rsidRPr="002E5210" w:rsidRDefault="00FC5192" w:rsidP="00C346C7">
      <w:pPr>
        <w:jc w:val="both"/>
        <w:rPr>
          <w:b/>
          <w:bCs/>
        </w:rPr>
      </w:pPr>
      <w:r>
        <w:rPr>
          <w:b/>
          <w:bCs/>
        </w:rPr>
        <w:t>1.</w:t>
      </w:r>
      <w:r w:rsidR="00C346C7" w:rsidRPr="002E5210">
        <w:rPr>
          <w:b/>
          <w:bCs/>
        </w:rPr>
        <w:t xml:space="preserve"> </w:t>
      </w:r>
      <w:r w:rsidR="00260547">
        <w:rPr>
          <w:b/>
          <w:bCs/>
        </w:rPr>
        <w:t>S</w:t>
      </w:r>
      <w:r w:rsidR="00260547" w:rsidRPr="002E5210">
        <w:rPr>
          <w:b/>
          <w:bCs/>
        </w:rPr>
        <w:t>issejuhatus</w:t>
      </w:r>
      <w:r w:rsidR="00D62AF9">
        <w:rPr>
          <w:b/>
          <w:bCs/>
        </w:rPr>
        <w:t xml:space="preserve"> ja eesmärk</w:t>
      </w:r>
    </w:p>
    <w:p w14:paraId="177CA96F" w14:textId="77777777" w:rsidR="00C57103" w:rsidRPr="00653183" w:rsidRDefault="00C57103" w:rsidP="00C346C7">
      <w:pPr>
        <w:pStyle w:val="Kehatekst"/>
        <w:jc w:val="both"/>
        <w:rPr>
          <w:rFonts w:ascii="Times New Roman" w:hAnsi="Times New Roman"/>
          <w:sz w:val="24"/>
        </w:rPr>
      </w:pPr>
    </w:p>
    <w:p w14:paraId="5B0B192D" w14:textId="77777777" w:rsidR="00C57103" w:rsidRDefault="00C57103" w:rsidP="00C57103">
      <w:pPr>
        <w:pStyle w:val="Kehatekst"/>
        <w:jc w:val="both"/>
        <w:rPr>
          <w:rFonts w:ascii="Times New Roman" w:hAnsi="Times New Roman"/>
          <w:sz w:val="24"/>
        </w:rPr>
      </w:pPr>
      <w:r w:rsidRPr="00653183">
        <w:rPr>
          <w:rFonts w:ascii="Times New Roman" w:hAnsi="Times New Roman"/>
          <w:sz w:val="24"/>
        </w:rPr>
        <w:t xml:space="preserve">Eelnõu eesmärk on anda haridus- ja teadusministrile volitus allkirjastada Eesti liitumistaotlus, et Eesti saaks olla rajatava Euroopa teadustaristu </w:t>
      </w:r>
      <w:proofErr w:type="spellStart"/>
      <w:r w:rsidRPr="00653183">
        <w:rPr>
          <w:rFonts w:ascii="Times New Roman" w:hAnsi="Times New Roman"/>
          <w:sz w:val="24"/>
        </w:rPr>
        <w:t>DiSSCo</w:t>
      </w:r>
      <w:proofErr w:type="spellEnd"/>
      <w:r w:rsidRPr="00653183">
        <w:rPr>
          <w:rFonts w:ascii="Times New Roman" w:hAnsi="Times New Roman"/>
          <w:sz w:val="24"/>
        </w:rPr>
        <w:t xml:space="preserve"> ERIC asutajaliige. </w:t>
      </w:r>
      <w:proofErr w:type="spellStart"/>
      <w:r w:rsidRPr="00653183">
        <w:rPr>
          <w:rFonts w:ascii="Times New Roman" w:hAnsi="Times New Roman"/>
          <w:sz w:val="24"/>
        </w:rPr>
        <w:t>DiSSCo</w:t>
      </w:r>
      <w:proofErr w:type="spellEnd"/>
      <w:r w:rsidRPr="00653183">
        <w:rPr>
          <w:rFonts w:ascii="Times New Roman" w:hAnsi="Times New Roman"/>
          <w:sz w:val="24"/>
        </w:rPr>
        <w:t xml:space="preserve"> ühendab Euroopa loodusteaduslikud kollektsioonid ühtsesse digitaalsesse süsteemi, et tagada standardiseeritud, masinloetavad ja teadust toetavad andmed.</w:t>
      </w:r>
    </w:p>
    <w:p w14:paraId="61361AD6" w14:textId="77777777" w:rsidR="001B4BC2" w:rsidRPr="00653183" w:rsidRDefault="001B4BC2" w:rsidP="00C57103">
      <w:pPr>
        <w:pStyle w:val="Kehatekst"/>
        <w:jc w:val="both"/>
        <w:rPr>
          <w:rFonts w:ascii="Times New Roman" w:hAnsi="Times New Roman"/>
          <w:sz w:val="24"/>
        </w:rPr>
      </w:pPr>
    </w:p>
    <w:p w14:paraId="64588B21" w14:textId="2ED4FDB1" w:rsidR="00C57103" w:rsidRDefault="00C57103" w:rsidP="00C57103">
      <w:pPr>
        <w:pStyle w:val="Kehatekst"/>
        <w:jc w:val="both"/>
        <w:rPr>
          <w:rFonts w:ascii="Times New Roman" w:hAnsi="Times New Roman"/>
          <w:sz w:val="24"/>
        </w:rPr>
      </w:pPr>
      <w:r w:rsidRPr="00653183">
        <w:rPr>
          <w:rFonts w:ascii="Times New Roman" w:hAnsi="Times New Roman"/>
          <w:sz w:val="24"/>
        </w:rPr>
        <w:t xml:space="preserve">Eesti liitumise põhjendus tugineb vajadusele muuta looduskollektsioonid paremini kasutatavaks teaduses, poliitikakujundamises ja innovatsioonis. </w:t>
      </w:r>
      <w:r w:rsidR="00C14D66" w:rsidRPr="00C14D66">
        <w:rPr>
          <w:rFonts w:ascii="Times New Roman" w:hAnsi="Times New Roman"/>
          <w:sz w:val="24"/>
        </w:rPr>
        <w:t>Eesti teadustaristu teekaardi taristu NATARC (Loodusteaduslikud arhiivid ja ühtne andmeruum)</w:t>
      </w:r>
      <w:r w:rsidRPr="00653183">
        <w:rPr>
          <w:rFonts w:ascii="Times New Roman" w:hAnsi="Times New Roman"/>
          <w:sz w:val="24"/>
        </w:rPr>
        <w:t xml:space="preserve"> pikaajaline töö ja Eesti tugev positsioon digit</w:t>
      </w:r>
      <w:r w:rsidR="00C14D66">
        <w:rPr>
          <w:rFonts w:ascii="Times New Roman" w:hAnsi="Times New Roman"/>
          <w:sz w:val="24"/>
        </w:rPr>
        <w:t>aliseerimisel</w:t>
      </w:r>
      <w:r w:rsidRPr="00653183">
        <w:rPr>
          <w:rFonts w:ascii="Times New Roman" w:hAnsi="Times New Roman"/>
          <w:sz w:val="24"/>
        </w:rPr>
        <w:t xml:space="preserve"> loovad hea lähtekoha </w:t>
      </w:r>
      <w:proofErr w:type="spellStart"/>
      <w:r w:rsidRPr="00653183">
        <w:rPr>
          <w:rFonts w:ascii="Times New Roman" w:hAnsi="Times New Roman"/>
          <w:sz w:val="24"/>
        </w:rPr>
        <w:t>ERICu</w:t>
      </w:r>
      <w:proofErr w:type="spellEnd"/>
      <w:r w:rsidRPr="00653183">
        <w:rPr>
          <w:rFonts w:ascii="Times New Roman" w:hAnsi="Times New Roman"/>
          <w:sz w:val="24"/>
        </w:rPr>
        <w:t xml:space="preserve"> tegevustes osalemiseks.</w:t>
      </w:r>
    </w:p>
    <w:p w14:paraId="53E5820E" w14:textId="77777777" w:rsidR="001B4BC2" w:rsidRPr="00653183" w:rsidRDefault="001B4BC2" w:rsidP="00C57103">
      <w:pPr>
        <w:pStyle w:val="Kehatekst"/>
        <w:jc w:val="both"/>
        <w:rPr>
          <w:rFonts w:ascii="Times New Roman" w:hAnsi="Times New Roman"/>
          <w:sz w:val="24"/>
        </w:rPr>
      </w:pPr>
    </w:p>
    <w:p w14:paraId="5FEA8F34" w14:textId="77777777" w:rsidR="001B4BC2" w:rsidRDefault="001163D5" w:rsidP="00C346C7">
      <w:pPr>
        <w:pStyle w:val="Kehatekst"/>
        <w:jc w:val="both"/>
        <w:rPr>
          <w:rFonts w:ascii="Times New Roman" w:hAnsi="Times New Roman"/>
          <w:sz w:val="24"/>
        </w:rPr>
      </w:pPr>
      <w:r w:rsidRPr="001B4BC2">
        <w:rPr>
          <w:rFonts w:ascii="Times New Roman" w:hAnsi="Times New Roman"/>
          <w:sz w:val="24"/>
        </w:rPr>
        <w:t>Korralduse eelnõu ja seletuskirja on koostanud</w:t>
      </w:r>
      <w:r w:rsidR="00C57103" w:rsidRPr="001B4BC2">
        <w:rPr>
          <w:rFonts w:ascii="Times New Roman" w:hAnsi="Times New Roman"/>
          <w:sz w:val="24"/>
        </w:rPr>
        <w:t xml:space="preserve"> </w:t>
      </w:r>
      <w:r w:rsidRPr="001163D5">
        <w:rPr>
          <w:rFonts w:ascii="Times New Roman" w:hAnsi="Times New Roman"/>
          <w:sz w:val="24"/>
        </w:rPr>
        <w:t xml:space="preserve">Haridus-ja Teadusministeeriumi teadusosakonna </w:t>
      </w:r>
      <w:r w:rsidR="000C2F1F">
        <w:rPr>
          <w:rFonts w:ascii="Times New Roman" w:hAnsi="Times New Roman"/>
          <w:sz w:val="24"/>
        </w:rPr>
        <w:t xml:space="preserve">juhataja Katrin Kiisler </w:t>
      </w:r>
      <w:r w:rsidR="001B4BC2">
        <w:rPr>
          <w:rFonts w:ascii="Times New Roman" w:hAnsi="Times New Roman"/>
          <w:sz w:val="24"/>
        </w:rPr>
        <w:t>(</w:t>
      </w:r>
      <w:hyperlink r:id="rId10" w:history="1">
        <w:r w:rsidR="001B4BC2" w:rsidRPr="00C25931">
          <w:rPr>
            <w:rStyle w:val="Hperlink"/>
            <w:rFonts w:ascii="Times New Roman" w:hAnsi="Times New Roman"/>
            <w:sz w:val="24"/>
          </w:rPr>
          <w:t>katrin.kiisler@hm.ee</w:t>
        </w:r>
      </w:hyperlink>
      <w:r w:rsidR="001B4BC2">
        <w:rPr>
          <w:rFonts w:ascii="Times New Roman" w:hAnsi="Times New Roman"/>
          <w:sz w:val="24"/>
        </w:rPr>
        <w:t xml:space="preserve">) </w:t>
      </w:r>
      <w:r w:rsidR="000C2F1F">
        <w:rPr>
          <w:rFonts w:ascii="Times New Roman" w:hAnsi="Times New Roman"/>
          <w:sz w:val="24"/>
        </w:rPr>
        <w:t xml:space="preserve">ning teadusosakonna </w:t>
      </w:r>
      <w:r w:rsidRPr="001163D5">
        <w:rPr>
          <w:rFonts w:ascii="Times New Roman" w:hAnsi="Times New Roman"/>
          <w:sz w:val="24"/>
        </w:rPr>
        <w:t>nõunik Friedrich Kaasik (</w:t>
      </w:r>
      <w:hyperlink r:id="rId11" w:history="1">
        <w:r w:rsidR="001B4BC2" w:rsidRPr="00C25931">
          <w:rPr>
            <w:rStyle w:val="Hperlink"/>
            <w:rFonts w:ascii="Times New Roman" w:hAnsi="Times New Roman"/>
            <w:bCs/>
            <w:sz w:val="24"/>
          </w:rPr>
          <w:t>friedrich.kaasik@hm.ee</w:t>
        </w:r>
      </w:hyperlink>
      <w:r w:rsidR="001B4BC2">
        <w:rPr>
          <w:rFonts w:ascii="Times New Roman" w:hAnsi="Times New Roman"/>
          <w:bCs/>
          <w:sz w:val="24"/>
        </w:rPr>
        <w:t>)</w:t>
      </w:r>
      <w:r w:rsidR="001B4BC2">
        <w:rPr>
          <w:rFonts w:ascii="Times New Roman" w:hAnsi="Times New Roman"/>
          <w:sz w:val="24"/>
        </w:rPr>
        <w:t>.</w:t>
      </w:r>
    </w:p>
    <w:p w14:paraId="11DE0DD8" w14:textId="77777777" w:rsidR="001B4BC2" w:rsidRDefault="001B4BC2" w:rsidP="00C346C7">
      <w:pPr>
        <w:pStyle w:val="Kehatekst"/>
        <w:jc w:val="both"/>
        <w:rPr>
          <w:rFonts w:ascii="Times New Roman" w:hAnsi="Times New Roman"/>
          <w:sz w:val="24"/>
        </w:rPr>
      </w:pPr>
    </w:p>
    <w:p w14:paraId="4A06C77C" w14:textId="65335E19" w:rsidR="00C346C7" w:rsidRDefault="001B4BC2" w:rsidP="00C346C7">
      <w:pPr>
        <w:pStyle w:val="Kehatekst"/>
        <w:jc w:val="both"/>
        <w:rPr>
          <w:rFonts w:ascii="Times New Roman" w:hAnsi="Times New Roman"/>
          <w:sz w:val="24"/>
        </w:rPr>
      </w:pPr>
      <w:r>
        <w:rPr>
          <w:rFonts w:ascii="Times New Roman" w:hAnsi="Times New Roman"/>
          <w:sz w:val="24"/>
        </w:rPr>
        <w:t xml:space="preserve">Eelnõu väljatöötamisse on olnud </w:t>
      </w:r>
      <w:r w:rsidR="00C14D66" w:rsidRPr="001B4BC2">
        <w:rPr>
          <w:rFonts w:ascii="Times New Roman" w:hAnsi="Times New Roman"/>
          <w:sz w:val="24"/>
        </w:rPr>
        <w:t>kaasatud</w:t>
      </w:r>
      <w:r>
        <w:rPr>
          <w:rFonts w:ascii="Times New Roman" w:hAnsi="Times New Roman"/>
          <w:sz w:val="24"/>
        </w:rPr>
        <w:t xml:space="preserve"> </w:t>
      </w:r>
      <w:r w:rsidRPr="001B4BC2">
        <w:rPr>
          <w:rFonts w:ascii="Times New Roman" w:hAnsi="Times New Roman"/>
          <w:sz w:val="24"/>
        </w:rPr>
        <w:t xml:space="preserve">SA Eesti Teadusagentuuri teadus- ja arendustegevuse rahastamise osakonna teadustaristu valdkonna juht </w:t>
      </w:r>
      <w:r w:rsidR="001163D5" w:rsidRPr="001B4BC2">
        <w:rPr>
          <w:rFonts w:ascii="Times New Roman" w:hAnsi="Times New Roman"/>
          <w:sz w:val="24"/>
        </w:rPr>
        <w:t>Priit Tamm (</w:t>
      </w:r>
      <w:hyperlink r:id="rId12" w:history="1">
        <w:r w:rsidRPr="00C25931">
          <w:rPr>
            <w:rStyle w:val="Hperlink"/>
            <w:rFonts w:ascii="Times New Roman" w:hAnsi="Times New Roman"/>
            <w:sz w:val="24"/>
          </w:rPr>
          <w:t>priit.tamm@etag.ee</w:t>
        </w:r>
      </w:hyperlink>
      <w:r w:rsidR="001163D5" w:rsidRPr="001B4BC2">
        <w:rPr>
          <w:rFonts w:ascii="Times New Roman" w:hAnsi="Times New Roman"/>
          <w:sz w:val="24"/>
        </w:rPr>
        <w:t>).</w:t>
      </w:r>
      <w:r w:rsidR="001163D5" w:rsidRPr="001163D5">
        <w:rPr>
          <w:rFonts w:ascii="Times New Roman" w:hAnsi="Times New Roman"/>
          <w:sz w:val="24"/>
        </w:rPr>
        <w:t> </w:t>
      </w:r>
    </w:p>
    <w:p w14:paraId="0BEE63F9" w14:textId="77777777" w:rsidR="001B4BC2" w:rsidRDefault="001B4BC2" w:rsidP="00C346C7">
      <w:pPr>
        <w:pStyle w:val="Kehatekst"/>
        <w:jc w:val="both"/>
        <w:rPr>
          <w:rFonts w:ascii="Times New Roman" w:hAnsi="Times New Roman"/>
          <w:sz w:val="24"/>
        </w:rPr>
      </w:pPr>
    </w:p>
    <w:p w14:paraId="1A6B8868" w14:textId="59714B3A" w:rsidR="00260547" w:rsidRPr="002E5210" w:rsidRDefault="001163D5" w:rsidP="00C346C7">
      <w:pPr>
        <w:pStyle w:val="Kehatekst"/>
        <w:jc w:val="both"/>
        <w:rPr>
          <w:rFonts w:ascii="Times New Roman" w:hAnsi="Times New Roman"/>
          <w:sz w:val="24"/>
        </w:rPr>
      </w:pPr>
      <w:r w:rsidRPr="001163D5">
        <w:rPr>
          <w:rFonts w:ascii="Times New Roman" w:hAnsi="Times New Roman"/>
          <w:sz w:val="24"/>
        </w:rPr>
        <w:t>Eelnõu ja seletuskirja juriidilist kvaliteeti on kontrollinud Haridus- ja Teadusministeeriumi õigusosakonna õigusnõunik Kadi Mölder (</w:t>
      </w:r>
      <w:hyperlink r:id="rId13" w:history="1">
        <w:r w:rsidR="001B4BC2" w:rsidRPr="00C25931">
          <w:rPr>
            <w:rStyle w:val="Hperlink"/>
            <w:rFonts w:ascii="Times New Roman" w:hAnsi="Times New Roman"/>
            <w:sz w:val="24"/>
          </w:rPr>
          <w:t>kadi.molder@hm.ee</w:t>
        </w:r>
      </w:hyperlink>
      <w:r w:rsidR="001B4BC2">
        <w:rPr>
          <w:rFonts w:ascii="Times New Roman" w:hAnsi="Times New Roman"/>
          <w:sz w:val="24"/>
        </w:rPr>
        <w:t>)</w:t>
      </w:r>
      <w:r w:rsidRPr="001163D5">
        <w:rPr>
          <w:rFonts w:ascii="Times New Roman" w:hAnsi="Times New Roman"/>
          <w:sz w:val="24"/>
        </w:rPr>
        <w:t>.</w:t>
      </w:r>
    </w:p>
    <w:p w14:paraId="011FB060" w14:textId="77777777" w:rsidR="00C346C7" w:rsidRPr="00C346C7" w:rsidRDefault="00C346C7" w:rsidP="00C346C7">
      <w:pPr>
        <w:jc w:val="both"/>
        <w:rPr>
          <w:bCs/>
        </w:rPr>
      </w:pPr>
    </w:p>
    <w:p w14:paraId="3D07E85C" w14:textId="2917A6A5" w:rsidR="00C57103" w:rsidRPr="00951650" w:rsidRDefault="00FC5192" w:rsidP="00C57103">
      <w:pPr>
        <w:jc w:val="both"/>
        <w:rPr>
          <w:b/>
          <w:bCs/>
        </w:rPr>
      </w:pPr>
      <w:r>
        <w:rPr>
          <w:b/>
          <w:bCs/>
        </w:rPr>
        <w:t>2.</w:t>
      </w:r>
      <w:r w:rsidR="00C346C7" w:rsidRPr="002E5210">
        <w:rPr>
          <w:b/>
          <w:bCs/>
        </w:rPr>
        <w:t xml:space="preserve"> </w:t>
      </w:r>
      <w:proofErr w:type="spellStart"/>
      <w:r w:rsidR="00C57103" w:rsidRPr="009656C4">
        <w:rPr>
          <w:b/>
        </w:rPr>
        <w:t>DiSSCo</w:t>
      </w:r>
      <w:proofErr w:type="spellEnd"/>
      <w:r w:rsidR="00C57103" w:rsidRPr="009656C4">
        <w:rPr>
          <w:b/>
        </w:rPr>
        <w:t xml:space="preserve"> </w:t>
      </w:r>
      <w:proofErr w:type="spellStart"/>
      <w:r w:rsidR="00C57103" w:rsidRPr="009656C4">
        <w:rPr>
          <w:b/>
        </w:rPr>
        <w:t>ERICu</w:t>
      </w:r>
      <w:proofErr w:type="spellEnd"/>
      <w:r w:rsidR="00C57103" w:rsidRPr="009656C4">
        <w:rPr>
          <w:b/>
        </w:rPr>
        <w:t xml:space="preserve"> </w:t>
      </w:r>
      <w:r w:rsidR="00951650">
        <w:rPr>
          <w:b/>
        </w:rPr>
        <w:t>asutamise vajalikkus</w:t>
      </w:r>
    </w:p>
    <w:p w14:paraId="7369F5BF" w14:textId="77777777" w:rsidR="00C57103" w:rsidRPr="009656C4" w:rsidRDefault="00C57103" w:rsidP="00C57103">
      <w:pPr>
        <w:jc w:val="both"/>
      </w:pPr>
    </w:p>
    <w:p w14:paraId="4305A8E8" w14:textId="4AB00463" w:rsidR="00C57103" w:rsidRPr="009656C4" w:rsidRDefault="00C57103" w:rsidP="00C57103">
      <w:pPr>
        <w:jc w:val="both"/>
      </w:pPr>
      <w:proofErr w:type="spellStart"/>
      <w:r w:rsidRPr="009656C4">
        <w:t>DiSSCo</w:t>
      </w:r>
      <w:proofErr w:type="spellEnd"/>
      <w:r w:rsidRPr="009656C4">
        <w:t xml:space="preserve"> (</w:t>
      </w:r>
      <w:proofErr w:type="spellStart"/>
      <w:r w:rsidRPr="009656C4">
        <w:rPr>
          <w:i/>
        </w:rPr>
        <w:t>Distributed</w:t>
      </w:r>
      <w:proofErr w:type="spellEnd"/>
      <w:r w:rsidRPr="009656C4">
        <w:rPr>
          <w:i/>
        </w:rPr>
        <w:t xml:space="preserve"> System of </w:t>
      </w:r>
      <w:proofErr w:type="spellStart"/>
      <w:r w:rsidRPr="009656C4">
        <w:rPr>
          <w:i/>
        </w:rPr>
        <w:t>Scientific</w:t>
      </w:r>
      <w:proofErr w:type="spellEnd"/>
      <w:r w:rsidRPr="009656C4">
        <w:rPr>
          <w:i/>
        </w:rPr>
        <w:t xml:space="preserve"> </w:t>
      </w:r>
      <w:proofErr w:type="spellStart"/>
      <w:r w:rsidRPr="009656C4">
        <w:rPr>
          <w:i/>
        </w:rPr>
        <w:t>Collections</w:t>
      </w:r>
      <w:proofErr w:type="spellEnd"/>
      <w:r w:rsidRPr="009656C4">
        <w:t xml:space="preserve"> ehk Euroopa loodusteaduslike kollektsioonide võrgustik, </w:t>
      </w:r>
      <w:hyperlink r:id="rId14" w:history="1">
        <w:r w:rsidRPr="00C73C3B">
          <w:rPr>
            <w:rStyle w:val="Hperlink"/>
          </w:rPr>
          <w:t>https://www.dissco.eu/</w:t>
        </w:r>
      </w:hyperlink>
      <w:r>
        <w:t xml:space="preserve">) </w:t>
      </w:r>
      <w:r w:rsidRPr="009656C4">
        <w:t>on rajamisel olev Euroopa-ülene teadustaristu, mille eesmärk on muuta Euroopa riikide loodusteaduslikud kollektsioonid ühtseks, digitaalselt kättesaadavaks, kvaliteedipõhiseks ning FAIR</w:t>
      </w:r>
      <w:r w:rsidRPr="009656C4">
        <w:noBreakHyphen/>
        <w:t>põhimõtteid (</w:t>
      </w:r>
      <w:proofErr w:type="spellStart"/>
      <w:r w:rsidRPr="009656C4">
        <w:rPr>
          <w:i/>
        </w:rPr>
        <w:t>Findable</w:t>
      </w:r>
      <w:proofErr w:type="spellEnd"/>
      <w:r w:rsidRPr="009656C4">
        <w:rPr>
          <w:i/>
        </w:rPr>
        <w:t xml:space="preserve">, </w:t>
      </w:r>
      <w:proofErr w:type="spellStart"/>
      <w:r w:rsidRPr="009656C4">
        <w:rPr>
          <w:i/>
        </w:rPr>
        <w:t>Accessible</w:t>
      </w:r>
      <w:proofErr w:type="spellEnd"/>
      <w:r w:rsidRPr="009656C4">
        <w:rPr>
          <w:i/>
        </w:rPr>
        <w:t xml:space="preserve">, </w:t>
      </w:r>
      <w:proofErr w:type="spellStart"/>
      <w:r w:rsidRPr="009656C4">
        <w:rPr>
          <w:i/>
        </w:rPr>
        <w:t>Interoperable</w:t>
      </w:r>
      <w:proofErr w:type="spellEnd"/>
      <w:r w:rsidRPr="009656C4">
        <w:rPr>
          <w:i/>
        </w:rPr>
        <w:t xml:space="preserve">, </w:t>
      </w:r>
      <w:proofErr w:type="spellStart"/>
      <w:r w:rsidRPr="009656C4">
        <w:rPr>
          <w:i/>
        </w:rPr>
        <w:t>Reusable</w:t>
      </w:r>
      <w:proofErr w:type="spellEnd"/>
      <w:r w:rsidRPr="009656C4">
        <w:t xml:space="preserve">) järgivaks andme- ja teenusekeskkonnaks. </w:t>
      </w:r>
      <w:proofErr w:type="spellStart"/>
      <w:r w:rsidRPr="009656C4">
        <w:t>DiSSCo</w:t>
      </w:r>
      <w:proofErr w:type="spellEnd"/>
      <w:r w:rsidRPr="009656C4">
        <w:t xml:space="preserve"> koondab ligikaudu 1,5 miljardit objekti, mis paiknevad enam kui 170 teadusasutuses üle Euroopa. Tegemist on ühe kõige mahukama loodusteaduslike andmete ökosüsteemiga maailmas. </w:t>
      </w:r>
      <w:proofErr w:type="spellStart"/>
      <w:r w:rsidRPr="009656C4">
        <w:t>DiSSCo</w:t>
      </w:r>
      <w:proofErr w:type="spellEnd"/>
      <w:r w:rsidRPr="009656C4">
        <w:t xml:space="preserve"> teadustaristut on Euroopas vaja selleks, et ületada praegune loodusteaduslike kogude killustatus ja muuta need teadusele tõeliselt kasutatavaks. </w:t>
      </w:r>
      <w:r w:rsidR="00C14D66" w:rsidRPr="00C14D66">
        <w:t xml:space="preserve">Looduse mitmekesisust iseloomustavad säilikud </w:t>
      </w:r>
      <w:r w:rsidRPr="009656C4">
        <w:t xml:space="preserve">paiknevad sadades asutustes, erinevate standardite ja ligipääsupiirangutega, mis teeb andmete võrdlemise ja kasutamise keeruliseks. Ühtne taristu looks ühise ligipääsu ning muudaks andmed masinloetavaks ja võrreldavaks. See on eriti oluline kliima- ja elurikkuse kriisi ajal, mil teaduspõhised otsused sõltuvad täpsetest, </w:t>
      </w:r>
      <w:proofErr w:type="spellStart"/>
      <w:r w:rsidRPr="009656C4">
        <w:t>üle-Euroopalistest</w:t>
      </w:r>
      <w:proofErr w:type="spellEnd"/>
      <w:r w:rsidRPr="009656C4">
        <w:t xml:space="preserve"> ja standardiseeritud andmetest liikide leviku, muutuste ja ökosüsteemide kohta. Samal ajal toetab </w:t>
      </w:r>
      <w:proofErr w:type="spellStart"/>
      <w:r w:rsidRPr="009656C4">
        <w:t>DiSSCo</w:t>
      </w:r>
      <w:proofErr w:type="spellEnd"/>
      <w:r w:rsidRPr="009656C4">
        <w:t xml:space="preserve"> innovatsiooni ja majanduslikku arengut, pakkudes kvaliteetseid andmeid biotehnoloogia, põllumajanduse, meditsiini</w:t>
      </w:r>
      <w:r w:rsidR="00C14D66">
        <w:t xml:space="preserve">, </w:t>
      </w:r>
      <w:r w:rsidR="00C14D66" w:rsidRPr="00C14D66">
        <w:t>mineraaltoormete</w:t>
      </w:r>
      <w:r w:rsidRPr="009656C4">
        <w:t xml:space="preserve"> ja keskkonnatehnoloogiate jaoks. Digi</w:t>
      </w:r>
      <w:r w:rsidR="00C14D66">
        <w:t>taliseerimine</w:t>
      </w:r>
      <w:r w:rsidRPr="009656C4">
        <w:t xml:space="preserve"> ja ühtne haldus aitavad ka säilitada Euroopa unikaalset loodusteaduslikku pärandit ning teha selle kättesaadavaks nii teadlastele, avalikkusele kui ka erasektorile. Teaduskollektsioonid on alustalaks eluslooduse </w:t>
      </w:r>
      <w:r w:rsidRPr="009656C4">
        <w:lastRenderedPageBreak/>
        <w:t xml:space="preserve">klassifikatsioonile, millele omakorda tuginevad ülejäänud </w:t>
      </w:r>
      <w:proofErr w:type="spellStart"/>
      <w:r w:rsidRPr="009656C4">
        <w:t>bioteaduste</w:t>
      </w:r>
      <w:proofErr w:type="spellEnd"/>
      <w:r w:rsidRPr="009656C4">
        <w:t xml:space="preserve"> suunad ning laiapõhjaline loodusharidus. Loodusteaduslikel kollektsioonidel on oluline roll mitmesuguste praktiliste küsimuste lahendamisel, nagu keskkonnamuutuste jälgimine, </w:t>
      </w:r>
      <w:proofErr w:type="spellStart"/>
      <w:r w:rsidRPr="009656C4">
        <w:t>võõrliikide</w:t>
      </w:r>
      <w:proofErr w:type="spellEnd"/>
      <w:r w:rsidRPr="009656C4">
        <w:t xml:space="preserve"> leviku analüüs, looduskaitse korraldamine ja maavarade uuringud.</w:t>
      </w:r>
    </w:p>
    <w:p w14:paraId="45D7F0D6" w14:textId="77777777" w:rsidR="00C57103" w:rsidRPr="009656C4" w:rsidRDefault="00C57103" w:rsidP="00C57103">
      <w:pPr>
        <w:jc w:val="both"/>
      </w:pPr>
    </w:p>
    <w:p w14:paraId="083F2D58" w14:textId="19C9209F" w:rsidR="00C57103" w:rsidRPr="009656C4" w:rsidRDefault="00951650" w:rsidP="00951650">
      <w:pPr>
        <w:jc w:val="both"/>
        <w:rPr>
          <w:b/>
        </w:rPr>
      </w:pPr>
      <w:r>
        <w:rPr>
          <w:b/>
        </w:rPr>
        <w:t>2</w:t>
      </w:r>
      <w:r w:rsidR="00C57103" w:rsidRPr="009656C4">
        <w:rPr>
          <w:b/>
        </w:rPr>
        <w:t>.1</w:t>
      </w:r>
      <w:r w:rsidR="00C57103">
        <w:rPr>
          <w:b/>
        </w:rPr>
        <w:t>.</w:t>
      </w:r>
      <w:r w:rsidR="00C57103" w:rsidRPr="009656C4">
        <w:rPr>
          <w:b/>
        </w:rPr>
        <w:t xml:space="preserve"> Vajadus digipöördeks loodusteaduslikes kollektsioonides</w:t>
      </w:r>
    </w:p>
    <w:p w14:paraId="7ABB3626" w14:textId="77777777" w:rsidR="00C57103" w:rsidRPr="009656C4" w:rsidRDefault="00C57103" w:rsidP="00C57103">
      <w:pPr>
        <w:jc w:val="both"/>
      </w:pPr>
    </w:p>
    <w:p w14:paraId="7B193DF2" w14:textId="2B65EB90" w:rsidR="00C57103" w:rsidRPr="009656C4" w:rsidRDefault="00C57103" w:rsidP="00C57103">
      <w:pPr>
        <w:jc w:val="both"/>
      </w:pPr>
      <w:r w:rsidRPr="009656C4">
        <w:t xml:space="preserve">Loodusobjektidel põhinevad kollektsioonid on keskkonna-, kliima-, geneetika-, bioloogilise mitmekesisuse ja </w:t>
      </w:r>
      <w:proofErr w:type="spellStart"/>
      <w:r w:rsidRPr="009656C4">
        <w:t>geoteaduste</w:t>
      </w:r>
      <w:proofErr w:type="spellEnd"/>
      <w:r w:rsidRPr="009656C4">
        <w:t xml:space="preserve"> alusandmestik</w:t>
      </w:r>
      <w:r w:rsidR="006B32B3">
        <w:t>ud</w:t>
      </w:r>
      <w:r w:rsidRPr="009656C4">
        <w:t xml:space="preserve">. Eestis asuvad kollektsioonid (ülikoolid, muuseumid, geoloogiateenistus, botaanikaaiad) sisaldavad </w:t>
      </w:r>
      <w:r w:rsidR="00C14D66">
        <w:t>kokku miljoneid</w:t>
      </w:r>
      <w:r w:rsidRPr="009656C4">
        <w:t xml:space="preserve"> unikaalseid eksemplare, mis on hindamatu väärtusega nii teadustöös, liigikaitses</w:t>
      </w:r>
      <w:r w:rsidR="00847958">
        <w:t>, ettevõtluses</w:t>
      </w:r>
      <w:r w:rsidRPr="009656C4">
        <w:t xml:space="preserve"> kui ka poliitikakujunduses. Samas suure osa andmete digitaalsus ja kvaliteet on ebaühtlased ning puuduvad ühtsed Euroopa</w:t>
      </w:r>
      <w:r>
        <w:t>-</w:t>
      </w:r>
      <w:r w:rsidRPr="009656C4">
        <w:t>ülesed standardid. FAIR</w:t>
      </w:r>
      <w:r>
        <w:t>-</w:t>
      </w:r>
      <w:r w:rsidRPr="009656C4">
        <w:t xml:space="preserve">põhimõtted on muutunud rahvusvahelises teaduses normiks ja nende rakendamine vajab kogu Euroopat hõlmavat tehnilist raamistikku. </w:t>
      </w:r>
      <w:proofErr w:type="spellStart"/>
      <w:r w:rsidRPr="009656C4">
        <w:t>DiSSCo</w:t>
      </w:r>
      <w:proofErr w:type="spellEnd"/>
      <w:r w:rsidRPr="009656C4">
        <w:t xml:space="preserve"> ERIC pakub selleks vajalikku platvormi.</w:t>
      </w:r>
    </w:p>
    <w:p w14:paraId="126A6DB8" w14:textId="77777777" w:rsidR="00C57103" w:rsidRPr="009656C4" w:rsidRDefault="00C57103" w:rsidP="00C57103">
      <w:pPr>
        <w:jc w:val="both"/>
      </w:pPr>
    </w:p>
    <w:p w14:paraId="17FFE89D" w14:textId="25F5EB10" w:rsidR="00C57103" w:rsidRPr="009656C4" w:rsidRDefault="006B32B3" w:rsidP="00951650">
      <w:pPr>
        <w:jc w:val="both"/>
        <w:rPr>
          <w:b/>
        </w:rPr>
      </w:pPr>
      <w:r>
        <w:rPr>
          <w:b/>
        </w:rPr>
        <w:t>2</w:t>
      </w:r>
      <w:r w:rsidR="00C57103" w:rsidRPr="009656C4">
        <w:rPr>
          <w:b/>
        </w:rPr>
        <w:t>.2</w:t>
      </w:r>
      <w:r w:rsidR="00C57103">
        <w:rPr>
          <w:b/>
        </w:rPr>
        <w:t>.</w:t>
      </w:r>
      <w:r w:rsidR="00C57103" w:rsidRPr="009656C4">
        <w:rPr>
          <w:b/>
        </w:rPr>
        <w:t xml:space="preserve"> Vajadus ühisturul toimivaks andmekeskkonnaks</w:t>
      </w:r>
    </w:p>
    <w:p w14:paraId="4F8B8E6D" w14:textId="77777777" w:rsidR="00C57103" w:rsidRPr="009656C4" w:rsidRDefault="00C57103" w:rsidP="00C57103">
      <w:pPr>
        <w:jc w:val="both"/>
      </w:pPr>
    </w:p>
    <w:p w14:paraId="37E3B8B3" w14:textId="0CBB841A" w:rsidR="00C57103" w:rsidRPr="009656C4" w:rsidRDefault="00C57103" w:rsidP="00C57103">
      <w:pPr>
        <w:jc w:val="both"/>
      </w:pPr>
      <w:r w:rsidRPr="009656C4">
        <w:t xml:space="preserve">Bioloogilise mitmekesisuse kriis, </w:t>
      </w:r>
      <w:proofErr w:type="spellStart"/>
      <w:r w:rsidRPr="009656C4">
        <w:t>invasiivsete</w:t>
      </w:r>
      <w:proofErr w:type="spellEnd"/>
      <w:r w:rsidRPr="009656C4">
        <w:t xml:space="preserve"> </w:t>
      </w:r>
      <w:proofErr w:type="spellStart"/>
      <w:r w:rsidR="00C14D66">
        <w:t>võõr</w:t>
      </w:r>
      <w:r w:rsidRPr="009656C4">
        <w:t>liikide</w:t>
      </w:r>
      <w:proofErr w:type="spellEnd"/>
      <w:r w:rsidRPr="009656C4">
        <w:t xml:space="preserve"> levik, kliimamuutused ja rohepööre </w:t>
      </w:r>
      <w:r w:rsidR="00C14D66" w:rsidRPr="00C14D66">
        <w:t>aga ka kriitiliste toormete nappus Euroopas</w:t>
      </w:r>
      <w:r w:rsidR="00C14D66">
        <w:t xml:space="preserve">, </w:t>
      </w:r>
      <w:r w:rsidRPr="009656C4">
        <w:t xml:space="preserve">nõuavad kiiresti kättesaadavaid, standardiseeritud ja võrreldavaid andmeid. </w:t>
      </w:r>
      <w:proofErr w:type="spellStart"/>
      <w:r w:rsidRPr="009656C4">
        <w:t>DiSSCo</w:t>
      </w:r>
      <w:proofErr w:type="spellEnd"/>
      <w:r w:rsidRPr="009656C4">
        <w:t xml:space="preserve"> loob selleks:</w:t>
      </w:r>
    </w:p>
    <w:p w14:paraId="36318158" w14:textId="5DA60251" w:rsidR="00C57103" w:rsidRPr="009656C4" w:rsidRDefault="00C57103" w:rsidP="00C57103">
      <w:pPr>
        <w:numPr>
          <w:ilvl w:val="0"/>
          <w:numId w:val="1"/>
        </w:numPr>
        <w:spacing w:line="276" w:lineRule="auto"/>
        <w:jc w:val="both"/>
      </w:pPr>
      <w:r w:rsidRPr="009656C4">
        <w:t xml:space="preserve">ühtse standardiseeritud digitaalse </w:t>
      </w:r>
      <w:r w:rsidR="00847958">
        <w:t>säiliku</w:t>
      </w:r>
      <w:r w:rsidRPr="009656C4">
        <w:t xml:space="preserve"> (</w:t>
      </w:r>
      <w:r w:rsidRPr="009656C4">
        <w:rPr>
          <w:i/>
        </w:rPr>
        <w:t xml:space="preserve">Digital </w:t>
      </w:r>
      <w:proofErr w:type="spellStart"/>
      <w:r w:rsidRPr="009656C4">
        <w:rPr>
          <w:i/>
        </w:rPr>
        <w:t>Specimen</w:t>
      </w:r>
      <w:proofErr w:type="spellEnd"/>
      <w:r w:rsidRPr="009656C4">
        <w:t xml:space="preserve">) mudeli, mis seob füüsilise objekti kõik teadusandmed (nt taksonoomiline info, </w:t>
      </w:r>
      <w:r w:rsidR="00847958">
        <w:t>ruumiandmed</w:t>
      </w:r>
      <w:r w:rsidRPr="009656C4">
        <w:t xml:space="preserve">, </w:t>
      </w:r>
      <w:r w:rsidR="00847958">
        <w:t>multimeedia</w:t>
      </w:r>
      <w:r w:rsidRPr="009656C4">
        <w:t xml:space="preserve">, DNA‑järjestused, 3D‑mudelid, analüüside tulemused, </w:t>
      </w:r>
      <w:r w:rsidR="00C14D66">
        <w:t>viited</w:t>
      </w:r>
      <w:r w:rsidRPr="009656C4">
        <w:t xml:space="preserve"> seotud publikatsioonidele ja andmeallikatele);</w:t>
      </w:r>
    </w:p>
    <w:p w14:paraId="243BF067" w14:textId="77777777" w:rsidR="00C57103" w:rsidRPr="009656C4" w:rsidRDefault="00C57103" w:rsidP="00C57103">
      <w:pPr>
        <w:numPr>
          <w:ilvl w:val="0"/>
          <w:numId w:val="1"/>
        </w:numPr>
        <w:spacing w:line="276" w:lineRule="auto"/>
        <w:jc w:val="both"/>
      </w:pPr>
      <w:r w:rsidRPr="009656C4">
        <w:t>teenused andmete kvaliteedikontrolliks, annotatsiooniks ja kasutusõiguste halduseks;</w:t>
      </w:r>
    </w:p>
    <w:p w14:paraId="2A825452" w14:textId="77777777" w:rsidR="00C57103" w:rsidRPr="009656C4" w:rsidRDefault="00C57103" w:rsidP="00C57103">
      <w:pPr>
        <w:numPr>
          <w:ilvl w:val="0"/>
          <w:numId w:val="1"/>
        </w:numPr>
        <w:spacing w:line="276" w:lineRule="auto"/>
        <w:jc w:val="both"/>
      </w:pPr>
      <w:r w:rsidRPr="009656C4">
        <w:t>tööriistad suurandmete analüüsiks ning masinõppeks;</w:t>
      </w:r>
    </w:p>
    <w:p w14:paraId="64E98A67" w14:textId="0CE6DCC3" w:rsidR="00C57103" w:rsidRPr="009656C4" w:rsidRDefault="00C57103" w:rsidP="00C57103">
      <w:pPr>
        <w:numPr>
          <w:ilvl w:val="0"/>
          <w:numId w:val="1"/>
        </w:numPr>
        <w:spacing w:line="276" w:lineRule="auto"/>
        <w:jc w:val="both"/>
      </w:pPr>
      <w:r w:rsidRPr="009656C4">
        <w:t xml:space="preserve">poliitikakujundajatele vajaliku </w:t>
      </w:r>
      <w:r w:rsidR="00C14D66" w:rsidRPr="00C14D66">
        <w:t xml:space="preserve">usaldusväärse </w:t>
      </w:r>
      <w:r w:rsidRPr="009656C4">
        <w:t>alusinfo.</w:t>
      </w:r>
    </w:p>
    <w:p w14:paraId="6E6F8F98" w14:textId="77777777" w:rsidR="00C57103" w:rsidRPr="009656C4" w:rsidRDefault="00C57103" w:rsidP="00C57103">
      <w:pPr>
        <w:jc w:val="both"/>
      </w:pPr>
    </w:p>
    <w:p w14:paraId="48E4B5ED" w14:textId="1083744C" w:rsidR="00C57103" w:rsidRPr="009656C4" w:rsidRDefault="00C57103" w:rsidP="00C57103">
      <w:pPr>
        <w:jc w:val="both"/>
      </w:pPr>
      <w:r w:rsidRPr="009656C4">
        <w:t>Eesti teadlased</w:t>
      </w:r>
      <w:r w:rsidR="00847958">
        <w:t>,</w:t>
      </w:r>
      <w:r w:rsidRPr="009656C4">
        <w:t xml:space="preserve"> ametkonnad</w:t>
      </w:r>
      <w:r w:rsidR="00847958">
        <w:t xml:space="preserve"> ja ettevõtted</w:t>
      </w:r>
      <w:r w:rsidRPr="009656C4">
        <w:t xml:space="preserve"> kasutavad neid andmeid igapäevaselt (nt looduskaitses, </w:t>
      </w:r>
      <w:r w:rsidR="00847958">
        <w:t xml:space="preserve">keskkonnamõju hindamises, </w:t>
      </w:r>
      <w:r w:rsidRPr="009656C4">
        <w:t xml:space="preserve">seireprogrammides, ökosüsteemide </w:t>
      </w:r>
      <w:r w:rsidR="00847958">
        <w:t xml:space="preserve">seisundi </w:t>
      </w:r>
      <w:r w:rsidRPr="009656C4">
        <w:t>hindamise</w:t>
      </w:r>
      <w:r w:rsidR="00847958">
        <w:t>s</w:t>
      </w:r>
      <w:r w:rsidRPr="009656C4">
        <w:t>), mistõttu on osalus strateegiliselt vajalik.</w:t>
      </w:r>
    </w:p>
    <w:p w14:paraId="09241ABF" w14:textId="77777777" w:rsidR="00C57103" w:rsidRPr="009656C4" w:rsidRDefault="00C57103" w:rsidP="00C57103">
      <w:pPr>
        <w:jc w:val="both"/>
      </w:pPr>
    </w:p>
    <w:p w14:paraId="4922B61A" w14:textId="62CF7329" w:rsidR="00C57103" w:rsidRPr="009656C4" w:rsidRDefault="006B32B3" w:rsidP="00951650">
      <w:pPr>
        <w:jc w:val="both"/>
        <w:rPr>
          <w:b/>
        </w:rPr>
      </w:pPr>
      <w:r>
        <w:rPr>
          <w:b/>
        </w:rPr>
        <w:t>2</w:t>
      </w:r>
      <w:r w:rsidR="00C57103" w:rsidRPr="009656C4">
        <w:rPr>
          <w:b/>
        </w:rPr>
        <w:t>.3</w:t>
      </w:r>
      <w:r w:rsidR="00C57103">
        <w:rPr>
          <w:b/>
        </w:rPr>
        <w:t>.</w:t>
      </w:r>
      <w:r w:rsidR="00C57103" w:rsidRPr="009656C4">
        <w:rPr>
          <w:b/>
        </w:rPr>
        <w:t xml:space="preserve"> Eesti huvi ja võimekus</w:t>
      </w:r>
    </w:p>
    <w:p w14:paraId="53B0DD6F" w14:textId="77777777" w:rsidR="00C57103" w:rsidRPr="009656C4" w:rsidRDefault="00C57103" w:rsidP="00C57103">
      <w:pPr>
        <w:jc w:val="both"/>
      </w:pPr>
    </w:p>
    <w:p w14:paraId="432BCAEF" w14:textId="0FF76468" w:rsidR="00C57103" w:rsidRPr="009656C4" w:rsidRDefault="00C57103" w:rsidP="00C57103">
      <w:pPr>
        <w:jc w:val="both"/>
      </w:pPr>
      <w:r w:rsidRPr="009656C4">
        <w:t xml:space="preserve">Ettepaneku liituda </w:t>
      </w:r>
      <w:proofErr w:type="spellStart"/>
      <w:r w:rsidRPr="009656C4">
        <w:t>DiSSCo</w:t>
      </w:r>
      <w:proofErr w:type="spellEnd"/>
      <w:r w:rsidRPr="009656C4">
        <w:t xml:space="preserve"> </w:t>
      </w:r>
      <w:proofErr w:type="spellStart"/>
      <w:r w:rsidRPr="009656C4">
        <w:t>ERICuga</w:t>
      </w:r>
      <w:proofErr w:type="spellEnd"/>
      <w:r w:rsidRPr="009656C4">
        <w:t xml:space="preserve"> on Haridus- ja Teadusministeeriumile ametlikult teinud Eesti loodusteaduslikke kollektsioone omavad ja ühist digitaristut arendavad asutused – Tartu Ü</w:t>
      </w:r>
      <w:r>
        <w:t>li</w:t>
      </w:r>
      <w:r w:rsidRPr="009656C4">
        <w:t>kool, Tallinna Tehnikaülikool, Tallinna Ülikool, Eesti Maaülikool, Eesti Loodusmuuseum. Nimetatud asutused on koondunud teadustaristu konsortsiumisse „Loodusteaduslikud arhiivid ja ühtne andmeruum (NATARC)</w:t>
      </w:r>
      <w:r w:rsidRPr="009656C4">
        <w:rPr>
          <w:rStyle w:val="Allmrkuseviide"/>
        </w:rPr>
        <w:footnoteReference w:id="1"/>
      </w:r>
      <w:r w:rsidRPr="009656C4">
        <w:t xml:space="preserve">“, mis alustas tegevust 2010. aastal. Asutuste vaheline tihe koostöö algas juba varem Haridus- ja Teadusministeeriumi riikliku programmi </w:t>
      </w:r>
      <w:r>
        <w:t>„</w:t>
      </w:r>
      <w:r w:rsidRPr="009656C4">
        <w:t>Humanitaar- ja loodusteaduslikud kollektsioonid (2004–2008)</w:t>
      </w:r>
      <w:r>
        <w:t>“</w:t>
      </w:r>
      <w:r w:rsidRPr="009656C4">
        <w:t xml:space="preserve"> raames. Kahekümne aastaga on Eesti saavutanud zooloogiliste, botaaniliste, mükoloogiliste, mikrobioloogiliste ja geoloogiliste teaduskollektsioonide haldamisel ning digiteenuste arendamisel silmapaistva teadusliku ja tehnilise taseme, millega Eesti on eeskujuks enamikele riikidele Euroopas ja mujal maailmas. Selle tulemusena on NATARC kaasatud </w:t>
      </w:r>
      <w:proofErr w:type="spellStart"/>
      <w:r w:rsidRPr="009656C4">
        <w:t>DiSSCo</w:t>
      </w:r>
      <w:proofErr w:type="spellEnd"/>
      <w:r w:rsidRPr="009656C4">
        <w:t xml:space="preserve"> teadustaristu ettevalmistustegevustesse juba mitmeid aastaid. Tänu rahvusvahelisele koostööle on Eestis arendatud digitaristu o</w:t>
      </w:r>
      <w:r>
        <w:t>salenud</w:t>
      </w:r>
      <w:r w:rsidRPr="009656C4">
        <w:t xml:space="preserve"> </w:t>
      </w:r>
      <w:r w:rsidRPr="009656C4">
        <w:lastRenderedPageBreak/>
        <w:t xml:space="preserve">mitmetes Euroopa projektides, aidates seeläbi suurendada Eesti teadlaste ja teadusasutuste </w:t>
      </w:r>
      <w:proofErr w:type="spellStart"/>
      <w:r w:rsidRPr="009656C4">
        <w:t>välisrahastamist</w:t>
      </w:r>
      <w:proofErr w:type="spellEnd"/>
      <w:r w:rsidRPr="009656C4">
        <w:t xml:space="preserve">. Liitumine </w:t>
      </w:r>
      <w:proofErr w:type="spellStart"/>
      <w:r w:rsidRPr="009656C4">
        <w:t>DiSSCo</w:t>
      </w:r>
      <w:proofErr w:type="spellEnd"/>
      <w:r w:rsidRPr="009656C4">
        <w:t xml:space="preserve"> </w:t>
      </w:r>
      <w:proofErr w:type="spellStart"/>
      <w:r w:rsidRPr="009656C4">
        <w:t>ERICuga</w:t>
      </w:r>
      <w:proofErr w:type="spellEnd"/>
      <w:r w:rsidRPr="009656C4">
        <w:t xml:space="preserve"> on järgmine loogiline samm, mis võimaldab Eesti loodusteaduslikel kollektsioonidel </w:t>
      </w:r>
      <w:r>
        <w:t>panustada</w:t>
      </w:r>
      <w:r w:rsidRPr="009656C4">
        <w:t xml:space="preserve"> rahvusvahelisse digitaristusse. NATARC, sh Eesti liitumine </w:t>
      </w:r>
      <w:proofErr w:type="spellStart"/>
      <w:r w:rsidRPr="009656C4">
        <w:t>DiSSCoga</w:t>
      </w:r>
      <w:proofErr w:type="spellEnd"/>
      <w:r w:rsidRPr="009656C4">
        <w:t>, kuulub ka Eesti teadustaristu teekaardi 2024</w:t>
      </w:r>
      <w:r w:rsidRPr="009656C4">
        <w:rPr>
          <w:rStyle w:val="Allmrkuseviide"/>
        </w:rPr>
        <w:footnoteReference w:id="2"/>
      </w:r>
      <w:r w:rsidRPr="009656C4">
        <w:t xml:space="preserve"> nimekirja</w:t>
      </w:r>
      <w:r>
        <w:t>, mis sisaldab loetelu riigile olulistest teadustaristutest</w:t>
      </w:r>
      <w:r w:rsidR="00444907">
        <w:t>,</w:t>
      </w:r>
      <w:r w:rsidR="00712C42">
        <w:t xml:space="preserve"> ning 2025-2029 </w:t>
      </w:r>
      <w:r w:rsidR="008A12A0" w:rsidRPr="008A12A0">
        <w:t xml:space="preserve">toetatakse taristu tegevusi </w:t>
      </w:r>
      <w:r w:rsidR="009E091A" w:rsidRPr="009E091A">
        <w:t>1</w:t>
      </w:r>
      <w:r w:rsidR="009E091A">
        <w:t> </w:t>
      </w:r>
      <w:r w:rsidR="009E091A" w:rsidRPr="009E091A">
        <w:t>950</w:t>
      </w:r>
      <w:r w:rsidR="009E091A">
        <w:t> </w:t>
      </w:r>
      <w:r w:rsidR="009E091A" w:rsidRPr="009E091A">
        <w:t>000</w:t>
      </w:r>
      <w:r w:rsidR="008A12A0" w:rsidRPr="008A12A0">
        <w:t xml:space="preserve"> euroga</w:t>
      </w:r>
      <w:r>
        <w:t>.</w:t>
      </w:r>
      <w:r w:rsidR="006B32B3">
        <w:t xml:space="preserve"> </w:t>
      </w:r>
      <w:proofErr w:type="spellStart"/>
      <w:r w:rsidR="0004219C">
        <w:t>Di</w:t>
      </w:r>
      <w:r w:rsidR="00847958">
        <w:t>SS</w:t>
      </w:r>
      <w:r w:rsidR="0004219C">
        <w:t>Coga</w:t>
      </w:r>
      <w:proofErr w:type="spellEnd"/>
      <w:r w:rsidR="0004219C">
        <w:t xml:space="preserve"> liitumisel tekib Eestile kohustusi liikmemaksuden</w:t>
      </w:r>
      <w:r w:rsidR="008A12A0">
        <w:t>a</w:t>
      </w:r>
      <w:r w:rsidR="0004219C">
        <w:t xml:space="preserve"> </w:t>
      </w:r>
      <w:r w:rsidR="006B32B3">
        <w:t>55</w:t>
      </w:r>
      <w:r w:rsidR="00721E02">
        <w:t> </w:t>
      </w:r>
      <w:r w:rsidR="006B32B3">
        <w:t xml:space="preserve">000 eurot (2026), 56 000 eurot (2027), 57 000 eurot (2028), 58 000 eurot (2029), 59 000 </w:t>
      </w:r>
      <w:r w:rsidR="00444907">
        <w:t xml:space="preserve">eurot </w:t>
      </w:r>
      <w:r w:rsidR="006B32B3">
        <w:t>(2030)</w:t>
      </w:r>
      <w:r w:rsidR="0004219C">
        <w:t xml:space="preserve">. </w:t>
      </w:r>
    </w:p>
    <w:p w14:paraId="021503FA" w14:textId="77777777" w:rsidR="00C57103" w:rsidRPr="009656C4" w:rsidRDefault="00C57103" w:rsidP="00C57103">
      <w:pPr>
        <w:jc w:val="both"/>
      </w:pPr>
    </w:p>
    <w:p w14:paraId="7B46366E" w14:textId="77777777" w:rsidR="00C57103" w:rsidRPr="009656C4" w:rsidRDefault="00C57103" w:rsidP="00C57103">
      <w:pPr>
        <w:jc w:val="both"/>
      </w:pPr>
      <w:r w:rsidRPr="009656C4">
        <w:t>Liitumisega tagatakse:</w:t>
      </w:r>
    </w:p>
    <w:p w14:paraId="4FA30509" w14:textId="77777777" w:rsidR="00C57103" w:rsidRPr="009656C4" w:rsidRDefault="00C57103" w:rsidP="00C57103">
      <w:pPr>
        <w:numPr>
          <w:ilvl w:val="0"/>
          <w:numId w:val="2"/>
        </w:numPr>
        <w:spacing w:line="276" w:lineRule="auto"/>
        <w:jc w:val="both"/>
      </w:pPr>
      <w:r w:rsidRPr="009656C4">
        <w:t>Eesti loodusteaduslike kollektsioonide püsimine rahvusvaheliselt võrdsel tasemel;</w:t>
      </w:r>
    </w:p>
    <w:p w14:paraId="3C050A67" w14:textId="77777777" w:rsidR="00C57103" w:rsidRPr="009656C4" w:rsidRDefault="00C57103" w:rsidP="00C57103">
      <w:pPr>
        <w:numPr>
          <w:ilvl w:val="0"/>
          <w:numId w:val="2"/>
        </w:numPr>
        <w:spacing w:line="276" w:lineRule="auto"/>
        <w:jc w:val="both"/>
      </w:pPr>
      <w:r w:rsidRPr="009656C4">
        <w:t>Eestile laiem ligipääs Euroopa andmeressurssidele ja ekspertiisile;</w:t>
      </w:r>
    </w:p>
    <w:p w14:paraId="286CECFB" w14:textId="77777777" w:rsidR="00C57103" w:rsidRDefault="00C57103" w:rsidP="00C57103">
      <w:pPr>
        <w:numPr>
          <w:ilvl w:val="0"/>
          <w:numId w:val="2"/>
        </w:numPr>
        <w:spacing w:line="276" w:lineRule="auto"/>
        <w:jc w:val="both"/>
      </w:pPr>
      <w:r w:rsidRPr="009656C4">
        <w:t>Eesti teadusasutuste suurem koostöövõimekus Euroopa Liidu rahastusprogrammides;</w:t>
      </w:r>
    </w:p>
    <w:p w14:paraId="65E5DE25" w14:textId="3AE8F457" w:rsidR="00847958" w:rsidRPr="009656C4" w:rsidRDefault="00847958" w:rsidP="00847958">
      <w:pPr>
        <w:numPr>
          <w:ilvl w:val="0"/>
          <w:numId w:val="2"/>
        </w:numPr>
        <w:spacing w:line="276" w:lineRule="auto"/>
        <w:jc w:val="both"/>
      </w:pPr>
      <w:r>
        <w:t>Eestis loodud unikaalse digitaristu rakendamine Euroopa-üleseks teenuseks;</w:t>
      </w:r>
    </w:p>
    <w:p w14:paraId="75CC31AC" w14:textId="77777777" w:rsidR="00C57103" w:rsidRPr="009656C4" w:rsidRDefault="00C57103" w:rsidP="00C57103">
      <w:pPr>
        <w:numPr>
          <w:ilvl w:val="0"/>
          <w:numId w:val="2"/>
        </w:numPr>
        <w:spacing w:line="276" w:lineRule="auto"/>
        <w:jc w:val="both"/>
      </w:pPr>
      <w:r w:rsidRPr="009656C4">
        <w:t>NATARC teadustaristu jätkuv areng ning jätkusuutlik seotus Euroopa ühisprojektidega.</w:t>
      </w:r>
    </w:p>
    <w:p w14:paraId="359A812E" w14:textId="77777777" w:rsidR="00C57103" w:rsidRPr="009656C4" w:rsidRDefault="00C57103" w:rsidP="00C57103">
      <w:pPr>
        <w:jc w:val="both"/>
      </w:pPr>
    </w:p>
    <w:p w14:paraId="035A988F" w14:textId="4E2C5C37" w:rsidR="00C57103" w:rsidRPr="009656C4" w:rsidRDefault="006B32B3" w:rsidP="00C57103">
      <w:pPr>
        <w:jc w:val="both"/>
        <w:rPr>
          <w:b/>
        </w:rPr>
      </w:pPr>
      <w:r>
        <w:rPr>
          <w:b/>
        </w:rPr>
        <w:t>3</w:t>
      </w:r>
      <w:r w:rsidR="00C57103" w:rsidRPr="009656C4">
        <w:rPr>
          <w:b/>
        </w:rPr>
        <w:t xml:space="preserve">. </w:t>
      </w:r>
      <w:proofErr w:type="spellStart"/>
      <w:r w:rsidR="00C57103" w:rsidRPr="009656C4">
        <w:rPr>
          <w:b/>
        </w:rPr>
        <w:t>DiSSCo</w:t>
      </w:r>
      <w:proofErr w:type="spellEnd"/>
      <w:r w:rsidR="00C57103" w:rsidRPr="009656C4">
        <w:rPr>
          <w:b/>
        </w:rPr>
        <w:t xml:space="preserve"> </w:t>
      </w:r>
      <w:proofErr w:type="spellStart"/>
      <w:r w:rsidR="00C57103" w:rsidRPr="009656C4">
        <w:rPr>
          <w:b/>
        </w:rPr>
        <w:t>ERICu</w:t>
      </w:r>
      <w:proofErr w:type="spellEnd"/>
      <w:r w:rsidR="00C57103" w:rsidRPr="009656C4">
        <w:rPr>
          <w:b/>
        </w:rPr>
        <w:t xml:space="preserve"> MISSIOON, EESMÄRK JA ASUTAMISPROTSESS</w:t>
      </w:r>
    </w:p>
    <w:p w14:paraId="459B4711" w14:textId="77777777" w:rsidR="00C57103" w:rsidRPr="009656C4" w:rsidRDefault="00C57103" w:rsidP="00C57103">
      <w:pPr>
        <w:jc w:val="both"/>
        <w:rPr>
          <w:b/>
        </w:rPr>
      </w:pPr>
    </w:p>
    <w:p w14:paraId="71023BF4" w14:textId="5A5E65AC" w:rsidR="00C57103" w:rsidRPr="009656C4" w:rsidRDefault="006B32B3" w:rsidP="00951650">
      <w:pPr>
        <w:jc w:val="both"/>
        <w:rPr>
          <w:b/>
        </w:rPr>
      </w:pPr>
      <w:r>
        <w:rPr>
          <w:b/>
        </w:rPr>
        <w:t>3</w:t>
      </w:r>
      <w:r w:rsidR="00C57103" w:rsidRPr="009656C4">
        <w:rPr>
          <w:b/>
        </w:rPr>
        <w:t>.1</w:t>
      </w:r>
      <w:r w:rsidR="00C57103">
        <w:rPr>
          <w:b/>
        </w:rPr>
        <w:t>.</w:t>
      </w:r>
      <w:r w:rsidR="00C57103" w:rsidRPr="009656C4">
        <w:rPr>
          <w:b/>
        </w:rPr>
        <w:t xml:space="preserve"> ERIC määrus</w:t>
      </w:r>
    </w:p>
    <w:p w14:paraId="7DC2E53D" w14:textId="77777777" w:rsidR="00C57103" w:rsidRPr="009656C4" w:rsidRDefault="00C57103" w:rsidP="00C57103">
      <w:pPr>
        <w:jc w:val="both"/>
      </w:pPr>
    </w:p>
    <w:p w14:paraId="38E1610D" w14:textId="4AB5CB45" w:rsidR="00C57103" w:rsidRPr="009656C4" w:rsidRDefault="00C57103" w:rsidP="00C57103">
      <w:pPr>
        <w:jc w:val="both"/>
      </w:pPr>
      <w:r w:rsidRPr="009656C4">
        <w:t xml:space="preserve">Teadustaristute edendamine ja arendamine on olnud Euroopa Liidu pikaajaline eesmärk. Euroopa Liidu Nõukogu poolt 2009. a vastu võetud ERIC määruse eesmärk on ühtse õigusliku raamistiku loomine riikide partnerluseks </w:t>
      </w:r>
      <w:proofErr w:type="spellStart"/>
      <w:r w:rsidRPr="009656C4">
        <w:t>üle-Euroopaliste</w:t>
      </w:r>
      <w:proofErr w:type="spellEnd"/>
      <w:r w:rsidRPr="009656C4">
        <w:t xml:space="preserve"> teadustaristute loomisel ja toimimisel. ERIC (</w:t>
      </w:r>
      <w:proofErr w:type="spellStart"/>
      <w:r w:rsidRPr="009656C4">
        <w:rPr>
          <w:i/>
        </w:rPr>
        <w:t>European</w:t>
      </w:r>
      <w:proofErr w:type="spellEnd"/>
      <w:r w:rsidRPr="009656C4">
        <w:rPr>
          <w:i/>
        </w:rPr>
        <w:t xml:space="preserve"> Research </w:t>
      </w:r>
      <w:proofErr w:type="spellStart"/>
      <w:r w:rsidRPr="009656C4">
        <w:rPr>
          <w:i/>
        </w:rPr>
        <w:t>Infrastructure</w:t>
      </w:r>
      <w:proofErr w:type="spellEnd"/>
      <w:r w:rsidRPr="009656C4">
        <w:rPr>
          <w:i/>
        </w:rPr>
        <w:t xml:space="preserve"> </w:t>
      </w:r>
      <w:proofErr w:type="spellStart"/>
      <w:r w:rsidRPr="009656C4">
        <w:rPr>
          <w:i/>
        </w:rPr>
        <w:t>Consortium</w:t>
      </w:r>
      <w:proofErr w:type="spellEnd"/>
      <w:r w:rsidRPr="009656C4">
        <w:t xml:space="preserve"> – Euroopa teadustaristu konsortsium) on Euroopa Liidu õiguse alusel loodud eraõiguslik juriidiline isik. Tegemist ei ole rahvusvahelise organisatsiooniga</w:t>
      </w:r>
      <w:r w:rsidR="006C6FFE">
        <w:t>.</w:t>
      </w:r>
      <w:r w:rsidRPr="009656C4">
        <w:t xml:space="preserve"> </w:t>
      </w:r>
      <w:proofErr w:type="spellStart"/>
      <w:r w:rsidRPr="009656C4">
        <w:t>ERICu</w:t>
      </w:r>
      <w:proofErr w:type="spellEnd"/>
      <w:r w:rsidRPr="009656C4">
        <w:t xml:space="preserve"> määruse eesmärk oli muu hulgas vältida rahvusvaheliste organisatsioonide asutamisega seotud keerulisi ja aeganõudvaid protseduure. Ainult see riik, kus ERIC luuakse käsitleb </w:t>
      </w:r>
      <w:proofErr w:type="spellStart"/>
      <w:r w:rsidRPr="009656C4">
        <w:t>ERICut</w:t>
      </w:r>
      <w:proofErr w:type="spellEnd"/>
      <w:r w:rsidRPr="009656C4">
        <w:t xml:space="preserve"> maksusoodustuste kohaldamise jaoks rahvusvahelise organisatsioonina. Samas ei ole tegemist Euroopa Liidu institutsiooniga, vaid eraldi õigusliku vormiga, mida reguleerib Euroopa Liidu õigus, selle riigi õigus, kus </w:t>
      </w:r>
      <w:proofErr w:type="spellStart"/>
      <w:r w:rsidRPr="009656C4">
        <w:t>ERICu</w:t>
      </w:r>
      <w:proofErr w:type="spellEnd"/>
      <w:r w:rsidRPr="009656C4">
        <w:t xml:space="preserve"> peakorter asuma hakkab ja </w:t>
      </w:r>
      <w:proofErr w:type="spellStart"/>
      <w:r w:rsidRPr="009656C4">
        <w:t>ERICu</w:t>
      </w:r>
      <w:proofErr w:type="spellEnd"/>
      <w:r w:rsidRPr="009656C4">
        <w:t xml:space="preserve"> põhikiri. Vastavalt ERIC määrusele loodud </w:t>
      </w:r>
      <w:proofErr w:type="spellStart"/>
      <w:r w:rsidRPr="009656C4">
        <w:t>ERICu</w:t>
      </w:r>
      <w:proofErr w:type="spellEnd"/>
      <w:r w:rsidRPr="009656C4">
        <w:t xml:space="preserve"> peamine ülesanne on tagada teadustaristu loomine ja juhtida selle toimimist mittetulunduslikel </w:t>
      </w:r>
      <w:r w:rsidR="00C14D66" w:rsidRPr="00C14D66">
        <w:t>alustel</w:t>
      </w:r>
      <w:r w:rsidRPr="009656C4">
        <w:t>. ERIC peab koosnema vähemalt kolmest</w:t>
      </w:r>
      <w:r>
        <w:t xml:space="preserve"> Euroopa Liidu</w:t>
      </w:r>
      <w:r w:rsidRPr="009656C4">
        <w:t xml:space="preserve"> liikmesriigist</w:t>
      </w:r>
      <w:r>
        <w:t xml:space="preserve"> või assotsieerunud riigist</w:t>
      </w:r>
      <w:r w:rsidRPr="009656C4">
        <w:t xml:space="preserve">. ERIC määrusest tulenevalt ei ole liikmesriikidel vaja </w:t>
      </w:r>
      <w:proofErr w:type="spellStart"/>
      <w:r w:rsidRPr="009656C4">
        <w:t>ERICu</w:t>
      </w:r>
      <w:proofErr w:type="spellEnd"/>
      <w:r w:rsidRPr="009656C4">
        <w:t xml:space="preserve"> asutamiseks ega </w:t>
      </w:r>
      <w:proofErr w:type="spellStart"/>
      <w:r w:rsidRPr="009656C4">
        <w:t>ERICu</w:t>
      </w:r>
      <w:proofErr w:type="spellEnd"/>
      <w:r w:rsidRPr="009656C4">
        <w:t xml:space="preserve"> kokkuleppe sõlmimiseks kasutada </w:t>
      </w:r>
      <w:proofErr w:type="spellStart"/>
      <w:r w:rsidRPr="009656C4">
        <w:t>välislepingute</w:t>
      </w:r>
      <w:proofErr w:type="spellEnd"/>
      <w:r w:rsidRPr="009656C4">
        <w:t xml:space="preserve"> heakskiitmise või ratifitseerimise menetlust. Kui Euroopa Komisjon võtab vastu otsuse </w:t>
      </w:r>
      <w:proofErr w:type="spellStart"/>
      <w:r w:rsidRPr="009656C4">
        <w:t>ERICu</w:t>
      </w:r>
      <w:proofErr w:type="spellEnd"/>
      <w:r w:rsidRPr="009656C4">
        <w:t xml:space="preserve"> asutamise kohta, siis on see otsus taotlejariikidele siduv ja </w:t>
      </w:r>
      <w:proofErr w:type="spellStart"/>
      <w:r w:rsidRPr="009656C4">
        <w:t>ERICu</w:t>
      </w:r>
      <w:proofErr w:type="spellEnd"/>
      <w:r w:rsidRPr="009656C4">
        <w:t xml:space="preserve"> asutamist taotlenud riik on alates otsuse jõustumisest </w:t>
      </w:r>
      <w:proofErr w:type="spellStart"/>
      <w:r w:rsidRPr="009656C4">
        <w:t>ERICu</w:t>
      </w:r>
      <w:proofErr w:type="spellEnd"/>
      <w:r w:rsidRPr="009656C4">
        <w:t xml:space="preserve"> liige. Detsembri 2025 seisuga on Euroopas loodud 32 </w:t>
      </w:r>
      <w:proofErr w:type="spellStart"/>
      <w:r w:rsidRPr="009656C4">
        <w:t>ERICut</w:t>
      </w:r>
      <w:proofErr w:type="spellEnd"/>
      <w:r w:rsidRPr="009656C4">
        <w:rPr>
          <w:rStyle w:val="Allmrkuseviide"/>
        </w:rPr>
        <w:footnoteReference w:id="3"/>
      </w:r>
      <w:r w:rsidRPr="009656C4">
        <w:t>.</w:t>
      </w:r>
    </w:p>
    <w:p w14:paraId="39550E5C" w14:textId="77777777" w:rsidR="00C57103" w:rsidRPr="009656C4" w:rsidRDefault="00C57103" w:rsidP="00C57103">
      <w:pPr>
        <w:jc w:val="both"/>
      </w:pPr>
    </w:p>
    <w:p w14:paraId="0F14A2B6" w14:textId="77777777" w:rsidR="00C57103" w:rsidRPr="009656C4" w:rsidRDefault="00C57103" w:rsidP="00C57103">
      <w:pPr>
        <w:jc w:val="both"/>
      </w:pPr>
      <w:proofErr w:type="spellStart"/>
      <w:r w:rsidRPr="009656C4">
        <w:t>DiSSCo</w:t>
      </w:r>
      <w:proofErr w:type="spellEnd"/>
      <w:r w:rsidRPr="009656C4">
        <w:t xml:space="preserve"> on üks Euroopa teadustaristu teekaardi ESFRI</w:t>
      </w:r>
      <w:r w:rsidRPr="009656C4">
        <w:rPr>
          <w:rStyle w:val="Allmrkuseviide"/>
        </w:rPr>
        <w:footnoteReference w:id="4"/>
      </w:r>
      <w:r w:rsidRPr="009656C4">
        <w:t xml:space="preserve"> (</w:t>
      </w:r>
      <w:proofErr w:type="spellStart"/>
      <w:r w:rsidRPr="009656C4">
        <w:rPr>
          <w:i/>
        </w:rPr>
        <w:t>European</w:t>
      </w:r>
      <w:proofErr w:type="spellEnd"/>
      <w:r w:rsidRPr="009656C4">
        <w:rPr>
          <w:i/>
        </w:rPr>
        <w:t xml:space="preserve"> </w:t>
      </w:r>
      <w:proofErr w:type="spellStart"/>
      <w:r w:rsidRPr="009656C4">
        <w:rPr>
          <w:i/>
        </w:rPr>
        <w:t>Strategy</w:t>
      </w:r>
      <w:proofErr w:type="spellEnd"/>
      <w:r w:rsidRPr="009656C4">
        <w:rPr>
          <w:i/>
        </w:rPr>
        <w:t xml:space="preserve"> Forum on Research </w:t>
      </w:r>
      <w:proofErr w:type="spellStart"/>
      <w:r w:rsidRPr="009656C4">
        <w:rPr>
          <w:i/>
        </w:rPr>
        <w:t>Infrastructures</w:t>
      </w:r>
      <w:proofErr w:type="spellEnd"/>
      <w:r w:rsidRPr="009656C4">
        <w:t xml:space="preserve">) nimekirja kuuluvatest teadustaristutest, mis on võtnud sihiks asutada ERIC. Madalmaade Kuningriik soovib olla </w:t>
      </w:r>
      <w:proofErr w:type="spellStart"/>
      <w:r w:rsidRPr="009656C4">
        <w:t>DiSSCo</w:t>
      </w:r>
      <w:proofErr w:type="spellEnd"/>
      <w:r w:rsidRPr="009656C4">
        <w:t xml:space="preserve"> </w:t>
      </w:r>
      <w:proofErr w:type="spellStart"/>
      <w:r w:rsidRPr="009656C4">
        <w:t>ERICu</w:t>
      </w:r>
      <w:proofErr w:type="spellEnd"/>
      <w:r w:rsidRPr="009656C4">
        <w:t xml:space="preserve"> põhikirjaline asukohariik ja asutamistaotluse esitaja Euroopa Komisjonile ning Eesti soovib olla </w:t>
      </w:r>
      <w:proofErr w:type="spellStart"/>
      <w:r w:rsidRPr="009656C4">
        <w:t>DiSSCo</w:t>
      </w:r>
      <w:proofErr w:type="spellEnd"/>
      <w:r w:rsidRPr="009656C4">
        <w:t xml:space="preserve"> </w:t>
      </w:r>
      <w:proofErr w:type="spellStart"/>
      <w:r w:rsidRPr="009656C4">
        <w:t>ERICu</w:t>
      </w:r>
      <w:proofErr w:type="spellEnd"/>
      <w:r w:rsidRPr="009656C4">
        <w:t xml:space="preserve"> asutajaliikmete hulgas. </w:t>
      </w:r>
    </w:p>
    <w:p w14:paraId="25B2D7F1" w14:textId="77777777" w:rsidR="00C57103" w:rsidRPr="009656C4" w:rsidRDefault="00C57103" w:rsidP="00C57103">
      <w:pPr>
        <w:jc w:val="both"/>
        <w:rPr>
          <w:b/>
        </w:rPr>
      </w:pPr>
    </w:p>
    <w:p w14:paraId="7CBF5324" w14:textId="77777777" w:rsidR="00444907" w:rsidRDefault="00444907" w:rsidP="00951650">
      <w:pPr>
        <w:jc w:val="both"/>
        <w:rPr>
          <w:b/>
        </w:rPr>
      </w:pPr>
    </w:p>
    <w:p w14:paraId="5912F863" w14:textId="6800AB7A" w:rsidR="00C57103" w:rsidRPr="009656C4" w:rsidRDefault="006B32B3" w:rsidP="00951650">
      <w:pPr>
        <w:jc w:val="both"/>
        <w:rPr>
          <w:b/>
        </w:rPr>
      </w:pPr>
      <w:r>
        <w:rPr>
          <w:b/>
        </w:rPr>
        <w:lastRenderedPageBreak/>
        <w:t>3</w:t>
      </w:r>
      <w:r w:rsidR="00C57103" w:rsidRPr="009656C4">
        <w:rPr>
          <w:b/>
        </w:rPr>
        <w:t>.</w:t>
      </w:r>
      <w:r w:rsidR="00C57103">
        <w:rPr>
          <w:b/>
        </w:rPr>
        <w:t>2.</w:t>
      </w:r>
      <w:r w:rsidR="00C57103" w:rsidRPr="009656C4">
        <w:rPr>
          <w:b/>
        </w:rPr>
        <w:t xml:space="preserve"> </w:t>
      </w:r>
      <w:proofErr w:type="spellStart"/>
      <w:r w:rsidR="00C57103" w:rsidRPr="009656C4">
        <w:rPr>
          <w:b/>
        </w:rPr>
        <w:t>DiSSCo</w:t>
      </w:r>
      <w:proofErr w:type="spellEnd"/>
      <w:r w:rsidR="00C57103" w:rsidRPr="009656C4">
        <w:rPr>
          <w:b/>
        </w:rPr>
        <w:t xml:space="preserve"> </w:t>
      </w:r>
      <w:proofErr w:type="spellStart"/>
      <w:r w:rsidR="00C57103" w:rsidRPr="009656C4">
        <w:rPr>
          <w:b/>
        </w:rPr>
        <w:t>ERICu</w:t>
      </w:r>
      <w:proofErr w:type="spellEnd"/>
      <w:r w:rsidR="00C57103" w:rsidRPr="009656C4">
        <w:rPr>
          <w:b/>
        </w:rPr>
        <w:t xml:space="preserve"> missioon ja eesmärk</w:t>
      </w:r>
    </w:p>
    <w:p w14:paraId="47CFE4E0" w14:textId="77777777" w:rsidR="00C57103" w:rsidRPr="009656C4" w:rsidRDefault="00C57103" w:rsidP="00C57103">
      <w:pPr>
        <w:jc w:val="both"/>
      </w:pPr>
    </w:p>
    <w:p w14:paraId="0D8C4955" w14:textId="10890FBF" w:rsidR="00C57103" w:rsidRPr="009656C4" w:rsidRDefault="00C57103" w:rsidP="00C57103">
      <w:pPr>
        <w:jc w:val="both"/>
      </w:pPr>
      <w:proofErr w:type="spellStart"/>
      <w:r w:rsidRPr="009656C4">
        <w:t>DiSSCo</w:t>
      </w:r>
      <w:proofErr w:type="spellEnd"/>
      <w:r>
        <w:t xml:space="preserve"> </w:t>
      </w:r>
      <w:proofErr w:type="spellStart"/>
      <w:r>
        <w:t>ERICu</w:t>
      </w:r>
      <w:proofErr w:type="spellEnd"/>
      <w:r w:rsidRPr="009656C4">
        <w:t xml:space="preserve"> missioon on muuta Euroopa loodusteaduslikud kogud ühtseks, usaldusväärseks ja masinloetavaks </w:t>
      </w:r>
      <w:proofErr w:type="spellStart"/>
      <w:r w:rsidRPr="009656C4">
        <w:t>teadmistevaraks</w:t>
      </w:r>
      <w:proofErr w:type="spellEnd"/>
      <w:r w:rsidRPr="009656C4">
        <w:t xml:space="preserve">, mis toetab teadust, innovatsiooni ja ühiskondlikku otsustamist. Selle keskne idee on, et bioloogilised ja geoloogilised kollektsioonid moodustavad kriitilise alusandmestiku elurikkuse, kliimamuutuste ja ökosüsteemide toimimise mõistmiseks. </w:t>
      </w:r>
      <w:proofErr w:type="spellStart"/>
      <w:r w:rsidRPr="009656C4">
        <w:t>DiSSCo</w:t>
      </w:r>
      <w:proofErr w:type="spellEnd"/>
      <w:r w:rsidRPr="009656C4">
        <w:t xml:space="preserve"> </w:t>
      </w:r>
      <w:r>
        <w:t xml:space="preserve">ERIC </w:t>
      </w:r>
      <w:r w:rsidRPr="009656C4">
        <w:t xml:space="preserve">soovib tagada, et need kogud oleksid digitaalselt kättesaadavad, standardiseeritud ning kasutatavad sõltumata sellest, millises riigis või asutuses füüsilised </w:t>
      </w:r>
      <w:r w:rsidR="00C14D66" w:rsidRPr="00C14D66">
        <w:t xml:space="preserve">säilikud </w:t>
      </w:r>
      <w:r w:rsidRPr="009656C4">
        <w:t>paiknevad.</w:t>
      </w:r>
    </w:p>
    <w:p w14:paraId="59E60131" w14:textId="77777777" w:rsidR="00C57103" w:rsidRPr="009656C4" w:rsidRDefault="00C57103" w:rsidP="00C57103">
      <w:pPr>
        <w:jc w:val="both"/>
      </w:pPr>
    </w:p>
    <w:p w14:paraId="67C8A14B" w14:textId="7F250851" w:rsidR="00C57103" w:rsidRPr="009656C4" w:rsidRDefault="00C57103" w:rsidP="00C57103">
      <w:pPr>
        <w:jc w:val="both"/>
      </w:pPr>
      <w:r w:rsidRPr="009656C4">
        <w:t xml:space="preserve">Eesmärgi saavutamiseks rajab </w:t>
      </w:r>
      <w:proofErr w:type="spellStart"/>
      <w:r w:rsidRPr="009656C4">
        <w:t>DiSSCo</w:t>
      </w:r>
      <w:proofErr w:type="spellEnd"/>
      <w:r>
        <w:t xml:space="preserve"> ERIC</w:t>
      </w:r>
      <w:r w:rsidRPr="009656C4">
        <w:t xml:space="preserve"> üleeuroopalise taristu, mis ühendab eri riikide kogud ühtsesse digitaalsesse süsteemi ning toetub riiklikele </w:t>
      </w:r>
      <w:r w:rsidR="00C14D66" w:rsidRPr="00C14D66">
        <w:t>koostöökeskus</w:t>
      </w:r>
      <w:r w:rsidR="00C14D66">
        <w:t>tele</w:t>
      </w:r>
      <w:r w:rsidR="00C14D66" w:rsidRPr="00C14D66">
        <w:t xml:space="preserve"> </w:t>
      </w:r>
      <w:r w:rsidRPr="009656C4">
        <w:t>(</w:t>
      </w:r>
      <w:r w:rsidRPr="009656C4">
        <w:rPr>
          <w:i/>
        </w:rPr>
        <w:t xml:space="preserve">National </w:t>
      </w:r>
      <w:proofErr w:type="spellStart"/>
      <w:r w:rsidRPr="009656C4">
        <w:rPr>
          <w:i/>
        </w:rPr>
        <w:t>Nodes</w:t>
      </w:r>
      <w:proofErr w:type="spellEnd"/>
      <w:r w:rsidRPr="009656C4">
        <w:t xml:space="preserve">). Need </w:t>
      </w:r>
      <w:r w:rsidR="00C14D66" w:rsidRPr="00C14D66">
        <w:t>koostöökeskus</w:t>
      </w:r>
      <w:r w:rsidR="00C14D66">
        <w:t xml:space="preserve">ed </w:t>
      </w:r>
      <w:r w:rsidRPr="009656C4">
        <w:t xml:space="preserve">koordineerivad taristu arendust ja kasutuselevõttu riigi tasandil, tagades ühtsed standardid, </w:t>
      </w:r>
      <w:proofErr w:type="spellStart"/>
      <w:r w:rsidRPr="009656C4">
        <w:t>digiteerimisvõimekuse</w:t>
      </w:r>
      <w:proofErr w:type="spellEnd"/>
      <w:r w:rsidRPr="009656C4">
        <w:t xml:space="preserve"> ja töövood. Koos loovad nad süsteemi, kus digitaalsete </w:t>
      </w:r>
      <w:r w:rsidR="00847958">
        <w:t>säilikute</w:t>
      </w:r>
      <w:r w:rsidRPr="009656C4">
        <w:t xml:space="preserve"> kontseptsioon, ühine ligipääsupunkt ja masinloetavad andmed muudavad teadustöö oluliselt tõhusamaks, toetavad andmepõhist poliitikakujundamist ning aitavad säilitada Euroopa loodusteaduslikku pärandit tulevastele põlvkondadele. Iga riik panustab oma looduskollektsioonidega ning saab vastu Euroopa</w:t>
      </w:r>
      <w:r>
        <w:t>-</w:t>
      </w:r>
      <w:r w:rsidRPr="009656C4">
        <w:t>ülesed tehnilised teenused, andmehalduse raamistikud ja ligipääsu teiste riikide andmetele.</w:t>
      </w:r>
    </w:p>
    <w:p w14:paraId="16E0BB0D" w14:textId="77777777" w:rsidR="00C57103" w:rsidRPr="009656C4" w:rsidRDefault="00C57103" w:rsidP="00C57103">
      <w:pPr>
        <w:jc w:val="both"/>
      </w:pPr>
    </w:p>
    <w:p w14:paraId="46749E6A" w14:textId="77777777" w:rsidR="00C57103" w:rsidRPr="009656C4" w:rsidRDefault="00C57103" w:rsidP="00C57103">
      <w:pPr>
        <w:jc w:val="both"/>
      </w:pPr>
      <w:proofErr w:type="spellStart"/>
      <w:r w:rsidRPr="009656C4">
        <w:t>DiSSCo</w:t>
      </w:r>
      <w:proofErr w:type="spellEnd"/>
      <w:r>
        <w:t xml:space="preserve"> </w:t>
      </w:r>
      <w:proofErr w:type="spellStart"/>
      <w:r>
        <w:t>ERICu</w:t>
      </w:r>
      <w:proofErr w:type="spellEnd"/>
      <w:r w:rsidRPr="009656C4">
        <w:t xml:space="preserve"> eesmärkide elluviimiseks:</w:t>
      </w:r>
    </w:p>
    <w:p w14:paraId="02EE274C" w14:textId="77777777" w:rsidR="00C57103" w:rsidRPr="009656C4" w:rsidRDefault="00C57103" w:rsidP="00C57103">
      <w:pPr>
        <w:numPr>
          <w:ilvl w:val="0"/>
          <w:numId w:val="3"/>
        </w:numPr>
        <w:spacing w:line="276" w:lineRule="auto"/>
        <w:jc w:val="both"/>
      </w:pPr>
      <w:r w:rsidRPr="009656C4">
        <w:t xml:space="preserve">luuakse </w:t>
      </w:r>
      <w:proofErr w:type="spellStart"/>
      <w:r w:rsidRPr="009656C4">
        <w:t>üle-euroopaline</w:t>
      </w:r>
      <w:proofErr w:type="spellEnd"/>
      <w:r w:rsidRPr="009656C4">
        <w:t xml:space="preserve"> digitaalne ökosüsteem, mis koondab kollektsioonide info ühetaoliselt;</w:t>
      </w:r>
    </w:p>
    <w:p w14:paraId="05663979" w14:textId="77777777" w:rsidR="00C57103" w:rsidRPr="009656C4" w:rsidRDefault="00C57103" w:rsidP="00C57103">
      <w:pPr>
        <w:numPr>
          <w:ilvl w:val="0"/>
          <w:numId w:val="3"/>
        </w:numPr>
        <w:spacing w:line="276" w:lineRule="auto"/>
        <w:jc w:val="both"/>
      </w:pPr>
      <w:r w:rsidRPr="009656C4">
        <w:t xml:space="preserve">ühtlustatakse andmestikud, </w:t>
      </w:r>
      <w:proofErr w:type="spellStart"/>
      <w:r w:rsidRPr="009656C4">
        <w:t>metaandmed</w:t>
      </w:r>
      <w:proofErr w:type="spellEnd"/>
      <w:r w:rsidRPr="009656C4">
        <w:t>, töövood ja kvaliteedinõuded;</w:t>
      </w:r>
    </w:p>
    <w:p w14:paraId="3DB7868A" w14:textId="094F7BDA" w:rsidR="00C57103" w:rsidRPr="009656C4" w:rsidRDefault="00C57103" w:rsidP="00C57103">
      <w:pPr>
        <w:numPr>
          <w:ilvl w:val="0"/>
          <w:numId w:val="3"/>
        </w:numPr>
        <w:spacing w:line="276" w:lineRule="auto"/>
        <w:jc w:val="both"/>
      </w:pPr>
      <w:r w:rsidRPr="009656C4">
        <w:t xml:space="preserve">arendatakse digitaalse </w:t>
      </w:r>
      <w:r w:rsidR="00847958">
        <w:t>säiliku</w:t>
      </w:r>
      <w:r w:rsidRPr="009656C4">
        <w:t xml:space="preserve"> (</w:t>
      </w:r>
      <w:r>
        <w:rPr>
          <w:i/>
        </w:rPr>
        <w:t>D</w:t>
      </w:r>
      <w:r w:rsidRPr="009656C4">
        <w:rPr>
          <w:i/>
        </w:rPr>
        <w:t xml:space="preserve">igital </w:t>
      </w:r>
      <w:proofErr w:type="spellStart"/>
      <w:r>
        <w:rPr>
          <w:i/>
        </w:rPr>
        <w:t>S</w:t>
      </w:r>
      <w:r w:rsidRPr="009656C4">
        <w:rPr>
          <w:i/>
        </w:rPr>
        <w:t>pecimen</w:t>
      </w:r>
      <w:proofErr w:type="spellEnd"/>
      <w:r w:rsidRPr="009656C4">
        <w:t xml:space="preserve">) platvormi, mis võimaldab objektipõhise </w:t>
      </w:r>
      <w:proofErr w:type="spellStart"/>
      <w:r w:rsidRPr="009656C4">
        <w:t>analüütika</w:t>
      </w:r>
      <w:proofErr w:type="spellEnd"/>
      <w:r w:rsidRPr="009656C4">
        <w:t>;</w:t>
      </w:r>
    </w:p>
    <w:p w14:paraId="44B133B7" w14:textId="77777777" w:rsidR="00C57103" w:rsidRPr="009656C4" w:rsidRDefault="00C57103" w:rsidP="00C57103">
      <w:pPr>
        <w:numPr>
          <w:ilvl w:val="0"/>
          <w:numId w:val="3"/>
        </w:numPr>
        <w:spacing w:line="276" w:lineRule="auto"/>
        <w:jc w:val="both"/>
      </w:pPr>
      <w:r w:rsidRPr="009656C4">
        <w:t>pakutakse teenuseid teadusasutustele, ettevõtjatele ja avalikule sektorile.</w:t>
      </w:r>
    </w:p>
    <w:p w14:paraId="5D19CAFF" w14:textId="77777777" w:rsidR="00C57103" w:rsidRPr="009656C4" w:rsidRDefault="00C57103" w:rsidP="00C57103">
      <w:pPr>
        <w:jc w:val="both"/>
      </w:pPr>
    </w:p>
    <w:p w14:paraId="418D7878" w14:textId="157E3B8D" w:rsidR="00C57103" w:rsidRPr="009656C4" w:rsidRDefault="006B32B3" w:rsidP="00951650">
      <w:pPr>
        <w:jc w:val="both"/>
        <w:rPr>
          <w:b/>
        </w:rPr>
      </w:pPr>
      <w:r>
        <w:rPr>
          <w:b/>
        </w:rPr>
        <w:t>3</w:t>
      </w:r>
      <w:r w:rsidR="00C57103" w:rsidRPr="009656C4">
        <w:rPr>
          <w:b/>
        </w:rPr>
        <w:t>.</w:t>
      </w:r>
      <w:r w:rsidR="00C57103">
        <w:rPr>
          <w:b/>
        </w:rPr>
        <w:t>3.</w:t>
      </w:r>
      <w:r w:rsidR="00C57103" w:rsidRPr="009656C4">
        <w:rPr>
          <w:b/>
        </w:rPr>
        <w:t xml:space="preserve"> Liikmesriigi kohustused</w:t>
      </w:r>
    </w:p>
    <w:p w14:paraId="6B5379A5" w14:textId="77777777" w:rsidR="00C57103" w:rsidRPr="009656C4" w:rsidRDefault="00C57103" w:rsidP="00C57103">
      <w:pPr>
        <w:jc w:val="both"/>
      </w:pPr>
    </w:p>
    <w:p w14:paraId="7C6E97EA" w14:textId="10440AD9" w:rsidR="00C57103" w:rsidRPr="009656C4" w:rsidRDefault="00C57103" w:rsidP="00C57103">
      <w:pPr>
        <w:jc w:val="both"/>
      </w:pPr>
      <w:r w:rsidRPr="009656C4">
        <w:t xml:space="preserve">Liikmesriigi õigused ja kohustused </w:t>
      </w:r>
      <w:proofErr w:type="spellStart"/>
      <w:r w:rsidRPr="009656C4">
        <w:t>DiSSCo</w:t>
      </w:r>
      <w:proofErr w:type="spellEnd"/>
      <w:r w:rsidRPr="009656C4">
        <w:t xml:space="preserve"> </w:t>
      </w:r>
      <w:proofErr w:type="spellStart"/>
      <w:r w:rsidRPr="009656C4">
        <w:t>ERICu</w:t>
      </w:r>
      <w:proofErr w:type="spellEnd"/>
      <w:r w:rsidRPr="009656C4">
        <w:t xml:space="preserve"> liikmena on vastavalt </w:t>
      </w:r>
      <w:proofErr w:type="spellStart"/>
      <w:r w:rsidRPr="009656C4">
        <w:t>DiSSCo</w:t>
      </w:r>
      <w:proofErr w:type="spellEnd"/>
      <w:r w:rsidRPr="009656C4">
        <w:t xml:space="preserve"> </w:t>
      </w:r>
      <w:proofErr w:type="spellStart"/>
      <w:r w:rsidRPr="009656C4">
        <w:t>ERICu</w:t>
      </w:r>
      <w:proofErr w:type="spellEnd"/>
      <w:r w:rsidRPr="009656C4">
        <w:t xml:space="preserve"> põhikirja </w:t>
      </w:r>
      <w:r w:rsidR="00627D70">
        <w:t xml:space="preserve">artikli </w:t>
      </w:r>
      <w:r w:rsidRPr="009656C4">
        <w:t>19</w:t>
      </w:r>
      <w:r w:rsidR="00627D70">
        <w:t xml:space="preserve"> lõigetele</w:t>
      </w:r>
      <w:r w:rsidRPr="009656C4">
        <w:t xml:space="preserve"> 1 ja 2:</w:t>
      </w:r>
    </w:p>
    <w:p w14:paraId="39C6D848" w14:textId="77777777" w:rsidR="00C57103" w:rsidRPr="009656C4" w:rsidRDefault="00C57103" w:rsidP="00C57103">
      <w:pPr>
        <w:jc w:val="both"/>
      </w:pPr>
      <w:r w:rsidRPr="009656C4">
        <w:t>Liikmesriigil on õigus:</w:t>
      </w:r>
    </w:p>
    <w:p w14:paraId="1C6407C4" w14:textId="77777777" w:rsidR="00C57103" w:rsidRPr="009656C4" w:rsidRDefault="00C57103" w:rsidP="00C57103">
      <w:pPr>
        <w:ind w:left="720"/>
        <w:jc w:val="both"/>
      </w:pPr>
      <w:r w:rsidRPr="009656C4">
        <w:t>a. osaleda ja hääletada Peaassambleel (</w:t>
      </w:r>
      <w:r>
        <w:rPr>
          <w:i/>
        </w:rPr>
        <w:t xml:space="preserve">General </w:t>
      </w:r>
      <w:proofErr w:type="spellStart"/>
      <w:r>
        <w:rPr>
          <w:i/>
        </w:rPr>
        <w:t>Assembly</w:t>
      </w:r>
      <w:proofErr w:type="spellEnd"/>
      <w:r w:rsidRPr="009656C4">
        <w:t>), välja arvatud hääletamisel otsuste üle, mis puudutavad selle liikme liikmelisuse lõpetamist;</w:t>
      </w:r>
    </w:p>
    <w:p w14:paraId="448ABA3A" w14:textId="77777777" w:rsidR="00C57103" w:rsidRPr="009656C4" w:rsidRDefault="00C57103" w:rsidP="00C57103">
      <w:pPr>
        <w:ind w:left="720"/>
        <w:jc w:val="both"/>
      </w:pPr>
      <w:proofErr w:type="spellStart"/>
      <w:r w:rsidRPr="009656C4">
        <w:t>b.</w:t>
      </w:r>
      <w:proofErr w:type="spellEnd"/>
      <w:r w:rsidRPr="009656C4">
        <w:t xml:space="preserve"> võimaldada oma teadlaskonnale juurdepääs </w:t>
      </w:r>
      <w:proofErr w:type="spellStart"/>
      <w:r w:rsidRPr="009656C4">
        <w:t>DiSSCo</w:t>
      </w:r>
      <w:proofErr w:type="spellEnd"/>
      <w:r w:rsidRPr="009656C4">
        <w:t xml:space="preserve"> pakutavatele rajatistele, teenustele ja tegevustele vastavalt </w:t>
      </w:r>
      <w:proofErr w:type="spellStart"/>
      <w:r w:rsidRPr="009656C4">
        <w:t>DiSSCo</w:t>
      </w:r>
      <w:proofErr w:type="spellEnd"/>
      <w:r w:rsidRPr="009656C4">
        <w:t xml:space="preserve"> </w:t>
      </w:r>
      <w:proofErr w:type="spellStart"/>
      <w:r w:rsidRPr="009656C4">
        <w:t>ERICu</w:t>
      </w:r>
      <w:proofErr w:type="spellEnd"/>
      <w:r w:rsidRPr="009656C4">
        <w:t xml:space="preserve"> kasutajate juurdepääsupoliitikale;</w:t>
      </w:r>
    </w:p>
    <w:p w14:paraId="19171C9D" w14:textId="77777777" w:rsidR="00C57103" w:rsidRPr="009656C4" w:rsidRDefault="00C57103" w:rsidP="00C57103">
      <w:pPr>
        <w:ind w:left="720"/>
        <w:jc w:val="both"/>
      </w:pPr>
      <w:proofErr w:type="spellStart"/>
      <w:r w:rsidRPr="009656C4">
        <w:t>c.</w:t>
      </w:r>
      <w:proofErr w:type="spellEnd"/>
      <w:r w:rsidRPr="009656C4">
        <w:t xml:space="preserve"> osaleda, valida ja olla valitud </w:t>
      </w:r>
      <w:proofErr w:type="spellStart"/>
      <w:r w:rsidRPr="009656C4">
        <w:t>DiSSCo</w:t>
      </w:r>
      <w:proofErr w:type="spellEnd"/>
      <w:r w:rsidRPr="009656C4">
        <w:t xml:space="preserve"> </w:t>
      </w:r>
      <w:proofErr w:type="spellStart"/>
      <w:r w:rsidRPr="009656C4">
        <w:t>ERICu</w:t>
      </w:r>
      <w:proofErr w:type="spellEnd"/>
      <w:r w:rsidRPr="009656C4">
        <w:t xml:space="preserve"> juhtorganitesse oma esindajate kaudu;</w:t>
      </w:r>
    </w:p>
    <w:p w14:paraId="26B168D6" w14:textId="17EF3ACA" w:rsidR="00C57103" w:rsidRPr="009656C4" w:rsidRDefault="00C57103" w:rsidP="00C57103">
      <w:pPr>
        <w:ind w:left="720"/>
        <w:jc w:val="both"/>
      </w:pPr>
      <w:proofErr w:type="spellStart"/>
      <w:r w:rsidRPr="009656C4">
        <w:t>d.</w:t>
      </w:r>
      <w:proofErr w:type="spellEnd"/>
      <w:r w:rsidRPr="009656C4">
        <w:t xml:space="preserve"> olla riikliku </w:t>
      </w:r>
      <w:r w:rsidR="00C14D66" w:rsidRPr="00C14D66">
        <w:t>koostöökeskus</w:t>
      </w:r>
      <w:r w:rsidR="00C14D66">
        <w:t>e</w:t>
      </w:r>
      <w:r w:rsidR="00C14D66" w:rsidRPr="009656C4">
        <w:t xml:space="preserve"> </w:t>
      </w:r>
      <w:r w:rsidRPr="009656C4">
        <w:t>võõrustaja;</w:t>
      </w:r>
    </w:p>
    <w:p w14:paraId="7F0F9D40" w14:textId="77777777" w:rsidR="00C57103" w:rsidRPr="009656C4" w:rsidRDefault="00C57103" w:rsidP="00C57103">
      <w:pPr>
        <w:ind w:left="720"/>
        <w:jc w:val="both"/>
      </w:pPr>
      <w:proofErr w:type="spellStart"/>
      <w:r w:rsidRPr="009656C4">
        <w:t>e.</w:t>
      </w:r>
      <w:proofErr w:type="spellEnd"/>
      <w:r w:rsidRPr="009656C4">
        <w:t xml:space="preserve"> saada muid rakendusreeglites sätestatud hüvesid ja õigusi.</w:t>
      </w:r>
    </w:p>
    <w:p w14:paraId="15109358" w14:textId="77777777" w:rsidR="00C57103" w:rsidRPr="009656C4" w:rsidRDefault="00C57103" w:rsidP="00C57103">
      <w:pPr>
        <w:jc w:val="both"/>
      </w:pPr>
      <w:r w:rsidRPr="009656C4">
        <w:t>Liikmesriik peab:</w:t>
      </w:r>
    </w:p>
    <w:p w14:paraId="37F14A72" w14:textId="77777777" w:rsidR="00C57103" w:rsidRPr="009656C4" w:rsidRDefault="00C57103" w:rsidP="00C57103">
      <w:pPr>
        <w:ind w:left="720"/>
        <w:jc w:val="both"/>
      </w:pPr>
      <w:r w:rsidRPr="009656C4">
        <w:t>a. tasuma iga‑aastase liikmemaksu vastavalt põhikirja lisale 2;</w:t>
      </w:r>
    </w:p>
    <w:p w14:paraId="3EC1C916" w14:textId="77777777" w:rsidR="00C57103" w:rsidRPr="009656C4" w:rsidRDefault="00C57103" w:rsidP="00C57103">
      <w:pPr>
        <w:ind w:left="720"/>
        <w:jc w:val="both"/>
      </w:pPr>
      <w:proofErr w:type="spellStart"/>
      <w:r w:rsidRPr="009656C4">
        <w:t>b.</w:t>
      </w:r>
      <w:proofErr w:type="spellEnd"/>
      <w:r w:rsidRPr="009656C4">
        <w:t xml:space="preserve"> määrama Peaassambleesse vähemalt ühe, kuid mitte rohkem kui kaks esindajat;</w:t>
      </w:r>
    </w:p>
    <w:p w14:paraId="2B4C2A62" w14:textId="77777777" w:rsidR="00C57103" w:rsidRPr="009656C4" w:rsidRDefault="00C57103" w:rsidP="00C57103">
      <w:pPr>
        <w:ind w:left="720"/>
        <w:jc w:val="both"/>
      </w:pPr>
      <w:proofErr w:type="spellStart"/>
      <w:r w:rsidRPr="009656C4">
        <w:t>c.</w:t>
      </w:r>
      <w:proofErr w:type="spellEnd"/>
      <w:r w:rsidRPr="009656C4">
        <w:t xml:space="preserve"> volitama oma Peaassambleel osalevaid esindajaid täieliku hääleõigusega kõigis Peaassamblee ette toodud küsimustes.</w:t>
      </w:r>
    </w:p>
    <w:p w14:paraId="2402BFD4" w14:textId="77777777" w:rsidR="00C57103" w:rsidRDefault="00C57103" w:rsidP="00C57103">
      <w:pPr>
        <w:jc w:val="both"/>
      </w:pPr>
    </w:p>
    <w:p w14:paraId="1885F3C5" w14:textId="77777777" w:rsidR="00C57103" w:rsidRPr="00EE63B7" w:rsidRDefault="00C57103" w:rsidP="00C57103">
      <w:pPr>
        <w:jc w:val="both"/>
      </w:pPr>
      <w:r w:rsidRPr="00EE63B7">
        <w:t xml:space="preserve">Igal liikmesriigil on </w:t>
      </w:r>
      <w:proofErr w:type="spellStart"/>
      <w:r>
        <w:t>DiSSCo</w:t>
      </w:r>
      <w:proofErr w:type="spellEnd"/>
      <w:r w:rsidRPr="00EE63B7">
        <w:t xml:space="preserve"> </w:t>
      </w:r>
      <w:proofErr w:type="spellStart"/>
      <w:r w:rsidRPr="00EE63B7">
        <w:t>ERICu</w:t>
      </w:r>
      <w:proofErr w:type="spellEnd"/>
      <w:r>
        <w:t xml:space="preserve"> Peaassamblees</w:t>
      </w:r>
      <w:r w:rsidRPr="00EE63B7">
        <w:t xml:space="preserve"> üks hääl. Iga liikmesriik määrab maksimaalselt kaks isikut (isik, kellel on hääleõigus ja isik, kes teda asendab), kes esindavad </w:t>
      </w:r>
      <w:r w:rsidRPr="00EE63B7">
        <w:lastRenderedPageBreak/>
        <w:t xml:space="preserve">vastavat liikmesriiki </w:t>
      </w:r>
      <w:r>
        <w:t>Peaassamblee</w:t>
      </w:r>
      <w:r w:rsidRPr="00EE63B7">
        <w:t xml:space="preserve"> kohtumistel ning muudes tegemistes </w:t>
      </w:r>
      <w:r>
        <w:t>Peaassamblees</w:t>
      </w:r>
      <w:r w:rsidRPr="00EE63B7">
        <w:t xml:space="preserve"> või üldiselt liikmesriigi ja </w:t>
      </w:r>
      <w:proofErr w:type="spellStart"/>
      <w:r>
        <w:t>DiSSCo</w:t>
      </w:r>
      <w:proofErr w:type="spellEnd"/>
      <w:r w:rsidRPr="00EE63B7">
        <w:t xml:space="preserve"> </w:t>
      </w:r>
      <w:proofErr w:type="spellStart"/>
      <w:r w:rsidRPr="00EE63B7">
        <w:t>ERICu</w:t>
      </w:r>
      <w:proofErr w:type="spellEnd"/>
      <w:r w:rsidRPr="00EE63B7">
        <w:t xml:space="preserve"> vahel. </w:t>
      </w:r>
    </w:p>
    <w:p w14:paraId="65E5988B" w14:textId="77777777" w:rsidR="00C57103" w:rsidRDefault="00C57103" w:rsidP="00C57103">
      <w:pPr>
        <w:jc w:val="both"/>
      </w:pPr>
    </w:p>
    <w:p w14:paraId="3419ED61" w14:textId="6933A127" w:rsidR="00C57103" w:rsidRDefault="00C57103" w:rsidP="00C57103">
      <w:pPr>
        <w:jc w:val="both"/>
      </w:pPr>
      <w:r w:rsidRPr="00CF64E3">
        <w:t>Lii</w:t>
      </w:r>
      <w:r>
        <w:t>kmesriigilt</w:t>
      </w:r>
      <w:r w:rsidRPr="00CF64E3">
        <w:t xml:space="preserve"> </w:t>
      </w:r>
      <w:r>
        <w:t xml:space="preserve">oodatakse ka riikliku </w:t>
      </w:r>
      <w:r w:rsidR="00C14D66" w:rsidRPr="00C14D66">
        <w:t>koostöökeskus</w:t>
      </w:r>
      <w:r w:rsidR="00C14D66">
        <w:t>e</w:t>
      </w:r>
      <w:r w:rsidR="00C14D66" w:rsidRPr="00CF64E3">
        <w:t xml:space="preserve"> </w:t>
      </w:r>
      <w:r w:rsidRPr="00CF64E3">
        <w:t>toetam</w:t>
      </w:r>
      <w:r>
        <w:t>ist</w:t>
      </w:r>
      <w:r w:rsidRPr="00CF64E3">
        <w:t xml:space="preserve">, et see saaks täita oma </w:t>
      </w:r>
      <w:r>
        <w:t xml:space="preserve">ülesandeid </w:t>
      </w:r>
      <w:r w:rsidRPr="00CF64E3">
        <w:t xml:space="preserve">vastavalt teenustaseme lepingus või muus sarnases kokkuleppes </w:t>
      </w:r>
      <w:proofErr w:type="spellStart"/>
      <w:r w:rsidRPr="00CF64E3">
        <w:t>DiSSCo</w:t>
      </w:r>
      <w:proofErr w:type="spellEnd"/>
      <w:r w:rsidRPr="00CF64E3">
        <w:t xml:space="preserve"> </w:t>
      </w:r>
      <w:proofErr w:type="spellStart"/>
      <w:r w:rsidRPr="00CF64E3">
        <w:t>ERICuga</w:t>
      </w:r>
      <w:proofErr w:type="spellEnd"/>
      <w:r w:rsidRPr="00CF64E3">
        <w:t xml:space="preserve"> sätestatule.</w:t>
      </w:r>
      <w:r>
        <w:t xml:space="preserve"> </w:t>
      </w:r>
    </w:p>
    <w:p w14:paraId="61B476C1" w14:textId="77777777" w:rsidR="00C57103" w:rsidRDefault="00C57103" w:rsidP="00C57103">
      <w:pPr>
        <w:jc w:val="both"/>
      </w:pPr>
    </w:p>
    <w:p w14:paraId="633CC61E" w14:textId="14C2A29D" w:rsidR="00C57103" w:rsidRPr="00F164AA" w:rsidRDefault="006B32B3" w:rsidP="00951650">
      <w:pPr>
        <w:jc w:val="both"/>
        <w:rPr>
          <w:b/>
          <w:bCs/>
        </w:rPr>
      </w:pPr>
      <w:r>
        <w:rPr>
          <w:b/>
          <w:bCs/>
        </w:rPr>
        <w:t>3</w:t>
      </w:r>
      <w:r w:rsidR="00C57103" w:rsidRPr="00F164AA">
        <w:rPr>
          <w:b/>
          <w:bCs/>
        </w:rPr>
        <w:t xml:space="preserve">.4. </w:t>
      </w:r>
      <w:proofErr w:type="spellStart"/>
      <w:r w:rsidR="00C57103" w:rsidRPr="00951650">
        <w:rPr>
          <w:b/>
        </w:rPr>
        <w:t>DiSSCo</w:t>
      </w:r>
      <w:proofErr w:type="spellEnd"/>
      <w:r w:rsidR="00C57103" w:rsidRPr="00F164AA">
        <w:rPr>
          <w:b/>
          <w:bCs/>
        </w:rPr>
        <w:t xml:space="preserve"> </w:t>
      </w:r>
      <w:proofErr w:type="spellStart"/>
      <w:r w:rsidR="00C57103" w:rsidRPr="00F164AA">
        <w:rPr>
          <w:b/>
          <w:bCs/>
        </w:rPr>
        <w:t>ERICu</w:t>
      </w:r>
      <w:proofErr w:type="spellEnd"/>
      <w:r w:rsidR="00C57103" w:rsidRPr="00F164AA">
        <w:rPr>
          <w:b/>
          <w:bCs/>
        </w:rPr>
        <w:t xml:space="preserve"> ASUTAMISPROTSESS</w:t>
      </w:r>
    </w:p>
    <w:p w14:paraId="2D895E57" w14:textId="77777777" w:rsidR="00C57103" w:rsidRDefault="00C57103" w:rsidP="00C57103">
      <w:pPr>
        <w:jc w:val="both"/>
      </w:pPr>
    </w:p>
    <w:p w14:paraId="09F50999" w14:textId="77777777" w:rsidR="00C57103" w:rsidRDefault="00C57103" w:rsidP="00C57103">
      <w:pPr>
        <w:jc w:val="both"/>
      </w:pPr>
      <w:proofErr w:type="spellStart"/>
      <w:r>
        <w:t>DiSSCo</w:t>
      </w:r>
      <w:proofErr w:type="spellEnd"/>
      <w:r w:rsidRPr="00BB7B07">
        <w:t xml:space="preserve"> </w:t>
      </w:r>
      <w:proofErr w:type="spellStart"/>
      <w:r w:rsidRPr="00BB7B07">
        <w:t>ERICu</w:t>
      </w:r>
      <w:proofErr w:type="spellEnd"/>
      <w:r w:rsidRPr="00BB7B07">
        <w:t xml:space="preserve"> asutamise protsessis osaleb praegu 1</w:t>
      </w:r>
      <w:r>
        <w:t>8</w:t>
      </w:r>
      <w:r w:rsidRPr="00BB7B07">
        <w:t xml:space="preserve"> riiki, sh Eesti. </w:t>
      </w:r>
      <w:r>
        <w:t xml:space="preserve">Eesti on osalenud </w:t>
      </w:r>
      <w:proofErr w:type="spellStart"/>
      <w:r>
        <w:t>DiSSCo</w:t>
      </w:r>
      <w:proofErr w:type="spellEnd"/>
      <w:r>
        <w:t xml:space="preserve"> </w:t>
      </w:r>
      <w:proofErr w:type="spellStart"/>
      <w:r>
        <w:t>ERICu</w:t>
      </w:r>
      <w:proofErr w:type="spellEnd"/>
      <w:r>
        <w:t xml:space="preserve"> ettevalmistusprotsessis 2020. aastast kui loodi </w:t>
      </w:r>
      <w:proofErr w:type="spellStart"/>
      <w:r>
        <w:t>DiSSCoga</w:t>
      </w:r>
      <w:proofErr w:type="spellEnd"/>
      <w:r>
        <w:t xml:space="preserve"> liitumisest huvitatud riikide esindajate juhtkogu </w:t>
      </w:r>
      <w:proofErr w:type="spellStart"/>
      <w:r>
        <w:t>DiSSCo</w:t>
      </w:r>
      <w:proofErr w:type="spellEnd"/>
      <w:r>
        <w:t xml:space="preserve"> </w:t>
      </w:r>
      <w:proofErr w:type="spellStart"/>
      <w:r>
        <w:t>Funders</w:t>
      </w:r>
      <w:proofErr w:type="spellEnd"/>
      <w:r>
        <w:t xml:space="preserve"> Forum. Eestist osalesid juhtkogus nii Haridus- ja Teadusministeeriumi ja SA Eesti Teadusagentuuri (ETAG) esindajad. 2024. aastal lõpetas </w:t>
      </w:r>
      <w:proofErr w:type="spellStart"/>
      <w:r>
        <w:t>DiSSCo</w:t>
      </w:r>
      <w:proofErr w:type="spellEnd"/>
      <w:r>
        <w:t xml:space="preserve"> </w:t>
      </w:r>
      <w:proofErr w:type="spellStart"/>
      <w:r>
        <w:t>Funders</w:t>
      </w:r>
      <w:proofErr w:type="spellEnd"/>
      <w:r>
        <w:t xml:space="preserve"> Forum tegevuse ning moodustati </w:t>
      </w:r>
      <w:proofErr w:type="spellStart"/>
      <w:r>
        <w:t>DiSSCo</w:t>
      </w:r>
      <w:proofErr w:type="spellEnd"/>
      <w:r>
        <w:t xml:space="preserve"> </w:t>
      </w:r>
      <w:proofErr w:type="spellStart"/>
      <w:r>
        <w:t>Interim</w:t>
      </w:r>
      <w:proofErr w:type="spellEnd"/>
      <w:r>
        <w:t xml:space="preserve"> </w:t>
      </w:r>
      <w:proofErr w:type="spellStart"/>
      <w:r>
        <w:t>Council</w:t>
      </w:r>
      <w:proofErr w:type="spellEnd"/>
      <w:r>
        <w:t xml:space="preserve">, mis jätkas </w:t>
      </w:r>
      <w:proofErr w:type="spellStart"/>
      <w:r>
        <w:t>ERICu</w:t>
      </w:r>
      <w:proofErr w:type="spellEnd"/>
      <w:r>
        <w:t xml:space="preserve"> ettevalmistustegevustega. Ka seal osalesid nii Haridus- ja Teadusministeeriumi ja </w:t>
      </w:r>
      <w:proofErr w:type="spellStart"/>
      <w:r>
        <w:t>ETAGi</w:t>
      </w:r>
      <w:proofErr w:type="spellEnd"/>
      <w:r>
        <w:t xml:space="preserve"> esindajad, teadusesindajana osales akadeemik Urmas </w:t>
      </w:r>
      <w:proofErr w:type="spellStart"/>
      <w:r>
        <w:t>Kõljalg</w:t>
      </w:r>
      <w:proofErr w:type="spellEnd"/>
      <w:r>
        <w:t xml:space="preserve"> (Tartu Ülikool).</w:t>
      </w:r>
    </w:p>
    <w:p w14:paraId="187DEBD4" w14:textId="77777777" w:rsidR="00C57103" w:rsidRPr="00BB7B07" w:rsidRDefault="00C57103" w:rsidP="00C57103">
      <w:pPr>
        <w:jc w:val="both"/>
      </w:pPr>
    </w:p>
    <w:p w14:paraId="31CCF52A" w14:textId="77777777" w:rsidR="00C57103" w:rsidRDefault="00C57103" w:rsidP="00C57103">
      <w:pPr>
        <w:jc w:val="both"/>
      </w:pPr>
      <w:r>
        <w:t>Madalmaade Kuningriik</w:t>
      </w:r>
      <w:r w:rsidRPr="00BB7B07">
        <w:t xml:space="preserve"> esitas </w:t>
      </w:r>
      <w:r>
        <w:t>veebruaris</w:t>
      </w:r>
      <w:r w:rsidRPr="00BB7B07">
        <w:t xml:space="preserve"> 202</w:t>
      </w:r>
      <w:r>
        <w:t>5</w:t>
      </w:r>
      <w:r w:rsidRPr="00BB7B07">
        <w:t xml:space="preserve"> Euroopa Komisjonile ettevalmistatud dokumendid</w:t>
      </w:r>
      <w:r>
        <w:t>, et</w:t>
      </w:r>
      <w:r w:rsidRPr="00BB7B07">
        <w:t xml:space="preserve"> taotle</w:t>
      </w:r>
      <w:r>
        <w:t>da</w:t>
      </w:r>
      <w:r w:rsidRPr="00BB7B07">
        <w:t xml:space="preserve"> </w:t>
      </w:r>
      <w:proofErr w:type="spellStart"/>
      <w:r>
        <w:t>DiSSCo</w:t>
      </w:r>
      <w:proofErr w:type="spellEnd"/>
      <w:r w:rsidRPr="00BB7B07">
        <w:t xml:space="preserve"> </w:t>
      </w:r>
      <w:proofErr w:type="spellStart"/>
      <w:r w:rsidRPr="00BB7B07">
        <w:t>ERICu</w:t>
      </w:r>
      <w:proofErr w:type="spellEnd"/>
      <w:r w:rsidRPr="00BB7B07">
        <w:t xml:space="preserve"> asutamist. </w:t>
      </w:r>
      <w:r>
        <w:t>30</w:t>
      </w:r>
      <w:r w:rsidRPr="00BB7B07">
        <w:t xml:space="preserve">. </w:t>
      </w:r>
      <w:r>
        <w:t>oktoo</w:t>
      </w:r>
      <w:r w:rsidRPr="00BB7B07">
        <w:t>bril 20</w:t>
      </w:r>
      <w:r>
        <w:t>25</w:t>
      </w:r>
      <w:r w:rsidRPr="00BB7B07">
        <w:t xml:space="preserve"> saadetud kirjas hindas </w:t>
      </w:r>
      <w:r w:rsidRPr="00FE1531">
        <w:t xml:space="preserve">Euroopa Komisjon taotlust positiivselt, paludes </w:t>
      </w:r>
      <w:proofErr w:type="spellStart"/>
      <w:r w:rsidRPr="00FE1531">
        <w:t>DiSSCo</w:t>
      </w:r>
      <w:proofErr w:type="spellEnd"/>
      <w:r w:rsidRPr="00FE1531">
        <w:t xml:space="preserve"> </w:t>
      </w:r>
      <w:proofErr w:type="spellStart"/>
      <w:r w:rsidRPr="00FE1531">
        <w:t>ERICu</w:t>
      </w:r>
      <w:proofErr w:type="spellEnd"/>
      <w:r w:rsidRPr="00FE1531">
        <w:t xml:space="preserve"> põhikirja teha mõningaid redaktsioonilisi parandusi. Madalmaade Kuningriigi Haridus-, Kultuuri- ja Teadusministeerium teavitas 2</w:t>
      </w:r>
      <w:r>
        <w:t xml:space="preserve">. veebruari 2026 e-kirjaga Haridus- ja Teadusministeeriumi vastavate paranduste sisseviimisest </w:t>
      </w:r>
      <w:proofErr w:type="spellStart"/>
      <w:r>
        <w:t>DiSSCo</w:t>
      </w:r>
      <w:proofErr w:type="spellEnd"/>
      <w:r>
        <w:t xml:space="preserve"> </w:t>
      </w:r>
      <w:proofErr w:type="spellStart"/>
      <w:r>
        <w:t>ERICu</w:t>
      </w:r>
      <w:proofErr w:type="spellEnd"/>
      <w:r>
        <w:t xml:space="preserve"> põhikirja </w:t>
      </w:r>
      <w:r w:rsidRPr="00BB7B07">
        <w:t xml:space="preserve">ning </w:t>
      </w:r>
      <w:r>
        <w:t xml:space="preserve">esitas Eestile ametliku kutse allkirjastada </w:t>
      </w:r>
      <w:proofErr w:type="spellStart"/>
      <w:r>
        <w:t>DiSSCo</w:t>
      </w:r>
      <w:proofErr w:type="spellEnd"/>
      <w:r>
        <w:t xml:space="preserve"> </w:t>
      </w:r>
      <w:proofErr w:type="spellStart"/>
      <w:r>
        <w:t>ERICu</w:t>
      </w:r>
      <w:proofErr w:type="spellEnd"/>
      <w:r>
        <w:t xml:space="preserve"> asutamise taotlus (</w:t>
      </w:r>
      <w:proofErr w:type="spellStart"/>
      <w:r w:rsidRPr="008133C7">
        <w:rPr>
          <w:i/>
          <w:iCs/>
        </w:rPr>
        <w:t>Request</w:t>
      </w:r>
      <w:proofErr w:type="spellEnd"/>
      <w:r w:rsidRPr="008133C7">
        <w:rPr>
          <w:i/>
          <w:iCs/>
        </w:rPr>
        <w:t xml:space="preserve"> Letter</w:t>
      </w:r>
      <w:r>
        <w:t>)</w:t>
      </w:r>
      <w:r w:rsidRPr="00BB7B07">
        <w:t xml:space="preserve"> </w:t>
      </w:r>
      <w:r>
        <w:t xml:space="preserve">ja </w:t>
      </w:r>
      <w:r w:rsidRPr="00BB7B07">
        <w:t xml:space="preserve">kinnitada oma soovi olla </w:t>
      </w:r>
      <w:proofErr w:type="spellStart"/>
      <w:r>
        <w:t>DiSSCo</w:t>
      </w:r>
      <w:proofErr w:type="spellEnd"/>
      <w:r w:rsidRPr="00BB7B07">
        <w:t xml:space="preserve"> </w:t>
      </w:r>
      <w:proofErr w:type="spellStart"/>
      <w:r w:rsidRPr="00BB7B07">
        <w:t>ERICu</w:t>
      </w:r>
      <w:proofErr w:type="spellEnd"/>
      <w:r w:rsidRPr="00BB7B07">
        <w:t xml:space="preserve"> asutajaliige. </w:t>
      </w:r>
      <w:r>
        <w:t>Eestipoolne t</w:t>
      </w:r>
      <w:r w:rsidRPr="00BB7B07">
        <w:t>aotluskir</w:t>
      </w:r>
      <w:r>
        <w:t xml:space="preserve">i esitatakse Madalmaade Kuningriigi Haridus-, Kultuuri- ja Teadusministeeriumile ning kirjale </w:t>
      </w:r>
      <w:r w:rsidRPr="00BB7B07">
        <w:t xml:space="preserve">lisatakse </w:t>
      </w:r>
      <w:proofErr w:type="spellStart"/>
      <w:r>
        <w:t>DiSSCo</w:t>
      </w:r>
      <w:proofErr w:type="spellEnd"/>
      <w:r w:rsidRPr="00BB7B07">
        <w:t xml:space="preserve"> </w:t>
      </w:r>
      <w:proofErr w:type="spellStart"/>
      <w:r w:rsidRPr="00BB7B07">
        <w:t>ERICu</w:t>
      </w:r>
      <w:proofErr w:type="spellEnd"/>
      <w:r w:rsidRPr="00BB7B07">
        <w:t xml:space="preserve"> põhikirja</w:t>
      </w:r>
      <w:r>
        <w:t xml:space="preserve"> </w:t>
      </w:r>
      <w:r w:rsidRPr="00BB7B07">
        <w:t>(</w:t>
      </w:r>
      <w:proofErr w:type="spellStart"/>
      <w:r w:rsidRPr="00B174B4">
        <w:rPr>
          <w:i/>
          <w:iCs/>
        </w:rPr>
        <w:t>Statutes</w:t>
      </w:r>
      <w:proofErr w:type="spellEnd"/>
      <w:r w:rsidRPr="00BB7B07">
        <w:t xml:space="preserve">) kavand ja </w:t>
      </w:r>
      <w:r>
        <w:t>teadustaristu teaduslik-tehniline kirjeldus</w:t>
      </w:r>
      <w:r w:rsidRPr="00BB7B07">
        <w:t xml:space="preserve"> (</w:t>
      </w:r>
      <w:proofErr w:type="spellStart"/>
      <w:r w:rsidRPr="00366B96">
        <w:rPr>
          <w:i/>
          <w:iCs/>
        </w:rPr>
        <w:t>Scientific</w:t>
      </w:r>
      <w:proofErr w:type="spellEnd"/>
      <w:r w:rsidRPr="00366B96">
        <w:rPr>
          <w:i/>
          <w:iCs/>
        </w:rPr>
        <w:t xml:space="preserve"> and </w:t>
      </w:r>
      <w:proofErr w:type="spellStart"/>
      <w:r w:rsidRPr="00366B96">
        <w:rPr>
          <w:i/>
          <w:iCs/>
        </w:rPr>
        <w:t>Technical</w:t>
      </w:r>
      <w:proofErr w:type="spellEnd"/>
      <w:r w:rsidRPr="00366B96">
        <w:rPr>
          <w:i/>
          <w:iCs/>
        </w:rPr>
        <w:t xml:space="preserve"> </w:t>
      </w:r>
      <w:proofErr w:type="spellStart"/>
      <w:r w:rsidRPr="00366B96">
        <w:rPr>
          <w:i/>
          <w:iCs/>
        </w:rPr>
        <w:t>Description</w:t>
      </w:r>
      <w:proofErr w:type="spellEnd"/>
      <w:r w:rsidRPr="00BB7B07">
        <w:t xml:space="preserve">). Kui Euroopa Komisjon võtab vastu otsuse </w:t>
      </w:r>
      <w:proofErr w:type="spellStart"/>
      <w:r>
        <w:t>DiSSCo</w:t>
      </w:r>
      <w:proofErr w:type="spellEnd"/>
      <w:r w:rsidRPr="00BB7B07">
        <w:t xml:space="preserve"> </w:t>
      </w:r>
      <w:proofErr w:type="spellStart"/>
      <w:r w:rsidRPr="00BB7B07">
        <w:t>ERICu</w:t>
      </w:r>
      <w:proofErr w:type="spellEnd"/>
      <w:r w:rsidRPr="00BB7B07">
        <w:t xml:space="preserve"> asutamise kohta, siis on see otsus taotlejariikidele siduv ja Eesti on otsuse jõustumisest </w:t>
      </w:r>
      <w:proofErr w:type="spellStart"/>
      <w:r>
        <w:t>DiSSCo</w:t>
      </w:r>
      <w:proofErr w:type="spellEnd"/>
      <w:r w:rsidRPr="00BB7B07">
        <w:t xml:space="preserve"> </w:t>
      </w:r>
      <w:proofErr w:type="spellStart"/>
      <w:r w:rsidRPr="00BB7B07">
        <w:t>ERICu</w:t>
      </w:r>
      <w:proofErr w:type="spellEnd"/>
      <w:r w:rsidRPr="00BB7B07">
        <w:t xml:space="preserve"> liige.</w:t>
      </w:r>
      <w:r>
        <w:t xml:space="preserve"> </w:t>
      </w:r>
      <w:proofErr w:type="spellStart"/>
      <w:r>
        <w:t>DiSSCo</w:t>
      </w:r>
      <w:proofErr w:type="spellEnd"/>
      <w:r>
        <w:t xml:space="preserve"> </w:t>
      </w:r>
      <w:proofErr w:type="spellStart"/>
      <w:r>
        <w:t>ERICu</w:t>
      </w:r>
      <w:proofErr w:type="spellEnd"/>
      <w:r>
        <w:t xml:space="preserve"> asutamiseks on vaja vähemalt kolme Euroopa Liidu liikmesriigi või assotsieerunud riigi taotluskirja.</w:t>
      </w:r>
    </w:p>
    <w:p w14:paraId="1EE61B3C" w14:textId="77777777" w:rsidR="00C57103" w:rsidRPr="009656C4" w:rsidRDefault="00C57103" w:rsidP="00C57103">
      <w:pPr>
        <w:jc w:val="both"/>
      </w:pPr>
    </w:p>
    <w:p w14:paraId="7CAF9181" w14:textId="352B2D6F" w:rsidR="00C57103" w:rsidRPr="005B3511" w:rsidRDefault="006B32B3" w:rsidP="00C57103">
      <w:pPr>
        <w:jc w:val="both"/>
        <w:rPr>
          <w:b/>
          <w:bCs/>
        </w:rPr>
      </w:pPr>
      <w:r>
        <w:rPr>
          <w:b/>
          <w:bCs/>
        </w:rPr>
        <w:t>4</w:t>
      </w:r>
      <w:r w:rsidR="00C57103" w:rsidRPr="005B3511">
        <w:rPr>
          <w:b/>
          <w:bCs/>
        </w:rPr>
        <w:t xml:space="preserve">. </w:t>
      </w:r>
      <w:proofErr w:type="spellStart"/>
      <w:r w:rsidR="00C57103" w:rsidRPr="005B3511">
        <w:rPr>
          <w:b/>
          <w:bCs/>
        </w:rPr>
        <w:t>DiSSCo</w:t>
      </w:r>
      <w:proofErr w:type="spellEnd"/>
      <w:r w:rsidR="00C57103" w:rsidRPr="005B3511">
        <w:rPr>
          <w:b/>
          <w:bCs/>
        </w:rPr>
        <w:t xml:space="preserve"> </w:t>
      </w:r>
      <w:proofErr w:type="spellStart"/>
      <w:r w:rsidR="00C57103" w:rsidRPr="005B3511">
        <w:rPr>
          <w:b/>
          <w:bCs/>
        </w:rPr>
        <w:t>ERICu</w:t>
      </w:r>
      <w:proofErr w:type="spellEnd"/>
      <w:r w:rsidR="00C57103" w:rsidRPr="005B3511">
        <w:rPr>
          <w:b/>
          <w:bCs/>
        </w:rPr>
        <w:t xml:space="preserve"> ASUTAMISEGA SEOTUD SISERIIKLIK PROTSESS</w:t>
      </w:r>
    </w:p>
    <w:p w14:paraId="766DF15B" w14:textId="77777777" w:rsidR="00C57103" w:rsidRDefault="00C57103" w:rsidP="00C57103">
      <w:pPr>
        <w:jc w:val="both"/>
      </w:pPr>
    </w:p>
    <w:p w14:paraId="72D114AF" w14:textId="72CEC475" w:rsidR="00C57103" w:rsidRDefault="00C57103" w:rsidP="00C57103">
      <w:pPr>
        <w:jc w:val="both"/>
      </w:pPr>
      <w:proofErr w:type="spellStart"/>
      <w:r>
        <w:t>DiSSCo</w:t>
      </w:r>
      <w:proofErr w:type="spellEnd"/>
      <w:r>
        <w:t xml:space="preserve"> </w:t>
      </w:r>
      <w:proofErr w:type="spellStart"/>
      <w:r>
        <w:t>ERICuga</w:t>
      </w:r>
      <w:proofErr w:type="spellEnd"/>
      <w:r>
        <w:t xml:space="preserve"> liitumise otsuse teeb Vabariigi Valitsus. Otsusega annab valitsus </w:t>
      </w:r>
      <w:r w:rsidR="00B94D73">
        <w:t>h</w:t>
      </w:r>
      <w:r>
        <w:t xml:space="preserve">aridus- ja teadusministrile volituse allkirjastada Eesti poolt </w:t>
      </w:r>
      <w:proofErr w:type="spellStart"/>
      <w:r>
        <w:t>DiSSCo</w:t>
      </w:r>
      <w:proofErr w:type="spellEnd"/>
      <w:r>
        <w:t xml:space="preserve"> </w:t>
      </w:r>
      <w:proofErr w:type="spellStart"/>
      <w:r>
        <w:t>ERICu</w:t>
      </w:r>
      <w:proofErr w:type="spellEnd"/>
      <w:r>
        <w:t xml:space="preserve"> asutamise taotluskiri.</w:t>
      </w:r>
    </w:p>
    <w:p w14:paraId="5A137BAD" w14:textId="77777777" w:rsidR="00C57103" w:rsidRDefault="00C57103" w:rsidP="00C57103">
      <w:pPr>
        <w:jc w:val="both"/>
      </w:pPr>
    </w:p>
    <w:p w14:paraId="387C90A9" w14:textId="4DCB7150" w:rsidR="00C57103" w:rsidRPr="00506213" w:rsidRDefault="00C57103" w:rsidP="00C57103">
      <w:pPr>
        <w:jc w:val="both"/>
      </w:pPr>
      <w:proofErr w:type="spellStart"/>
      <w:r>
        <w:t>DiSSCo</w:t>
      </w:r>
      <w:proofErr w:type="spellEnd"/>
      <w:r w:rsidRPr="00506213">
        <w:t xml:space="preserve"> </w:t>
      </w:r>
      <w:proofErr w:type="spellStart"/>
      <w:r w:rsidRPr="00506213">
        <w:t>ERICu</w:t>
      </w:r>
      <w:proofErr w:type="spellEnd"/>
      <w:r w:rsidRPr="00506213">
        <w:t xml:space="preserve"> taotluskirja allkirjastamisega nõustub Eesti kui </w:t>
      </w:r>
      <w:proofErr w:type="spellStart"/>
      <w:r>
        <w:t>DiSSCo</w:t>
      </w:r>
      <w:proofErr w:type="spellEnd"/>
      <w:r w:rsidRPr="00506213">
        <w:t xml:space="preserve"> </w:t>
      </w:r>
      <w:proofErr w:type="spellStart"/>
      <w:r w:rsidRPr="00506213">
        <w:t>ERICu</w:t>
      </w:r>
      <w:proofErr w:type="spellEnd"/>
      <w:r w:rsidRPr="00506213">
        <w:t xml:space="preserve"> asutajaliige täitma seletuskirja punktis </w:t>
      </w:r>
      <w:r w:rsidR="00FE1531">
        <w:t>3</w:t>
      </w:r>
      <w:r w:rsidRPr="00506213">
        <w:t>.</w:t>
      </w:r>
      <w:r>
        <w:t>3</w:t>
      </w:r>
      <w:r w:rsidRPr="00506213">
        <w:t xml:space="preserve">. toodud kohustusi. Peale </w:t>
      </w:r>
      <w:proofErr w:type="spellStart"/>
      <w:r>
        <w:t>DiSSCo</w:t>
      </w:r>
      <w:proofErr w:type="spellEnd"/>
      <w:r w:rsidRPr="00506213">
        <w:t xml:space="preserve"> </w:t>
      </w:r>
      <w:proofErr w:type="spellStart"/>
      <w:r w:rsidRPr="00506213">
        <w:t>ERICu</w:t>
      </w:r>
      <w:proofErr w:type="spellEnd"/>
      <w:r w:rsidRPr="00506213">
        <w:t xml:space="preserve"> asutamist saab eelnõu kohaselt Eestit esindavaks üksuseks Haridus- ja Teadusministeerium. </w:t>
      </w:r>
      <w:r>
        <w:t xml:space="preserve">Vajadusel annab Haridus- ja Teadusministeerium volitused teistele asjassepuutuvatele asutustele (ETAG, Tartu Ülikool jt) riigi esindamiseks </w:t>
      </w:r>
      <w:proofErr w:type="spellStart"/>
      <w:r>
        <w:t>DiSSCo</w:t>
      </w:r>
      <w:proofErr w:type="spellEnd"/>
      <w:r>
        <w:t xml:space="preserve"> </w:t>
      </w:r>
      <w:proofErr w:type="spellStart"/>
      <w:r>
        <w:t>ERICu</w:t>
      </w:r>
      <w:proofErr w:type="spellEnd"/>
      <w:r>
        <w:t xml:space="preserve"> juhtorganites. </w:t>
      </w:r>
      <w:r w:rsidRPr="00506213">
        <w:t xml:space="preserve">Pärast </w:t>
      </w:r>
      <w:proofErr w:type="spellStart"/>
      <w:r>
        <w:t>DiSSCo</w:t>
      </w:r>
      <w:proofErr w:type="spellEnd"/>
      <w:r w:rsidRPr="00506213">
        <w:t xml:space="preserve"> </w:t>
      </w:r>
      <w:proofErr w:type="spellStart"/>
      <w:r w:rsidRPr="00506213">
        <w:t>ERICu</w:t>
      </w:r>
      <w:proofErr w:type="spellEnd"/>
      <w:r w:rsidRPr="00506213">
        <w:t xml:space="preserve"> asutamist nimetab Haridus- ja Teadusministeerium ka riikliku </w:t>
      </w:r>
      <w:r w:rsidR="00C14D66" w:rsidRPr="00C14D66">
        <w:t>koostöökeskus</w:t>
      </w:r>
      <w:r w:rsidR="00C14D66">
        <w:t xml:space="preserve">e </w:t>
      </w:r>
      <w:r>
        <w:t>ja riikliku teaduskoordinaatori.</w:t>
      </w:r>
    </w:p>
    <w:p w14:paraId="1DC6840E" w14:textId="77777777" w:rsidR="00C57103" w:rsidRPr="00506213" w:rsidRDefault="00C57103" w:rsidP="00C57103">
      <w:pPr>
        <w:jc w:val="both"/>
      </w:pPr>
    </w:p>
    <w:p w14:paraId="63C4CCB3" w14:textId="3D6A6EA4" w:rsidR="00C57103" w:rsidRDefault="00C57103" w:rsidP="00C57103">
      <w:pPr>
        <w:jc w:val="both"/>
      </w:pPr>
      <w:r w:rsidRPr="00506213">
        <w:t xml:space="preserve">Eestis on kavas Haridus- ja Teadusministeeriumi poolt volitada riikliku </w:t>
      </w:r>
      <w:r w:rsidR="00F95C82" w:rsidRPr="00C14D66">
        <w:t>koostöökeskus</w:t>
      </w:r>
      <w:r w:rsidR="00F95C82">
        <w:t xml:space="preserve">e </w:t>
      </w:r>
      <w:r>
        <w:t>rolli</w:t>
      </w:r>
      <w:r w:rsidRPr="00506213">
        <w:t xml:space="preserve"> täitma </w:t>
      </w:r>
      <w:r>
        <w:t xml:space="preserve">NATARC teadustaristu konsortsiumi (juhtasutus </w:t>
      </w:r>
      <w:r w:rsidRPr="00506213">
        <w:t>Tartu Ülikool</w:t>
      </w:r>
      <w:r>
        <w:t xml:space="preserve">) ja teaduskoordinaatori rolli täitma Tartu Ülikooli </w:t>
      </w:r>
      <w:r w:rsidRPr="00F76CF9">
        <w:t>ökoloogia ja maateaduste instituu</w:t>
      </w:r>
      <w:r>
        <w:t>di mükoloogia õppetooli juhataja ning NATARC teadustaristu juhi akadeemik Urmas Kõljala.</w:t>
      </w:r>
    </w:p>
    <w:p w14:paraId="5C4276BF" w14:textId="77777777" w:rsidR="00C346C7" w:rsidRPr="002E5210" w:rsidRDefault="00C346C7" w:rsidP="00C346C7">
      <w:pPr>
        <w:jc w:val="both"/>
      </w:pPr>
    </w:p>
    <w:p w14:paraId="7CD25A5F" w14:textId="064DC993" w:rsidR="00C346C7" w:rsidRPr="002E5210" w:rsidRDefault="006B32B3" w:rsidP="00C346C7">
      <w:pPr>
        <w:jc w:val="both"/>
        <w:rPr>
          <w:b/>
          <w:bCs/>
        </w:rPr>
      </w:pPr>
      <w:r>
        <w:rPr>
          <w:b/>
          <w:bCs/>
        </w:rPr>
        <w:t>5</w:t>
      </w:r>
      <w:r w:rsidR="00FC5192">
        <w:rPr>
          <w:b/>
          <w:bCs/>
        </w:rPr>
        <w:t>.</w:t>
      </w:r>
      <w:r w:rsidR="00C346C7" w:rsidRPr="002E5210">
        <w:rPr>
          <w:b/>
          <w:bCs/>
        </w:rPr>
        <w:t xml:space="preserve"> </w:t>
      </w:r>
      <w:r w:rsidR="00260547">
        <w:rPr>
          <w:b/>
          <w:bCs/>
        </w:rPr>
        <w:t>E</w:t>
      </w:r>
      <w:r w:rsidR="00260547" w:rsidRPr="002E5210">
        <w:rPr>
          <w:b/>
          <w:bCs/>
        </w:rPr>
        <w:t xml:space="preserve">elnõu vastavus </w:t>
      </w:r>
      <w:r w:rsidR="00D62AF9">
        <w:rPr>
          <w:b/>
          <w:bCs/>
        </w:rPr>
        <w:t>E</w:t>
      </w:r>
      <w:r w:rsidR="00260547" w:rsidRPr="002E5210">
        <w:rPr>
          <w:b/>
          <w:bCs/>
        </w:rPr>
        <w:t xml:space="preserve">uroopa </w:t>
      </w:r>
      <w:r w:rsidR="00D62AF9">
        <w:rPr>
          <w:b/>
          <w:bCs/>
        </w:rPr>
        <w:t>L</w:t>
      </w:r>
      <w:r w:rsidR="00260547" w:rsidRPr="002E5210">
        <w:rPr>
          <w:b/>
          <w:bCs/>
        </w:rPr>
        <w:t>iidu õigusele</w:t>
      </w:r>
    </w:p>
    <w:p w14:paraId="2CE1D850" w14:textId="77777777" w:rsidR="00C346C7" w:rsidRPr="002E5210" w:rsidRDefault="00C346C7" w:rsidP="00C346C7">
      <w:pPr>
        <w:jc w:val="both"/>
      </w:pPr>
    </w:p>
    <w:p w14:paraId="6F343AD1" w14:textId="6D87DF6F" w:rsidR="00C346C7" w:rsidRDefault="00F95C82" w:rsidP="00970844">
      <w:pPr>
        <w:jc w:val="both"/>
      </w:pPr>
      <w:r>
        <w:t xml:space="preserve">Eelnõu </w:t>
      </w:r>
      <w:r w:rsidR="00FE1531">
        <w:t xml:space="preserve">on kooskõlas </w:t>
      </w:r>
      <w:r w:rsidRPr="00EC5839">
        <w:t>nõukogu määruse</w:t>
      </w:r>
      <w:r w:rsidR="00FE1531">
        <w:t>ga</w:t>
      </w:r>
      <w:r w:rsidRPr="00EC5839">
        <w:t xml:space="preserve"> (EÜ) nr 723/2009 </w:t>
      </w:r>
      <w:r w:rsidR="00970844">
        <w:t>„Euroopa teadusuuringute infrastruktuuri konsortsiumi (ERIC) käsitleva ühenduse õigusliku raamistiku kohta“.</w:t>
      </w:r>
      <w:r>
        <w:t xml:space="preserve"> </w:t>
      </w:r>
    </w:p>
    <w:p w14:paraId="66E46A0D" w14:textId="77777777" w:rsidR="00260547" w:rsidRPr="002E5210" w:rsidRDefault="00260547" w:rsidP="00C346C7">
      <w:pPr>
        <w:jc w:val="both"/>
      </w:pPr>
    </w:p>
    <w:p w14:paraId="41C16840" w14:textId="73E6032B" w:rsidR="00C346C7" w:rsidRPr="002E5210" w:rsidRDefault="006B32B3" w:rsidP="00C346C7">
      <w:pPr>
        <w:jc w:val="both"/>
        <w:rPr>
          <w:b/>
          <w:bCs/>
        </w:rPr>
      </w:pPr>
      <w:r>
        <w:rPr>
          <w:b/>
          <w:bCs/>
        </w:rPr>
        <w:t>6</w:t>
      </w:r>
      <w:r w:rsidR="00FC5192">
        <w:rPr>
          <w:b/>
          <w:bCs/>
        </w:rPr>
        <w:t>.</w:t>
      </w:r>
      <w:r w:rsidR="00C346C7" w:rsidRPr="002E5210">
        <w:rPr>
          <w:b/>
          <w:bCs/>
        </w:rPr>
        <w:t xml:space="preserve"> </w:t>
      </w:r>
      <w:r w:rsidR="00260547">
        <w:rPr>
          <w:b/>
          <w:bCs/>
        </w:rPr>
        <w:t>Korralduse</w:t>
      </w:r>
      <w:r w:rsidR="00260547" w:rsidRPr="002E5210">
        <w:rPr>
          <w:b/>
          <w:bCs/>
        </w:rPr>
        <w:t xml:space="preserve"> mõjud</w:t>
      </w:r>
    </w:p>
    <w:p w14:paraId="33C930B3" w14:textId="11C0EE69" w:rsidR="00C346C7" w:rsidRDefault="00C346C7" w:rsidP="00C346C7">
      <w:pPr>
        <w:pStyle w:val="Kehatekst"/>
        <w:jc w:val="both"/>
        <w:rPr>
          <w:rFonts w:ascii="Times New Roman" w:hAnsi="Times New Roman"/>
          <w:sz w:val="24"/>
        </w:rPr>
      </w:pPr>
    </w:p>
    <w:p w14:paraId="19D3A07A" w14:textId="2FB6A57A" w:rsidR="00C87A2E" w:rsidRDefault="00C87A2E" w:rsidP="00C87A2E">
      <w:pPr>
        <w:jc w:val="both"/>
      </w:pPr>
      <w:r>
        <w:t xml:space="preserve">Korraldusega ei kaasne olulisi sotsiaalseid tagajärgi, kuna tegemist on Eesti liitumisega rahvusvahelise teadustaristu konsortsiumiga ning sellel ei ole otsest mõju elanike igapäevaelule ega sotsiaalteenuste kättesaadavusele. Riigi julgeolekule mõju puudub, sest </w:t>
      </w:r>
      <w:proofErr w:type="spellStart"/>
      <w:r>
        <w:t>DiSSCo</w:t>
      </w:r>
      <w:proofErr w:type="spellEnd"/>
      <w:r>
        <w:t xml:space="preserve"> </w:t>
      </w:r>
      <w:proofErr w:type="spellStart"/>
      <w:r>
        <w:t>ERICu</w:t>
      </w:r>
      <w:proofErr w:type="spellEnd"/>
      <w:r>
        <w:t xml:space="preserve"> eesmärk on loodusteaduslike kollektsioonide </w:t>
      </w:r>
      <w:proofErr w:type="spellStart"/>
      <w:r>
        <w:t>digiteerimine</w:t>
      </w:r>
      <w:proofErr w:type="spellEnd"/>
      <w:r>
        <w:t xml:space="preserve"> ja teadusandmete kättesaadavuse parandamine ning tegevused ei hõlma riigikaitse- ega julgeolekukriitilist infot. Korraldusega ei kaasne ka negatiivset mõju Eesti rahvusvahelistele suhetele; vastupidi, liikmelisus tugevdab Eesti teadus- ja innovatsioonikoostööd Euroopa partneritega ning toetab Eesti positsiooni rahvusvahelises teadustaristute võrgustikus.</w:t>
      </w:r>
    </w:p>
    <w:p w14:paraId="7AEC5CFD" w14:textId="77777777" w:rsidR="00FE1531" w:rsidRDefault="00FE1531" w:rsidP="00C87A2E">
      <w:pPr>
        <w:jc w:val="both"/>
      </w:pPr>
    </w:p>
    <w:p w14:paraId="66C019EC" w14:textId="77777777" w:rsidR="00C87A2E" w:rsidRDefault="00C87A2E" w:rsidP="00C87A2E">
      <w:pPr>
        <w:jc w:val="both"/>
      </w:pPr>
      <w:r>
        <w:t>Majanduslik mõju on piiratud iga‑aastase liikmemaksu tasumisega, mis kaetakse Haridus‑ ja Teadusministeeriumi eelarvest. Korraldus ei too kaasa laiemat mõju ettevõtlusele ega turukeskkonnale. Keskkonnale avalduv mõju on kaudne ja positiivne, tulenedes ühtlustatud ning kvaliteetsete loodusteaduslike andmete paremast kättesaadavusest, mis toetab elurikkuse, kliimamuutuste ja keskkonnaseirega seotud teadustööd ja poliitikakujundamist. Regionaalarengule otsest mõju ei ole, kuid teadusinfrastruktuuri rahvusvaheline integreeritus toetab Eesti teadusasutuste nähtavust ja seeläbi ka piirkondlikku teaduspotentsiaali.</w:t>
      </w:r>
    </w:p>
    <w:p w14:paraId="33538248" w14:textId="77777777" w:rsidR="00FE1531" w:rsidRDefault="00FE1531" w:rsidP="00C87A2E">
      <w:pPr>
        <w:jc w:val="both"/>
      </w:pPr>
    </w:p>
    <w:p w14:paraId="45D98189" w14:textId="72AF5603" w:rsidR="00C87A2E" w:rsidRDefault="00C87A2E" w:rsidP="00C87A2E">
      <w:pPr>
        <w:jc w:val="both"/>
      </w:pPr>
      <w:r>
        <w:t>Riigiasutuste ja kohalike omavalitsuste töökorraldus korralduse vastuvõtmise tõttu ei muutu. Liikmelisusega seotud tegevused koondatakse Haridus‑ ja Teadusministeeriumi ning NATARC-i kaudu täidetavatesse rollidesse ning täiendavaid halduskoormuse suurenemisi ei ole ette näha. Muud otsesed või kaudsed tagajärjed puuduvad. Mõjude analüüsimisel ei ole kasutatud eraldi sotsioloogilisi ega statistilisi uuringuid.</w:t>
      </w:r>
    </w:p>
    <w:p w14:paraId="068BF5E2" w14:textId="444B4F3E" w:rsidR="00C87A2E" w:rsidRDefault="00C87A2E" w:rsidP="00C87A2E">
      <w:pPr>
        <w:jc w:val="both"/>
      </w:pPr>
    </w:p>
    <w:p w14:paraId="09AD12EB" w14:textId="139CEF10" w:rsidR="00C87A2E" w:rsidRPr="009656C4" w:rsidRDefault="00C87A2E" w:rsidP="00C87A2E">
      <w:pPr>
        <w:jc w:val="both"/>
      </w:pPr>
      <w:r w:rsidRPr="002254A1">
        <w:t xml:space="preserve">Eesti õigusakte </w:t>
      </w:r>
      <w:proofErr w:type="spellStart"/>
      <w:r>
        <w:t>DiSSCO</w:t>
      </w:r>
      <w:proofErr w:type="spellEnd"/>
      <w:r w:rsidRPr="002254A1">
        <w:t xml:space="preserve"> </w:t>
      </w:r>
      <w:proofErr w:type="spellStart"/>
      <w:r w:rsidRPr="002254A1">
        <w:t>ERICus</w:t>
      </w:r>
      <w:proofErr w:type="spellEnd"/>
      <w:r w:rsidRPr="002254A1">
        <w:t xml:space="preserve"> osalemisega seoses muuta ei ole vaja.</w:t>
      </w:r>
    </w:p>
    <w:p w14:paraId="485E0783" w14:textId="77777777" w:rsidR="00C346C7" w:rsidRPr="002E5210" w:rsidRDefault="00C346C7" w:rsidP="00C346C7">
      <w:pPr>
        <w:pStyle w:val="Kehatekst"/>
        <w:jc w:val="both"/>
        <w:rPr>
          <w:rFonts w:ascii="Times New Roman" w:hAnsi="Times New Roman"/>
          <w:color w:val="000000"/>
          <w:sz w:val="24"/>
        </w:rPr>
      </w:pPr>
    </w:p>
    <w:p w14:paraId="3E473A57" w14:textId="603C5F1F" w:rsidR="00C346C7" w:rsidRPr="002E5210" w:rsidRDefault="006B32B3" w:rsidP="00C346C7">
      <w:pPr>
        <w:pStyle w:val="Kehatekst3"/>
        <w:jc w:val="both"/>
        <w:rPr>
          <w:b w:val="0"/>
          <w:bCs w:val="0"/>
        </w:rPr>
      </w:pPr>
      <w:r>
        <w:t>7</w:t>
      </w:r>
      <w:r w:rsidR="00FC5192">
        <w:t>.</w:t>
      </w:r>
      <w:r w:rsidR="00C346C7" w:rsidRPr="002E5210">
        <w:t xml:space="preserve"> </w:t>
      </w:r>
      <w:r w:rsidR="00260547">
        <w:t>K</w:t>
      </w:r>
      <w:r w:rsidR="00260547" w:rsidRPr="00C346C7">
        <w:t>orralduse rakendamisega seotud tegevused, vajalikud kulud ja korralduse rakendamise eeldatavad tulud</w:t>
      </w:r>
    </w:p>
    <w:p w14:paraId="4D95F226" w14:textId="35ACAA1D" w:rsidR="00C346C7" w:rsidRDefault="00C346C7" w:rsidP="00C346C7">
      <w:pPr>
        <w:jc w:val="both"/>
        <w:rPr>
          <w:bCs/>
        </w:rPr>
      </w:pPr>
    </w:p>
    <w:p w14:paraId="078641BB" w14:textId="05CD67C1" w:rsidR="00C87A2E" w:rsidRDefault="00C87A2E" w:rsidP="00C87A2E">
      <w:pPr>
        <w:jc w:val="both"/>
      </w:pPr>
      <w:proofErr w:type="spellStart"/>
      <w:r>
        <w:t>DiSSCo</w:t>
      </w:r>
      <w:proofErr w:type="spellEnd"/>
      <w:r>
        <w:t xml:space="preserve"> </w:t>
      </w:r>
      <w:proofErr w:type="spellStart"/>
      <w:r>
        <w:t>ERICu</w:t>
      </w:r>
      <w:proofErr w:type="spellEnd"/>
      <w:r>
        <w:t xml:space="preserve"> liikmeks olemisega kaasnevad kulutused on järgmised:</w:t>
      </w:r>
    </w:p>
    <w:p w14:paraId="44946911" w14:textId="66762872" w:rsidR="00C87A2E" w:rsidRDefault="00C87A2E" w:rsidP="00951650">
      <w:pPr>
        <w:pStyle w:val="Loendilik"/>
        <w:numPr>
          <w:ilvl w:val="0"/>
          <w:numId w:val="5"/>
        </w:numPr>
        <w:spacing w:after="0" w:line="240" w:lineRule="auto"/>
        <w:ind w:left="0" w:firstLine="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aastane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liikmemaks</w:t>
      </w:r>
      <w:proofErr w:type="spellEnd"/>
      <w:r>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mille</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arvutamise</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metoodika</w:t>
      </w:r>
      <w:proofErr w:type="spellEnd"/>
      <w:r w:rsidRPr="00F77EC9">
        <w:rPr>
          <w:rFonts w:ascii="Times New Roman" w:eastAsia="Times New Roman" w:hAnsi="Times New Roman" w:cs="Times New Roman"/>
          <w:sz w:val="24"/>
          <w:szCs w:val="24"/>
        </w:rPr>
        <w:t xml:space="preserve"> on </w:t>
      </w:r>
      <w:proofErr w:type="spellStart"/>
      <w:r w:rsidRPr="00F77EC9">
        <w:rPr>
          <w:rFonts w:ascii="Times New Roman" w:eastAsia="Times New Roman" w:hAnsi="Times New Roman" w:cs="Times New Roman"/>
          <w:sz w:val="24"/>
          <w:szCs w:val="24"/>
        </w:rPr>
        <w:t>sätestatud</w:t>
      </w:r>
      <w:proofErr w:type="spellEnd"/>
      <w:r w:rsidRPr="00F77EC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DiSSCo</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ERICu</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põhikirja</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lisas</w:t>
      </w:r>
      <w:proofErr w:type="spellEnd"/>
      <w:r w:rsidRPr="00F77EC9">
        <w:rPr>
          <w:rFonts w:ascii="Times New Roman" w:eastAsia="Times New Roman" w:hAnsi="Times New Roman" w:cs="Times New Roman"/>
          <w:sz w:val="24"/>
          <w:szCs w:val="24"/>
        </w:rPr>
        <w:t xml:space="preserve"> 2</w:t>
      </w:r>
      <w:r>
        <w:rPr>
          <w:rFonts w:ascii="Times New Roman" w:eastAsia="Times New Roman" w:hAnsi="Times New Roman" w:cs="Times New Roman"/>
          <w:sz w:val="24"/>
          <w:szCs w:val="24"/>
        </w:rPr>
        <w:t xml:space="preserve"> “</w:t>
      </w:r>
      <w:r w:rsidRPr="00E9169E">
        <w:rPr>
          <w:rFonts w:ascii="Times New Roman" w:eastAsia="Times New Roman" w:hAnsi="Times New Roman" w:cs="Times New Roman"/>
          <w:i/>
          <w:iCs/>
          <w:sz w:val="24"/>
          <w:szCs w:val="24"/>
        </w:rPr>
        <w:t xml:space="preserve">Financial plan of </w:t>
      </w:r>
      <w:proofErr w:type="spellStart"/>
      <w:r w:rsidRPr="00E9169E">
        <w:rPr>
          <w:rFonts w:ascii="Times New Roman" w:eastAsia="Times New Roman" w:hAnsi="Times New Roman" w:cs="Times New Roman"/>
          <w:i/>
          <w:iCs/>
          <w:sz w:val="24"/>
          <w:szCs w:val="24"/>
        </w:rPr>
        <w:t>DiSSCo</w:t>
      </w:r>
      <w:proofErr w:type="spellEnd"/>
      <w:r w:rsidRPr="00E9169E">
        <w:rPr>
          <w:rFonts w:ascii="Times New Roman" w:eastAsia="Times New Roman" w:hAnsi="Times New Roman" w:cs="Times New Roman"/>
          <w:i/>
          <w:iCs/>
          <w:sz w:val="24"/>
          <w:szCs w:val="24"/>
        </w:rPr>
        <w:t xml:space="preserve"> ERIC</w:t>
      </w:r>
      <w:r>
        <w:rPr>
          <w:rFonts w:ascii="Times New Roman" w:eastAsia="Times New Roman" w:hAnsi="Times New Roman" w:cs="Times New Roman"/>
          <w:sz w:val="24"/>
          <w:szCs w:val="24"/>
        </w:rPr>
        <w:t>”</w:t>
      </w:r>
      <w:r w:rsidRPr="00F77EC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DiSSCo</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ERICu</w:t>
      </w:r>
      <w:proofErr w:type="spellEnd"/>
      <w:r w:rsidRPr="00F77EC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aastane</w:t>
      </w:r>
      <w:proofErr w:type="spellEnd"/>
      <w:r>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liikmemaks</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koosneb</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kahest</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komponendist</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fikseeritud</w:t>
      </w:r>
      <w:proofErr w:type="spellEnd"/>
      <w:r w:rsidRPr="00F77EC9">
        <w:rPr>
          <w:rFonts w:ascii="Times New Roman" w:eastAsia="Times New Roman" w:hAnsi="Times New Roman" w:cs="Times New Roman"/>
          <w:sz w:val="24"/>
          <w:szCs w:val="24"/>
        </w:rPr>
        <w:t xml:space="preserve"> ja </w:t>
      </w:r>
      <w:proofErr w:type="spellStart"/>
      <w:r w:rsidRPr="00F77EC9">
        <w:rPr>
          <w:rFonts w:ascii="Times New Roman" w:eastAsia="Times New Roman" w:hAnsi="Times New Roman" w:cs="Times New Roman"/>
          <w:sz w:val="24"/>
          <w:szCs w:val="24"/>
        </w:rPr>
        <w:t>muutuv</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osamaks</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Fikseeritud</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osamaksu</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puhul</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tasuvad</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riigid</w:t>
      </w:r>
      <w:proofErr w:type="spellEnd"/>
      <w:r>
        <w:rPr>
          <w:rFonts w:ascii="Times New Roman" w:eastAsia="Times New Roman" w:hAnsi="Times New Roman" w:cs="Times New Roman"/>
          <w:sz w:val="24"/>
          <w:szCs w:val="24"/>
        </w:rPr>
        <w:t xml:space="preserve"> 52 000 </w:t>
      </w:r>
      <w:proofErr w:type="spellStart"/>
      <w:r>
        <w:rPr>
          <w:rFonts w:ascii="Times New Roman" w:eastAsia="Times New Roman" w:hAnsi="Times New Roman" w:cs="Times New Roman"/>
          <w:sz w:val="24"/>
          <w:szCs w:val="24"/>
        </w:rPr>
        <w:t>eurot</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aastas</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Muutuv</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osamaks</w:t>
      </w:r>
      <w:proofErr w:type="spellEnd"/>
      <w:r w:rsidRPr="00F77EC9">
        <w:rPr>
          <w:rFonts w:ascii="Times New Roman" w:eastAsia="Times New Roman" w:hAnsi="Times New Roman" w:cs="Times New Roman"/>
          <w:sz w:val="24"/>
          <w:szCs w:val="24"/>
        </w:rPr>
        <w:t xml:space="preserve"> on SKP </w:t>
      </w:r>
      <w:proofErr w:type="spellStart"/>
      <w:r w:rsidRPr="00F77EC9">
        <w:rPr>
          <w:rFonts w:ascii="Times New Roman" w:eastAsia="Times New Roman" w:hAnsi="Times New Roman" w:cs="Times New Roman"/>
          <w:sz w:val="24"/>
          <w:szCs w:val="24"/>
        </w:rPr>
        <w:t>põhine</w:t>
      </w:r>
      <w:proofErr w:type="spellEnd"/>
      <w:r w:rsidRPr="00F77EC9">
        <w:rPr>
          <w:rFonts w:ascii="Times New Roman" w:eastAsia="Times New Roman" w:hAnsi="Times New Roman" w:cs="Times New Roman"/>
          <w:sz w:val="24"/>
          <w:szCs w:val="24"/>
        </w:rPr>
        <w:t xml:space="preserve"> ja </w:t>
      </w:r>
      <w:proofErr w:type="spellStart"/>
      <w:r>
        <w:rPr>
          <w:rFonts w:ascii="Times New Roman" w:eastAsia="Times New Roman" w:hAnsi="Times New Roman" w:cs="Times New Roman"/>
          <w:sz w:val="24"/>
          <w:szCs w:val="24"/>
        </w:rPr>
        <w:t>aluseks</w:t>
      </w:r>
      <w:proofErr w:type="spellEnd"/>
      <w:r>
        <w:rPr>
          <w:rFonts w:ascii="Times New Roman" w:eastAsia="Times New Roman" w:hAnsi="Times New Roman" w:cs="Times New Roman"/>
          <w:sz w:val="24"/>
          <w:szCs w:val="24"/>
        </w:rPr>
        <w:t xml:space="preserve"> on </w:t>
      </w:r>
      <w:proofErr w:type="spellStart"/>
      <w:r>
        <w:rPr>
          <w:rFonts w:ascii="Times New Roman" w:eastAsia="Times New Roman" w:hAnsi="Times New Roman" w:cs="Times New Roman"/>
          <w:sz w:val="24"/>
          <w:szCs w:val="24"/>
        </w:rPr>
        <w:t>võetud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Eurostati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andmed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kolme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aasta</w:t>
      </w:r>
      <w:proofErr w:type="spellEnd"/>
      <w:r>
        <w:rPr>
          <w:rFonts w:ascii="Times New Roman" w:eastAsia="Times New Roman" w:hAnsi="Times New Roman" w:cs="Times New Roman"/>
          <w:sz w:val="24"/>
          <w:szCs w:val="24"/>
        </w:rPr>
        <w:t xml:space="preserve"> (2017-2019) </w:t>
      </w:r>
      <w:proofErr w:type="spellStart"/>
      <w:r>
        <w:rPr>
          <w:rFonts w:ascii="Times New Roman" w:eastAsia="Times New Roman" w:hAnsi="Times New Roman" w:cs="Times New Roman"/>
          <w:sz w:val="24"/>
          <w:szCs w:val="24"/>
        </w:rPr>
        <w:t>keskmine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iga-aastaselt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lisandub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osamaksele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inflatsioonikomponent</w:t>
      </w:r>
      <w:proofErr w:type="spellEnd"/>
      <w:r>
        <w:rPr>
          <w:rFonts w:ascii="Times New Roman" w:eastAsia="Times New Roman" w:hAnsi="Times New Roman" w:cs="Times New Roman"/>
          <w:sz w:val="24"/>
          <w:szCs w:val="24"/>
        </w:rPr>
        <w:t xml:space="preserve"> 2%. </w:t>
      </w:r>
      <w:r w:rsidRPr="00F77EC9">
        <w:rPr>
          <w:rFonts w:ascii="Times New Roman" w:eastAsia="Times New Roman" w:hAnsi="Times New Roman" w:cs="Times New Roman"/>
          <w:sz w:val="24"/>
          <w:szCs w:val="24"/>
        </w:rPr>
        <w:t xml:space="preserve">Eesti </w:t>
      </w:r>
      <w:proofErr w:type="spellStart"/>
      <w:r w:rsidRPr="00F77EC9">
        <w:rPr>
          <w:rFonts w:ascii="Times New Roman" w:eastAsia="Times New Roman" w:hAnsi="Times New Roman" w:cs="Times New Roman"/>
          <w:sz w:val="24"/>
          <w:szCs w:val="24"/>
        </w:rPr>
        <w:t>liikmemaksu</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suurus</w:t>
      </w:r>
      <w:proofErr w:type="spellEnd"/>
      <w:r w:rsidRPr="00F77EC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DiSSCo</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ERICu</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tegutsemise</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esimeseks</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viieks</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aastaks</w:t>
      </w:r>
      <w:proofErr w:type="spellEnd"/>
      <w:r w:rsidRPr="00F77EC9">
        <w:rPr>
          <w:rFonts w:ascii="Times New Roman" w:eastAsia="Times New Roman" w:hAnsi="Times New Roman" w:cs="Times New Roman"/>
          <w:sz w:val="24"/>
          <w:szCs w:val="24"/>
        </w:rPr>
        <w:t xml:space="preserve"> on </w:t>
      </w:r>
      <w:proofErr w:type="spellStart"/>
      <w:r w:rsidRPr="00F77EC9">
        <w:rPr>
          <w:rFonts w:ascii="Times New Roman" w:eastAsia="Times New Roman" w:hAnsi="Times New Roman" w:cs="Times New Roman"/>
          <w:sz w:val="24"/>
          <w:szCs w:val="24"/>
        </w:rPr>
        <w:t>vastavalt</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arvutusmetoodikale</w:t>
      </w:r>
      <w:proofErr w:type="spellEnd"/>
      <w:r w:rsidRPr="00F77EC9">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vahemikus</w:t>
      </w:r>
      <w:proofErr w:type="spellEnd"/>
      <w:r>
        <w:rPr>
          <w:rFonts w:ascii="Times New Roman" w:eastAsia="Times New Roman" w:hAnsi="Times New Roman" w:cs="Times New Roman"/>
          <w:sz w:val="24"/>
          <w:szCs w:val="24"/>
        </w:rPr>
        <w:t xml:space="preserve"> 55 000 – 59 000</w:t>
      </w:r>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eurot</w:t>
      </w:r>
      <w:proofErr w:type="spellEnd"/>
      <w:r w:rsidRPr="00F77EC9">
        <w:rPr>
          <w:rFonts w:ascii="Times New Roman" w:eastAsia="Times New Roman" w:hAnsi="Times New Roman" w:cs="Times New Roman"/>
          <w:sz w:val="24"/>
          <w:szCs w:val="24"/>
        </w:rPr>
        <w:t xml:space="preserve"> </w:t>
      </w:r>
      <w:proofErr w:type="spellStart"/>
      <w:r w:rsidRPr="00F77EC9">
        <w:rPr>
          <w:rFonts w:ascii="Times New Roman" w:eastAsia="Times New Roman" w:hAnsi="Times New Roman" w:cs="Times New Roman"/>
          <w:sz w:val="24"/>
          <w:szCs w:val="24"/>
        </w:rPr>
        <w:t>aastas</w:t>
      </w:r>
      <w:proofErr w:type="spellEnd"/>
      <w:r>
        <w:rPr>
          <w:rFonts w:ascii="Times New Roman" w:eastAsia="Times New Roman" w:hAnsi="Times New Roman" w:cs="Times New Roman"/>
          <w:sz w:val="24"/>
          <w:szCs w:val="24"/>
        </w:rPr>
        <w:t xml:space="preserve">: 55 000 </w:t>
      </w:r>
      <w:proofErr w:type="spellStart"/>
      <w:r>
        <w:rPr>
          <w:rFonts w:ascii="Times New Roman" w:eastAsia="Times New Roman" w:hAnsi="Times New Roman" w:cs="Times New Roman"/>
          <w:sz w:val="24"/>
          <w:szCs w:val="24"/>
        </w:rPr>
        <w:t>eurot</w:t>
      </w:r>
      <w:proofErr w:type="spellEnd"/>
      <w:r>
        <w:rPr>
          <w:rFonts w:ascii="Times New Roman" w:eastAsia="Times New Roman" w:hAnsi="Times New Roman" w:cs="Times New Roman"/>
          <w:sz w:val="24"/>
          <w:szCs w:val="24"/>
        </w:rPr>
        <w:t xml:space="preserve"> (2026), 56 000 </w:t>
      </w:r>
      <w:proofErr w:type="spellStart"/>
      <w:r>
        <w:rPr>
          <w:rFonts w:ascii="Times New Roman" w:eastAsia="Times New Roman" w:hAnsi="Times New Roman" w:cs="Times New Roman"/>
          <w:sz w:val="24"/>
          <w:szCs w:val="24"/>
        </w:rPr>
        <w:t>eurot</w:t>
      </w:r>
      <w:proofErr w:type="spellEnd"/>
      <w:r>
        <w:rPr>
          <w:rFonts w:ascii="Times New Roman" w:eastAsia="Times New Roman" w:hAnsi="Times New Roman" w:cs="Times New Roman"/>
          <w:sz w:val="24"/>
          <w:szCs w:val="24"/>
        </w:rPr>
        <w:t xml:space="preserve"> (2027), 57 000 </w:t>
      </w:r>
      <w:proofErr w:type="spellStart"/>
      <w:r>
        <w:rPr>
          <w:rFonts w:ascii="Times New Roman" w:eastAsia="Times New Roman" w:hAnsi="Times New Roman" w:cs="Times New Roman"/>
          <w:sz w:val="24"/>
          <w:szCs w:val="24"/>
        </w:rPr>
        <w:t>eurot</w:t>
      </w:r>
      <w:proofErr w:type="spellEnd"/>
      <w:r>
        <w:rPr>
          <w:rFonts w:ascii="Times New Roman" w:eastAsia="Times New Roman" w:hAnsi="Times New Roman" w:cs="Times New Roman"/>
          <w:sz w:val="24"/>
          <w:szCs w:val="24"/>
        </w:rPr>
        <w:t xml:space="preserve"> (2028), 58 000 </w:t>
      </w:r>
      <w:proofErr w:type="spellStart"/>
      <w:r>
        <w:rPr>
          <w:rFonts w:ascii="Times New Roman" w:eastAsia="Times New Roman" w:hAnsi="Times New Roman" w:cs="Times New Roman"/>
          <w:sz w:val="24"/>
          <w:szCs w:val="24"/>
        </w:rPr>
        <w:t>eurot</w:t>
      </w:r>
      <w:proofErr w:type="spellEnd"/>
      <w:r>
        <w:rPr>
          <w:rFonts w:ascii="Times New Roman" w:eastAsia="Times New Roman" w:hAnsi="Times New Roman" w:cs="Times New Roman"/>
          <w:sz w:val="24"/>
          <w:szCs w:val="24"/>
        </w:rPr>
        <w:t xml:space="preserve"> (2029), 59 000 (2030). </w:t>
      </w:r>
      <w:proofErr w:type="spellStart"/>
      <w:r>
        <w:rPr>
          <w:rFonts w:ascii="Times New Roman" w:eastAsia="Times New Roman" w:hAnsi="Times New Roman" w:cs="Times New Roman"/>
          <w:sz w:val="24"/>
          <w:szCs w:val="24"/>
        </w:rPr>
        <w:t>Liikmemaksu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katmiseks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eraldab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vastavad</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vahendid</w:t>
      </w:r>
      <w:proofErr w:type="spellEnd"/>
      <w:r>
        <w:rPr>
          <w:rFonts w:ascii="Times New Roman" w:eastAsia="Times New Roman" w:hAnsi="Times New Roman" w:cs="Times New Roman"/>
          <w:sz w:val="24"/>
          <w:szCs w:val="24"/>
        </w:rPr>
        <w:t xml:space="preserve"> Haridus- ja </w:t>
      </w:r>
      <w:proofErr w:type="spellStart"/>
      <w:r>
        <w:rPr>
          <w:rFonts w:ascii="Times New Roman" w:eastAsia="Times New Roman" w:hAnsi="Times New Roman" w:cs="Times New Roman"/>
          <w:sz w:val="24"/>
          <w:szCs w:val="24"/>
        </w:rPr>
        <w:t>Teadusministeerium</w:t>
      </w:r>
      <w:proofErr w:type="spellEnd"/>
      <w:r w:rsidR="004F3748">
        <w:rPr>
          <w:rFonts w:ascii="Times New Roman" w:eastAsia="Times New Roman" w:hAnsi="Times New Roman" w:cs="Times New Roman"/>
          <w:sz w:val="24"/>
          <w:szCs w:val="24"/>
        </w:rPr>
        <w:t xml:space="preserve"> </w:t>
      </w:r>
      <w:proofErr w:type="spellStart"/>
      <w:r w:rsidR="004F3748">
        <w:rPr>
          <w:rFonts w:ascii="Times New Roman" w:eastAsia="Times New Roman" w:hAnsi="Times New Roman" w:cs="Times New Roman"/>
          <w:sz w:val="24"/>
          <w:szCs w:val="24"/>
        </w:rPr>
        <w:t>rahvusvaheliste</w:t>
      </w:r>
      <w:proofErr w:type="spellEnd"/>
      <w:r w:rsidR="004F3748">
        <w:rPr>
          <w:rFonts w:ascii="Times New Roman" w:eastAsia="Times New Roman" w:hAnsi="Times New Roman" w:cs="Times New Roman"/>
          <w:sz w:val="24"/>
          <w:szCs w:val="24"/>
        </w:rPr>
        <w:t xml:space="preserve"> </w:t>
      </w:r>
      <w:proofErr w:type="spellStart"/>
      <w:r w:rsidR="004F3748">
        <w:rPr>
          <w:rFonts w:ascii="Times New Roman" w:eastAsia="Times New Roman" w:hAnsi="Times New Roman" w:cs="Times New Roman"/>
          <w:sz w:val="24"/>
          <w:szCs w:val="24"/>
        </w:rPr>
        <w:t>liikmemaksude</w:t>
      </w:r>
      <w:proofErr w:type="spellEnd"/>
      <w:r w:rsidR="004F3748">
        <w:rPr>
          <w:rFonts w:ascii="Times New Roman" w:eastAsia="Times New Roman" w:hAnsi="Times New Roman" w:cs="Times New Roman"/>
          <w:sz w:val="24"/>
          <w:szCs w:val="24"/>
        </w:rPr>
        <w:t xml:space="preserve"> </w:t>
      </w:r>
      <w:proofErr w:type="spellStart"/>
      <w:r w:rsidR="004F3748">
        <w:rPr>
          <w:rFonts w:ascii="Times New Roman" w:eastAsia="Times New Roman" w:hAnsi="Times New Roman" w:cs="Times New Roman"/>
          <w:sz w:val="24"/>
          <w:szCs w:val="24"/>
        </w:rPr>
        <w:t>eelarvest</w:t>
      </w:r>
      <w:proofErr w:type="spellEnd"/>
      <w:r w:rsidR="00D51F14">
        <w:rPr>
          <w:rFonts w:ascii="Times New Roman" w:eastAsia="Times New Roman" w:hAnsi="Times New Roman" w:cs="Times New Roman"/>
          <w:sz w:val="24"/>
          <w:szCs w:val="24"/>
        </w:rPr>
        <w:t>.</w:t>
      </w:r>
      <w:r w:rsidR="00375AB3">
        <w:rPr>
          <w:rFonts w:ascii="Times New Roman" w:eastAsia="Times New Roman" w:hAnsi="Times New Roman" w:cs="Times New Roman"/>
          <w:sz w:val="24"/>
          <w:szCs w:val="24"/>
        </w:rPr>
        <w:t xml:space="preserve"> </w:t>
      </w:r>
      <w:proofErr w:type="spellStart"/>
      <w:r w:rsidR="00D51F14">
        <w:rPr>
          <w:rFonts w:ascii="Times New Roman" w:eastAsia="Times New Roman" w:hAnsi="Times New Roman" w:cs="Times New Roman"/>
          <w:sz w:val="24"/>
          <w:szCs w:val="24"/>
        </w:rPr>
        <w:t>V</w:t>
      </w:r>
      <w:r w:rsidR="00375AB3">
        <w:rPr>
          <w:rFonts w:ascii="Times New Roman" w:eastAsia="Times New Roman" w:hAnsi="Times New Roman" w:cs="Times New Roman"/>
          <w:sz w:val="24"/>
          <w:szCs w:val="24"/>
        </w:rPr>
        <w:t>ahendid</w:t>
      </w:r>
      <w:proofErr w:type="spellEnd"/>
      <w:r w:rsidR="00375AB3">
        <w:rPr>
          <w:rFonts w:ascii="Times New Roman" w:eastAsia="Times New Roman" w:hAnsi="Times New Roman" w:cs="Times New Roman"/>
          <w:sz w:val="24"/>
          <w:szCs w:val="24"/>
        </w:rPr>
        <w:t xml:space="preserve"> on </w:t>
      </w:r>
      <w:proofErr w:type="spellStart"/>
      <w:r w:rsidR="00375AB3">
        <w:rPr>
          <w:rFonts w:ascii="Times New Roman" w:eastAsia="Times New Roman" w:hAnsi="Times New Roman" w:cs="Times New Roman"/>
          <w:sz w:val="24"/>
          <w:szCs w:val="24"/>
        </w:rPr>
        <w:t>ministeeriumi</w:t>
      </w:r>
      <w:proofErr w:type="spellEnd"/>
      <w:r w:rsidR="00375AB3">
        <w:rPr>
          <w:rFonts w:ascii="Times New Roman" w:eastAsia="Times New Roman" w:hAnsi="Times New Roman" w:cs="Times New Roman"/>
          <w:sz w:val="24"/>
          <w:szCs w:val="24"/>
        </w:rPr>
        <w:t xml:space="preserve"> </w:t>
      </w:r>
      <w:proofErr w:type="spellStart"/>
      <w:r w:rsidR="00375AB3">
        <w:rPr>
          <w:rFonts w:ascii="Times New Roman" w:eastAsia="Times New Roman" w:hAnsi="Times New Roman" w:cs="Times New Roman"/>
          <w:sz w:val="24"/>
          <w:szCs w:val="24"/>
        </w:rPr>
        <w:t>eelarves</w:t>
      </w:r>
      <w:proofErr w:type="spellEnd"/>
      <w:r w:rsidR="00375AB3">
        <w:rPr>
          <w:rFonts w:ascii="Times New Roman" w:eastAsia="Times New Roman" w:hAnsi="Times New Roman" w:cs="Times New Roman"/>
          <w:sz w:val="24"/>
          <w:szCs w:val="24"/>
        </w:rPr>
        <w:t xml:space="preserve"> </w:t>
      </w:r>
      <w:proofErr w:type="spellStart"/>
      <w:r w:rsidR="00375AB3">
        <w:rPr>
          <w:rFonts w:ascii="Times New Roman" w:eastAsia="Times New Roman" w:hAnsi="Times New Roman" w:cs="Times New Roman"/>
          <w:sz w:val="24"/>
          <w:szCs w:val="24"/>
        </w:rPr>
        <w:t>olemas</w:t>
      </w:r>
      <w:proofErr w:type="spellEnd"/>
      <w:r w:rsidR="004F3748">
        <w:rPr>
          <w:rFonts w:ascii="Times New Roman" w:eastAsia="Times New Roman" w:hAnsi="Times New Roman" w:cs="Times New Roman"/>
          <w:sz w:val="24"/>
          <w:szCs w:val="24"/>
        </w:rPr>
        <w:t xml:space="preserve">. </w:t>
      </w:r>
    </w:p>
    <w:p w14:paraId="0C8F8B9E" w14:textId="6FAC58D5" w:rsidR="00C87A2E" w:rsidRPr="00653183" w:rsidRDefault="00C87A2E" w:rsidP="00951650">
      <w:pPr>
        <w:pStyle w:val="Loendilik"/>
        <w:numPr>
          <w:ilvl w:val="0"/>
          <w:numId w:val="5"/>
        </w:numPr>
        <w:spacing w:after="0" w:line="240" w:lineRule="auto"/>
        <w:ind w:left="0" w:firstLine="0"/>
        <w:jc w:val="both"/>
        <w:rPr>
          <w:rFonts w:ascii="Times New Roman" w:eastAsia="Times New Roman" w:hAnsi="Times New Roman" w:cs="Times New Roman"/>
          <w:sz w:val="24"/>
          <w:szCs w:val="24"/>
          <w:lang w:val="it-IT"/>
        </w:rPr>
      </w:pPr>
      <w:r w:rsidRPr="00653183">
        <w:rPr>
          <w:rFonts w:ascii="Times New Roman" w:eastAsia="Times New Roman" w:hAnsi="Times New Roman" w:cs="Times New Roman"/>
          <w:sz w:val="24"/>
          <w:szCs w:val="24"/>
          <w:lang w:val="it-IT"/>
        </w:rPr>
        <w:t xml:space="preserve">NATARCi teadustaristu konsortsiumiga seotud kulud. NATARC taotles 2025. a toetust ETAGi koordineeritud rahastusmeetmest </w:t>
      </w:r>
      <w:r w:rsidR="00FE1531">
        <w:rPr>
          <w:rFonts w:ascii="Times New Roman" w:eastAsia="Times New Roman" w:hAnsi="Times New Roman" w:cs="Times New Roman"/>
          <w:sz w:val="24"/>
          <w:szCs w:val="24"/>
          <w:lang w:val="it-IT"/>
        </w:rPr>
        <w:t>“</w:t>
      </w:r>
      <w:r w:rsidRPr="00653183">
        <w:rPr>
          <w:rFonts w:ascii="Times New Roman" w:eastAsia="Times New Roman" w:hAnsi="Times New Roman" w:cs="Times New Roman"/>
          <w:sz w:val="24"/>
          <w:szCs w:val="24"/>
          <w:lang w:val="it-IT"/>
        </w:rPr>
        <w:t>Riikliku tähtsusega teadustaristu toetamine”</w:t>
      </w:r>
      <w:r>
        <w:rPr>
          <w:rStyle w:val="Allmrkuseviide"/>
          <w:rFonts w:ascii="Times New Roman" w:eastAsia="Times New Roman" w:hAnsi="Times New Roman" w:cs="Times New Roman"/>
          <w:sz w:val="24"/>
          <w:szCs w:val="24"/>
        </w:rPr>
        <w:footnoteReference w:id="5"/>
      </w:r>
      <w:r w:rsidRPr="00653183">
        <w:rPr>
          <w:rFonts w:ascii="Times New Roman" w:eastAsia="Times New Roman" w:hAnsi="Times New Roman" w:cs="Times New Roman"/>
          <w:sz w:val="24"/>
          <w:szCs w:val="24"/>
          <w:lang w:val="it-IT"/>
        </w:rPr>
        <w:t>. ETAG tegi otsuse toetada NATARCi teadustaristut, s</w:t>
      </w:r>
      <w:r w:rsidR="00FE1531">
        <w:rPr>
          <w:rFonts w:ascii="Times New Roman" w:eastAsia="Times New Roman" w:hAnsi="Times New Roman" w:cs="Times New Roman"/>
          <w:sz w:val="24"/>
          <w:szCs w:val="24"/>
          <w:lang w:val="it-IT"/>
        </w:rPr>
        <w:t>eal</w:t>
      </w:r>
      <w:r w:rsidRPr="00653183">
        <w:rPr>
          <w:rFonts w:ascii="Times New Roman" w:eastAsia="Times New Roman" w:hAnsi="Times New Roman" w:cs="Times New Roman"/>
          <w:sz w:val="24"/>
          <w:szCs w:val="24"/>
          <w:lang w:val="it-IT"/>
        </w:rPr>
        <w:t>h</w:t>
      </w:r>
      <w:r w:rsidR="00FE1531">
        <w:rPr>
          <w:rFonts w:ascii="Times New Roman" w:eastAsia="Times New Roman" w:hAnsi="Times New Roman" w:cs="Times New Roman"/>
          <w:sz w:val="24"/>
          <w:szCs w:val="24"/>
          <w:lang w:val="it-IT"/>
        </w:rPr>
        <w:t>ulgas</w:t>
      </w:r>
      <w:r w:rsidRPr="00653183">
        <w:rPr>
          <w:rFonts w:ascii="Times New Roman" w:eastAsia="Times New Roman" w:hAnsi="Times New Roman" w:cs="Times New Roman"/>
          <w:sz w:val="24"/>
          <w:szCs w:val="24"/>
          <w:lang w:val="it-IT"/>
        </w:rPr>
        <w:t xml:space="preserve"> DiSSCoga seotud tegevusi, 1,95 </w:t>
      </w:r>
      <w:r w:rsidRPr="00653183">
        <w:rPr>
          <w:rFonts w:ascii="Times New Roman" w:eastAsia="Times New Roman" w:hAnsi="Times New Roman" w:cs="Times New Roman"/>
          <w:sz w:val="24"/>
          <w:szCs w:val="24"/>
          <w:lang w:val="it-IT"/>
        </w:rPr>
        <w:lastRenderedPageBreak/>
        <w:t>miljoni euroga viieks aastaks (2025-2029).</w:t>
      </w:r>
      <w:r w:rsidR="009F1660">
        <w:rPr>
          <w:rFonts w:ascii="Times New Roman" w:eastAsia="Times New Roman" w:hAnsi="Times New Roman" w:cs="Times New Roman"/>
          <w:sz w:val="24"/>
          <w:szCs w:val="24"/>
          <w:lang w:val="it-IT"/>
        </w:rPr>
        <w:t xml:space="preserve"> </w:t>
      </w:r>
      <w:r w:rsidR="004A121F" w:rsidRPr="00653183">
        <w:rPr>
          <w:rFonts w:ascii="Times New Roman" w:eastAsia="Times New Roman" w:hAnsi="Times New Roman" w:cs="Times New Roman"/>
          <w:sz w:val="24"/>
          <w:szCs w:val="24"/>
          <w:lang w:val="it-IT"/>
        </w:rPr>
        <w:t xml:space="preserve">Riikliku tähtsusega teadustaristu </w:t>
      </w:r>
      <w:r w:rsidR="009F1660" w:rsidRPr="009F1660">
        <w:rPr>
          <w:rFonts w:ascii="Times New Roman" w:eastAsia="Times New Roman" w:hAnsi="Times New Roman" w:cs="Times New Roman"/>
          <w:sz w:val="24"/>
          <w:szCs w:val="24"/>
          <w:lang w:val="it-IT"/>
        </w:rPr>
        <w:t xml:space="preserve">toetusmeede </w:t>
      </w:r>
      <w:r w:rsidR="004A121F">
        <w:rPr>
          <w:rFonts w:ascii="Times New Roman" w:eastAsia="Times New Roman" w:hAnsi="Times New Roman" w:cs="Times New Roman"/>
          <w:sz w:val="24"/>
          <w:szCs w:val="24"/>
          <w:lang w:val="it-IT"/>
        </w:rPr>
        <w:t xml:space="preserve">on </w:t>
      </w:r>
      <w:r w:rsidR="009F1660" w:rsidRPr="009F1660">
        <w:rPr>
          <w:rFonts w:ascii="Times New Roman" w:eastAsia="Times New Roman" w:hAnsi="Times New Roman" w:cs="Times New Roman"/>
          <w:sz w:val="24"/>
          <w:szCs w:val="24"/>
          <w:lang w:val="it-IT"/>
        </w:rPr>
        <w:t>kavandatud jätkuma ka pärast 2029. aastat</w:t>
      </w:r>
      <w:r w:rsidR="004A121F">
        <w:rPr>
          <w:rFonts w:ascii="Times New Roman" w:eastAsia="Times New Roman" w:hAnsi="Times New Roman" w:cs="Times New Roman"/>
          <w:sz w:val="24"/>
          <w:szCs w:val="24"/>
          <w:lang w:val="it-IT"/>
        </w:rPr>
        <w:t xml:space="preserve"> ning</w:t>
      </w:r>
      <w:r w:rsidR="009F1660" w:rsidRPr="009F1660">
        <w:rPr>
          <w:rFonts w:ascii="Times New Roman" w:eastAsia="Times New Roman" w:hAnsi="Times New Roman" w:cs="Times New Roman"/>
          <w:sz w:val="24"/>
          <w:szCs w:val="24"/>
          <w:lang w:val="it-IT"/>
        </w:rPr>
        <w:t xml:space="preserve"> NATARCil </w:t>
      </w:r>
      <w:r w:rsidR="004A121F" w:rsidRPr="009F1660">
        <w:rPr>
          <w:rFonts w:ascii="Times New Roman" w:eastAsia="Times New Roman" w:hAnsi="Times New Roman" w:cs="Times New Roman"/>
          <w:sz w:val="24"/>
          <w:szCs w:val="24"/>
          <w:lang w:val="it-IT"/>
        </w:rPr>
        <w:t xml:space="preserve">on </w:t>
      </w:r>
      <w:r w:rsidR="009F1660" w:rsidRPr="009F1660">
        <w:rPr>
          <w:rFonts w:ascii="Times New Roman" w:eastAsia="Times New Roman" w:hAnsi="Times New Roman" w:cs="Times New Roman"/>
          <w:sz w:val="24"/>
          <w:szCs w:val="24"/>
          <w:lang w:val="it-IT"/>
        </w:rPr>
        <w:t>võimalik ka edaspidi taotleda toetust samast meetmest, tagades konsortsiumiga seotud tegevuste jätkusuutliku rahastamise.</w:t>
      </w:r>
    </w:p>
    <w:p w14:paraId="557C61CA" w14:textId="77777777" w:rsidR="00C346C7" w:rsidRPr="00C346C7" w:rsidRDefault="00C346C7" w:rsidP="00C346C7">
      <w:pPr>
        <w:jc w:val="both"/>
        <w:rPr>
          <w:bCs/>
        </w:rPr>
      </w:pPr>
    </w:p>
    <w:p w14:paraId="0C776DC8" w14:textId="6C6AEA58" w:rsidR="00C346C7" w:rsidRPr="002E5210" w:rsidRDefault="006B32B3" w:rsidP="00C346C7">
      <w:pPr>
        <w:jc w:val="both"/>
        <w:rPr>
          <w:b/>
          <w:bCs/>
        </w:rPr>
      </w:pPr>
      <w:r>
        <w:rPr>
          <w:b/>
          <w:bCs/>
        </w:rPr>
        <w:t>8</w:t>
      </w:r>
      <w:r w:rsidR="00FC5192">
        <w:rPr>
          <w:b/>
          <w:bCs/>
        </w:rPr>
        <w:t>.</w:t>
      </w:r>
      <w:r w:rsidR="00C346C7" w:rsidRPr="002E5210">
        <w:rPr>
          <w:b/>
          <w:bCs/>
        </w:rPr>
        <w:t xml:space="preserve"> </w:t>
      </w:r>
      <w:r w:rsidR="00260547">
        <w:rPr>
          <w:b/>
          <w:bCs/>
        </w:rPr>
        <w:t>Korralduse</w:t>
      </w:r>
      <w:r w:rsidR="00260547" w:rsidRPr="002E5210">
        <w:rPr>
          <w:b/>
          <w:bCs/>
        </w:rPr>
        <w:t xml:space="preserve"> </w:t>
      </w:r>
      <w:r w:rsidR="00D71106">
        <w:rPr>
          <w:b/>
          <w:bCs/>
        </w:rPr>
        <w:t>jõustumine</w:t>
      </w:r>
    </w:p>
    <w:p w14:paraId="5CBB3A31" w14:textId="2823DE45" w:rsidR="00C346C7" w:rsidRDefault="00C346C7" w:rsidP="00C346C7">
      <w:pPr>
        <w:jc w:val="both"/>
        <w:rPr>
          <w:bCs/>
        </w:rPr>
      </w:pPr>
    </w:p>
    <w:p w14:paraId="5266D108" w14:textId="6BCD2F07" w:rsidR="00BC3822" w:rsidRDefault="00BC3822" w:rsidP="00C346C7">
      <w:pPr>
        <w:jc w:val="both"/>
        <w:rPr>
          <w:bCs/>
        </w:rPr>
      </w:pPr>
      <w:r>
        <w:rPr>
          <w:bCs/>
        </w:rPr>
        <w:t xml:space="preserve">Korraldus jõustub </w:t>
      </w:r>
      <w:r w:rsidR="00D71106">
        <w:rPr>
          <w:bCs/>
        </w:rPr>
        <w:t>allakirjutamisest.</w:t>
      </w:r>
    </w:p>
    <w:p w14:paraId="61026B6D" w14:textId="77777777" w:rsidR="00BC3822" w:rsidRPr="00C346C7" w:rsidRDefault="00BC3822" w:rsidP="00C346C7">
      <w:pPr>
        <w:jc w:val="both"/>
        <w:rPr>
          <w:bCs/>
        </w:rPr>
      </w:pPr>
    </w:p>
    <w:p w14:paraId="411D8A88" w14:textId="3B1ED494" w:rsidR="00C346C7" w:rsidRPr="002E5210" w:rsidRDefault="006B32B3" w:rsidP="00C346C7">
      <w:pPr>
        <w:jc w:val="both"/>
        <w:rPr>
          <w:b/>
          <w:bCs/>
        </w:rPr>
      </w:pPr>
      <w:r>
        <w:rPr>
          <w:b/>
          <w:bCs/>
        </w:rPr>
        <w:t>9</w:t>
      </w:r>
      <w:r w:rsidR="00FC5192">
        <w:rPr>
          <w:b/>
          <w:bCs/>
        </w:rPr>
        <w:t>.</w:t>
      </w:r>
      <w:r w:rsidR="00C346C7" w:rsidRPr="002E5210">
        <w:rPr>
          <w:b/>
          <w:bCs/>
        </w:rPr>
        <w:t xml:space="preserve"> </w:t>
      </w:r>
      <w:r w:rsidR="00260547">
        <w:rPr>
          <w:b/>
          <w:bCs/>
        </w:rPr>
        <w:t>E</w:t>
      </w:r>
      <w:r w:rsidR="00260547" w:rsidRPr="002E5210">
        <w:rPr>
          <w:b/>
          <w:bCs/>
        </w:rPr>
        <w:t xml:space="preserve">elnõu kooskõlastamine </w:t>
      </w:r>
    </w:p>
    <w:p w14:paraId="255867AA" w14:textId="77777777" w:rsidR="00C346C7" w:rsidRPr="002E5210" w:rsidRDefault="00C346C7" w:rsidP="00C346C7">
      <w:pPr>
        <w:pStyle w:val="Kehatekst"/>
        <w:jc w:val="both"/>
        <w:rPr>
          <w:rFonts w:ascii="Times New Roman" w:hAnsi="Times New Roman"/>
          <w:sz w:val="24"/>
        </w:rPr>
      </w:pPr>
    </w:p>
    <w:p w14:paraId="6DFB72DC" w14:textId="02D3AB94" w:rsidR="00C346C7" w:rsidRPr="002E5210" w:rsidRDefault="00C87A2E" w:rsidP="00395452">
      <w:pPr>
        <w:jc w:val="both"/>
      </w:pPr>
      <w:r w:rsidRPr="00A231A1">
        <w:t>Eelnõu esitat</w:t>
      </w:r>
      <w:r w:rsidR="004D0ABE">
        <w:t>i</w:t>
      </w:r>
      <w:r w:rsidRPr="00A231A1">
        <w:t xml:space="preserve"> kooskõlastamiseks Rahandusministeeriumile, Välisministeeriumile, K</w:t>
      </w:r>
      <w:r>
        <w:t>liima</w:t>
      </w:r>
      <w:r w:rsidRPr="00A231A1">
        <w:t xml:space="preserve">ministeeriumile, Riigikantseleile ja </w:t>
      </w:r>
      <w:r w:rsidR="00653183">
        <w:t xml:space="preserve">arvamuse avaldamiseks </w:t>
      </w:r>
      <w:proofErr w:type="spellStart"/>
      <w:r w:rsidRPr="00A231A1">
        <w:t>ETAGile</w:t>
      </w:r>
      <w:proofErr w:type="spellEnd"/>
      <w:r w:rsidRPr="00A231A1">
        <w:t>.</w:t>
      </w:r>
      <w:r w:rsidR="002D2B7A">
        <w:t xml:space="preserve"> Kooskõlastustabel lisatud.</w:t>
      </w:r>
    </w:p>
    <w:sectPr w:rsidR="00C346C7" w:rsidRPr="002E5210" w:rsidSect="00B3062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8B2F" w14:textId="77777777" w:rsidR="0081656A" w:rsidRDefault="0081656A" w:rsidP="00C57103">
      <w:r>
        <w:separator/>
      </w:r>
    </w:p>
  </w:endnote>
  <w:endnote w:type="continuationSeparator" w:id="0">
    <w:p w14:paraId="5D9516C7" w14:textId="77777777" w:rsidR="0081656A" w:rsidRDefault="0081656A" w:rsidP="00C571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88D63" w14:textId="77777777" w:rsidR="0081656A" w:rsidRDefault="0081656A" w:rsidP="00C57103">
      <w:r>
        <w:separator/>
      </w:r>
    </w:p>
  </w:footnote>
  <w:footnote w:type="continuationSeparator" w:id="0">
    <w:p w14:paraId="62775902" w14:textId="77777777" w:rsidR="0081656A" w:rsidRDefault="0081656A" w:rsidP="00C57103">
      <w:r>
        <w:continuationSeparator/>
      </w:r>
    </w:p>
  </w:footnote>
  <w:footnote w:id="1">
    <w:p w14:paraId="4B7534E0" w14:textId="77777777" w:rsidR="00C57103" w:rsidRPr="009656C4" w:rsidRDefault="00C57103" w:rsidP="00C57103">
      <w:pPr>
        <w:pStyle w:val="Allmrkusetekst"/>
        <w:rPr>
          <w:lang w:val="et-EE"/>
        </w:rPr>
      </w:pPr>
      <w:r>
        <w:rPr>
          <w:rStyle w:val="Allmrkuseviide"/>
        </w:rPr>
        <w:footnoteRef/>
      </w:r>
      <w:r>
        <w:t xml:space="preserve"> </w:t>
      </w:r>
      <w:hyperlink r:id="rId1" w:history="1">
        <w:r w:rsidRPr="009656C4">
          <w:rPr>
            <w:rStyle w:val="Hperlink"/>
            <w:rFonts w:ascii="Times New Roman" w:hAnsi="Times New Roman" w:cs="Times New Roman"/>
          </w:rPr>
          <w:t>https://natarc.ut.ee/</w:t>
        </w:r>
      </w:hyperlink>
      <w:r>
        <w:t xml:space="preserve"> </w:t>
      </w:r>
    </w:p>
  </w:footnote>
  <w:footnote w:id="2">
    <w:p w14:paraId="6A7A4313" w14:textId="2854927A" w:rsidR="00C57103" w:rsidRPr="00444907" w:rsidRDefault="00C57103" w:rsidP="00C57103">
      <w:pPr>
        <w:pStyle w:val="Allmrkusetekst"/>
        <w:rPr>
          <w:rFonts w:ascii="Times New Roman" w:hAnsi="Times New Roman" w:cs="Times New Roman"/>
          <w:lang w:val="et-EE"/>
        </w:rPr>
      </w:pPr>
      <w:r w:rsidRPr="00444907">
        <w:rPr>
          <w:rStyle w:val="Allmrkuseviide"/>
          <w:rFonts w:ascii="Times New Roman" w:hAnsi="Times New Roman" w:cs="Times New Roman"/>
        </w:rPr>
        <w:footnoteRef/>
      </w:r>
      <w:r w:rsidRPr="00444907">
        <w:rPr>
          <w:rFonts w:ascii="Times New Roman" w:hAnsi="Times New Roman" w:cs="Times New Roman"/>
        </w:rPr>
        <w:t xml:space="preserve"> </w:t>
      </w:r>
      <w:hyperlink r:id="rId2" w:tgtFrame="_blank" w:tooltip="https://etag.ee/rahastamine/teadustaristud/eesti-teadustaristu-teekaart/" w:history="1">
        <w:r w:rsidR="00406289" w:rsidRPr="00444907">
          <w:rPr>
            <w:rStyle w:val="Hperlink"/>
            <w:rFonts w:ascii="Times New Roman" w:hAnsi="Times New Roman" w:cs="Times New Roman"/>
            <w:lang w:val="et-EE"/>
          </w:rPr>
          <w:t>https://etag.ee/rahastamine/teadustaristud/eesti-teadustaristu-teekaart/</w:t>
        </w:r>
      </w:hyperlink>
      <w:r w:rsidRPr="00444907">
        <w:rPr>
          <w:rFonts w:ascii="Times New Roman" w:hAnsi="Times New Roman" w:cs="Times New Roman"/>
        </w:rPr>
        <w:t xml:space="preserve"> </w:t>
      </w:r>
    </w:p>
  </w:footnote>
  <w:footnote w:id="3">
    <w:p w14:paraId="6F6C179A" w14:textId="77777777" w:rsidR="00C57103" w:rsidRPr="00444907" w:rsidRDefault="00C57103" w:rsidP="00C57103">
      <w:pPr>
        <w:pStyle w:val="Allmrkusetekst"/>
        <w:rPr>
          <w:rFonts w:ascii="Times New Roman" w:hAnsi="Times New Roman" w:cs="Times New Roman"/>
          <w:lang w:val="et-EE"/>
        </w:rPr>
      </w:pPr>
      <w:r w:rsidRPr="00444907">
        <w:rPr>
          <w:rStyle w:val="Allmrkuseviide"/>
          <w:rFonts w:ascii="Times New Roman" w:hAnsi="Times New Roman" w:cs="Times New Roman"/>
        </w:rPr>
        <w:footnoteRef/>
      </w:r>
      <w:r w:rsidRPr="00444907">
        <w:rPr>
          <w:rFonts w:ascii="Times New Roman" w:hAnsi="Times New Roman" w:cs="Times New Roman"/>
          <w:lang w:val="et-EE"/>
        </w:rPr>
        <w:t xml:space="preserve"> </w:t>
      </w:r>
      <w:hyperlink r:id="rId3" w:history="1">
        <w:r w:rsidRPr="00444907">
          <w:rPr>
            <w:rStyle w:val="Hperlink"/>
            <w:rFonts w:ascii="Times New Roman" w:hAnsi="Times New Roman" w:cs="Times New Roman"/>
            <w:lang w:val="et-EE"/>
          </w:rPr>
          <w:t>https://research-and-innovation.ec.europa.eu/strategy/strategy-research-and-innovation/our-digital-future/european-research-infrastructures/eric_en</w:t>
        </w:r>
      </w:hyperlink>
      <w:r w:rsidRPr="00444907">
        <w:rPr>
          <w:rFonts w:ascii="Times New Roman" w:hAnsi="Times New Roman" w:cs="Times New Roman"/>
          <w:lang w:val="et-EE"/>
        </w:rPr>
        <w:t xml:space="preserve"> </w:t>
      </w:r>
    </w:p>
  </w:footnote>
  <w:footnote w:id="4">
    <w:p w14:paraId="20D257C6" w14:textId="77777777" w:rsidR="00C57103" w:rsidRPr="005B5D1D" w:rsidRDefault="00C57103" w:rsidP="00C57103">
      <w:pPr>
        <w:pStyle w:val="Allmrkusetekst"/>
        <w:rPr>
          <w:rFonts w:ascii="Arial Narrow" w:hAnsi="Arial Narrow"/>
          <w:lang w:val="et-EE"/>
        </w:rPr>
      </w:pPr>
      <w:r w:rsidRPr="00444907">
        <w:rPr>
          <w:rStyle w:val="Allmrkuseviide"/>
          <w:rFonts w:ascii="Times New Roman" w:hAnsi="Times New Roman" w:cs="Times New Roman"/>
        </w:rPr>
        <w:footnoteRef/>
      </w:r>
      <w:r w:rsidRPr="00444907">
        <w:rPr>
          <w:rFonts w:ascii="Times New Roman" w:hAnsi="Times New Roman" w:cs="Times New Roman"/>
          <w:lang w:val="et-EE"/>
        </w:rPr>
        <w:t xml:space="preserve"> </w:t>
      </w:r>
      <w:hyperlink r:id="rId4" w:history="1">
        <w:r w:rsidRPr="00444907">
          <w:rPr>
            <w:rStyle w:val="Hperlink"/>
            <w:rFonts w:ascii="Times New Roman" w:hAnsi="Times New Roman" w:cs="Times New Roman"/>
            <w:lang w:val="et-EE"/>
          </w:rPr>
          <w:t>https://www.esfri.eu/</w:t>
        </w:r>
      </w:hyperlink>
      <w:r w:rsidRPr="00653183">
        <w:rPr>
          <w:rFonts w:ascii="Arial Narrow" w:hAnsi="Arial Narrow"/>
          <w:lang w:val="et-EE"/>
        </w:rPr>
        <w:t xml:space="preserve"> </w:t>
      </w:r>
    </w:p>
  </w:footnote>
  <w:footnote w:id="5">
    <w:p w14:paraId="6A59F623" w14:textId="522B6DEF" w:rsidR="00C87A2E" w:rsidRPr="00091D35" w:rsidRDefault="00C87A2E" w:rsidP="00C87A2E">
      <w:pPr>
        <w:pStyle w:val="Allmrkusetekst"/>
        <w:rPr>
          <w:rFonts w:ascii="Times New Roman" w:hAnsi="Times New Roman" w:cs="Times New Roman"/>
          <w:lang w:val="et-EE"/>
        </w:rPr>
      </w:pPr>
      <w:r w:rsidRPr="00091D35">
        <w:rPr>
          <w:rStyle w:val="Allmrkuseviide"/>
          <w:rFonts w:ascii="Times New Roman" w:hAnsi="Times New Roman" w:cs="Times New Roman"/>
        </w:rPr>
        <w:footnoteRef/>
      </w:r>
      <w:r w:rsidRPr="00653183">
        <w:rPr>
          <w:rFonts w:ascii="Times New Roman" w:hAnsi="Times New Roman" w:cs="Times New Roman"/>
          <w:lang w:val="et-EE"/>
        </w:rPr>
        <w:t xml:space="preserve"> </w:t>
      </w:r>
      <w:hyperlink r:id="rId5" w:tgtFrame="_blank" w:tooltip="https://etag.ee/rahastamine/teadustaristud/taristutoetused/" w:history="1">
        <w:r w:rsidR="00406289" w:rsidRPr="00406289">
          <w:rPr>
            <w:rStyle w:val="Hperlink"/>
            <w:lang w:val="et-EE"/>
          </w:rPr>
          <w:t>https://etag.ee/rahastamine/teadustaristud/taristutoetused/</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27D5E"/>
    <w:multiLevelType w:val="multilevel"/>
    <w:tmpl w:val="B890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1A076B"/>
    <w:multiLevelType w:val="multilevel"/>
    <w:tmpl w:val="7E68D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52B8A"/>
    <w:multiLevelType w:val="hybridMultilevel"/>
    <w:tmpl w:val="4A668B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2576687"/>
    <w:multiLevelType w:val="multilevel"/>
    <w:tmpl w:val="0FCC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2E6AEB"/>
    <w:multiLevelType w:val="hybridMultilevel"/>
    <w:tmpl w:val="4A668B8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381246043">
    <w:abstractNumId w:val="0"/>
  </w:num>
  <w:num w:numId="2" w16cid:durableId="1427920811">
    <w:abstractNumId w:val="3"/>
  </w:num>
  <w:num w:numId="3" w16cid:durableId="1579558190">
    <w:abstractNumId w:val="1"/>
  </w:num>
  <w:num w:numId="4" w16cid:durableId="1214535933">
    <w:abstractNumId w:val="4"/>
  </w:num>
  <w:num w:numId="5" w16cid:durableId="2066879178">
    <w:abstractNumId w:val="2"/>
  </w:num>
  <w:num w:numId="6" w16cid:durableId="11109742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1E4"/>
    <w:rsid w:val="00004B05"/>
    <w:rsid w:val="0001479B"/>
    <w:rsid w:val="00017951"/>
    <w:rsid w:val="0004219C"/>
    <w:rsid w:val="00053D18"/>
    <w:rsid w:val="000C2F1F"/>
    <w:rsid w:val="000D0390"/>
    <w:rsid w:val="00113C7A"/>
    <w:rsid w:val="001163D5"/>
    <w:rsid w:val="001464D1"/>
    <w:rsid w:val="00162BA8"/>
    <w:rsid w:val="001B4BC2"/>
    <w:rsid w:val="001B54C9"/>
    <w:rsid w:val="00231204"/>
    <w:rsid w:val="0024327E"/>
    <w:rsid w:val="00260547"/>
    <w:rsid w:val="0026451A"/>
    <w:rsid w:val="002D2B7A"/>
    <w:rsid w:val="002D3507"/>
    <w:rsid w:val="003614DF"/>
    <w:rsid w:val="00375AB3"/>
    <w:rsid w:val="00395452"/>
    <w:rsid w:val="003B1D7A"/>
    <w:rsid w:val="00406289"/>
    <w:rsid w:val="00444907"/>
    <w:rsid w:val="00456E26"/>
    <w:rsid w:val="004A121F"/>
    <w:rsid w:val="004D0ABE"/>
    <w:rsid w:val="004F174B"/>
    <w:rsid w:val="004F3748"/>
    <w:rsid w:val="0051468A"/>
    <w:rsid w:val="005B3765"/>
    <w:rsid w:val="005B56B9"/>
    <w:rsid w:val="005D5147"/>
    <w:rsid w:val="00625128"/>
    <w:rsid w:val="00627D70"/>
    <w:rsid w:val="00653183"/>
    <w:rsid w:val="006B32B3"/>
    <w:rsid w:val="006C6FFE"/>
    <w:rsid w:val="006D5A97"/>
    <w:rsid w:val="00712C42"/>
    <w:rsid w:val="00721E02"/>
    <w:rsid w:val="00761E68"/>
    <w:rsid w:val="007F369E"/>
    <w:rsid w:val="0081656A"/>
    <w:rsid w:val="00847958"/>
    <w:rsid w:val="008A12A0"/>
    <w:rsid w:val="00951650"/>
    <w:rsid w:val="00967CE1"/>
    <w:rsid w:val="00970844"/>
    <w:rsid w:val="009E091A"/>
    <w:rsid w:val="009F1660"/>
    <w:rsid w:val="009F6AC1"/>
    <w:rsid w:val="00AB2D9B"/>
    <w:rsid w:val="00AC407E"/>
    <w:rsid w:val="00B42E89"/>
    <w:rsid w:val="00B94D73"/>
    <w:rsid w:val="00B95B26"/>
    <w:rsid w:val="00BC3822"/>
    <w:rsid w:val="00BD21E4"/>
    <w:rsid w:val="00C14D66"/>
    <w:rsid w:val="00C16D36"/>
    <w:rsid w:val="00C346C7"/>
    <w:rsid w:val="00C57103"/>
    <w:rsid w:val="00C87A2E"/>
    <w:rsid w:val="00CF1419"/>
    <w:rsid w:val="00CF392F"/>
    <w:rsid w:val="00D51F14"/>
    <w:rsid w:val="00D62AF9"/>
    <w:rsid w:val="00D71106"/>
    <w:rsid w:val="00D90AD2"/>
    <w:rsid w:val="00D93DC5"/>
    <w:rsid w:val="00EA1374"/>
    <w:rsid w:val="00F95C82"/>
    <w:rsid w:val="00FA3319"/>
    <w:rsid w:val="00FB21AD"/>
    <w:rsid w:val="00FC5192"/>
    <w:rsid w:val="00FE153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C08C2"/>
  <w15:chartTrackingRefBased/>
  <w15:docId w15:val="{67FE2CF2-4271-4AD4-8832-ED03DD8E4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46C7"/>
    <w:pPr>
      <w:spacing w:after="0" w:line="240" w:lineRule="auto"/>
    </w:pPr>
    <w:rPr>
      <w:rFonts w:ascii="Times New Roman" w:eastAsia="Times New Roman" w:hAnsi="Times New Roman" w:cs="Times New Roman"/>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Kehatekst">
    <w:name w:val="Body Text"/>
    <w:basedOn w:val="Normaallaad"/>
    <w:link w:val="KehatekstMrk"/>
    <w:rsid w:val="00C346C7"/>
    <w:rPr>
      <w:rFonts w:ascii="Arial Narrow" w:hAnsi="Arial Narrow"/>
      <w:sz w:val="20"/>
    </w:rPr>
  </w:style>
  <w:style w:type="character" w:customStyle="1" w:styleId="KehatekstMrk">
    <w:name w:val="Kehatekst Märk"/>
    <w:basedOn w:val="Liguvaikefont"/>
    <w:link w:val="Kehatekst"/>
    <w:rsid w:val="00C346C7"/>
    <w:rPr>
      <w:rFonts w:ascii="Arial Narrow" w:eastAsia="Times New Roman" w:hAnsi="Arial Narrow" w:cs="Times New Roman"/>
      <w:sz w:val="20"/>
      <w:szCs w:val="24"/>
    </w:rPr>
  </w:style>
  <w:style w:type="paragraph" w:styleId="Kehatekst3">
    <w:name w:val="Body Text 3"/>
    <w:basedOn w:val="Normaallaad"/>
    <w:link w:val="Kehatekst3Mrk"/>
    <w:rsid w:val="00C346C7"/>
    <w:rPr>
      <w:b/>
      <w:bCs/>
    </w:rPr>
  </w:style>
  <w:style w:type="character" w:customStyle="1" w:styleId="Kehatekst3Mrk">
    <w:name w:val="Kehatekst 3 Märk"/>
    <w:basedOn w:val="Liguvaikefont"/>
    <w:link w:val="Kehatekst3"/>
    <w:rsid w:val="00C346C7"/>
    <w:rPr>
      <w:rFonts w:ascii="Times New Roman" w:eastAsia="Times New Roman" w:hAnsi="Times New Roman" w:cs="Times New Roman"/>
      <w:b/>
      <w:bCs/>
      <w:sz w:val="24"/>
      <w:szCs w:val="24"/>
    </w:rPr>
  </w:style>
  <w:style w:type="character" w:styleId="Kommentaariviide">
    <w:name w:val="annotation reference"/>
    <w:basedOn w:val="Liguvaikefont"/>
    <w:uiPriority w:val="99"/>
    <w:semiHidden/>
    <w:unhideWhenUsed/>
    <w:rsid w:val="00260547"/>
    <w:rPr>
      <w:sz w:val="16"/>
      <w:szCs w:val="16"/>
    </w:rPr>
  </w:style>
  <w:style w:type="paragraph" w:styleId="Kommentaaritekst">
    <w:name w:val="annotation text"/>
    <w:basedOn w:val="Normaallaad"/>
    <w:link w:val="KommentaaritekstMrk"/>
    <w:uiPriority w:val="99"/>
    <w:unhideWhenUsed/>
    <w:rsid w:val="00260547"/>
    <w:rPr>
      <w:sz w:val="20"/>
      <w:szCs w:val="20"/>
    </w:rPr>
  </w:style>
  <w:style w:type="character" w:customStyle="1" w:styleId="KommentaaritekstMrk">
    <w:name w:val="Kommentaari tekst Märk"/>
    <w:basedOn w:val="Liguvaikefont"/>
    <w:link w:val="Kommentaaritekst"/>
    <w:uiPriority w:val="99"/>
    <w:rsid w:val="00260547"/>
    <w:rPr>
      <w:rFonts w:ascii="Times New Roman" w:eastAsia="Times New Roman" w:hAnsi="Times New Roman" w:cs="Times New Roman"/>
      <w:sz w:val="20"/>
      <w:szCs w:val="20"/>
    </w:rPr>
  </w:style>
  <w:style w:type="paragraph" w:styleId="Kommentaariteema">
    <w:name w:val="annotation subject"/>
    <w:basedOn w:val="Kommentaaritekst"/>
    <w:next w:val="Kommentaaritekst"/>
    <w:link w:val="KommentaariteemaMrk"/>
    <w:uiPriority w:val="99"/>
    <w:semiHidden/>
    <w:unhideWhenUsed/>
    <w:rsid w:val="00260547"/>
    <w:rPr>
      <w:b/>
      <w:bCs/>
    </w:rPr>
  </w:style>
  <w:style w:type="character" w:customStyle="1" w:styleId="KommentaariteemaMrk">
    <w:name w:val="Kommentaari teema Märk"/>
    <w:basedOn w:val="KommentaaritekstMrk"/>
    <w:link w:val="Kommentaariteema"/>
    <w:uiPriority w:val="99"/>
    <w:semiHidden/>
    <w:rsid w:val="00260547"/>
    <w:rPr>
      <w:rFonts w:ascii="Times New Roman" w:eastAsia="Times New Roman" w:hAnsi="Times New Roman" w:cs="Times New Roman"/>
      <w:b/>
      <w:bCs/>
      <w:sz w:val="20"/>
      <w:szCs w:val="20"/>
    </w:rPr>
  </w:style>
  <w:style w:type="paragraph" w:styleId="Jutumullitekst">
    <w:name w:val="Balloon Text"/>
    <w:basedOn w:val="Normaallaad"/>
    <w:link w:val="JutumullitekstMrk"/>
    <w:uiPriority w:val="99"/>
    <w:semiHidden/>
    <w:unhideWhenUsed/>
    <w:rsid w:val="00260547"/>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60547"/>
    <w:rPr>
      <w:rFonts w:ascii="Segoe UI" w:eastAsia="Times New Roman" w:hAnsi="Segoe UI" w:cs="Segoe UI"/>
      <w:sz w:val="18"/>
      <w:szCs w:val="18"/>
    </w:rPr>
  </w:style>
  <w:style w:type="paragraph" w:styleId="Normaallaadveeb">
    <w:name w:val="Normal (Web)"/>
    <w:basedOn w:val="Normaallaad"/>
    <w:uiPriority w:val="99"/>
    <w:unhideWhenUsed/>
    <w:rsid w:val="00260547"/>
    <w:pPr>
      <w:spacing w:before="100" w:beforeAutospacing="1" w:after="100" w:afterAutospacing="1"/>
    </w:pPr>
    <w:rPr>
      <w:lang w:eastAsia="et-EE"/>
    </w:rPr>
  </w:style>
  <w:style w:type="character" w:styleId="Kohatitetekst">
    <w:name w:val="Placeholder Text"/>
    <w:basedOn w:val="Liguvaikefont"/>
    <w:uiPriority w:val="99"/>
    <w:semiHidden/>
    <w:rsid w:val="006D5A97"/>
    <w:rPr>
      <w:color w:val="808080"/>
    </w:rPr>
  </w:style>
  <w:style w:type="character" w:styleId="Hperlink">
    <w:name w:val="Hyperlink"/>
    <w:basedOn w:val="Liguvaikefont"/>
    <w:uiPriority w:val="99"/>
    <w:unhideWhenUsed/>
    <w:rsid w:val="001163D5"/>
    <w:rPr>
      <w:color w:val="0563C1" w:themeColor="hyperlink"/>
      <w:u w:val="single"/>
    </w:rPr>
  </w:style>
  <w:style w:type="character" w:styleId="Lahendamatamainimine">
    <w:name w:val="Unresolved Mention"/>
    <w:basedOn w:val="Liguvaikefont"/>
    <w:uiPriority w:val="99"/>
    <w:semiHidden/>
    <w:unhideWhenUsed/>
    <w:rsid w:val="001163D5"/>
    <w:rPr>
      <w:color w:val="605E5C"/>
      <w:shd w:val="clear" w:color="auto" w:fill="E1DFDD"/>
    </w:rPr>
  </w:style>
  <w:style w:type="paragraph" w:styleId="Loendilik">
    <w:name w:val="List Paragraph"/>
    <w:basedOn w:val="Normaallaad"/>
    <w:uiPriority w:val="34"/>
    <w:qFormat/>
    <w:rsid w:val="00C57103"/>
    <w:pPr>
      <w:spacing w:after="200" w:line="276" w:lineRule="auto"/>
      <w:ind w:left="720"/>
      <w:contextualSpacing/>
    </w:pPr>
    <w:rPr>
      <w:rFonts w:asciiTheme="minorHAnsi" w:eastAsiaTheme="minorEastAsia" w:hAnsiTheme="minorHAnsi" w:cstheme="minorBidi"/>
      <w:sz w:val="22"/>
      <w:szCs w:val="22"/>
      <w:lang w:val="en-US"/>
    </w:rPr>
  </w:style>
  <w:style w:type="paragraph" w:styleId="Allmrkusetekst">
    <w:name w:val="footnote text"/>
    <w:basedOn w:val="Normaallaad"/>
    <w:link w:val="AllmrkusetekstMrk"/>
    <w:uiPriority w:val="99"/>
    <w:semiHidden/>
    <w:unhideWhenUsed/>
    <w:rsid w:val="00C57103"/>
    <w:rPr>
      <w:rFonts w:asciiTheme="minorHAnsi" w:eastAsiaTheme="minorEastAsia" w:hAnsiTheme="minorHAnsi" w:cstheme="minorBidi"/>
      <w:sz w:val="20"/>
      <w:szCs w:val="20"/>
      <w:lang w:val="en-US"/>
    </w:rPr>
  </w:style>
  <w:style w:type="character" w:customStyle="1" w:styleId="AllmrkusetekstMrk">
    <w:name w:val="Allmärkuse tekst Märk"/>
    <w:basedOn w:val="Liguvaikefont"/>
    <w:link w:val="Allmrkusetekst"/>
    <w:uiPriority w:val="99"/>
    <w:semiHidden/>
    <w:rsid w:val="00C57103"/>
    <w:rPr>
      <w:rFonts w:eastAsiaTheme="minorEastAsia"/>
      <w:sz w:val="20"/>
      <w:szCs w:val="20"/>
      <w:lang w:val="en-US"/>
    </w:rPr>
  </w:style>
  <w:style w:type="character" w:styleId="Allmrkuseviide">
    <w:name w:val="footnote reference"/>
    <w:basedOn w:val="Liguvaikefont"/>
    <w:uiPriority w:val="99"/>
    <w:semiHidden/>
    <w:unhideWhenUsed/>
    <w:rsid w:val="00C57103"/>
    <w:rPr>
      <w:vertAlign w:val="superscript"/>
    </w:rPr>
  </w:style>
  <w:style w:type="character" w:styleId="Klastatudhperlink">
    <w:name w:val="FollowedHyperlink"/>
    <w:basedOn w:val="Liguvaikefont"/>
    <w:uiPriority w:val="99"/>
    <w:semiHidden/>
    <w:unhideWhenUsed/>
    <w:rsid w:val="00627D70"/>
    <w:rPr>
      <w:color w:val="954F72" w:themeColor="followedHyperlink"/>
      <w:u w:val="single"/>
    </w:rPr>
  </w:style>
  <w:style w:type="paragraph" w:styleId="Redaktsioon">
    <w:name w:val="Revision"/>
    <w:hidden/>
    <w:uiPriority w:val="99"/>
    <w:semiHidden/>
    <w:rsid w:val="00375AB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78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di.molder@hm.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it.tamm@etag.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riedrich.kaasik@hm.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katrin.kiisler@hm.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issco.e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esearch-and-innovation.ec.europa.eu/strategy/strategy-research-and-innovation/our-digital-future/european-research-infrastructures/eric_en" TargetMode="External"/><Relationship Id="rId2" Type="http://schemas.openxmlformats.org/officeDocument/2006/relationships/hyperlink" Target="https://etag.ee/rahastamine/teadustaristud/eesti-teadustaristu-teekaart/" TargetMode="External"/><Relationship Id="rId1" Type="http://schemas.openxmlformats.org/officeDocument/2006/relationships/hyperlink" Target="https://natarc.ut.ee/" TargetMode="External"/><Relationship Id="rId5" Type="http://schemas.openxmlformats.org/officeDocument/2006/relationships/hyperlink" Target="https://etag.ee/rahastamine/teadustaristud/taristutoetused/" TargetMode="External"/><Relationship Id="rId4" Type="http://schemas.openxmlformats.org/officeDocument/2006/relationships/hyperlink" Target="https://www.esfri.eu/"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documentManagement xmlns:xsi="http://www.w3.org/2001/XMLSchema-instance">
    <RMUniqueID xmlns="11ff7d8f-30ed-4172-bfb9-51eff55694da">c2c85882-85ac-4023-bf54-fba36f811a44</RMUniqueID>
    <RMTitle xmlns="11ff7d8f-30ed-4172-bfb9-51eff55694da"/>
    <RMRegistrationDate xmlns="11ff7d8f-30ed-4172-bfb9-51eff55694da" xsi:nil="true"/>
    <RMReferenceCode xmlns="11ff7d8f-30ed-4172-bfb9-51eff55694da" xsi:nil="true"/>
    <RMOrderPosition xmlns="11ff7d8f-30ed-4172-bfb9-51eff55694da">1</RMOrderPosition>
    <RMInSigningContainer xmlns="11ff7d8f-30ed-4172-bfb9-51eff55694da" xsi:nil="true"/>
    <RMVirtualFolderNames xmlns="11ff7d8f-30ed-4172-bfb9-51eff55694da" xsi:nil="true"/>
    <RMAddendumNumber xmlns="11ff7d8f-30ed-4172-bfb9-51eff55694da" xsi:nil="true"/>
    <RMInheritedFields xmlns="11ff7d8f-30ed-4172-bfb9-51eff55694da">RMAccessRestrictionLevel;RMAccessRestrictionReason;RMAccessRestrictionDate;RMAccessRestrictionDuration;RMAccessRestrictionEndEvent</RMInheritedFields>
    <RMAccessRestrictedFrom xmlns="11ff7d8f-30ed-4172-bfb9-51eff55694da" xsi:nil="true"/>
    <RMAccessRestrictedUntil xmlns="11ff7d8f-30ed-4172-bfb9-51eff55694da" xsi:nil="true"/>
    <RMAccessRestrictionLevel xmlns="11ff7d8f-30ed-4172-bfb9-51eff55694da">Avalik</RMAccessRestrictionLevel>
    <RMAccessRestrictionReason xmlns="11ff7d8f-30ed-4172-bfb9-51eff55694da" xsi:nil="true"/>
    <RMAccessRestrictionPublishingLevel xmlns="11ff7d8f-30ed-4172-bfb9-51eff55694da">2</RMAccessRestrictionPublishingLevel>
    <RMAccessRestrictionDate xmlns="11ff7d8f-30ed-4172-bfb9-51eff55694da" xsi:nil="true"/>
    <RMAccessRestrictionDuration xmlns="11ff7d8f-30ed-4172-bfb9-51eff55694da" xsi:nil="true"/>
    <RMAccessRestrictionNotificationTime xmlns="11ff7d8f-30ed-4172-bfb9-51eff55694da" xsi:nil="true"/>
    <RMAccessRestrictionEndEvent xmlns="11ff7d8f-30ed-4172-bfb9-51eff55694da" xsi:nil="true"/>
    <Allkirjastaja xmlns="11ff7d8f-30ed-4172-bfb9-51eff55694da">Kristina Kallas</Allkirjastaja>
    <RMPublishedDocumentUniqueId xmlns="11ff7d8f-30ed-4172-bfb9-51eff55694da" xsi:nil="true"/>
    <RMRevisionStatus xmlns="11ff7d8f-30ed-4172-bfb9-51eff55694da" xsi:nil="true"/>
    <RMRevisionNumber xmlns="11ff7d8f-30ed-4172-bfb9-51eff55694da" xsi:nil="true"/>
    <RMPublishedFrom xmlns="11ff7d8f-30ed-4172-bfb9-51eff55694da" xsi:nil="true"/>
    <RMPublishedUntil xmlns="11ff7d8f-30ed-4172-bfb9-51eff55694da" xsi:nil="true"/>
    <RMAddDocumentDataToFileName xmlns="11ff7d8f-30ed-4172-bfb9-51eff55694da">false</RMAddDocumentDataToFileName>
    <RMAccessRestrictionOwnerTemp xmlns="11ff7d8f-30ed-4172-bfb9-51eff55694da" xsi:nil="true"/>
    <RMAccessRestrictionOwnerTempUntil xmlns="11ff7d8f-30ed-4172-bfb9-51eff55694da" xsi:nil="true"/>
    <RMAccessRestrictionExtended xmlns="11ff7d8f-30ed-4172-bfb9-51eff55694da" xsi:nil="true"/>
    <RMDocumentExpirationDate xmlns="11ff7d8f-30ed-4172-bfb9-51eff55694da" xsi:nil="true"/>
    <RMRetentionDeadline xmlns="11ff7d8f-30ed-4172-bfb9-51eff55694da" xsi:nil="true"/>
    <RMNotes xmlns="11ff7d8f-30ed-4172-bfb9-51eff55694da" xsi:nil="true"/>
    <RMShouldArchiveFilesOnRegistration xmlns="11ff7d8f-30ed-4172-bfb9-51eff55694da">false</RMShouldArchiveFilesOnRegistration>
    <RMKeywords xmlns="11ff7d8f-30ed-4172-bfb9-51eff55694da" xsi:nil="true"/>
    <RMStatus xmlns="11ff7d8f-30ed-4172-bfb9-51eff55694da">Captured</RMStatus>
  </documentManagement>
</p:properties>
</file>

<file path=customXml/item3.xml><?xml version="1.0" encoding="utf-8"?>
<ct:contentTypeSchema xmlns:ct="http://schemas.microsoft.com/office/2006/metadata/contentType" xmlns:fp="http://schemas.webmedia.eu/flairPoint/propertyStores/ooxml/sharePointIntegration" xmlns:ma="http://schemas.microsoft.com/office/2006/metadata/properties/metaAttributes" xmlns:xs="http://www.w3.org/2001/XMLSchema" ma:contentTypeID="0x01020101" ma:contentTypeVersion="6800" fp:containerId="228b4970-73de-44a4-83e2-9513be360001" fp:lcid="1061" ma:contentTypeName="HTM_Lisamaterjal">
  <xs:schema xmlns:f="11ff7d8f-30ed-4172-bfb9-51eff55694da" targetNamespace="http://schemas.microsoft.com/office/2006/metadata/properties" ma:root="true">
    <xs:element name="properties">
      <xs:complexType>
        <xs:sequence>
          <xs:element name="documentManagement">
            <xs:complexType>
              <xs:all>
                <xs:element ref="f:RMUniqueID" minOccurs="0"/>
                <xs:element ref="f:RMTitle" minOccurs="0"/>
                <xs:element ref="f:RMRegistrationDate" minOccurs="0"/>
                <xs:element ref="f:RMReferenceCode" minOccurs="0"/>
                <xs:element ref="f:RMOrderPosition" minOccurs="0"/>
                <xs:element ref="f:RMInSigningContainer" minOccurs="0"/>
                <xs:element ref="f:RMVirtualFolderNames" minOccurs="0"/>
                <xs:element ref="f:RMAddendumNumber" minOccurs="0"/>
                <xs:element ref="f:RMInheritedFields" minOccurs="0"/>
                <xs:element ref="f:RMAccessRestrictedFrom" minOccurs="0"/>
                <xs:element ref="f:RMAccessRestrictedUntil" minOccurs="0"/>
                <xs:element ref="f:RMAccessRestrictionLevel" minOccurs="0"/>
                <xs:element ref="f:RMAccessRestrictionReason" minOccurs="0"/>
                <xs:element ref="f:RMAccessRestrictionPublishingLevel" minOccurs="0"/>
                <xs:element ref="f:RMAccessRestrictionDate" minOccurs="0"/>
                <xs:element ref="f:RMAccessRestrictionDuration" minOccurs="0"/>
                <xs:element ref="f:RMAccessRestrictionNotificationTime" minOccurs="0"/>
                <xs:element ref="f:RMAccessRestrictionEndEvent" minOccurs="0"/>
                <xs:element ref="f:Allkirjastaja" minOccurs="0"/>
                <xs:element ref="f:RMPublishedDocumentUniqueId" minOccurs="0"/>
                <xs:element ref="f:RMRevisionStatus" minOccurs="0"/>
                <xs:element ref="f:RMRevisionNumber" minOccurs="0"/>
                <xs:element ref="f:RMPublishedFrom" minOccurs="0"/>
                <xs:element ref="f:RMPublishedUntil" minOccurs="0"/>
                <xs:element ref="f:RMAddDocumentDataToFileName" minOccurs="0"/>
                <xs:element ref="f:RMAccessRestrictionOwnerTemp" minOccurs="0"/>
                <xs:element ref="f:RMAccessRestrictionOwnerTempUntil" minOccurs="0"/>
                <xs:element ref="f:RMAccessRestrictionExtended" minOccurs="0"/>
                <xs:element ref="f:RMDocumentExpirationDate" minOccurs="0"/>
                <xs:element ref="f:RMRetentionDeadline" minOccurs="0"/>
                <xs:element ref="f:RMNotes" minOccurs="0"/>
                <xs:element ref="f:RMShouldArchiveFilesOnRegistration" minOccurs="0"/>
                <xs:element ref="f:RMKeywords" minOccurs="0"/>
                <xs:element ref="f:RMStatus" minOccurs="0"/>
              </xs:all>
            </xs:complexType>
          </xs:element>
        </xs:sequence>
      </xs:complexType>
    </xs:element>
  </xs:schema>
  <xs:schema xmlns:dms="http://schemas.microsoft.com/office/2006/documentManagement/types" targetNamespace="11ff7d8f-30ed-4172-bfb9-51eff55694da" elementFormDefault="qualified">
    <xs:element name="RMUniqueID" ma:displayName="Unikaalne ID" ma:index="0" ma:internalName="RMUniqueID" ma:readOnly="true" fp:namespace="228B497073DE44A483E29513BE360001" fp:type="Guid">
      <xs:simpleType>
        <xs:restriction base="dms:Text">
          <xs:pattern value="\{[0-9a-fA-F]{8}-[0-9a-fA-F]{4}-[0-9a-fA-F]{4}-[0-9a-fA-F]{4}-[0-9a-fA-F]{12}\}|[0-9a-fA-F]{8}-[0-9a-fA-F]{4}-[0-9a-fA-F]{4}-[0-9a-fA-F]{4}-[0-9a-fA-F]{12}"/>
        </xs:restriction>
      </xs:simpleType>
    </xs:element>
    <xs:element name="RMTitle" ma:displayName="Pealkiri" ma:index="1" ma:internalName="RMTitle" fp:namespace="228B497073DE44A483E29513BE360001" fp:type="String">
      <xs:simpleType>
        <xs:restriction base="dms:Text">
          <xs:maxLength value="300"/>
        </xs:restriction>
      </xs:simpleType>
    </xs:element>
    <xs:element name="RMRegistrationDate" ma:displayName="Registreerimise kuupäev" ma:index="2" ma:internalName="RMRegistrationDate" nillable="true" ma:readOnly="true" fp:namespace="228B497073DE44A483E29513BE360001" ma:format="DateTime" fp:type="DateTime">
      <xs:simpleType>
        <xs:restriction base="dms:DateTime"/>
      </xs:simpleType>
    </xs:element>
    <xs:element name="RMReferenceCode" ma:displayName="Registreerimisnumber" ma:index="3" ma:internalName="RMReferenceCode" nillable="true" ma:readOnly="true" fp:namespace="228B497073DE44A483E29513BE360001" fp:type="String">
      <xs:simpleType>
        <xs:restriction base="dms:Text"/>
      </xs:simpleType>
    </xs:element>
    <xs:element name="RMOrderPosition" ma:displayName="Kausta dokumendi järjekorra number" ma:index="4" ma:internalName="RMOrderPosition" nillable="true" ma:readOnly="true" fp:namespace="228B497073DE44A483E29513BE360001" fp:type="Int32">
      <xs:simpleType>
        <xs:restriction base="dms:Number">
          <xs:minInclusive value="-2147483648"/>
          <xs:maxInclusive value="2147483647"/>
          <xs:pattern value="(-?\d+)?"/>
        </xs:restriction>
      </xs:simpleType>
    </xs:element>
    <xs:element name="RMInSigningContainer" ma:displayName="In Signing Container" ma:index="5" ma:internalName="RMInSigningContainer" nillable="true" ma:readOnly="true" fp:namespace="228B497073DE44A483E29513BE360001" fp:type="Boolean">
      <xs:simpleType>
        <xs:restriction base="dms:Boolean"/>
      </xs:simpleType>
    </xs:element>
    <xs:element name="RMVirtualFolderNames" ma:displayName="Taotlustoimikud" ma:index="6" ma:internalName="RMVirtualFolderNames" nillable="true" ma:readOnly="true" fp:namespace="228B497073DE44A483E29513BE360001" fp:type="String">
      <xs:simpleType>
        <xs:restriction base="dms:Text"/>
      </xs:simpleType>
    </xs:element>
    <xs:element name="RMAddendumNumber" ma:displayName="Lisa number" ma:index="7" ma:internalName="RMAddendumNumber" nillable="true" ma:readOnly="true" fp:namespace="228B497073DE44A483E29513BE360001" fp:type="Int32">
      <xs:simpleType>
        <xs:restriction base="dms:Number">
          <xs:minInclusive value="-2147483648"/>
          <xs:maxInclusive value="2147483647"/>
          <xs:pattern value="(-?\d+)?"/>
        </xs:restriction>
      </xs:simpleType>
    </xs:element>
    <xs:element name="RMInheritedFields" ma:displayName="RMInheritedFields" ma:index="8" ma:internalName="RMInheritedFields" nillable="true" ma:readOnly="true" fp:namespace="228B497073DE44A483E29513BE360001" fp:type="String">
      <xs:simpleType>
        <xs:restriction base="dms:Text"/>
      </xs:simpleType>
    </xs:element>
    <xs:element name="RMAccessRestrictedFrom" ma:displayName="Kehtiv alates" ma:index="9" ma:internalName="RMAccessRestrictedFrom" nillable="true" ma:readOnly="true" fp:namespace="228B497073DE44A483E29513BE360001" ma:format="DateOnly" fp:type="DateTime">
      <xs:simpleType>
        <xs:restriction base="dms:DateTime"/>
      </xs:simpleType>
    </xs:element>
    <xs:element name="RMAccessRestrictedUntil" ma:displayName="Kehtiv kuni" ma:index="10" ma:internalName="RMAccessRestrictedUntil" nillable="true" ma:readOnly="true" fp:namespace="228B497073DE44A483E29513BE360001" ma:format="DateOnly" fp:type="DateTime">
      <xs:simpleType>
        <xs:restriction base="dms:DateTime"/>
      </xs:simpleType>
    </xs:element>
    <xs:element name="RMAccessRestrictionLevel" ma:displayName="Juurdepääsupiirangu tase" ma:index="11" ma:internalName="RMAccessRestrictionLevel" ma:readOnly="true" fp:namespace="228B497073DE44A483E29513BE360001" fp:type="String">
      <xs:simpleType>
        <xs:restriction base="dms:Choice">
          <xs:enumeration value="Avalik"/>
          <xs:enumeration value="AK"/>
        </xs:restriction>
      </xs:simpleType>
    </xs:element>
    <xs:element name="RMAccessRestrictionReason" ma:displayName="Alus" ma:index="12" ma:internalName="RMAccessRestrictionReason" nillable="true" ma:readOnly="true" fp:namespace="228B497073DE44A483E29513BE360001" fp:type="String">
      <xs:simpleType>
        <xs:restriction base="dms:Text"/>
      </xs:simpleType>
    </xs:element>
    <xs:element name="RMAccessRestrictionPublishingLevel" ma:displayName="Avalikustamine" ma:index="13" ma:internalName="RMAccessRestrictionPublishingLevel" nillable="true" ma:readOnly="true" fp:namespace="228B497073DE44A483E29513BE360001" fp:type="Int32">
      <xs:simpleType>
        <xs:restriction base="dms:Number">
          <xs:minInclusive value="-2147483648"/>
          <xs:maxInclusive value="2147483647"/>
          <xs:pattern value="(-?\d+)?"/>
        </xs:restriction>
      </xs:simpleType>
    </xs:element>
    <xs:element name="RMAccessRestrictionDate" ma:displayName="Fikseeritud lõppkuupäev" ma:index="14" ma:internalName="RMAccessRestrictionDate" nillable="true" ma:readOnly="true" fp:namespace="228B497073DE44A483E29513BE360001" ma:format="DateOnly" fp:type="DateTime">
      <xs:simpleType>
        <xs:restriction base="dms:DateTime"/>
      </xs:simpleType>
    </xs:element>
    <xs:element name="RMAccessRestrictionDuration" ma:displayName="Kestus" ma:index="15" ma:internalName="RMAccessRestrictionDuration" nillable="true" ma:readOnly="true" fp:namespace="228B497073DE44A483E29513BE360001" fp:type="Int32">
      <xs:simpleType>
        <xs:restriction base="dms:Number">
          <xs:minInclusive value="-1"/>
          <xs:maxInclusive value="2147483647"/>
          <xs:pattern value="(-?\d+)?"/>
        </xs:restriction>
      </xs:simpleType>
    </xs:element>
    <xs:element name="RMAccessRestrictionNotificationTime" ma:displayName="Juurdepääsupiirangu meeldetuletus saadetud" ma:index="16" ma:internalName="RMAccessRestrictionNotificationTime" nillable="true" ma:readOnly="true" fp:namespace="228B497073DE44A483E29513BE360001" ma:format="DateTime" fp:type="DateTime">
      <xs:simpleType>
        <xs:restriction base="dms:DateTime"/>
      </xs:simpleType>
    </xs:element>
    <xs:element name="RMAccessRestrictionEndEvent" ma:displayName="Kehtiv kuni kirjeldus" ma:index="17" ma:internalName="RMAccessRestrictionEndEvent" nillable="true" ma:readOnly="true" fp:namespace="228B497073DE44A483E29513BE360001" fp:type="String">
      <xs:simpleType>
        <xs:restriction base="dms:Text"/>
      </xs:simpleType>
    </xs:element>
    <xs:element name="Allkirjastaja" ma:displayName="Allkirjastaja" ma:index="18" ma:internalName="Allkirjastaja" nillable="true" ma:readOnly="true" fp:namespace="228B497073DE44A483E29513BE360001" fp:type="String">
      <xs:simpleType>
        <xs:restriction base="dms:Text"/>
      </xs:simpleType>
    </xs:element>
    <xs:element name="RMPublishedDocumentUniqueId" ma:displayName="Viide avaldatud dokumendile" ma:index="19" ma:internalName="RMPublishedDocumentUniqueId" nillable="true" ma:readOnly="true" fp:namespace="228B497073DE44A483E29513BE360001" fp:type="Guid">
      <xs:simpleType>
        <xs:restriction base="dms:Text">
          <xs:pattern value="\{[0-9a-fA-F]{8}-[0-9a-fA-F]{4}-[0-9a-fA-F]{4}-[0-9a-fA-F]{4}-[0-9a-fA-F]{12}\}|[0-9a-fA-F]{8}-[0-9a-fA-F]{4}-[0-9a-fA-F]{4}-[0-9a-fA-F]{4}-[0-9a-fA-F]{12}"/>
        </xs:restriction>
      </xs:simpleType>
    </xs:element>
    <xs:element name="RMRevisionStatus" ma:displayName="Versiooni olek" ma:index="20" ma:internalName="RMRevisionStatus" nillable="true" ma:readOnly="true" fp:namespace="228B497073DE44A483E29513BE360001" fp:type="String">
      <xs:simpleType>
        <xs:restriction base="dms:Choice">
          <xs:enumeration value="Draft"/>
          <xs:enumeration value="Valid"/>
          <xs:enumeration value="Void"/>
        </xs:restriction>
      </xs:simpleType>
    </xs:element>
    <xs:element name="RMRevisionNumber" ma:displayName="Versioon" ma:index="21" ma:internalName="RMRevisionNumber" nillable="true" ma:readOnly="true" fp:namespace="228B497073DE44A483E29513BE360001" fp:type="Int32">
      <xs:simpleType>
        <xs:restriction base="dms:Number">
          <xs:minInclusive value="0"/>
          <xs:maxInclusive value="2147483647"/>
          <xs:pattern value="(-?\d+)?"/>
        </xs:restriction>
      </xs:simpleType>
    </xs:element>
    <xs:element name="RMPublishedFrom" ma:displayName="Kehtiv alates" ma:index="22" ma:internalName="RMPublishedFrom" nillable="true" ma:readOnly="true" fp:namespace="228B497073DE44A483E29513BE360001" ma:format="DateOnly" fp:type="DateTime">
      <xs:simpleType>
        <xs:restriction base="dms:DateTime"/>
      </xs:simpleType>
    </xs:element>
    <xs:element name="RMPublishedUntil" ma:displayName="Kehtiv kuni" ma:index="23" ma:internalName="RMPublishedUntil" nillable="true" ma:readOnly="true" fp:namespace="228B497073DE44A483E29513BE360001" ma:format="DateOnly" fp:type="DateTime">
      <xs:simpleType>
        <xs:restriction base="dms:DateTime"/>
      </xs:simpleType>
    </xs:element>
    <xs:element name="RMAddDocumentDataToFileName" ma:displayName="Täienda faili pealkirja dokumendi andmetega" ma:index="24" ma:internalName="RMAddDocumentDataToFileName" nillable="true" ma:readOnly="true" fp:namespace="228B497073DE44A483E29513BE360001" fp:type="Boolean">
      <xs:simpleType>
        <xs:restriction base="dms:Boolean"/>
      </xs:simpleType>
    </xs:element>
    <xs:element name="RMAccessRestrictionOwnerTemp" ma:displayName="Juurdepääsupiirangu eest ajutine vastutaja" ma:index="25" ma:internalName="RMAccessRestrictionOwnerTemp" nillable="true" ma:readOnly="true" fp:namespace="228B497073DE44A483E29513BE360001" fp:type="String">
      <xs:simpleType>
        <xs:restriction base="dms:Text"/>
      </xs:simpleType>
    </xs:element>
    <xs:element name="RMAccessRestrictionOwnerTempUntil" ma:displayName="Juurdepääsupiirangu eest ajutise vastutamise lõppkuupäev" ma:index="26" ma:internalName="RMAccessRestrictionOwnerTempUntil" nillable="true" ma:readOnly="true" fp:namespace="228B497073DE44A483E29513BE360001" ma:format="DateOnly" fp:type="DateTime">
      <xs:simpleType>
        <xs:restriction base="dms:DateTime"/>
      </xs:simpleType>
    </xs:element>
    <xs:element name="RMAccessRestrictionExtended" ma:displayName="Juurdepääsupiirangu pikendamise kuupäev ja kellaaeg" ma:index="27" ma:internalName="RMAccessRestrictionExtended" nillable="true" ma:readOnly="true" fp:namespace="228B497073DE44A483E29513BE360001" ma:format="DateTime" fp:type="DateTime">
      <xs:simpleType>
        <xs:restriction base="dms:DateTime"/>
      </xs:simpleType>
    </xs:element>
    <xs:element name="RMDocumentExpirationDate" ma:displayName="Dokumendi lõpetamise kuupäev" ma:index="28" ma:internalName="RMDocumentExpirationDate" nillable="true" ma:hidden="true" fp:namespace="228B497073DE44A483E29513BE360001" ma:format="DateOnly" fp:type="DateTime">
      <xs:simpleType>
        <xs:restriction base="dms:DateTime"/>
      </xs:simpleType>
    </xs:element>
    <xs:element name="RMRetentionDeadline" ma:displayName="Säilitustähtaeg" ma:index="29" ma:internalName="RMRetentionDeadline" nillable="true" ma:readOnly="true" fp:namespace="228B497073DE44A483E29513BE360001" ma:format="DateOnly" fp:type="DateTime">
      <xs:simpleType>
        <xs:restriction base="dms:DateTime"/>
      </xs:simpleType>
    </xs:element>
    <xs:element name="RMNotes" ma:displayName="Märkused" ma:index="30" ma:internalName="RMNotes" nillable="true" fp:namespace="228B497073DE44A483E29513BE360001" fp:type="String">
      <xs:simpleType>
        <xs:restriction base="dms:Text"/>
      </xs:simpleType>
    </xs:element>
    <xs:element name="RMShouldArchiveFilesOnRegistration" ma:displayName="Teisendada registreerimisel arhiivivormingusse" ma:index="31" ma:internalName="RMShouldArchiveFilesOnRegistration" nillable="true" ma:readOnly="true" fp:namespace="228B497073DE44A483E29513BE360001" fp:type="Boolean">
      <xs:simpleType>
        <xs:restriction base="dms:Boolean"/>
      </xs:simpleType>
    </xs:element>
    <xs:element name="RMKeywords" ma:displayName="Märksõnad" ma:index="32" ma:internalName="RMKeywords" nillable="true" fp:namespace="228B497073DE44A483E29513BE360001" fp:type="String">
      <xs:simpleType>
        <xs:restriction base="dms:Text"/>
      </xs:simpleType>
    </xs:element>
    <xs:element name="RMStatus" ma:displayName="Seisundi kood" ma:index="33" ma:internalName="RMStatus" nillable="true" ma:readOnly="true" fp:namespace="228B497073DE44A483E29513BE360001" fp:type="String">
      <xs:simpleType>
        <xs:restriction base="dms:Text"/>
      </xs:simpleType>
    </xs:element>
  </xs:schema>
  <xs:schema xmlns="http://schemas.openxmlformats.org/package/2006/metadata/core-properties" xmlns:dc="http://purl.org/dc/elements/1.1/" xmlns:dcterms="http://purl.org/dc/terms/" xmlns:xsd="http://www.w3.org/2001/XMLSchema" targetNamespace="http://schemas.openxmlformats.org/package/2006/metadata/core-properties" elementFormDefault="qualified" blockDefault="#all">
    <xs:import namespace="http://purl.org/dc/elements/1.1/" schemaLocation="http://dublincore.org/schemas/xmls/qdc/2003/04/02/dc.xsd"/>
    <xs:import namespace="http://purl.org/dc/terms/" schemaLocation="http://dublincore.org/schemas/xmls/qdc/2003/04/02/dcterms.xsd"/>
    <xs:element name="coreProperties" type="CT_coreProperties"/>
    <xs:complexType name="CT_coreProperties">
      <xs:all>
        <xs:element ref="dc:creator" minOccurs="0"/>
        <xs:element ref="dcterms:created" minOccurs="0"/>
        <xs:element ref="dc:identifier" minOccurs="0"/>
        <xs:element name="contentType" type="xsd:string" minOccurs="0" ma:index="0"/>
        <xs:element ref="dc:title"/>
        <xs:element ref="dc:subject" minOccurs="0"/>
        <xs:element ref="dc:description" minOccurs="0"/>
        <xs:element name="keywords" type="xsd:string" minOccurs="0"/>
        <xs:element ref="dc:language" minOccurs="0"/>
        <xs:element name="category" type="xsd:string" minOccurs="0"/>
        <xs:element name="version" type="xsd:string" minOccurs="0"/>
        <xs:element name="revision" type="xsd:string" minOccurs="0"/>
        <xs:element name="lastModifiedBy" type="xsd:string" minOccurs="0"/>
        <xs:element ref="dcterms:modified" minOccurs="0"/>
        <xs:element name="contentStatus" type="xsd:string" minOccurs="0"/>
      </xs:all>
    </xs:complexType>
  </xs:schema>
</ct:contentTypeSchema>
</file>

<file path=customXml/itemProps1.xml><?xml version="1.0" encoding="utf-8"?>
<ds:datastoreItem xmlns:ds="http://schemas.openxmlformats.org/officeDocument/2006/customXml" ds:itemID="{93D5B702-FBAD-4294-AF56-A780AE6DAA9D}">
  <ds:schemaRefs>
    <ds:schemaRef ds:uri="http://schemas.microsoft.com/sharepoint/v3/contenttype/forms"/>
  </ds:schemaRefs>
</ds:datastoreItem>
</file>

<file path=customXml/itemProps2.xml><?xml version="1.0" encoding="utf-8"?>
<ds:datastoreItem xmlns:ds="http://schemas.openxmlformats.org/officeDocument/2006/customXml" ds:itemID="{005519EB-7A96-4D2A-A327-5FEE22DB787C}">
  <ds:schemaRefs>
    <ds:schemaRef ds:uri="http://schemas.microsoft.com/office/2006/metadata/properties"/>
    <ds:schemaRef ds:uri="11ff7d8f-30ed-4172-bfb9-51eff55694da"/>
  </ds:schemaRefs>
</ds:datastoreItem>
</file>

<file path=customXml/itemProps3.xml><?xml version="1.0" encoding="utf-8"?>
<ds:datastoreItem xmlns:ds="http://schemas.openxmlformats.org/officeDocument/2006/customXml" ds:itemID="{2FEE05EA-B8C8-4593-AC40-9DFB3C73448D}">
  <ds:schemaRefs>
    <ds:schemaRef ds:uri="http://schemas.microsoft.com/office/2006/metadata/contentType"/>
    <ds:schemaRef ds:uri="http://schemas.webmedia.eu/flairPoint/propertyStores/ooxml/sharePointIntegration"/>
    <ds:schemaRef ds:uri="http://schemas.microsoft.com/office/2006/metadata/properties/metaAttributes"/>
    <ds:schemaRef ds:uri="http://www.w3.org/2001/XMLSchema"/>
    <ds:schemaRef ds:uri="11ff7d8f-30ed-4172-bfb9-51eff55694da"/>
    <ds:schemaRef ds:uri="http://schemas.microsoft.com/office/2006/documentManagement/types"/>
    <ds:schemaRef ds:uri="http://schemas.openxmlformats.org/package/2006/metadata/core-properties"/>
    <ds:schemaRef ds:uri="http://purl.org/dc/elements/1.1/"/>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2872</Words>
  <Characters>16664</Characters>
  <Application>Microsoft Office Word</Application>
  <DocSecurity>0</DocSecurity>
  <Lines>138</Lines>
  <Paragraphs>38</Paragraphs>
  <ScaleCrop>false</ScaleCrop>
  <HeadingPairs>
    <vt:vector size="2" baseType="variant">
      <vt:variant>
        <vt:lpstr>Pealkiri</vt:lpstr>
      </vt:variant>
      <vt:variant>
        <vt:i4>1</vt:i4>
      </vt:variant>
    </vt:vector>
  </HeadingPairs>
  <TitlesOfParts>
    <vt:vector size="1" baseType="lpstr">
      <vt:lpstr>1_VV korralduse seletuskiri</vt:lpstr>
    </vt:vector>
  </TitlesOfParts>
  <Company>Haridus- ja Teadusministeerium</Company>
  <LinksUpToDate>false</LinksUpToDate>
  <CharactersWithSpaces>19498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Seletuskiri</dc:title>
  <dc:subject/>
  <dc:creator>Eva Tobreluts - RTK</dc:creator>
  <cp:keywords>Taotluse esitamine Euroopa loodusteaduslike kollektsioonide võrgustiku DiSSCo ERIC asutamiseks ja riigi liikmeõiguste teostaja määramiseks</cp:keywords>
  <dc:description/>
  <cp:lastModifiedBy>Eva Tobreluts - RTK</cp:lastModifiedBy>
  <cp:revision>2</cp:revision>
  <dcterms:created xsi:type="dcterms:W3CDTF">2026-06-09T08:09:00Z</dcterms:created>
  <dcterms:modified xsi:type="dcterms:W3CDTF">2026-06-09T08:09:00Z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2026-03-12T14:43:43Z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55aa8181-201d-4858-b54b-e00a07e984b5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