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CB3B" w14:textId="77777777" w:rsidR="00D76103" w:rsidRPr="00C15E03" w:rsidRDefault="009044A4">
      <w:pPr>
        <w:pStyle w:val="Standard"/>
        <w:rPr>
          <w:rFonts w:ascii="Times New Roman" w:hAnsi="Times New Roman" w:cs="Times New Roman"/>
        </w:rPr>
      </w:pPr>
      <w:r w:rsidRPr="00C15E03">
        <w:rPr>
          <w:rFonts w:ascii="Times New Roman" w:hAnsi="Times New Roman" w:cs="Times New Roman"/>
        </w:rPr>
        <w:t>Andmekaitse Inspektsioon</w:t>
      </w:r>
    </w:p>
    <w:p w14:paraId="2ACA8B8C" w14:textId="77777777" w:rsidR="00D76103" w:rsidRPr="00C15E03" w:rsidRDefault="008346F7">
      <w:pPr>
        <w:pStyle w:val="Standard"/>
        <w:rPr>
          <w:rFonts w:ascii="Times New Roman" w:hAnsi="Times New Roman" w:cs="Times New Roman"/>
        </w:rPr>
      </w:pPr>
      <w:r w:rsidRPr="00C15E03">
        <w:rPr>
          <w:rFonts w:ascii="Times New Roman" w:hAnsi="Times New Roman" w:cs="Times New Roman"/>
        </w:rPr>
        <w:t>Tatari 39</w:t>
      </w:r>
    </w:p>
    <w:p w14:paraId="3758501A" w14:textId="77777777" w:rsidR="00D76103" w:rsidRPr="00C15E03" w:rsidRDefault="008346F7">
      <w:pPr>
        <w:pStyle w:val="Standard"/>
        <w:rPr>
          <w:rFonts w:ascii="Times New Roman" w:hAnsi="Times New Roman" w:cs="Times New Roman"/>
        </w:rPr>
      </w:pPr>
      <w:r w:rsidRPr="00C15E03">
        <w:rPr>
          <w:rFonts w:ascii="Times New Roman" w:hAnsi="Times New Roman" w:cs="Times New Roman"/>
        </w:rPr>
        <w:t>Tallinn 10134</w:t>
      </w:r>
    </w:p>
    <w:p w14:paraId="1A040E2E" w14:textId="57939CCE" w:rsidR="00C34262" w:rsidRPr="00C15E03" w:rsidRDefault="00C34262" w:rsidP="00C34262">
      <w:pPr>
        <w:pStyle w:val="Standard"/>
        <w:jc w:val="right"/>
        <w:rPr>
          <w:rFonts w:ascii="Times New Roman" w:hAnsi="Times New Roman" w:cs="Times New Roman"/>
          <w:i/>
          <w:iCs/>
        </w:rPr>
      </w:pPr>
      <w:r w:rsidRPr="00C15E03">
        <w:rPr>
          <w:rFonts w:ascii="Times New Roman" w:hAnsi="Times New Roman" w:cs="Times New Roman"/>
          <w:i/>
          <w:iCs/>
        </w:rPr>
        <w:t>Laste heaolu osakonna</w:t>
      </w:r>
    </w:p>
    <w:p w14:paraId="172CEB2C" w14:textId="7F88FBF3" w:rsidR="00121E4D" w:rsidRPr="00C15E03" w:rsidRDefault="00C34262" w:rsidP="00C34262">
      <w:pPr>
        <w:pStyle w:val="Standard"/>
        <w:jc w:val="right"/>
        <w:rPr>
          <w:rFonts w:ascii="Times New Roman" w:hAnsi="Times New Roman" w:cs="Times New Roman"/>
          <w:i/>
          <w:iCs/>
        </w:rPr>
      </w:pPr>
      <w:r w:rsidRPr="00C15E03">
        <w:rPr>
          <w:rFonts w:ascii="Times New Roman" w:hAnsi="Times New Roman" w:cs="Times New Roman"/>
          <w:i/>
          <w:iCs/>
        </w:rPr>
        <w:t>teenuseomanik (MDFT) Triin Hermann</w:t>
      </w:r>
    </w:p>
    <w:p w14:paraId="576EFAAD" w14:textId="77777777" w:rsidR="00C34262" w:rsidRPr="00C15E03" w:rsidRDefault="00C34262" w:rsidP="00C34262">
      <w:pPr>
        <w:pStyle w:val="Standard"/>
        <w:jc w:val="right"/>
        <w:rPr>
          <w:rFonts w:ascii="Times New Roman" w:hAnsi="Times New Roman" w:cs="Times New Roman"/>
        </w:rPr>
      </w:pPr>
    </w:p>
    <w:p w14:paraId="11AC7F8D" w14:textId="25B7CC7F" w:rsidR="00121E4D" w:rsidRPr="00C15E03" w:rsidRDefault="00121E4D" w:rsidP="00121E4D">
      <w:pPr>
        <w:pStyle w:val="Standard"/>
        <w:jc w:val="right"/>
        <w:rPr>
          <w:rFonts w:ascii="Times New Roman" w:hAnsi="Times New Roman" w:cs="Times New Roman"/>
        </w:rPr>
      </w:pPr>
      <w:r w:rsidRPr="00C15E03">
        <w:rPr>
          <w:rFonts w:ascii="Times New Roman" w:hAnsi="Times New Roman" w:cs="Times New Roman"/>
        </w:rPr>
        <w:t>Sotsiaalkindlustusamet</w:t>
      </w:r>
    </w:p>
    <w:p w14:paraId="734E1B8D" w14:textId="77777777" w:rsidR="00C34262" w:rsidRPr="00C15E03" w:rsidRDefault="00121E4D" w:rsidP="00121E4D">
      <w:pPr>
        <w:pStyle w:val="Standard"/>
        <w:jc w:val="right"/>
        <w:rPr>
          <w:rFonts w:ascii="Times New Roman" w:hAnsi="Times New Roman" w:cs="Times New Roman"/>
        </w:rPr>
      </w:pPr>
      <w:r w:rsidRPr="00C15E03">
        <w:rPr>
          <w:rFonts w:ascii="Times New Roman" w:hAnsi="Times New Roman" w:cs="Times New Roman"/>
        </w:rPr>
        <w:t>Paldiski mnt 80</w:t>
      </w:r>
    </w:p>
    <w:p w14:paraId="5205D1E8" w14:textId="12C038C2" w:rsidR="00D76103" w:rsidRPr="00C15E03" w:rsidRDefault="00121E4D" w:rsidP="00121E4D">
      <w:pPr>
        <w:pStyle w:val="Standard"/>
        <w:jc w:val="right"/>
        <w:rPr>
          <w:rFonts w:ascii="Times New Roman" w:hAnsi="Times New Roman" w:cs="Times New Roman"/>
        </w:rPr>
      </w:pPr>
      <w:r w:rsidRPr="00C15E03">
        <w:rPr>
          <w:rFonts w:ascii="Times New Roman" w:hAnsi="Times New Roman" w:cs="Times New Roman"/>
        </w:rPr>
        <w:t>15092 Tallinn</w:t>
      </w:r>
    </w:p>
    <w:p w14:paraId="445290AA" w14:textId="77777777" w:rsidR="00D76103" w:rsidRPr="00C15E03" w:rsidRDefault="009044A4">
      <w:pPr>
        <w:pStyle w:val="Standard"/>
        <w:jc w:val="right"/>
        <w:rPr>
          <w:rFonts w:ascii="Times New Roman" w:hAnsi="Times New Roman" w:cs="Times New Roman"/>
          <w:i/>
          <w:iCs/>
        </w:rPr>
      </w:pPr>
      <w:r w:rsidRPr="00C15E03">
        <w:rPr>
          <w:rFonts w:ascii="Times New Roman" w:hAnsi="Times New Roman" w:cs="Times New Roman"/>
          <w:i/>
          <w:iCs/>
        </w:rPr>
        <w:t>(taotluse esitaja)</w:t>
      </w:r>
    </w:p>
    <w:p w14:paraId="2E84AC5D" w14:textId="77777777" w:rsidR="00D76103" w:rsidRPr="00C15E03" w:rsidRDefault="00D76103">
      <w:pPr>
        <w:pStyle w:val="Standard"/>
        <w:rPr>
          <w:rFonts w:ascii="Times New Roman" w:hAnsi="Times New Roman" w:cs="Times New Roman"/>
        </w:rPr>
      </w:pPr>
    </w:p>
    <w:p w14:paraId="573B925E" w14:textId="77777777" w:rsidR="00F27D21" w:rsidRPr="00C15E03" w:rsidRDefault="00F27D21">
      <w:pPr>
        <w:pStyle w:val="Standard"/>
        <w:jc w:val="center"/>
        <w:rPr>
          <w:rFonts w:ascii="Times New Roman" w:hAnsi="Times New Roman" w:cs="Times New Roman"/>
          <w:b/>
          <w:bCs/>
        </w:rPr>
      </w:pPr>
    </w:p>
    <w:p w14:paraId="7E381B9C" w14:textId="77777777" w:rsidR="00F27D21" w:rsidRPr="00C15E03" w:rsidRDefault="00F27D21">
      <w:pPr>
        <w:pStyle w:val="Standard"/>
        <w:jc w:val="center"/>
        <w:rPr>
          <w:rFonts w:ascii="Times New Roman" w:hAnsi="Times New Roman" w:cs="Times New Roman"/>
          <w:b/>
          <w:bCs/>
        </w:rPr>
      </w:pPr>
    </w:p>
    <w:p w14:paraId="32D54720" w14:textId="140321FD" w:rsidR="00D76103" w:rsidRPr="00C15E03" w:rsidRDefault="009044A4">
      <w:pPr>
        <w:pStyle w:val="Standard"/>
        <w:jc w:val="center"/>
        <w:rPr>
          <w:rFonts w:ascii="Times New Roman" w:hAnsi="Times New Roman" w:cs="Times New Roman"/>
          <w:b/>
          <w:bCs/>
        </w:rPr>
      </w:pPr>
      <w:r w:rsidRPr="00C15E03">
        <w:rPr>
          <w:rFonts w:ascii="Times New Roman" w:hAnsi="Times New Roman" w:cs="Times New Roman"/>
          <w:b/>
          <w:bCs/>
        </w:rPr>
        <w:t>TAOTLUS ISIKUANDMETE TÖÖTLEMISEKS TEADUSUURINGUS</w:t>
      </w:r>
    </w:p>
    <w:p w14:paraId="3B165A36" w14:textId="77777777" w:rsidR="00D76103" w:rsidRPr="00C15E03" w:rsidRDefault="00D76103">
      <w:pPr>
        <w:pStyle w:val="Standard"/>
        <w:rPr>
          <w:rFonts w:ascii="Times New Roman" w:hAnsi="Times New Roman" w:cs="Times New Roman"/>
          <w:b/>
          <w:bCs/>
        </w:rPr>
      </w:pPr>
    </w:p>
    <w:p w14:paraId="638F9D4F" w14:textId="77777777" w:rsidR="00D76103" w:rsidRPr="00C15E03" w:rsidRDefault="00D76103">
      <w:pPr>
        <w:pStyle w:val="Standard"/>
        <w:rPr>
          <w:rFonts w:ascii="Times New Roman" w:hAnsi="Times New Roman" w:cs="Times New Roman"/>
          <w:b/>
          <w:bCs/>
        </w:rPr>
      </w:pPr>
    </w:p>
    <w:p w14:paraId="1792DBC9" w14:textId="25F07AE7" w:rsidR="00D76103" w:rsidRPr="00C15E03" w:rsidRDefault="009044A4">
      <w:pPr>
        <w:pStyle w:val="Standard"/>
        <w:spacing w:line="360" w:lineRule="auto"/>
        <w:rPr>
          <w:rFonts w:ascii="Times New Roman" w:hAnsi="Times New Roman" w:cs="Times New Roman"/>
          <w:b/>
          <w:bCs/>
        </w:rPr>
      </w:pPr>
      <w:r w:rsidRPr="00C15E03">
        <w:rPr>
          <w:rFonts w:ascii="Times New Roman" w:hAnsi="Times New Roman" w:cs="Times New Roman"/>
          <w:b/>
          <w:bCs/>
        </w:rPr>
        <w:t>Juhindudes isikuandme</w:t>
      </w:r>
      <w:r w:rsidR="00517FD7" w:rsidRPr="00C15E03">
        <w:rPr>
          <w:rFonts w:ascii="Times New Roman" w:hAnsi="Times New Roman" w:cs="Times New Roman"/>
          <w:b/>
          <w:bCs/>
        </w:rPr>
        <w:t>te kaitse seaduse</w:t>
      </w:r>
      <w:r w:rsidR="000C3BFC" w:rsidRPr="00C15E03">
        <w:rPr>
          <w:rFonts w:ascii="Times New Roman" w:hAnsi="Times New Roman" w:cs="Times New Roman"/>
          <w:b/>
          <w:bCs/>
        </w:rPr>
        <w:t xml:space="preserve"> (IKS)</w:t>
      </w:r>
      <w:r w:rsidR="00517FD7" w:rsidRPr="00C15E03">
        <w:rPr>
          <w:rFonts w:ascii="Times New Roman" w:hAnsi="Times New Roman" w:cs="Times New Roman"/>
          <w:b/>
          <w:bCs/>
        </w:rPr>
        <w:t xml:space="preserve"> paragrahvis 6</w:t>
      </w:r>
      <w:r w:rsidRPr="00C15E03">
        <w:rPr>
          <w:rFonts w:ascii="Times New Roman" w:hAnsi="Times New Roman" w:cs="Times New Roman"/>
          <w:b/>
          <w:bCs/>
        </w:rPr>
        <w:t xml:space="preserve"> sätestatust palun</w:t>
      </w:r>
      <w:r w:rsidR="0041401E" w:rsidRPr="00C15E03">
        <w:rPr>
          <w:rFonts w:ascii="Times New Roman" w:hAnsi="Times New Roman" w:cs="Times New Roman"/>
          <w:b/>
          <w:bCs/>
        </w:rPr>
        <w:t xml:space="preserve"> kooskõlastada</w:t>
      </w:r>
    </w:p>
    <w:p w14:paraId="5E3477AD" w14:textId="77777777" w:rsidR="008E0606" w:rsidRPr="00C15E03" w:rsidRDefault="008E0606">
      <w:pPr>
        <w:pStyle w:val="Standard"/>
        <w:spacing w:line="360" w:lineRule="auto"/>
        <w:rPr>
          <w:rFonts w:ascii="Times New Roman" w:hAnsi="Times New Roman" w:cs="Times New Roman"/>
          <w:b/>
          <w:bCs/>
        </w:rPr>
      </w:pPr>
    </w:p>
    <w:tbl>
      <w:tblPr>
        <w:tblStyle w:val="Kontuurtabel"/>
        <w:tblW w:w="0" w:type="auto"/>
        <w:tblLook w:val="04A0" w:firstRow="1" w:lastRow="0" w:firstColumn="1" w:lastColumn="0" w:noHBand="0" w:noVBand="1"/>
      </w:tblPr>
      <w:tblGrid>
        <w:gridCol w:w="2122"/>
        <w:gridCol w:w="7506"/>
      </w:tblGrid>
      <w:tr w:rsidR="0041401E" w:rsidRPr="00C15E03" w14:paraId="64EB1763" w14:textId="77777777" w:rsidTr="00614698">
        <w:tc>
          <w:tcPr>
            <w:tcW w:w="2122" w:type="dxa"/>
          </w:tcPr>
          <w:p w14:paraId="7D88956E" w14:textId="4D5321F9" w:rsidR="0041401E" w:rsidRPr="00C15E03" w:rsidRDefault="0041401E">
            <w:pPr>
              <w:pStyle w:val="Standard"/>
              <w:spacing w:line="360" w:lineRule="auto"/>
              <w:rPr>
                <w:rFonts w:ascii="Times New Roman" w:hAnsi="Times New Roman" w:cs="Times New Roman"/>
                <w:b/>
                <w:bCs/>
              </w:rPr>
            </w:pPr>
            <w:r w:rsidRPr="00C15E03">
              <w:rPr>
                <w:rFonts w:ascii="Times New Roman" w:hAnsi="Times New Roman" w:cs="Times New Roman"/>
                <w:b/>
                <w:bCs/>
              </w:rPr>
              <w:t xml:space="preserve">Uuringu </w:t>
            </w:r>
            <w:r w:rsidR="00614698" w:rsidRPr="00C15E03">
              <w:rPr>
                <w:rFonts w:ascii="Times New Roman" w:hAnsi="Times New Roman" w:cs="Times New Roman"/>
                <w:b/>
                <w:bCs/>
              </w:rPr>
              <w:t>pealkiri</w:t>
            </w:r>
          </w:p>
        </w:tc>
        <w:tc>
          <w:tcPr>
            <w:tcW w:w="7506" w:type="dxa"/>
          </w:tcPr>
          <w:p w14:paraId="7BD9930B" w14:textId="0E138529" w:rsidR="0041401E" w:rsidRPr="00C15E03" w:rsidRDefault="00121E4D" w:rsidP="00121E4D">
            <w:pPr>
              <w:pStyle w:val="Standard"/>
              <w:spacing w:line="360" w:lineRule="auto"/>
              <w:rPr>
                <w:rFonts w:ascii="Times New Roman" w:hAnsi="Times New Roman" w:cs="Times New Roman"/>
                <w:b/>
                <w:bCs/>
              </w:rPr>
            </w:pPr>
            <w:proofErr w:type="spellStart"/>
            <w:r w:rsidRPr="00C15E03">
              <w:rPr>
                <w:rFonts w:ascii="Times New Roman" w:hAnsi="Times New Roman" w:cs="Times New Roman"/>
                <w:b/>
                <w:bCs/>
              </w:rPr>
              <w:t>Mitmedimensioonilise</w:t>
            </w:r>
            <w:proofErr w:type="spellEnd"/>
            <w:r w:rsidRPr="00C15E03">
              <w:rPr>
                <w:rFonts w:ascii="Times New Roman" w:hAnsi="Times New Roman" w:cs="Times New Roman"/>
                <w:b/>
                <w:bCs/>
              </w:rPr>
              <w:t xml:space="preserve"> pereteraapia (MDFT) rakendamise ja tulemuslikkuse uuring</w:t>
            </w:r>
          </w:p>
        </w:tc>
      </w:tr>
    </w:tbl>
    <w:p w14:paraId="32C23465" w14:textId="77777777" w:rsidR="0041401E" w:rsidRPr="00C15E03" w:rsidRDefault="0041401E">
      <w:pPr>
        <w:pStyle w:val="Standard"/>
        <w:rPr>
          <w:rFonts w:ascii="Times New Roman" w:hAnsi="Times New Roman" w:cs="Times New Roman"/>
        </w:rPr>
      </w:pPr>
    </w:p>
    <w:tbl>
      <w:tblPr>
        <w:tblStyle w:val="Kontuurtabel"/>
        <w:tblW w:w="0" w:type="auto"/>
        <w:tblLook w:val="04A0" w:firstRow="1" w:lastRow="0" w:firstColumn="1" w:lastColumn="0" w:noHBand="0" w:noVBand="1"/>
      </w:tblPr>
      <w:tblGrid>
        <w:gridCol w:w="5752"/>
        <w:gridCol w:w="3876"/>
      </w:tblGrid>
      <w:tr w:rsidR="00C15E03" w:rsidRPr="00C15E03" w14:paraId="5A40C493" w14:textId="77777777" w:rsidTr="00B625FA">
        <w:tc>
          <w:tcPr>
            <w:tcW w:w="6799" w:type="dxa"/>
          </w:tcPr>
          <w:p w14:paraId="5B9DEDCF" w14:textId="145CA2A2" w:rsidR="008E1057" w:rsidRPr="00C15E03" w:rsidRDefault="00614698" w:rsidP="008E1057">
            <w:pPr>
              <w:pStyle w:val="Standard"/>
              <w:rPr>
                <w:rFonts w:ascii="Times New Roman" w:hAnsi="Times New Roman" w:cs="Times New Roman"/>
              </w:rPr>
            </w:pPr>
            <w:r w:rsidRPr="00C15E03">
              <w:rPr>
                <w:rFonts w:ascii="Times New Roman" w:hAnsi="Times New Roman" w:cs="Times New Roman"/>
              </w:rPr>
              <w:t>Kas p</w:t>
            </w:r>
            <w:r w:rsidR="008E1057" w:rsidRPr="00C15E03">
              <w:rPr>
                <w:rFonts w:ascii="Times New Roman" w:hAnsi="Times New Roman" w:cs="Times New Roman"/>
              </w:rPr>
              <w:t>oliitika kujundamise uuring (IKS § 6 lg 5)</w:t>
            </w:r>
            <w:r w:rsidR="00B625FA" w:rsidRPr="00C15E03">
              <w:rPr>
                <w:rFonts w:ascii="Times New Roman" w:hAnsi="Times New Roman" w:cs="Times New Roman"/>
              </w:rPr>
              <w:t xml:space="preserve">                    või</w:t>
            </w:r>
          </w:p>
        </w:tc>
        <w:tc>
          <w:tcPr>
            <w:tcW w:w="2829" w:type="dxa"/>
          </w:tcPr>
          <w:p w14:paraId="54B90D51" w14:textId="090C5BDA" w:rsidR="008E1057" w:rsidRPr="00C15E03" w:rsidRDefault="00A62CDD" w:rsidP="008E1057">
            <w:pPr>
              <w:pStyle w:val="Standard"/>
              <w:rPr>
                <w:rFonts w:ascii="Times New Roman" w:hAnsi="Times New Roman" w:cs="Times New Roman"/>
              </w:rPr>
            </w:pPr>
            <w:r w:rsidRPr="00C15E03">
              <w:rPr>
                <w:rFonts w:ascii="Times New Roman" w:hAnsi="Times New Roman" w:cs="Times New Roman"/>
              </w:rPr>
              <w:t>Jah</w:t>
            </w:r>
          </w:p>
        </w:tc>
      </w:tr>
      <w:tr w:rsidR="00C15E03" w:rsidRPr="00C15E03" w14:paraId="07D1C1AA" w14:textId="77777777" w:rsidTr="00B625FA">
        <w:tc>
          <w:tcPr>
            <w:tcW w:w="6799" w:type="dxa"/>
          </w:tcPr>
          <w:p w14:paraId="01C227AE" w14:textId="31E298BC" w:rsidR="008E1057" w:rsidRPr="00C15E03" w:rsidRDefault="00614698" w:rsidP="008E1057">
            <w:pPr>
              <w:pStyle w:val="Standard"/>
              <w:rPr>
                <w:rFonts w:ascii="Times New Roman" w:hAnsi="Times New Roman" w:cs="Times New Roman"/>
              </w:rPr>
            </w:pPr>
            <w:r w:rsidRPr="00C15E03">
              <w:rPr>
                <w:rFonts w:ascii="Times New Roman" w:hAnsi="Times New Roman" w:cs="Times New Roman"/>
              </w:rPr>
              <w:t>u</w:t>
            </w:r>
            <w:r w:rsidR="176F0595" w:rsidRPr="00C15E03">
              <w:rPr>
                <w:rFonts w:ascii="Times New Roman" w:hAnsi="Times New Roman" w:cs="Times New Roman"/>
              </w:rPr>
              <w:t xml:space="preserve">uring hõlmab </w:t>
            </w:r>
            <w:proofErr w:type="spellStart"/>
            <w:r w:rsidR="176F0595" w:rsidRPr="00C15E03">
              <w:rPr>
                <w:rFonts w:ascii="Times New Roman" w:hAnsi="Times New Roman" w:cs="Times New Roman"/>
              </w:rPr>
              <w:t>eriliigilisi</w:t>
            </w:r>
            <w:proofErr w:type="spellEnd"/>
            <w:r w:rsidR="176F0595" w:rsidRPr="00C15E03">
              <w:rPr>
                <w:rFonts w:ascii="Times New Roman" w:hAnsi="Times New Roman" w:cs="Times New Roman"/>
              </w:rPr>
              <w:t xml:space="preserve"> isikuandmeid ja puudub valdkondlik eetikakomitee (IKS § 6 lg 4)</w:t>
            </w:r>
          </w:p>
        </w:tc>
        <w:tc>
          <w:tcPr>
            <w:tcW w:w="2829" w:type="dxa"/>
          </w:tcPr>
          <w:p w14:paraId="1078DD62" w14:textId="017E9CDB" w:rsidR="008E1057" w:rsidRPr="00C15E03" w:rsidRDefault="00A62CDD" w:rsidP="008E1057">
            <w:pPr>
              <w:pStyle w:val="Standard"/>
              <w:rPr>
                <w:rFonts w:ascii="Times New Roman" w:hAnsi="Times New Roman" w:cs="Times New Roman"/>
              </w:rPr>
            </w:pPr>
            <w:r w:rsidRPr="00C15E03">
              <w:rPr>
                <w:rFonts w:ascii="Times New Roman" w:hAnsi="Times New Roman" w:cs="Times New Roman"/>
              </w:rPr>
              <w:t>-</w:t>
            </w:r>
          </w:p>
        </w:tc>
      </w:tr>
      <w:tr w:rsidR="00C15E03" w:rsidRPr="00C15E03" w14:paraId="3D811CC6" w14:textId="77777777" w:rsidTr="00416F58">
        <w:tc>
          <w:tcPr>
            <w:tcW w:w="9628" w:type="dxa"/>
            <w:gridSpan w:val="2"/>
          </w:tcPr>
          <w:p w14:paraId="168DBB38" w14:textId="18D63A45" w:rsidR="00B625FA" w:rsidRPr="00C15E03" w:rsidRDefault="00F27D21" w:rsidP="176F0595">
            <w:pPr>
              <w:pStyle w:val="Standard"/>
              <w:rPr>
                <w:rFonts w:ascii="Times New Roman" w:hAnsi="Times New Roman" w:cs="Times New Roman"/>
                <w:i/>
                <w:iCs/>
              </w:rPr>
            </w:pPr>
            <w:r w:rsidRPr="00C15E03">
              <w:rPr>
                <w:rFonts w:ascii="Times New Roman" w:hAnsi="Times New Roman" w:cs="Times New Roman"/>
                <w:i/>
                <w:iCs/>
              </w:rPr>
              <w:t>Palu</w:t>
            </w:r>
            <w:r w:rsidR="00307D93" w:rsidRPr="00C15E03">
              <w:rPr>
                <w:rFonts w:ascii="Times New Roman" w:hAnsi="Times New Roman" w:cs="Times New Roman"/>
                <w:i/>
                <w:iCs/>
              </w:rPr>
              <w:t>me</w:t>
            </w:r>
            <w:r w:rsidRPr="00C15E03">
              <w:rPr>
                <w:rFonts w:ascii="Times New Roman" w:hAnsi="Times New Roman" w:cs="Times New Roman"/>
                <w:i/>
                <w:iCs/>
              </w:rPr>
              <w:t xml:space="preserve"> eelmise kahe lahtri puhul valida üks</w:t>
            </w:r>
            <w:r w:rsidR="00307D93" w:rsidRPr="00C15E03">
              <w:rPr>
                <w:rFonts w:ascii="Times New Roman" w:hAnsi="Times New Roman" w:cs="Times New Roman"/>
                <w:i/>
                <w:iCs/>
              </w:rPr>
              <w:t xml:space="preserve"> vastavalt õiguslikule alusele</w:t>
            </w:r>
            <w:r w:rsidRPr="00C15E03">
              <w:rPr>
                <w:rFonts w:ascii="Times New Roman" w:hAnsi="Times New Roman" w:cs="Times New Roman"/>
                <w:i/>
                <w:iCs/>
              </w:rPr>
              <w:t xml:space="preserve">, v.a olukorras, </w:t>
            </w:r>
            <w:r w:rsidR="00614698" w:rsidRPr="00C15E03">
              <w:rPr>
                <w:rFonts w:ascii="Times New Roman" w:hAnsi="Times New Roman" w:cs="Times New Roman"/>
                <w:i/>
                <w:iCs/>
              </w:rPr>
              <w:t>kui</w:t>
            </w:r>
            <w:r w:rsidRPr="00C15E03">
              <w:rPr>
                <w:rFonts w:ascii="Times New Roman" w:hAnsi="Times New Roman" w:cs="Times New Roman"/>
                <w:i/>
                <w:iCs/>
              </w:rPr>
              <w:t xml:space="preserve"> poliitika kujundamise uuringu puhul puudub valdkondlik eetikakomitee. Kui </w:t>
            </w:r>
            <w:r w:rsidR="002E7BB7" w:rsidRPr="00C15E03">
              <w:rPr>
                <w:rFonts w:ascii="Times New Roman" w:hAnsi="Times New Roman" w:cs="Times New Roman"/>
                <w:i/>
                <w:iCs/>
              </w:rPr>
              <w:t xml:space="preserve">poliitika kujundamise </w:t>
            </w:r>
            <w:r w:rsidRPr="00C15E03">
              <w:rPr>
                <w:rFonts w:ascii="Times New Roman" w:hAnsi="Times New Roman" w:cs="Times New Roman"/>
                <w:i/>
                <w:iCs/>
              </w:rPr>
              <w:t>uuringus töödeldakse eriliiki isikuandmeid, siis täita</w:t>
            </w:r>
            <w:r w:rsidR="002E7BB7" w:rsidRPr="00C15E03">
              <w:rPr>
                <w:rFonts w:ascii="Times New Roman" w:hAnsi="Times New Roman" w:cs="Times New Roman"/>
                <w:i/>
                <w:iCs/>
              </w:rPr>
              <w:t xml:space="preserve"> ka</w:t>
            </w:r>
            <w:r w:rsidRPr="00C15E03">
              <w:rPr>
                <w:rFonts w:ascii="Times New Roman" w:hAnsi="Times New Roman" w:cs="Times New Roman"/>
                <w:i/>
                <w:iCs/>
              </w:rPr>
              <w:t xml:space="preserve"> eetikakomitee otsuse lahter</w:t>
            </w:r>
            <w:r w:rsidR="00307D93" w:rsidRPr="00C15E03">
              <w:rPr>
                <w:rFonts w:ascii="Times New Roman" w:hAnsi="Times New Roman" w:cs="Times New Roman"/>
                <w:i/>
                <w:iCs/>
              </w:rPr>
              <w:t>.</w:t>
            </w:r>
          </w:p>
        </w:tc>
      </w:tr>
      <w:tr w:rsidR="00C15E03" w:rsidRPr="00C15E03" w14:paraId="047C6ED3" w14:textId="77777777" w:rsidTr="00B625FA">
        <w:tc>
          <w:tcPr>
            <w:tcW w:w="6799" w:type="dxa"/>
          </w:tcPr>
          <w:p w14:paraId="14FF3EB3" w14:textId="59B0AC1C" w:rsidR="000C3BFC" w:rsidRPr="00C15E03" w:rsidRDefault="00614698" w:rsidP="008E1057">
            <w:pPr>
              <w:pStyle w:val="Standard"/>
              <w:rPr>
                <w:rFonts w:ascii="Times New Roman" w:hAnsi="Times New Roman" w:cs="Times New Roman"/>
              </w:rPr>
            </w:pPr>
            <w:r w:rsidRPr="00C15E03">
              <w:rPr>
                <w:rFonts w:ascii="Times New Roman" w:hAnsi="Times New Roman" w:cs="Times New Roman"/>
              </w:rPr>
              <w:t>Kas i</w:t>
            </w:r>
            <w:r w:rsidR="008E1057" w:rsidRPr="00C15E03">
              <w:rPr>
                <w:rFonts w:ascii="Times New Roman" w:hAnsi="Times New Roman" w:cs="Times New Roman"/>
              </w:rPr>
              <w:t>sikuandmete töötleja on määranud andmekaitsespetsialisti (sh tema nimi ja kontakt</w:t>
            </w:r>
            <w:r w:rsidR="00B4159C" w:rsidRPr="00C15E03">
              <w:rPr>
                <w:rFonts w:ascii="Times New Roman" w:hAnsi="Times New Roman" w:cs="Times New Roman"/>
              </w:rPr>
              <w:t>andmed</w:t>
            </w:r>
            <w:r w:rsidR="008E1057" w:rsidRPr="00C15E03">
              <w:rPr>
                <w:rFonts w:ascii="Times New Roman" w:hAnsi="Times New Roman" w:cs="Times New Roman"/>
              </w:rPr>
              <w:t>)</w:t>
            </w:r>
            <w:r w:rsidRPr="00C15E03">
              <w:rPr>
                <w:rFonts w:ascii="Times New Roman" w:hAnsi="Times New Roman" w:cs="Times New Roman"/>
              </w:rPr>
              <w:t>?</w:t>
            </w:r>
          </w:p>
        </w:tc>
        <w:tc>
          <w:tcPr>
            <w:tcW w:w="2829" w:type="dxa"/>
          </w:tcPr>
          <w:p w14:paraId="1F150563" w14:textId="7AF4A84D" w:rsidR="008E1057" w:rsidRPr="00C15E03" w:rsidRDefault="00930FB7" w:rsidP="008E1057">
            <w:pPr>
              <w:pStyle w:val="Standard"/>
              <w:rPr>
                <w:rFonts w:ascii="Times New Roman" w:hAnsi="Times New Roman" w:cs="Times New Roman"/>
              </w:rPr>
            </w:pPr>
            <w:r w:rsidRPr="00C15E03">
              <w:rPr>
                <w:rFonts w:ascii="Times New Roman" w:hAnsi="Times New Roman" w:cs="Times New Roman"/>
              </w:rPr>
              <w:t>Ainike Alla</w:t>
            </w:r>
            <w:r w:rsidR="00963722" w:rsidRPr="00C15E03">
              <w:rPr>
                <w:rFonts w:ascii="Times New Roman" w:hAnsi="Times New Roman" w:cs="Times New Roman"/>
              </w:rPr>
              <w:t xml:space="preserve"> / </w:t>
            </w:r>
            <w:hyperlink r:id="rId12" w:tgtFrame="_blank" w:history="1">
              <w:r w:rsidR="00963722" w:rsidRPr="00C15E03">
                <w:rPr>
                  <w:rStyle w:val="Hperlink"/>
                  <w:rFonts w:ascii="Times New Roman" w:hAnsi="Times New Roman" w:cs="Times New Roman"/>
                  <w:color w:val="auto"/>
                  <w:u w:val="none"/>
                </w:rPr>
                <w:t>ainike.alla@sotsiaalkindlustusamet.ee</w:t>
              </w:r>
            </w:hyperlink>
          </w:p>
        </w:tc>
      </w:tr>
      <w:tr w:rsidR="00C15E03" w:rsidRPr="00C15E03" w14:paraId="00FF67D6" w14:textId="77777777" w:rsidTr="00B625FA">
        <w:tc>
          <w:tcPr>
            <w:tcW w:w="6799" w:type="dxa"/>
          </w:tcPr>
          <w:p w14:paraId="270EDF3D" w14:textId="0BD155EE" w:rsidR="008E1057" w:rsidRPr="00C15E03" w:rsidRDefault="00614698" w:rsidP="008E1057">
            <w:pPr>
              <w:pStyle w:val="Standard"/>
              <w:rPr>
                <w:rFonts w:ascii="Times New Roman" w:hAnsi="Times New Roman" w:cs="Times New Roman"/>
              </w:rPr>
            </w:pPr>
            <w:r w:rsidRPr="00C15E03">
              <w:rPr>
                <w:rFonts w:ascii="Times New Roman" w:hAnsi="Times New Roman" w:cs="Times New Roman"/>
              </w:rPr>
              <w:t>Kas on olemas e</w:t>
            </w:r>
            <w:r w:rsidR="008E1057" w:rsidRPr="00C15E03">
              <w:rPr>
                <w:rFonts w:ascii="Times New Roman" w:hAnsi="Times New Roman" w:cs="Times New Roman"/>
              </w:rPr>
              <w:t>etikakomitee otsus</w:t>
            </w:r>
            <w:r w:rsidR="00B34316" w:rsidRPr="00C15E03">
              <w:rPr>
                <w:rStyle w:val="Allmrkuseviide"/>
                <w:rFonts w:ascii="Times New Roman" w:hAnsi="Times New Roman" w:cs="Times New Roman"/>
              </w:rPr>
              <w:footnoteReference w:id="1"/>
            </w:r>
            <w:r w:rsidRPr="00C15E03">
              <w:rPr>
                <w:rFonts w:ascii="Times New Roman" w:hAnsi="Times New Roman" w:cs="Times New Roman"/>
              </w:rPr>
              <w:t>?</w:t>
            </w:r>
          </w:p>
          <w:p w14:paraId="1F8B6697" w14:textId="1DC05105" w:rsidR="00B34316" w:rsidRPr="00C15E03" w:rsidRDefault="00B4159C" w:rsidP="008E1057">
            <w:pPr>
              <w:pStyle w:val="Standard"/>
              <w:rPr>
                <w:rFonts w:ascii="Times New Roman" w:hAnsi="Times New Roman" w:cs="Times New Roman"/>
                <w:i/>
                <w:iCs/>
              </w:rPr>
            </w:pPr>
            <w:r w:rsidRPr="00C15E03">
              <w:rPr>
                <w:rFonts w:ascii="Times New Roman" w:hAnsi="Times New Roman" w:cs="Times New Roman"/>
                <w:i/>
                <w:iCs/>
              </w:rPr>
              <w:t xml:space="preserve">Kooskõlastuse olemasolul lisada see taotlusele. </w:t>
            </w:r>
          </w:p>
        </w:tc>
        <w:tc>
          <w:tcPr>
            <w:tcW w:w="2829" w:type="dxa"/>
          </w:tcPr>
          <w:p w14:paraId="5E7E6578" w14:textId="32B6F108" w:rsidR="008E1057" w:rsidRPr="00C15E03" w:rsidRDefault="00D8479A" w:rsidP="008E1057">
            <w:pPr>
              <w:pStyle w:val="Standard"/>
              <w:rPr>
                <w:rFonts w:ascii="Times New Roman" w:hAnsi="Times New Roman" w:cs="Times New Roman"/>
              </w:rPr>
            </w:pPr>
            <w:r w:rsidRPr="00C15E03">
              <w:rPr>
                <w:rFonts w:ascii="Times New Roman" w:hAnsi="Times New Roman" w:cs="Times New Roman"/>
              </w:rPr>
              <w:t>Ei</w:t>
            </w:r>
            <w:r w:rsidR="00963722" w:rsidRPr="00C15E03">
              <w:rPr>
                <w:rFonts w:ascii="Times New Roman" w:hAnsi="Times New Roman" w:cs="Times New Roman"/>
              </w:rPr>
              <w:t xml:space="preserve"> </w:t>
            </w:r>
          </w:p>
          <w:p w14:paraId="41EB754A" w14:textId="77777777" w:rsidR="000C3BFC" w:rsidRPr="00C15E03" w:rsidRDefault="000C3BFC" w:rsidP="008E1057">
            <w:pPr>
              <w:pStyle w:val="Standard"/>
              <w:rPr>
                <w:rFonts w:ascii="Times New Roman" w:hAnsi="Times New Roman" w:cs="Times New Roman"/>
              </w:rPr>
            </w:pPr>
          </w:p>
        </w:tc>
      </w:tr>
      <w:tr w:rsidR="00B625FA" w:rsidRPr="00C15E03" w14:paraId="69BFBA48" w14:textId="77777777" w:rsidTr="00B625FA">
        <w:tc>
          <w:tcPr>
            <w:tcW w:w="6799" w:type="dxa"/>
          </w:tcPr>
          <w:p w14:paraId="10CE85D1" w14:textId="69C79B1E" w:rsidR="00B625FA" w:rsidRPr="00C15E03" w:rsidRDefault="00614698" w:rsidP="008E1057">
            <w:pPr>
              <w:pStyle w:val="Standard"/>
              <w:rPr>
                <w:rFonts w:ascii="Times New Roman" w:hAnsi="Times New Roman" w:cs="Times New Roman"/>
              </w:rPr>
            </w:pPr>
            <w:r w:rsidRPr="00C15E03">
              <w:rPr>
                <w:rFonts w:ascii="Times New Roman" w:hAnsi="Times New Roman" w:cs="Times New Roman"/>
              </w:rPr>
              <w:t>Kas o</w:t>
            </w:r>
            <w:r w:rsidR="00B625FA" w:rsidRPr="00C15E03">
              <w:rPr>
                <w:rFonts w:ascii="Times New Roman" w:hAnsi="Times New Roman" w:cs="Times New Roman"/>
              </w:rPr>
              <w:t>sa uuringust toimub andmesubjekti nõusoleku alusel</w:t>
            </w:r>
            <w:r w:rsidRPr="00C15E03">
              <w:rPr>
                <w:rFonts w:ascii="Times New Roman" w:hAnsi="Times New Roman" w:cs="Times New Roman"/>
              </w:rPr>
              <w:t>?</w:t>
            </w:r>
          </w:p>
          <w:p w14:paraId="48215EE6" w14:textId="4417B4A2" w:rsidR="00B625FA" w:rsidRPr="00C15E03" w:rsidRDefault="00B625FA" w:rsidP="008E1057">
            <w:pPr>
              <w:pStyle w:val="Standard"/>
              <w:rPr>
                <w:rFonts w:ascii="Times New Roman" w:hAnsi="Times New Roman" w:cs="Times New Roman"/>
                <w:i/>
                <w:iCs/>
              </w:rPr>
            </w:pPr>
            <w:r w:rsidRPr="00C15E03">
              <w:rPr>
                <w:rFonts w:ascii="Times New Roman" w:hAnsi="Times New Roman" w:cs="Times New Roman"/>
                <w:i/>
                <w:iCs/>
              </w:rPr>
              <w:t>Kui jah</w:t>
            </w:r>
            <w:r w:rsidR="008E0606" w:rsidRPr="00C15E03">
              <w:rPr>
                <w:rFonts w:ascii="Times New Roman" w:hAnsi="Times New Roman" w:cs="Times New Roman"/>
                <w:i/>
                <w:iCs/>
              </w:rPr>
              <w:t>,</w:t>
            </w:r>
            <w:r w:rsidRPr="00C15E03">
              <w:rPr>
                <w:rFonts w:ascii="Times New Roman" w:hAnsi="Times New Roman" w:cs="Times New Roman"/>
                <w:i/>
                <w:iCs/>
              </w:rPr>
              <w:t xml:space="preserve"> </w:t>
            </w:r>
            <w:r w:rsidRPr="00C15E03">
              <w:rPr>
                <w:rStyle w:val="normaltextrun"/>
                <w:rFonts w:ascii="Times New Roman" w:hAnsi="Times New Roman" w:cs="Times New Roman"/>
                <w:i/>
                <w:iCs/>
                <w:bdr w:val="none" w:sz="0" w:space="0" w:color="auto" w:frame="1"/>
              </w:rPr>
              <w:t xml:space="preserve">siis palume taotlusele lisada nõusoleku vorm või selle kavand ning küsimustik </w:t>
            </w:r>
            <w:r w:rsidR="009D206D" w:rsidRPr="00C15E03">
              <w:rPr>
                <w:rStyle w:val="normaltextrun"/>
                <w:rFonts w:ascii="Times New Roman" w:hAnsi="Times New Roman" w:cs="Times New Roman"/>
                <w:i/>
                <w:iCs/>
                <w:bdr w:val="none" w:sz="0" w:space="0" w:color="auto" w:frame="1"/>
              </w:rPr>
              <w:t xml:space="preserve">või </w:t>
            </w:r>
            <w:r w:rsidRPr="00C15E03">
              <w:rPr>
                <w:rStyle w:val="normaltextrun"/>
                <w:rFonts w:ascii="Times New Roman" w:hAnsi="Times New Roman" w:cs="Times New Roman"/>
                <w:i/>
                <w:iCs/>
                <w:bdr w:val="none" w:sz="0" w:space="0" w:color="auto" w:frame="1"/>
              </w:rPr>
              <w:t>selle kavand</w:t>
            </w:r>
            <w:r w:rsidR="007D58EE" w:rsidRPr="00C15E03">
              <w:rPr>
                <w:rStyle w:val="normaltextrun"/>
                <w:rFonts w:ascii="Times New Roman" w:hAnsi="Times New Roman" w:cs="Times New Roman"/>
                <w:i/>
                <w:iCs/>
                <w:bdr w:val="none" w:sz="0" w:space="0" w:color="auto" w:frame="1"/>
              </w:rPr>
              <w:t>.</w:t>
            </w:r>
          </w:p>
        </w:tc>
        <w:tc>
          <w:tcPr>
            <w:tcW w:w="2829" w:type="dxa"/>
          </w:tcPr>
          <w:p w14:paraId="4342839B" w14:textId="504E77F6" w:rsidR="00B625FA" w:rsidRPr="00C15E03" w:rsidRDefault="00D8479A" w:rsidP="008E1057">
            <w:pPr>
              <w:pStyle w:val="Standard"/>
              <w:rPr>
                <w:rFonts w:ascii="Times New Roman" w:hAnsi="Times New Roman" w:cs="Times New Roman"/>
              </w:rPr>
            </w:pPr>
            <w:r w:rsidRPr="00C15E03">
              <w:rPr>
                <w:rFonts w:ascii="Times New Roman" w:hAnsi="Times New Roman" w:cs="Times New Roman"/>
              </w:rPr>
              <w:t>Jah</w:t>
            </w:r>
          </w:p>
        </w:tc>
      </w:tr>
    </w:tbl>
    <w:p w14:paraId="1E97B947" w14:textId="77777777" w:rsidR="008E1057" w:rsidRPr="00C15E03" w:rsidRDefault="008E1057" w:rsidP="008E1057">
      <w:pPr>
        <w:pStyle w:val="Standard"/>
        <w:rPr>
          <w:rFonts w:ascii="Times New Roman" w:hAnsi="Times New Roman" w:cs="Times New Roman"/>
        </w:rPr>
      </w:pPr>
    </w:p>
    <w:p w14:paraId="75249F83" w14:textId="77777777" w:rsidR="002E7BB7" w:rsidRPr="00C15E03" w:rsidRDefault="002E7BB7" w:rsidP="008E1057">
      <w:pPr>
        <w:pStyle w:val="Standard"/>
        <w:rPr>
          <w:rFonts w:ascii="Times New Roman" w:hAnsi="Times New Roman" w:cs="Times New Roman"/>
        </w:rPr>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C15E03" w:rsidRPr="00C15E03" w14:paraId="791B7476" w14:textId="77777777" w:rsidTr="00CB6A52">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14:paraId="444AF68B" w14:textId="77777777" w:rsidR="00232EF5" w:rsidRPr="00C15E03" w:rsidRDefault="00232EF5" w:rsidP="00CB6A52">
            <w:pPr>
              <w:pStyle w:val="TableContents"/>
              <w:rPr>
                <w:rFonts w:ascii="Times New Roman" w:hAnsi="Times New Roman" w:cs="Times New Roman"/>
              </w:rPr>
            </w:pPr>
            <w:r w:rsidRPr="00C15E03">
              <w:rPr>
                <w:rFonts w:ascii="Times New Roman" w:hAnsi="Times New Roman" w:cs="Times New Roman"/>
                <w:b/>
                <w:bCs/>
              </w:rPr>
              <w:t>1. Vastutava töötleja üldandmed</w:t>
            </w:r>
            <w:r w:rsidRPr="00C15E03">
              <w:rPr>
                <w:rStyle w:val="Allmrkuseviide"/>
                <w:rFonts w:ascii="Times New Roman" w:hAnsi="Times New Roman" w:cs="Times New Roman"/>
                <w:b/>
                <w:bCs/>
              </w:rPr>
              <w:footnoteReference w:id="2"/>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AE11CD3" w14:textId="6794420B" w:rsidR="00232EF5" w:rsidRPr="00C15E03" w:rsidRDefault="00232EF5" w:rsidP="00CB6A52">
            <w:pPr>
              <w:pStyle w:val="TableContents"/>
              <w:rPr>
                <w:rFonts w:ascii="Times New Roman" w:hAnsi="Times New Roman" w:cs="Times New Roman"/>
                <w:i/>
                <w:iCs/>
              </w:rPr>
            </w:pPr>
          </w:p>
        </w:tc>
      </w:tr>
      <w:tr w:rsidR="00C15E03" w:rsidRPr="00C15E03" w14:paraId="0601EFF6" w14:textId="77777777" w:rsidTr="00CB6A52">
        <w:tc>
          <w:tcPr>
            <w:tcW w:w="4819" w:type="dxa"/>
            <w:tcBorders>
              <w:left w:val="single" w:sz="2" w:space="0" w:color="000000"/>
              <w:bottom w:val="single" w:sz="2" w:space="0" w:color="000000"/>
            </w:tcBorders>
            <w:tcMar>
              <w:top w:w="55" w:type="dxa"/>
              <w:left w:w="55" w:type="dxa"/>
              <w:bottom w:w="55" w:type="dxa"/>
              <w:right w:w="55" w:type="dxa"/>
            </w:tcMar>
          </w:tcPr>
          <w:p w14:paraId="6E8F920A" w14:textId="5C79757B" w:rsidR="00614698" w:rsidRPr="00C15E03" w:rsidRDefault="00232EF5" w:rsidP="00B625FA">
            <w:pPr>
              <w:pStyle w:val="TableContents"/>
              <w:rPr>
                <w:rFonts w:ascii="Times New Roman" w:hAnsi="Times New Roman" w:cs="Times New Roman"/>
              </w:rPr>
            </w:pPr>
            <w:r w:rsidRPr="00C15E03">
              <w:rPr>
                <w:rFonts w:ascii="Times New Roman" w:hAnsi="Times New Roman" w:cs="Times New Roman"/>
              </w:rPr>
              <w:t>1.1</w:t>
            </w:r>
            <w:r w:rsidR="007D58EE" w:rsidRPr="00C15E03">
              <w:rPr>
                <w:rFonts w:ascii="Times New Roman" w:hAnsi="Times New Roman" w:cs="Times New Roman"/>
              </w:rPr>
              <w:t>.</w:t>
            </w:r>
            <w:r w:rsidRPr="00C15E03">
              <w:rPr>
                <w:rFonts w:ascii="Times New Roman" w:hAnsi="Times New Roman" w:cs="Times New Roman"/>
              </w:rPr>
              <w:t xml:space="preserve"> Vastutava töötleja nimi</w:t>
            </w:r>
            <w:r w:rsidR="00614698" w:rsidRPr="00C15E03">
              <w:rPr>
                <w:rFonts w:ascii="Times New Roman" w:hAnsi="Times New Roman" w:cs="Times New Roman"/>
              </w:rPr>
              <w:t>,</w:t>
            </w:r>
            <w:r w:rsidR="00AC7B4A" w:rsidRPr="00C15E03">
              <w:rPr>
                <w:rFonts w:ascii="Times New Roman" w:hAnsi="Times New Roman" w:cs="Times New Roman"/>
              </w:rPr>
              <w:t xml:space="preserve"> registrikood</w:t>
            </w:r>
            <w:r w:rsidR="00B625FA" w:rsidRPr="00C15E03">
              <w:rPr>
                <w:rFonts w:ascii="Times New Roman" w:hAnsi="Times New Roman" w:cs="Times New Roman"/>
              </w:rPr>
              <w:t>, aadress ja kontakt</w:t>
            </w:r>
            <w:r w:rsidR="00614698" w:rsidRPr="00C15E03">
              <w:rPr>
                <w:rFonts w:ascii="Times New Roman" w:hAnsi="Times New Roman" w:cs="Times New Roman"/>
              </w:rPr>
              <w:t>andmed (sh kontaktisik)</w:t>
            </w:r>
          </w:p>
          <w:p w14:paraId="2D4FBA58" w14:textId="6D309427" w:rsidR="00232EF5" w:rsidRPr="00C15E03" w:rsidRDefault="00B625FA" w:rsidP="00614698">
            <w:pPr>
              <w:pStyle w:val="TableContents"/>
              <w:rPr>
                <w:rFonts w:ascii="Times New Roman" w:hAnsi="Times New Roman" w:cs="Times New Roman"/>
                <w:i/>
                <w:iCs/>
              </w:rPr>
            </w:pPr>
            <w:r w:rsidRPr="00C15E03">
              <w:rPr>
                <w:rFonts w:ascii="Times New Roman" w:hAnsi="Times New Roman" w:cs="Times New Roman"/>
                <w:i/>
                <w:iCs/>
              </w:rPr>
              <w:t>analoogne registrikandega</w:t>
            </w:r>
            <w:r w:rsidR="00614698" w:rsidRPr="00C15E03">
              <w:rPr>
                <w:rFonts w:ascii="Times New Roman" w:hAnsi="Times New Roman" w:cs="Times New Roman"/>
                <w:i/>
                <w:iCs/>
              </w:rPr>
              <w:t xml:space="preserve">, </w:t>
            </w:r>
            <w:r w:rsidRPr="00C15E03">
              <w:rPr>
                <w:rFonts w:ascii="Times New Roman" w:hAnsi="Times New Roman" w:cs="Times New Roman"/>
                <w:i/>
                <w:iCs/>
              </w:rPr>
              <w:t>kontaktisiku e-post, telefon</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4249EC6" w14:textId="161A3488" w:rsidR="00232EF5" w:rsidRPr="00C15E03" w:rsidRDefault="00121E4D" w:rsidP="00CB6A52">
            <w:pPr>
              <w:pStyle w:val="TableContents"/>
              <w:rPr>
                <w:rFonts w:ascii="Times New Roman" w:hAnsi="Times New Roman" w:cs="Times New Roman"/>
              </w:rPr>
            </w:pPr>
            <w:r w:rsidRPr="00C15E03">
              <w:rPr>
                <w:rFonts w:ascii="Times New Roman" w:hAnsi="Times New Roman" w:cs="Times New Roman"/>
              </w:rPr>
              <w:t>Sotsiaalkindlustusamet</w:t>
            </w:r>
            <w:r w:rsidR="00D8479A" w:rsidRPr="00C15E03">
              <w:rPr>
                <w:rFonts w:ascii="Times New Roman" w:hAnsi="Times New Roman" w:cs="Times New Roman"/>
              </w:rPr>
              <w:t xml:space="preserve"> (SKA)</w:t>
            </w:r>
          </w:p>
          <w:p w14:paraId="6A86FF4C" w14:textId="676F5ABB" w:rsidR="00121E4D" w:rsidRPr="00C15E03" w:rsidRDefault="00121E4D" w:rsidP="00121E4D">
            <w:pPr>
              <w:pStyle w:val="Standard"/>
              <w:rPr>
                <w:rFonts w:ascii="Times New Roman" w:hAnsi="Times New Roman" w:cs="Times New Roman"/>
              </w:rPr>
            </w:pPr>
            <w:r w:rsidRPr="00C15E03">
              <w:rPr>
                <w:rFonts w:ascii="Times New Roman" w:hAnsi="Times New Roman" w:cs="Times New Roman"/>
              </w:rPr>
              <w:t>Paldiski mnt 80, 15092 Tallinn</w:t>
            </w:r>
          </w:p>
          <w:p w14:paraId="1F10C72B" w14:textId="739AE4D3" w:rsidR="00121E4D" w:rsidRPr="00C15E03" w:rsidRDefault="00121E4D" w:rsidP="00CB6A52">
            <w:pPr>
              <w:pStyle w:val="TableContents"/>
              <w:rPr>
                <w:rFonts w:ascii="Times New Roman" w:hAnsi="Times New Roman" w:cs="Times New Roman"/>
              </w:rPr>
            </w:pPr>
            <w:r w:rsidRPr="00C15E03">
              <w:rPr>
                <w:rFonts w:ascii="Times New Roman" w:hAnsi="Times New Roman" w:cs="Times New Roman"/>
              </w:rPr>
              <w:t>Registrikood</w:t>
            </w:r>
            <w:r w:rsidR="00D8479A" w:rsidRPr="00C15E03">
              <w:rPr>
                <w:rFonts w:ascii="Times New Roman" w:hAnsi="Times New Roman" w:cs="Times New Roman"/>
              </w:rPr>
              <w:t>:</w:t>
            </w:r>
            <w:r w:rsidRPr="00C15E03">
              <w:rPr>
                <w:rFonts w:ascii="Times New Roman" w:hAnsi="Times New Roman" w:cs="Times New Roman"/>
              </w:rPr>
              <w:t xml:space="preserve"> 70001975</w:t>
            </w:r>
          </w:p>
          <w:p w14:paraId="1CFABCF1" w14:textId="77777777" w:rsidR="00121E4D" w:rsidRPr="00C15E03" w:rsidRDefault="00121E4D" w:rsidP="00CB6A52">
            <w:pPr>
              <w:pStyle w:val="TableContents"/>
              <w:rPr>
                <w:rFonts w:ascii="Times New Roman" w:hAnsi="Times New Roman" w:cs="Times New Roman"/>
              </w:rPr>
            </w:pPr>
            <w:r w:rsidRPr="00C15E03">
              <w:rPr>
                <w:rFonts w:ascii="Times New Roman" w:hAnsi="Times New Roman" w:cs="Times New Roman"/>
              </w:rPr>
              <w:t>Triin Hermann</w:t>
            </w:r>
          </w:p>
          <w:p w14:paraId="0838D1BC" w14:textId="77777777" w:rsidR="00121E4D" w:rsidRPr="00C15E03" w:rsidRDefault="00C15E03" w:rsidP="00CB6A52">
            <w:pPr>
              <w:pStyle w:val="TableContents"/>
              <w:rPr>
                <w:rFonts w:ascii="Times New Roman" w:hAnsi="Times New Roman" w:cs="Times New Roman"/>
              </w:rPr>
            </w:pPr>
            <w:hyperlink r:id="rId13" w:history="1">
              <w:r w:rsidR="00121E4D" w:rsidRPr="00C15E03">
                <w:rPr>
                  <w:rStyle w:val="Hperlink"/>
                  <w:rFonts w:ascii="Times New Roman" w:hAnsi="Times New Roman" w:cs="Times New Roman"/>
                  <w:color w:val="auto"/>
                </w:rPr>
                <w:t>Triin.hermann@sotsiaalkindlustusamet.ee</w:t>
              </w:r>
            </w:hyperlink>
            <w:r w:rsidR="00121E4D" w:rsidRPr="00C15E03">
              <w:rPr>
                <w:rFonts w:ascii="Times New Roman" w:hAnsi="Times New Roman" w:cs="Times New Roman"/>
              </w:rPr>
              <w:t xml:space="preserve"> </w:t>
            </w:r>
          </w:p>
          <w:p w14:paraId="66AC95F6" w14:textId="609D0B31" w:rsidR="00121E4D" w:rsidRPr="00C15E03" w:rsidRDefault="00D8479A" w:rsidP="00CB6A52">
            <w:pPr>
              <w:pStyle w:val="TableContents"/>
              <w:rPr>
                <w:rFonts w:ascii="Times New Roman" w:hAnsi="Times New Roman" w:cs="Times New Roman"/>
              </w:rPr>
            </w:pPr>
            <w:r w:rsidRPr="00C15E03">
              <w:rPr>
                <w:rFonts w:ascii="Times New Roman" w:hAnsi="Times New Roman" w:cs="Times New Roman"/>
              </w:rPr>
              <w:t>T</w:t>
            </w:r>
            <w:r w:rsidR="006A7510" w:rsidRPr="00C15E03">
              <w:rPr>
                <w:rFonts w:ascii="Times New Roman" w:hAnsi="Times New Roman" w:cs="Times New Roman"/>
              </w:rPr>
              <w:t>el: 5883 6323</w:t>
            </w:r>
          </w:p>
        </w:tc>
      </w:tr>
      <w:tr w:rsidR="00232EF5" w:rsidRPr="00C15E03" w14:paraId="547EA396" w14:textId="77777777" w:rsidTr="00CB6A52">
        <w:tc>
          <w:tcPr>
            <w:tcW w:w="4819" w:type="dxa"/>
            <w:tcBorders>
              <w:left w:val="single" w:sz="2" w:space="0" w:color="000000"/>
              <w:bottom w:val="single" w:sz="2" w:space="0" w:color="000000"/>
            </w:tcBorders>
            <w:tcMar>
              <w:top w:w="55" w:type="dxa"/>
              <w:left w:w="55" w:type="dxa"/>
              <w:bottom w:w="55" w:type="dxa"/>
              <w:right w:w="55" w:type="dxa"/>
            </w:tcMar>
          </w:tcPr>
          <w:p w14:paraId="041603AC" w14:textId="10FCC372" w:rsidR="00AC7B4A" w:rsidRPr="00C15E03" w:rsidRDefault="00AC7B4A" w:rsidP="00AC7B4A">
            <w:pPr>
              <w:pStyle w:val="TableContents"/>
              <w:rPr>
                <w:rFonts w:ascii="Times New Roman" w:hAnsi="Times New Roman" w:cs="Times New Roman"/>
              </w:rPr>
            </w:pPr>
            <w:r w:rsidRPr="00C15E03">
              <w:rPr>
                <w:rFonts w:ascii="Times New Roman" w:hAnsi="Times New Roman" w:cs="Times New Roman"/>
              </w:rPr>
              <w:lastRenderedPageBreak/>
              <w:t>1.</w:t>
            </w:r>
            <w:r w:rsidR="00B625FA" w:rsidRPr="00C15E03">
              <w:rPr>
                <w:rFonts w:ascii="Times New Roman" w:hAnsi="Times New Roman" w:cs="Times New Roman"/>
              </w:rPr>
              <w:t>2</w:t>
            </w:r>
            <w:r w:rsidR="000949F0" w:rsidRPr="00C15E03">
              <w:rPr>
                <w:rFonts w:ascii="Times New Roman" w:hAnsi="Times New Roman" w:cs="Times New Roman"/>
              </w:rPr>
              <w:t>.</w:t>
            </w:r>
            <w:r w:rsidRPr="00C15E03">
              <w:rPr>
                <w:rFonts w:ascii="Times New Roman" w:hAnsi="Times New Roman" w:cs="Times New Roman"/>
              </w:rPr>
              <w:t xml:space="preserve"> Isikuandmete töötlemiskoha aadress (kui erineb registriandmetest)</w:t>
            </w:r>
          </w:p>
          <w:p w14:paraId="5B979142" w14:textId="77777777" w:rsidR="00232EF5" w:rsidRPr="00C15E03" w:rsidRDefault="00232EF5" w:rsidP="00CB6A52">
            <w:pPr>
              <w:pStyle w:val="TableContents"/>
              <w:rPr>
                <w:rFonts w:ascii="Times New Roman" w:hAnsi="Times New Roman" w:cs="Times New Roman"/>
                <w:i/>
                <w:iCs/>
              </w:rPr>
            </w:pPr>
            <w:r w:rsidRPr="00C15E03">
              <w:rPr>
                <w:rFonts w:ascii="Times New Roman" w:hAnsi="Times New Roman" w:cs="Times New Roman"/>
                <w:i/>
                <w:iCs/>
              </w:rPr>
              <w:t>maja, tänav, asula/linn, maakond, postiindeks</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0AC7E85" w14:textId="03C33A29" w:rsidR="00232EF5" w:rsidRPr="00C15E03" w:rsidRDefault="00D8479A" w:rsidP="00CB6A52">
            <w:pPr>
              <w:pStyle w:val="TableContents"/>
              <w:rPr>
                <w:rFonts w:ascii="Times New Roman" w:hAnsi="Times New Roman" w:cs="Times New Roman"/>
              </w:rPr>
            </w:pPr>
            <w:r w:rsidRPr="00C15E03">
              <w:rPr>
                <w:rFonts w:ascii="Times New Roman" w:hAnsi="Times New Roman" w:cs="Times New Roman"/>
              </w:rPr>
              <w:t>-</w:t>
            </w:r>
          </w:p>
        </w:tc>
      </w:tr>
    </w:tbl>
    <w:p w14:paraId="7303D5FB" w14:textId="77777777" w:rsidR="00EA37EA" w:rsidRPr="00C15E03" w:rsidRDefault="00EA37EA" w:rsidP="0041401E">
      <w:pPr>
        <w:pStyle w:val="Standard"/>
        <w:rPr>
          <w:rFonts w:ascii="Times New Roman" w:hAnsi="Times New Roman" w:cs="Times New Roman"/>
        </w:rPr>
      </w:pPr>
    </w:p>
    <w:tbl>
      <w:tblPr>
        <w:tblStyle w:val="Kontuurtabel"/>
        <w:tblW w:w="0" w:type="auto"/>
        <w:tblLook w:val="04A0" w:firstRow="1" w:lastRow="0" w:firstColumn="1" w:lastColumn="0" w:noHBand="0" w:noVBand="1"/>
      </w:tblPr>
      <w:tblGrid>
        <w:gridCol w:w="4814"/>
        <w:gridCol w:w="4814"/>
      </w:tblGrid>
      <w:tr w:rsidR="00C15E03" w:rsidRPr="00C15E03" w14:paraId="0CFA8DF3" w14:textId="77777777" w:rsidTr="00EA37EA">
        <w:tc>
          <w:tcPr>
            <w:tcW w:w="4814" w:type="dxa"/>
          </w:tcPr>
          <w:p w14:paraId="78B96B35" w14:textId="0B59A16F" w:rsidR="00EA37EA" w:rsidRPr="00C15E03" w:rsidRDefault="00EA37EA" w:rsidP="0041401E">
            <w:pPr>
              <w:pStyle w:val="Standard"/>
              <w:rPr>
                <w:rFonts w:ascii="Times New Roman" w:hAnsi="Times New Roman" w:cs="Times New Roman"/>
              </w:rPr>
            </w:pPr>
            <w:r w:rsidRPr="00C15E03">
              <w:rPr>
                <w:rFonts w:ascii="Times New Roman" w:hAnsi="Times New Roman" w:cs="Times New Roman"/>
              </w:rPr>
              <w:t xml:space="preserve">2. </w:t>
            </w:r>
            <w:r w:rsidRPr="00C15E03">
              <w:rPr>
                <w:rFonts w:ascii="Times New Roman" w:hAnsi="Times New Roman" w:cs="Times New Roman"/>
                <w:b/>
                <w:bCs/>
              </w:rPr>
              <w:t>Volitatud töötleja üldandmed</w:t>
            </w:r>
            <w:r w:rsidR="00A474BE" w:rsidRPr="00C15E03">
              <w:rPr>
                <w:rStyle w:val="Allmrkuseviide"/>
                <w:rFonts w:ascii="Times New Roman" w:hAnsi="Times New Roman" w:cs="Times New Roman"/>
                <w:b/>
                <w:bCs/>
              </w:rPr>
              <w:footnoteReference w:id="3"/>
            </w:r>
          </w:p>
        </w:tc>
        <w:tc>
          <w:tcPr>
            <w:tcW w:w="4814" w:type="dxa"/>
          </w:tcPr>
          <w:p w14:paraId="7C52BBC6" w14:textId="77777777" w:rsidR="00EA37EA" w:rsidRPr="00C15E03" w:rsidRDefault="00EA37EA" w:rsidP="0041401E">
            <w:pPr>
              <w:pStyle w:val="Standard"/>
              <w:rPr>
                <w:rFonts w:ascii="Times New Roman" w:hAnsi="Times New Roman" w:cs="Times New Roman"/>
              </w:rPr>
            </w:pPr>
          </w:p>
        </w:tc>
      </w:tr>
      <w:tr w:rsidR="00C15E03" w:rsidRPr="00C15E03" w14:paraId="7F1A1977" w14:textId="77777777" w:rsidTr="00EA37EA">
        <w:tc>
          <w:tcPr>
            <w:tcW w:w="4814" w:type="dxa"/>
          </w:tcPr>
          <w:p w14:paraId="660EAA6F" w14:textId="39DDBCC2" w:rsidR="00B625FA" w:rsidRPr="00C15E03" w:rsidRDefault="00EA37EA" w:rsidP="00B625FA">
            <w:pPr>
              <w:pStyle w:val="Standard"/>
              <w:rPr>
                <w:rFonts w:ascii="Times New Roman" w:hAnsi="Times New Roman" w:cs="Times New Roman"/>
              </w:rPr>
            </w:pPr>
            <w:r w:rsidRPr="00C15E03">
              <w:rPr>
                <w:rFonts w:ascii="Times New Roman" w:hAnsi="Times New Roman" w:cs="Times New Roman"/>
              </w:rPr>
              <w:t>2.1. Volitatud töötleja nimi</w:t>
            </w:r>
            <w:r w:rsidR="00614698" w:rsidRPr="00C15E03">
              <w:rPr>
                <w:rFonts w:ascii="Times New Roman" w:hAnsi="Times New Roman" w:cs="Times New Roman"/>
              </w:rPr>
              <w:t>,</w:t>
            </w:r>
            <w:r w:rsidRPr="00C15E03">
              <w:rPr>
                <w:rFonts w:ascii="Times New Roman" w:hAnsi="Times New Roman" w:cs="Times New Roman"/>
              </w:rPr>
              <w:t xml:space="preserve"> registrikood</w:t>
            </w:r>
            <w:r w:rsidR="00B625FA" w:rsidRPr="00C15E03">
              <w:rPr>
                <w:rFonts w:ascii="Times New Roman" w:hAnsi="Times New Roman" w:cs="Times New Roman"/>
              </w:rPr>
              <w:t>, aadress ja kontaktandmed (sh kontaktisik)</w:t>
            </w:r>
          </w:p>
          <w:p w14:paraId="03244FDD" w14:textId="5BAD46B4" w:rsidR="00EA37EA" w:rsidRPr="00C15E03" w:rsidRDefault="00B625FA" w:rsidP="00B625FA">
            <w:pPr>
              <w:pStyle w:val="Standard"/>
              <w:rPr>
                <w:rFonts w:ascii="Times New Roman" w:hAnsi="Times New Roman" w:cs="Times New Roman"/>
              </w:rPr>
            </w:pPr>
            <w:r w:rsidRPr="00C15E03">
              <w:rPr>
                <w:rFonts w:ascii="Times New Roman" w:hAnsi="Times New Roman" w:cs="Times New Roman"/>
                <w:i/>
                <w:iCs/>
              </w:rPr>
              <w:t>Aadress analoogne registrikandega, kontaktisiku e-post ja telefoninumber</w:t>
            </w:r>
          </w:p>
        </w:tc>
        <w:tc>
          <w:tcPr>
            <w:tcW w:w="4814" w:type="dxa"/>
          </w:tcPr>
          <w:p w14:paraId="0EBED7CA" w14:textId="77777777" w:rsidR="006A7510" w:rsidRPr="00C15E03" w:rsidRDefault="006A7510" w:rsidP="006A7510">
            <w:pPr>
              <w:pStyle w:val="Standard"/>
              <w:rPr>
                <w:rFonts w:ascii="Times New Roman" w:hAnsi="Times New Roman" w:cs="Times New Roman"/>
              </w:rPr>
            </w:pPr>
            <w:r w:rsidRPr="00C15E03">
              <w:rPr>
                <w:rFonts w:ascii="Times New Roman" w:hAnsi="Times New Roman" w:cs="Times New Roman"/>
              </w:rPr>
              <w:t>Civitta Eesti AS</w:t>
            </w:r>
          </w:p>
          <w:p w14:paraId="4A690C84" w14:textId="77777777" w:rsidR="006A7510" w:rsidRPr="00C15E03" w:rsidRDefault="006A7510" w:rsidP="006A7510">
            <w:pPr>
              <w:pStyle w:val="Standard"/>
              <w:rPr>
                <w:rFonts w:ascii="Times New Roman" w:hAnsi="Times New Roman" w:cs="Times New Roman"/>
              </w:rPr>
            </w:pPr>
            <w:r w:rsidRPr="00C15E03">
              <w:rPr>
                <w:rFonts w:ascii="Times New Roman" w:hAnsi="Times New Roman" w:cs="Times New Roman"/>
              </w:rPr>
              <w:t>Lõõtsa 8, Tallinn</w:t>
            </w:r>
          </w:p>
          <w:p w14:paraId="3B11FD45" w14:textId="77777777" w:rsidR="006A7510" w:rsidRPr="00C15E03" w:rsidRDefault="006A7510" w:rsidP="006A7510">
            <w:pPr>
              <w:pStyle w:val="Standard"/>
              <w:rPr>
                <w:rFonts w:ascii="Times New Roman" w:hAnsi="Times New Roman" w:cs="Times New Roman"/>
              </w:rPr>
            </w:pPr>
            <w:r w:rsidRPr="00C15E03">
              <w:rPr>
                <w:rFonts w:ascii="Times New Roman" w:hAnsi="Times New Roman" w:cs="Times New Roman"/>
              </w:rPr>
              <w:t>Riia 24a, Tartu</w:t>
            </w:r>
          </w:p>
          <w:p w14:paraId="27089726" w14:textId="184959C2" w:rsidR="006A7510" w:rsidRPr="00C15E03" w:rsidRDefault="006A7510" w:rsidP="006A7510">
            <w:pPr>
              <w:pStyle w:val="Standard"/>
              <w:rPr>
                <w:rFonts w:ascii="Times New Roman" w:hAnsi="Times New Roman" w:cs="Times New Roman"/>
              </w:rPr>
            </w:pPr>
            <w:r w:rsidRPr="00C15E03">
              <w:rPr>
                <w:rFonts w:ascii="Times New Roman" w:hAnsi="Times New Roman" w:cs="Times New Roman"/>
              </w:rPr>
              <w:t>Registrikood</w:t>
            </w:r>
            <w:r w:rsidR="00D8479A" w:rsidRPr="00C15E03">
              <w:rPr>
                <w:rFonts w:ascii="Times New Roman" w:hAnsi="Times New Roman" w:cs="Times New Roman"/>
              </w:rPr>
              <w:t>:</w:t>
            </w:r>
            <w:r w:rsidRPr="00C15E03">
              <w:rPr>
                <w:rFonts w:ascii="Times New Roman" w:hAnsi="Times New Roman" w:cs="Times New Roman"/>
              </w:rPr>
              <w:t xml:space="preserve"> 11092241</w:t>
            </w:r>
          </w:p>
          <w:p w14:paraId="1AC4FF7F" w14:textId="77777777" w:rsidR="006A7510" w:rsidRPr="00C15E03" w:rsidRDefault="006A7510" w:rsidP="006A7510">
            <w:pPr>
              <w:pStyle w:val="Standard"/>
              <w:rPr>
                <w:rFonts w:ascii="Times New Roman" w:hAnsi="Times New Roman" w:cs="Times New Roman"/>
              </w:rPr>
            </w:pPr>
            <w:r w:rsidRPr="00C15E03">
              <w:rPr>
                <w:rFonts w:ascii="Times New Roman" w:hAnsi="Times New Roman" w:cs="Times New Roman"/>
              </w:rPr>
              <w:t xml:space="preserve">Helen </w:t>
            </w:r>
            <w:proofErr w:type="spellStart"/>
            <w:r w:rsidRPr="00C15E03">
              <w:rPr>
                <w:rFonts w:ascii="Times New Roman" w:hAnsi="Times New Roman" w:cs="Times New Roman"/>
              </w:rPr>
              <w:t>Biin</w:t>
            </w:r>
            <w:proofErr w:type="spellEnd"/>
          </w:p>
          <w:p w14:paraId="37009C81" w14:textId="77777777" w:rsidR="006A7510" w:rsidRPr="00C15E03" w:rsidRDefault="00C15E03" w:rsidP="006A7510">
            <w:pPr>
              <w:pStyle w:val="Standard"/>
              <w:rPr>
                <w:rFonts w:ascii="Times New Roman" w:hAnsi="Times New Roman" w:cs="Times New Roman"/>
              </w:rPr>
            </w:pPr>
            <w:hyperlink r:id="rId14" w:history="1">
              <w:r w:rsidR="006A7510" w:rsidRPr="00C15E03">
                <w:rPr>
                  <w:rStyle w:val="Hperlink"/>
                  <w:rFonts w:ascii="Times New Roman" w:hAnsi="Times New Roman" w:cs="Times New Roman"/>
                  <w:color w:val="auto"/>
                </w:rPr>
                <w:t>Helen.biin@civitta.com</w:t>
              </w:r>
            </w:hyperlink>
            <w:r w:rsidR="006A7510" w:rsidRPr="00C15E03">
              <w:rPr>
                <w:rFonts w:ascii="Times New Roman" w:hAnsi="Times New Roman" w:cs="Times New Roman"/>
              </w:rPr>
              <w:t xml:space="preserve"> </w:t>
            </w:r>
          </w:p>
          <w:p w14:paraId="231887AF" w14:textId="7F0D62E6" w:rsidR="006A7510" w:rsidRPr="00C15E03" w:rsidRDefault="006A7510" w:rsidP="006A7510">
            <w:pPr>
              <w:pStyle w:val="Standard"/>
              <w:rPr>
                <w:rFonts w:ascii="Times New Roman" w:hAnsi="Times New Roman" w:cs="Times New Roman"/>
              </w:rPr>
            </w:pPr>
            <w:r w:rsidRPr="00C15E03">
              <w:rPr>
                <w:rFonts w:ascii="Times New Roman" w:hAnsi="Times New Roman" w:cs="Times New Roman"/>
              </w:rPr>
              <w:t>tel: 5661 4707</w:t>
            </w:r>
          </w:p>
        </w:tc>
      </w:tr>
      <w:tr w:rsidR="00C15E03" w:rsidRPr="00C15E03" w14:paraId="3111AA0D" w14:textId="77777777" w:rsidTr="00EA37EA">
        <w:tc>
          <w:tcPr>
            <w:tcW w:w="4814" w:type="dxa"/>
          </w:tcPr>
          <w:p w14:paraId="39C99F47" w14:textId="5EE62ED4" w:rsidR="00EA37EA" w:rsidRPr="00C15E03" w:rsidRDefault="00EA37EA" w:rsidP="0041401E">
            <w:pPr>
              <w:pStyle w:val="Standard"/>
              <w:rPr>
                <w:rFonts w:ascii="Times New Roman" w:hAnsi="Times New Roman" w:cs="Times New Roman"/>
              </w:rPr>
            </w:pPr>
            <w:r w:rsidRPr="00C15E03">
              <w:rPr>
                <w:rFonts w:ascii="Times New Roman" w:hAnsi="Times New Roman" w:cs="Times New Roman"/>
              </w:rPr>
              <w:t>2.</w:t>
            </w:r>
            <w:r w:rsidR="006C2148" w:rsidRPr="00C15E03">
              <w:rPr>
                <w:rFonts w:ascii="Times New Roman" w:hAnsi="Times New Roman" w:cs="Times New Roman"/>
              </w:rPr>
              <w:t>2</w:t>
            </w:r>
            <w:r w:rsidRPr="00C15E03">
              <w:rPr>
                <w:rFonts w:ascii="Times New Roman" w:hAnsi="Times New Roman" w:cs="Times New Roman"/>
              </w:rPr>
              <w:t xml:space="preserve">. Isikuandmete töötlemiskoha aadress (kui erineb </w:t>
            </w:r>
            <w:r w:rsidR="00614698" w:rsidRPr="00C15E03">
              <w:rPr>
                <w:rFonts w:ascii="Times New Roman" w:hAnsi="Times New Roman" w:cs="Times New Roman"/>
              </w:rPr>
              <w:t>registriandmetest</w:t>
            </w:r>
            <w:r w:rsidRPr="00C15E03">
              <w:rPr>
                <w:rFonts w:ascii="Times New Roman" w:hAnsi="Times New Roman" w:cs="Times New Roman"/>
              </w:rPr>
              <w:t>)</w:t>
            </w:r>
          </w:p>
          <w:p w14:paraId="0676DB07" w14:textId="2CD76870" w:rsidR="008E0606" w:rsidRPr="00C15E03" w:rsidRDefault="008E0606" w:rsidP="0041401E">
            <w:pPr>
              <w:pStyle w:val="Standard"/>
              <w:rPr>
                <w:rFonts w:ascii="Times New Roman" w:hAnsi="Times New Roman" w:cs="Times New Roman"/>
              </w:rPr>
            </w:pPr>
            <w:r w:rsidRPr="00C15E03">
              <w:rPr>
                <w:rFonts w:ascii="Times New Roman" w:hAnsi="Times New Roman" w:cs="Times New Roman"/>
                <w:i/>
                <w:iCs/>
              </w:rPr>
              <w:t>maja, tänav, asula/linn, maakond, postiindeks</w:t>
            </w:r>
          </w:p>
        </w:tc>
        <w:tc>
          <w:tcPr>
            <w:tcW w:w="4814" w:type="dxa"/>
          </w:tcPr>
          <w:p w14:paraId="18BD4BCD" w14:textId="03BCACA1" w:rsidR="00EA37EA" w:rsidRPr="00C15E03" w:rsidRDefault="00D8479A" w:rsidP="0041401E">
            <w:pPr>
              <w:pStyle w:val="Standard"/>
              <w:rPr>
                <w:rFonts w:ascii="Times New Roman" w:hAnsi="Times New Roman" w:cs="Times New Roman"/>
              </w:rPr>
            </w:pPr>
            <w:r w:rsidRPr="00C15E03">
              <w:rPr>
                <w:rFonts w:ascii="Times New Roman" w:hAnsi="Times New Roman" w:cs="Times New Roman"/>
              </w:rPr>
              <w:t>-</w:t>
            </w:r>
          </w:p>
        </w:tc>
      </w:tr>
    </w:tbl>
    <w:p w14:paraId="742C9A9B" w14:textId="44A46D59" w:rsidR="00EA37EA" w:rsidRPr="00C15E03" w:rsidRDefault="0041401E" w:rsidP="0041401E">
      <w:pPr>
        <w:pStyle w:val="Standard"/>
        <w:rPr>
          <w:rFonts w:ascii="Times New Roman" w:hAnsi="Times New Roman" w:cs="Times New Roman"/>
        </w:rPr>
      </w:pPr>
      <w:r w:rsidRPr="00C15E03">
        <w:rPr>
          <w:rFonts w:ascii="Times New Roman" w:hAnsi="Times New Roman" w:cs="Times New Roman"/>
        </w:rPr>
        <w:tab/>
      </w:r>
    </w:p>
    <w:p w14:paraId="35814F58" w14:textId="77777777" w:rsidR="008E1057" w:rsidRPr="00C15E03" w:rsidRDefault="008E1057">
      <w:pPr>
        <w:pStyle w:val="Standard"/>
        <w:rPr>
          <w:rFonts w:ascii="Times New Roman" w:hAnsi="Times New Roman" w:cs="Times New Roman"/>
          <w:b/>
          <w:bCs/>
        </w:rPr>
      </w:pPr>
    </w:p>
    <w:tbl>
      <w:tblPr>
        <w:tblStyle w:val="Kontuurtabel"/>
        <w:tblW w:w="0" w:type="auto"/>
        <w:tblLook w:val="04A0" w:firstRow="1" w:lastRow="0" w:firstColumn="1" w:lastColumn="0" w:noHBand="0" w:noVBand="1"/>
      </w:tblPr>
      <w:tblGrid>
        <w:gridCol w:w="4814"/>
        <w:gridCol w:w="4814"/>
      </w:tblGrid>
      <w:tr w:rsidR="00996CED" w:rsidRPr="00C15E03" w14:paraId="3B7F2F0E" w14:textId="77777777" w:rsidTr="00996CED">
        <w:tc>
          <w:tcPr>
            <w:tcW w:w="4814" w:type="dxa"/>
          </w:tcPr>
          <w:p w14:paraId="23B4DD71" w14:textId="6D8629F4" w:rsidR="00996CED" w:rsidRPr="00C15E03" w:rsidRDefault="000C3BFC">
            <w:pPr>
              <w:pStyle w:val="Standard"/>
              <w:rPr>
                <w:rFonts w:ascii="Times New Roman" w:hAnsi="Times New Roman" w:cs="Times New Roman"/>
                <w:b/>
                <w:bCs/>
              </w:rPr>
            </w:pPr>
            <w:r w:rsidRPr="00C15E03">
              <w:rPr>
                <w:rFonts w:ascii="Times New Roman" w:hAnsi="Times New Roman" w:cs="Times New Roman"/>
                <w:b/>
                <w:bCs/>
              </w:rPr>
              <w:t>3</w:t>
            </w:r>
            <w:r w:rsidR="00996CED" w:rsidRPr="00C15E03">
              <w:rPr>
                <w:rFonts w:ascii="Times New Roman" w:hAnsi="Times New Roman" w:cs="Times New Roman"/>
                <w:b/>
                <w:bCs/>
              </w:rPr>
              <w:t xml:space="preserve">. </w:t>
            </w:r>
            <w:r w:rsidR="00614698" w:rsidRPr="00C15E03">
              <w:rPr>
                <w:rFonts w:ascii="Times New Roman" w:hAnsi="Times New Roman" w:cs="Times New Roman"/>
                <w:b/>
                <w:bCs/>
              </w:rPr>
              <w:t>Mis on t</w:t>
            </w:r>
            <w:r w:rsidR="00996CED" w:rsidRPr="00C15E03">
              <w:rPr>
                <w:rFonts w:ascii="Times New Roman" w:hAnsi="Times New Roman" w:cs="Times New Roman"/>
                <w:b/>
                <w:bCs/>
              </w:rPr>
              <w:t>eadusuuringu läbiviimise õiguslik alus</w:t>
            </w:r>
            <w:r w:rsidR="002E7BB7" w:rsidRPr="00C15E03">
              <w:rPr>
                <w:rFonts w:ascii="Times New Roman" w:hAnsi="Times New Roman" w:cs="Times New Roman"/>
                <w:b/>
                <w:bCs/>
              </w:rPr>
              <w:t>?</w:t>
            </w:r>
          </w:p>
          <w:p w14:paraId="59714B88" w14:textId="74CEF24C" w:rsidR="00996CED" w:rsidRPr="00C15E03" w:rsidRDefault="00996CED" w:rsidP="00B625FA">
            <w:pPr>
              <w:pStyle w:val="Textbody"/>
              <w:rPr>
                <w:rFonts w:ascii="Times New Roman" w:hAnsi="Times New Roman" w:cs="Times New Roman"/>
                <w:i/>
              </w:rPr>
            </w:pPr>
            <w:r w:rsidRPr="00C15E03">
              <w:rPr>
                <w:rFonts w:ascii="Times New Roman" w:hAnsi="Times New Roman" w:cs="Times New Roman"/>
                <w:i/>
              </w:rPr>
              <w:t xml:space="preserve">Nimetage õigusakt, mis annab Teile õiguse teadusuuringut läbi viia. Ei piisa viitest </w:t>
            </w:r>
            <w:r w:rsidR="007A0532" w:rsidRPr="00C15E03">
              <w:rPr>
                <w:rFonts w:ascii="Times New Roman" w:hAnsi="Times New Roman" w:cs="Times New Roman"/>
                <w:i/>
              </w:rPr>
              <w:t>IKS</w:t>
            </w:r>
            <w:r w:rsidRPr="00C15E03">
              <w:rPr>
                <w:rFonts w:ascii="Times New Roman" w:hAnsi="Times New Roman" w:cs="Times New Roman"/>
                <w:i/>
              </w:rPr>
              <w:t xml:space="preserve"> § 6-le. </w:t>
            </w:r>
            <w:r w:rsidR="00ED2120" w:rsidRPr="00C15E03">
              <w:rPr>
                <w:rFonts w:ascii="Times New Roman" w:hAnsi="Times New Roman" w:cs="Times New Roman"/>
                <w:i/>
              </w:rPr>
              <w:t xml:space="preserve">Poliitikakujundamise eesmärgil läbiviidava uuringu puhul tuua välja volitusnorm, millest nähtub, et asutus on selle valdkonna eest vastutav.  </w:t>
            </w:r>
            <w:r w:rsidR="00F27D21" w:rsidRPr="00C15E03">
              <w:rPr>
                <w:rFonts w:ascii="Times New Roman" w:hAnsi="Times New Roman" w:cs="Times New Roman"/>
                <w:i/>
              </w:rPr>
              <w:t>Akadeemilise uuringu korral võib see olla näiteks Teadus- ja arendustegevuse korralduse seadus või teadus- või arendusprojekti avamise otsus, leping vms.</w:t>
            </w:r>
          </w:p>
        </w:tc>
        <w:tc>
          <w:tcPr>
            <w:tcW w:w="4814" w:type="dxa"/>
          </w:tcPr>
          <w:p w14:paraId="1796AD2E" w14:textId="77777777" w:rsidR="00E652A0" w:rsidRPr="00C15E03" w:rsidRDefault="00E652A0" w:rsidP="00F27ED8">
            <w:pPr>
              <w:pStyle w:val="Standard"/>
              <w:jc w:val="both"/>
              <w:rPr>
                <w:rFonts w:ascii="Times New Roman" w:hAnsi="Times New Roman" w:cs="Times New Roman"/>
              </w:rPr>
            </w:pPr>
            <w:r w:rsidRPr="00C15E03">
              <w:rPr>
                <w:rFonts w:ascii="Times New Roman" w:hAnsi="Times New Roman" w:cs="Times New Roman"/>
              </w:rPr>
              <w:t>Isikuandmete töötlemise õiguslik alus on Euroopa Parlamendi ja nõukogu määruse (EL) 2016/679 artikli 6 lõike 1 punkt e koostoimes artikli 6 lõikega 3, isikuandmete kaitse seaduse § 6 ning lastekaitseseaduse § 15.</w:t>
            </w:r>
          </w:p>
          <w:p w14:paraId="2B3DDDA3" w14:textId="77777777" w:rsidR="00C02D3D" w:rsidRPr="00C15E03" w:rsidRDefault="00E652A0" w:rsidP="00F27ED8">
            <w:pPr>
              <w:pStyle w:val="Standard"/>
              <w:jc w:val="both"/>
              <w:rPr>
                <w:rFonts w:ascii="Times New Roman" w:hAnsi="Times New Roman" w:cs="Times New Roman"/>
              </w:rPr>
            </w:pPr>
            <w:r w:rsidRPr="00C15E03">
              <w:rPr>
                <w:rFonts w:ascii="Times New Roman" w:hAnsi="Times New Roman" w:cs="Times New Roman"/>
              </w:rPr>
              <w:t xml:space="preserve">Uuring viiakse läbi avalikes huvides oleva ülesande täitmiseks, et hinnata ja arendada SKA korraldatava </w:t>
            </w:r>
            <w:proofErr w:type="spellStart"/>
            <w:r w:rsidRPr="00C15E03">
              <w:rPr>
                <w:rFonts w:ascii="Times New Roman" w:hAnsi="Times New Roman" w:cs="Times New Roman"/>
              </w:rPr>
              <w:t>mitmedimensioonilise</w:t>
            </w:r>
            <w:proofErr w:type="spellEnd"/>
            <w:r w:rsidRPr="00C15E03">
              <w:rPr>
                <w:rFonts w:ascii="Times New Roman" w:hAnsi="Times New Roman" w:cs="Times New Roman"/>
              </w:rPr>
              <w:t xml:space="preserve"> pereteraapia (MDFT) teenuse rakendamist ja tulemuslikkust Eestis.</w:t>
            </w:r>
            <w:r w:rsidR="00C02D3D" w:rsidRPr="00C15E03">
              <w:rPr>
                <w:rFonts w:ascii="Times New Roman" w:hAnsi="Times New Roman" w:cs="Times New Roman"/>
              </w:rPr>
              <w:t xml:space="preserve"> </w:t>
            </w:r>
            <w:r w:rsidRPr="00C15E03">
              <w:rPr>
                <w:rFonts w:ascii="Times New Roman" w:hAnsi="Times New Roman" w:cs="Times New Roman"/>
              </w:rPr>
              <w:t xml:space="preserve">Lastekaitseseaduse kohaselt on SKA ülesanded lastekaitse korraldamisel riikliku lastekaitsepoliitika elluviimine, riiklike strateegiate rakendamine ning </w:t>
            </w:r>
            <w:proofErr w:type="spellStart"/>
            <w:r w:rsidRPr="00C15E03">
              <w:rPr>
                <w:rFonts w:ascii="Times New Roman" w:hAnsi="Times New Roman" w:cs="Times New Roman"/>
              </w:rPr>
              <w:t>valdkondadeülese</w:t>
            </w:r>
            <w:proofErr w:type="spellEnd"/>
            <w:r w:rsidRPr="00C15E03">
              <w:rPr>
                <w:rFonts w:ascii="Times New Roman" w:hAnsi="Times New Roman" w:cs="Times New Roman"/>
              </w:rPr>
              <w:t xml:space="preserve"> lastekaitsealase koostöö ja ennetuse koordineerimine. </w:t>
            </w:r>
          </w:p>
          <w:p w14:paraId="6D983983" w14:textId="77777777" w:rsidR="00C02D3D" w:rsidRPr="00C15E03" w:rsidRDefault="00E652A0" w:rsidP="00F27ED8">
            <w:pPr>
              <w:pStyle w:val="Standard"/>
              <w:jc w:val="both"/>
              <w:rPr>
                <w:rFonts w:ascii="Times New Roman" w:hAnsi="Times New Roman" w:cs="Times New Roman"/>
              </w:rPr>
            </w:pPr>
            <w:r w:rsidRPr="00C15E03">
              <w:rPr>
                <w:rFonts w:ascii="Times New Roman" w:hAnsi="Times New Roman" w:cs="Times New Roman"/>
              </w:rPr>
              <w:t>Isikuandmete kaitse seaduse § 6 lõike 5 kohaselt loetakse teadusuuringuks ka täidesaatva riigivõimu analüüsid ja uuringud, mis tehakse poliitika kujundamise eesmärgil. Selle aluseks on Sotsiaalkindlustusameti põhimääruse § 6 punkt 14, mille kohaselt on ameti ülesandeks osalemine oma tegevusvaldkonnaga seotud poliitika ning strateegiate, arengukavade ja õigusaktide väljatöötamisel.</w:t>
            </w:r>
            <w:r w:rsidR="00C02D3D" w:rsidRPr="00C15E03">
              <w:rPr>
                <w:rFonts w:ascii="Times New Roman" w:hAnsi="Times New Roman" w:cs="Times New Roman"/>
              </w:rPr>
              <w:t xml:space="preserve"> </w:t>
            </w:r>
          </w:p>
          <w:p w14:paraId="008A2508" w14:textId="77777777" w:rsidR="00C02D3D" w:rsidRPr="00C15E03" w:rsidRDefault="00E652A0" w:rsidP="00F27ED8">
            <w:pPr>
              <w:pStyle w:val="Standard"/>
              <w:jc w:val="both"/>
              <w:rPr>
                <w:rFonts w:ascii="Times New Roman" w:hAnsi="Times New Roman" w:cs="Times New Roman"/>
                <w:b/>
                <w:bCs/>
              </w:rPr>
            </w:pPr>
            <w:r w:rsidRPr="00C15E03">
              <w:rPr>
                <w:rFonts w:ascii="Times New Roman" w:hAnsi="Times New Roman" w:cs="Times New Roman"/>
              </w:rPr>
              <w:t>Kuna uuring hõlmab andmeid noorte riskikäitumise, sõltuvusainete tarvitamise, traumakogemuse, vaimse tervise ning varasemate õigusrikkumiste kohta, kohaldatakse eriliiki isikuandmete töötlemisel lisaks GDPR artikli 9 lõike 2 punkti j ning õigusrikkumiste andmete töötlemisel GDPR artiklit 10.</w:t>
            </w:r>
            <w:r w:rsidRPr="00C15E03">
              <w:rPr>
                <w:rFonts w:ascii="Times New Roman" w:hAnsi="Times New Roman" w:cs="Times New Roman"/>
                <w:b/>
                <w:bCs/>
              </w:rPr>
              <w:t xml:space="preserve"> </w:t>
            </w:r>
          </w:p>
          <w:p w14:paraId="6A6B8FF9" w14:textId="4429540C" w:rsidR="00996CED" w:rsidRPr="00C15E03" w:rsidRDefault="00E652A0" w:rsidP="00F27ED8">
            <w:pPr>
              <w:pStyle w:val="Standard"/>
              <w:jc w:val="both"/>
              <w:rPr>
                <w:rFonts w:ascii="Times New Roman" w:hAnsi="Times New Roman" w:cs="Times New Roman"/>
              </w:rPr>
            </w:pPr>
            <w:r w:rsidRPr="00C15E03">
              <w:rPr>
                <w:rFonts w:ascii="Times New Roman" w:hAnsi="Times New Roman" w:cs="Times New Roman"/>
              </w:rPr>
              <w:lastRenderedPageBreak/>
              <w:t>Uuringu eesmärk, ulatus ja andmete töötlemise vajadus tulenevad MDFT rakendamise ja tulemuslikkuse uuringu lähteülesandest, mille kohaselt hinnatakse muuhulgas noorte riskikäitumise taset, sõltuvushäireid, traumakogemusi, vaimse tervise sümptomeid, õigusrikkumisi ning muutusi pärast teraapias osalemist .</w:t>
            </w:r>
          </w:p>
        </w:tc>
      </w:tr>
    </w:tbl>
    <w:p w14:paraId="65289E7F" w14:textId="77777777" w:rsidR="00E20D1D" w:rsidRPr="00C15E03" w:rsidRDefault="00E20D1D" w:rsidP="00E20D1D">
      <w:pPr>
        <w:pStyle w:val="Standard"/>
        <w:rPr>
          <w:rFonts w:ascii="Times New Roman" w:hAnsi="Times New Roman" w:cs="Times New Roman"/>
          <w:b/>
          <w:bCs/>
        </w:rPr>
      </w:pPr>
    </w:p>
    <w:p w14:paraId="2A332440" w14:textId="77777777" w:rsidR="008161F0" w:rsidRPr="00C15E03" w:rsidRDefault="008161F0" w:rsidP="00E20D1D">
      <w:pPr>
        <w:pStyle w:val="Standard"/>
        <w:rPr>
          <w:rFonts w:ascii="Times New Roman" w:hAnsi="Times New Roman" w:cs="Times New Roman"/>
          <w:b/>
          <w:bCs/>
        </w:rPr>
      </w:pPr>
    </w:p>
    <w:tbl>
      <w:tblPr>
        <w:tblStyle w:val="Kontuurtabel"/>
        <w:tblW w:w="0" w:type="auto"/>
        <w:tblLook w:val="04A0" w:firstRow="1" w:lastRow="0" w:firstColumn="1" w:lastColumn="0" w:noHBand="0" w:noVBand="1"/>
      </w:tblPr>
      <w:tblGrid>
        <w:gridCol w:w="9628"/>
      </w:tblGrid>
      <w:tr w:rsidR="00E20D1D" w:rsidRPr="00C15E03" w14:paraId="1B7BAC51" w14:textId="77777777" w:rsidTr="00F27ED8">
        <w:tc>
          <w:tcPr>
            <w:tcW w:w="9628" w:type="dxa"/>
          </w:tcPr>
          <w:p w14:paraId="62554953" w14:textId="6FEA8A1E" w:rsidR="00E20D1D" w:rsidRPr="00C15E03" w:rsidRDefault="000C3BFC" w:rsidP="00F27ED8">
            <w:pPr>
              <w:pStyle w:val="Standard"/>
              <w:jc w:val="both"/>
              <w:rPr>
                <w:rFonts w:ascii="Times New Roman" w:hAnsi="Times New Roman" w:cs="Times New Roman"/>
                <w:b/>
                <w:bCs/>
              </w:rPr>
            </w:pPr>
            <w:r w:rsidRPr="00C15E03">
              <w:rPr>
                <w:rFonts w:ascii="Times New Roman" w:hAnsi="Times New Roman" w:cs="Times New Roman"/>
                <w:b/>
                <w:bCs/>
              </w:rPr>
              <w:t>4</w:t>
            </w:r>
            <w:r w:rsidR="00E20D1D" w:rsidRPr="00C15E03">
              <w:rPr>
                <w:rFonts w:ascii="Times New Roman" w:hAnsi="Times New Roman" w:cs="Times New Roman"/>
                <w:b/>
                <w:bCs/>
              </w:rPr>
              <w:t xml:space="preserve">. </w:t>
            </w:r>
            <w:r w:rsidR="00614698" w:rsidRPr="00C15E03">
              <w:rPr>
                <w:rFonts w:ascii="Times New Roman" w:hAnsi="Times New Roman" w:cs="Times New Roman"/>
                <w:b/>
                <w:bCs/>
              </w:rPr>
              <w:t>Mis on i</w:t>
            </w:r>
            <w:r w:rsidR="00E20D1D" w:rsidRPr="00C15E03">
              <w:rPr>
                <w:rFonts w:ascii="Times New Roman" w:hAnsi="Times New Roman" w:cs="Times New Roman"/>
                <w:b/>
                <w:bCs/>
              </w:rPr>
              <w:t>sikuandmete töötlemise eesmärk</w:t>
            </w:r>
            <w:r w:rsidR="002E7BB7" w:rsidRPr="00C15E03">
              <w:rPr>
                <w:rFonts w:ascii="Times New Roman" w:hAnsi="Times New Roman" w:cs="Times New Roman"/>
                <w:b/>
                <w:bCs/>
              </w:rPr>
              <w:t>?</w:t>
            </w:r>
          </w:p>
          <w:p w14:paraId="7CEAD129" w14:textId="797065DF" w:rsidR="00E20D1D" w:rsidRPr="00C15E03" w:rsidRDefault="00E20D1D" w:rsidP="00F27ED8">
            <w:pPr>
              <w:pStyle w:val="Standard"/>
              <w:jc w:val="both"/>
              <w:rPr>
                <w:rFonts w:ascii="Times New Roman" w:hAnsi="Times New Roman" w:cs="Times New Roman"/>
                <w:b/>
                <w:bCs/>
                <w:i/>
                <w:iCs/>
              </w:rPr>
            </w:pPr>
            <w:r w:rsidRPr="00C15E03">
              <w:rPr>
                <w:rFonts w:ascii="Times New Roman" w:hAnsi="Times New Roman" w:cs="Times New Roman"/>
                <w:i/>
                <w:iCs/>
              </w:rPr>
              <w:t>Kirjeldage uuringu eesmärke</w:t>
            </w:r>
            <w:r w:rsidR="00F27D21" w:rsidRPr="00C15E03">
              <w:rPr>
                <w:rFonts w:ascii="Times New Roman" w:hAnsi="Times New Roman" w:cs="Times New Roman"/>
                <w:i/>
                <w:iCs/>
              </w:rPr>
              <w:t xml:space="preserve"> ja </w:t>
            </w:r>
            <w:r w:rsidRPr="00C15E03">
              <w:rPr>
                <w:rFonts w:ascii="Times New Roman" w:hAnsi="Times New Roman" w:cs="Times New Roman"/>
                <w:i/>
                <w:iCs/>
              </w:rPr>
              <w:t>püstitatud hüpoteese, mille saavutamiseks on vajalik isikuandmete töötlemine</w:t>
            </w:r>
            <w:r w:rsidR="00B4159C" w:rsidRPr="00C15E03">
              <w:rPr>
                <w:rFonts w:ascii="Times New Roman" w:hAnsi="Times New Roman" w:cs="Times New Roman"/>
                <w:i/>
                <w:iCs/>
              </w:rPr>
              <w:t>. Palume siin punktis selgitada kogu uuringut, mitte ainult taotluse esemeks olevat osa (</w:t>
            </w:r>
            <w:r w:rsidR="00CC0A20" w:rsidRPr="00C15E03">
              <w:rPr>
                <w:rFonts w:ascii="Times New Roman" w:hAnsi="Times New Roman" w:cs="Times New Roman"/>
                <w:i/>
                <w:iCs/>
              </w:rPr>
              <w:t>näitaks ka</w:t>
            </w:r>
            <w:r w:rsidR="00B4159C" w:rsidRPr="00C15E03">
              <w:rPr>
                <w:rFonts w:ascii="Times New Roman" w:hAnsi="Times New Roman" w:cs="Times New Roman"/>
                <w:i/>
                <w:iCs/>
              </w:rPr>
              <w:t xml:space="preserve"> nõusoleku alusel toimuvat uuringu osa). </w:t>
            </w:r>
            <w:r w:rsidR="00B4159C" w:rsidRPr="00C15E03">
              <w:rPr>
                <w:rStyle w:val="normaltextrun"/>
                <w:rFonts w:ascii="Times New Roman" w:hAnsi="Times New Roman" w:cs="Times New Roman"/>
                <w:i/>
                <w:iCs/>
                <w:bdr w:val="none" w:sz="0" w:space="0" w:color="auto" w:frame="1"/>
              </w:rPr>
              <w:t xml:space="preserve">Kui osa uuringust toimub nõusoleku alusel, siis palume taotlusele lisada nõusoleku vorm või selle kavand ning küsimustik </w:t>
            </w:r>
            <w:r w:rsidR="009D206D" w:rsidRPr="00C15E03">
              <w:rPr>
                <w:rStyle w:val="normaltextrun"/>
                <w:rFonts w:ascii="Times New Roman" w:hAnsi="Times New Roman" w:cs="Times New Roman"/>
                <w:i/>
                <w:iCs/>
                <w:bdr w:val="none" w:sz="0" w:space="0" w:color="auto" w:frame="1"/>
              </w:rPr>
              <w:t>või</w:t>
            </w:r>
            <w:r w:rsidR="00B4159C" w:rsidRPr="00C15E03">
              <w:rPr>
                <w:rStyle w:val="normaltextrun"/>
                <w:rFonts w:ascii="Times New Roman" w:hAnsi="Times New Roman" w:cs="Times New Roman"/>
                <w:i/>
                <w:iCs/>
                <w:bdr w:val="none" w:sz="0" w:space="0" w:color="auto" w:frame="1"/>
              </w:rPr>
              <w:t xml:space="preserve"> selle kavand.</w:t>
            </w:r>
          </w:p>
          <w:p w14:paraId="11D80BF0" w14:textId="77777777" w:rsidR="00036071" w:rsidRPr="00C15E03" w:rsidRDefault="00036071" w:rsidP="00F27ED8">
            <w:pPr>
              <w:pStyle w:val="Standard"/>
              <w:jc w:val="both"/>
              <w:rPr>
                <w:rFonts w:ascii="Times New Roman" w:hAnsi="Times New Roman" w:cs="Times New Roman"/>
              </w:rPr>
            </w:pPr>
          </w:p>
          <w:p w14:paraId="284EA76B" w14:textId="51BDF8E1" w:rsidR="00036071" w:rsidRPr="00C15E03" w:rsidRDefault="00036071" w:rsidP="00F27ED8">
            <w:pPr>
              <w:pStyle w:val="Standard"/>
              <w:jc w:val="both"/>
              <w:rPr>
                <w:rFonts w:ascii="Times New Roman" w:hAnsi="Times New Roman" w:cs="Times New Roman"/>
                <w:b/>
                <w:bCs/>
              </w:rPr>
            </w:pPr>
            <w:r w:rsidRPr="00C15E03">
              <w:rPr>
                <w:rFonts w:ascii="Times New Roman" w:hAnsi="Times New Roman" w:cs="Times New Roman"/>
                <w:b/>
                <w:bCs/>
              </w:rPr>
              <w:t xml:space="preserve">Uuringu eesmärgid ja </w:t>
            </w:r>
            <w:r w:rsidR="00021631" w:rsidRPr="00C15E03">
              <w:rPr>
                <w:rFonts w:ascii="Times New Roman" w:hAnsi="Times New Roman" w:cs="Times New Roman"/>
                <w:b/>
                <w:bCs/>
              </w:rPr>
              <w:t>püstitatud hüpo</w:t>
            </w:r>
            <w:r w:rsidRPr="00C15E03">
              <w:rPr>
                <w:rFonts w:ascii="Times New Roman" w:hAnsi="Times New Roman" w:cs="Times New Roman"/>
                <w:b/>
                <w:bCs/>
              </w:rPr>
              <w:t>teesid (uurimi</w:t>
            </w:r>
            <w:r w:rsidR="00021631" w:rsidRPr="00C15E03">
              <w:rPr>
                <w:rFonts w:ascii="Times New Roman" w:hAnsi="Times New Roman" w:cs="Times New Roman"/>
                <w:b/>
                <w:bCs/>
              </w:rPr>
              <w:t>sküsimused</w:t>
            </w:r>
            <w:r w:rsidRPr="00C15E03">
              <w:rPr>
                <w:rFonts w:ascii="Times New Roman" w:hAnsi="Times New Roman" w:cs="Times New Roman"/>
                <w:b/>
                <w:bCs/>
              </w:rPr>
              <w:t>)</w:t>
            </w:r>
          </w:p>
          <w:p w14:paraId="006FF5EB" w14:textId="2B76A324" w:rsidR="00036071" w:rsidRPr="00C15E03" w:rsidRDefault="00036071" w:rsidP="00F27ED8">
            <w:pPr>
              <w:pStyle w:val="Standard"/>
              <w:jc w:val="both"/>
              <w:rPr>
                <w:rFonts w:ascii="Times New Roman" w:hAnsi="Times New Roman" w:cs="Times New Roman"/>
              </w:rPr>
            </w:pPr>
            <w:r w:rsidRPr="00C15E03">
              <w:rPr>
                <w:rFonts w:ascii="Times New Roman" w:hAnsi="Times New Roman" w:cs="Times New Roman"/>
              </w:rPr>
              <w:t>Uuringu „</w:t>
            </w:r>
            <w:proofErr w:type="spellStart"/>
            <w:r w:rsidRPr="00C15E03">
              <w:rPr>
                <w:rFonts w:ascii="Times New Roman" w:hAnsi="Times New Roman" w:cs="Times New Roman"/>
              </w:rPr>
              <w:t>Mitmedimensioonilise</w:t>
            </w:r>
            <w:proofErr w:type="spellEnd"/>
            <w:r w:rsidRPr="00C15E03">
              <w:rPr>
                <w:rFonts w:ascii="Times New Roman" w:hAnsi="Times New Roman" w:cs="Times New Roman"/>
              </w:rPr>
              <w:t xml:space="preserve"> pereteraapia (MDFT) rakendamise ja tulemuslikkuse uurin</w:t>
            </w:r>
            <w:r w:rsidR="00021631" w:rsidRPr="00C15E03">
              <w:rPr>
                <w:rFonts w:ascii="Times New Roman" w:hAnsi="Times New Roman" w:cs="Times New Roman"/>
              </w:rPr>
              <w:t>gu ü</w:t>
            </w:r>
            <w:r w:rsidRPr="00C15E03">
              <w:rPr>
                <w:rFonts w:ascii="Times New Roman" w:hAnsi="Times New Roman" w:cs="Times New Roman"/>
              </w:rPr>
              <w:t xml:space="preserve">ldine eesmärk on hinnata MDFT rakendamist ja tulemuslikkust Eestis, et toetada teenuse tõenduspõhist, jätkusuutlikku ja </w:t>
            </w:r>
            <w:r w:rsidR="00021631" w:rsidRPr="00C15E03">
              <w:rPr>
                <w:rFonts w:ascii="Times New Roman" w:hAnsi="Times New Roman" w:cs="Times New Roman"/>
              </w:rPr>
              <w:t>sihtrühma</w:t>
            </w:r>
            <w:r w:rsidRPr="00C15E03">
              <w:rPr>
                <w:rFonts w:ascii="Times New Roman" w:hAnsi="Times New Roman" w:cs="Times New Roman"/>
              </w:rPr>
              <w:t xml:space="preserve"> vajadustele vastavat arendamist. Uuring ei piirdu vaid </w:t>
            </w:r>
            <w:r w:rsidR="00021631" w:rsidRPr="00C15E03">
              <w:rPr>
                <w:rFonts w:ascii="Times New Roman" w:hAnsi="Times New Roman" w:cs="Times New Roman"/>
              </w:rPr>
              <w:t xml:space="preserve">ühe </w:t>
            </w:r>
            <w:r w:rsidRPr="00C15E03">
              <w:rPr>
                <w:rFonts w:ascii="Times New Roman" w:hAnsi="Times New Roman" w:cs="Times New Roman"/>
              </w:rPr>
              <w:t>aspektiga, vaid on laiahaardeline – selle käigus kombineeritakse kvantitatiivseid andmeid noorte riskikäitumise muutuste kohta, kvalitatiivseid andmeid osapoolte kogemustest ning kulutõhususe</w:t>
            </w:r>
            <w:r w:rsidR="00021631" w:rsidRPr="00C15E03">
              <w:rPr>
                <w:rFonts w:ascii="Times New Roman" w:hAnsi="Times New Roman" w:cs="Times New Roman"/>
              </w:rPr>
              <w:t xml:space="preserve"> analüüsi.</w:t>
            </w:r>
            <w:r w:rsidR="00A522A4" w:rsidRPr="00C15E03">
              <w:rPr>
                <w:rFonts w:ascii="Times New Roman" w:hAnsi="Times New Roman" w:cs="Times New Roman"/>
              </w:rPr>
              <w:br/>
            </w:r>
          </w:p>
          <w:p w14:paraId="12FEAC4A" w14:textId="07B13109" w:rsidR="00965B68" w:rsidRPr="00C15E03" w:rsidRDefault="00036071" w:rsidP="00F27ED8">
            <w:pPr>
              <w:pStyle w:val="Standard"/>
              <w:jc w:val="both"/>
              <w:rPr>
                <w:rFonts w:ascii="Times New Roman" w:hAnsi="Times New Roman" w:cs="Times New Roman"/>
              </w:rPr>
            </w:pPr>
            <w:r w:rsidRPr="00C15E03">
              <w:rPr>
                <w:rFonts w:ascii="Times New Roman" w:hAnsi="Times New Roman" w:cs="Times New Roman"/>
              </w:rPr>
              <w:t>Nende eesmärkide saavutamiseks ja</w:t>
            </w:r>
            <w:r w:rsidR="00021631" w:rsidRPr="00C15E03">
              <w:rPr>
                <w:rFonts w:ascii="Times New Roman" w:hAnsi="Times New Roman" w:cs="Times New Roman"/>
              </w:rPr>
              <w:t xml:space="preserve"> </w:t>
            </w:r>
            <w:r w:rsidRPr="00C15E03">
              <w:rPr>
                <w:rFonts w:ascii="Times New Roman" w:hAnsi="Times New Roman" w:cs="Times New Roman"/>
              </w:rPr>
              <w:t>järelduste tegemiseks on vajalik isikuandmete, sealhulgas eriliiki isikuandmete (nt terviseandmed, andmed õigusrikkumiste ja sõltuvushäirete kohta) töötlemine.</w:t>
            </w:r>
            <w:r w:rsidR="00965B68" w:rsidRPr="00C15E03">
              <w:rPr>
                <w:rFonts w:ascii="Times New Roman" w:hAnsi="Times New Roman" w:cs="Times New Roman"/>
              </w:rPr>
              <w:t xml:space="preserve"> </w:t>
            </w:r>
          </w:p>
          <w:p w14:paraId="609E7216" w14:textId="4F245FE9" w:rsidR="00036071" w:rsidRPr="00C15E03" w:rsidRDefault="00036071" w:rsidP="00F27ED8">
            <w:pPr>
              <w:pStyle w:val="Standard"/>
              <w:jc w:val="both"/>
              <w:rPr>
                <w:rFonts w:ascii="Times New Roman" w:hAnsi="Times New Roman" w:cs="Times New Roman"/>
              </w:rPr>
            </w:pPr>
          </w:p>
          <w:p w14:paraId="3A41EE3E" w14:textId="180D132C" w:rsidR="00036071" w:rsidRPr="00C15E03" w:rsidRDefault="00B54C33" w:rsidP="00F27ED8">
            <w:pPr>
              <w:pStyle w:val="Standard"/>
              <w:jc w:val="both"/>
              <w:rPr>
                <w:rFonts w:ascii="Times New Roman" w:hAnsi="Times New Roman" w:cs="Times New Roman"/>
              </w:rPr>
            </w:pPr>
            <w:r w:rsidRPr="00C15E03">
              <w:rPr>
                <w:rFonts w:ascii="Times New Roman" w:hAnsi="Times New Roman" w:cs="Times New Roman"/>
              </w:rPr>
              <w:t>U</w:t>
            </w:r>
            <w:r w:rsidR="00036071" w:rsidRPr="00C15E03">
              <w:rPr>
                <w:rFonts w:ascii="Times New Roman" w:hAnsi="Times New Roman" w:cs="Times New Roman"/>
              </w:rPr>
              <w:t xml:space="preserve">uringu aluseks </w:t>
            </w:r>
            <w:r w:rsidR="00021631" w:rsidRPr="00C15E03">
              <w:rPr>
                <w:rFonts w:ascii="Times New Roman" w:hAnsi="Times New Roman" w:cs="Times New Roman"/>
              </w:rPr>
              <w:t xml:space="preserve">püstitatud </w:t>
            </w:r>
            <w:r w:rsidR="00036071" w:rsidRPr="00C15E03">
              <w:rPr>
                <w:rFonts w:ascii="Times New Roman" w:hAnsi="Times New Roman" w:cs="Times New Roman"/>
              </w:rPr>
              <w:t xml:space="preserve"> uurimis</w:t>
            </w:r>
            <w:r w:rsidR="00021631" w:rsidRPr="00C15E03">
              <w:rPr>
                <w:rFonts w:ascii="Times New Roman" w:hAnsi="Times New Roman" w:cs="Times New Roman"/>
              </w:rPr>
              <w:t>küsimuse</w:t>
            </w:r>
            <w:r w:rsidRPr="00C15E03">
              <w:rPr>
                <w:rFonts w:ascii="Times New Roman" w:hAnsi="Times New Roman" w:cs="Times New Roman"/>
              </w:rPr>
              <w:t>d</w:t>
            </w:r>
            <w:r w:rsidR="00036071" w:rsidRPr="00C15E03">
              <w:rPr>
                <w:rFonts w:ascii="Times New Roman" w:hAnsi="Times New Roman" w:cs="Times New Roman"/>
              </w:rPr>
              <w:t>, millele vastamiseks isikuandmeid töödeldakse:</w:t>
            </w:r>
          </w:p>
          <w:p w14:paraId="40A517BE" w14:textId="77777777" w:rsidR="00021631" w:rsidRPr="00C15E03" w:rsidRDefault="00036071" w:rsidP="00F27ED8">
            <w:pPr>
              <w:pStyle w:val="Standard"/>
              <w:numPr>
                <w:ilvl w:val="0"/>
                <w:numId w:val="24"/>
              </w:numPr>
              <w:jc w:val="both"/>
              <w:rPr>
                <w:rFonts w:ascii="Times New Roman" w:hAnsi="Times New Roman" w:cs="Times New Roman"/>
              </w:rPr>
            </w:pPr>
            <w:r w:rsidRPr="00C15E03">
              <w:rPr>
                <w:rFonts w:ascii="Times New Roman" w:hAnsi="Times New Roman" w:cs="Times New Roman"/>
                <w:b/>
                <w:bCs/>
              </w:rPr>
              <w:t>MDFT</w:t>
            </w:r>
            <w:r w:rsidR="00021631" w:rsidRPr="00C15E03">
              <w:rPr>
                <w:rFonts w:ascii="Times New Roman" w:hAnsi="Times New Roman" w:cs="Times New Roman"/>
                <w:b/>
                <w:bCs/>
              </w:rPr>
              <w:t xml:space="preserve"> sihtrühma </w:t>
            </w:r>
            <w:r w:rsidRPr="00C15E03">
              <w:rPr>
                <w:rFonts w:ascii="Times New Roman" w:hAnsi="Times New Roman" w:cs="Times New Roman"/>
                <w:b/>
                <w:bCs/>
              </w:rPr>
              <w:t>profiili ja abivajaduse kaardistamine</w:t>
            </w:r>
            <w:r w:rsidR="00021631" w:rsidRPr="00C15E03">
              <w:rPr>
                <w:rFonts w:ascii="Times New Roman" w:hAnsi="Times New Roman" w:cs="Times New Roman"/>
              </w:rPr>
              <w:t xml:space="preserve"> – e</w:t>
            </w:r>
            <w:r w:rsidRPr="00C15E03">
              <w:rPr>
                <w:rFonts w:ascii="Times New Roman" w:hAnsi="Times New Roman" w:cs="Times New Roman"/>
              </w:rPr>
              <w:t>esmärk on tuvastada, milline on MDFT-</w:t>
            </w:r>
            <w:proofErr w:type="spellStart"/>
            <w:r w:rsidRPr="00C15E03">
              <w:rPr>
                <w:rFonts w:ascii="Times New Roman" w:hAnsi="Times New Roman" w:cs="Times New Roman"/>
              </w:rPr>
              <w:t>sse</w:t>
            </w:r>
            <w:proofErr w:type="spellEnd"/>
            <w:r w:rsidRPr="00C15E03">
              <w:rPr>
                <w:rFonts w:ascii="Times New Roman" w:hAnsi="Times New Roman" w:cs="Times New Roman"/>
              </w:rPr>
              <w:t xml:space="preserve"> jõudvate laste ja noorte reaalne profiil (vanus, sugu, riskikäitumise tase, õigusrikkumised, sõltuvushäired, peresuhted, traumakogemused) ning kas see vastab MDFT metoodika teaduspõhistele eeldustele</w:t>
            </w:r>
            <w:r w:rsidR="00021631" w:rsidRPr="00C15E03">
              <w:rPr>
                <w:rFonts w:ascii="Times New Roman" w:hAnsi="Times New Roman" w:cs="Times New Roman"/>
              </w:rPr>
              <w:t>.</w:t>
            </w:r>
          </w:p>
          <w:p w14:paraId="02BC5FD2" w14:textId="7EC514A4" w:rsidR="00021631" w:rsidRPr="00C15E03" w:rsidRDefault="00036071" w:rsidP="00F27ED8">
            <w:pPr>
              <w:pStyle w:val="Standard"/>
              <w:numPr>
                <w:ilvl w:val="0"/>
                <w:numId w:val="24"/>
              </w:numPr>
              <w:jc w:val="both"/>
              <w:rPr>
                <w:rFonts w:ascii="Times New Roman" w:hAnsi="Times New Roman" w:cs="Times New Roman"/>
              </w:rPr>
            </w:pPr>
            <w:r w:rsidRPr="00C15E03">
              <w:rPr>
                <w:rFonts w:ascii="Times New Roman" w:hAnsi="Times New Roman" w:cs="Times New Roman"/>
                <w:b/>
                <w:bCs/>
              </w:rPr>
              <w:t>Tulemuslikkuse ja muutuste hindamine</w:t>
            </w:r>
            <w:r w:rsidR="00021631" w:rsidRPr="00C15E03">
              <w:rPr>
                <w:rFonts w:ascii="Times New Roman" w:hAnsi="Times New Roman" w:cs="Times New Roman"/>
              </w:rPr>
              <w:t xml:space="preserve"> – u</w:t>
            </w:r>
            <w:r w:rsidRPr="00C15E03">
              <w:rPr>
                <w:rFonts w:ascii="Times New Roman" w:hAnsi="Times New Roman" w:cs="Times New Roman"/>
              </w:rPr>
              <w:t xml:space="preserve">uritakse, millised reaalsed muutused toimuvad teraapias osalenud noorte riskikäitumises, vaimse tervise </w:t>
            </w:r>
            <w:proofErr w:type="spellStart"/>
            <w:r w:rsidR="00021631" w:rsidRPr="00C15E03">
              <w:rPr>
                <w:rFonts w:ascii="Times New Roman" w:hAnsi="Times New Roman" w:cs="Times New Roman"/>
              </w:rPr>
              <w:t>sümptomaatikas</w:t>
            </w:r>
            <w:proofErr w:type="spellEnd"/>
            <w:r w:rsidRPr="00C15E03">
              <w:rPr>
                <w:rFonts w:ascii="Times New Roman" w:hAnsi="Times New Roman" w:cs="Times New Roman"/>
              </w:rPr>
              <w:t>, peresuhetes ja hariduse omandamises (võrreldes teraapiaeelse ajaga)</w:t>
            </w:r>
            <w:r w:rsidR="00021631" w:rsidRPr="00C15E03">
              <w:rPr>
                <w:rFonts w:ascii="Times New Roman" w:hAnsi="Times New Roman" w:cs="Times New Roman"/>
              </w:rPr>
              <w:t>.</w:t>
            </w:r>
            <w:r w:rsidR="00A522A4" w:rsidRPr="00C15E03">
              <w:rPr>
                <w:rFonts w:ascii="Times New Roman" w:hAnsi="Times New Roman" w:cs="Times New Roman"/>
              </w:rPr>
              <w:t xml:space="preserve"> Eesmärgi saavutamiseks analüüsitakse nii osalejate enda kogemusi (intervjuud ja ankeetküsitlused) kui ka PACT (</w:t>
            </w:r>
            <w:proofErr w:type="spellStart"/>
            <w:r w:rsidR="00A522A4" w:rsidRPr="00C15E03">
              <w:rPr>
                <w:rFonts w:ascii="Times New Roman" w:hAnsi="Times New Roman" w:cs="Times New Roman"/>
                <w:i/>
                <w:iCs/>
              </w:rPr>
              <w:t>Positive</w:t>
            </w:r>
            <w:proofErr w:type="spellEnd"/>
            <w:r w:rsidR="00A522A4" w:rsidRPr="00C15E03">
              <w:rPr>
                <w:rFonts w:ascii="Times New Roman" w:hAnsi="Times New Roman" w:cs="Times New Roman"/>
                <w:i/>
                <w:iCs/>
              </w:rPr>
              <w:t xml:space="preserve"> </w:t>
            </w:r>
            <w:proofErr w:type="spellStart"/>
            <w:r w:rsidR="00A522A4" w:rsidRPr="00C15E03">
              <w:rPr>
                <w:rFonts w:ascii="Times New Roman" w:hAnsi="Times New Roman" w:cs="Times New Roman"/>
                <w:i/>
                <w:iCs/>
              </w:rPr>
              <w:t>Achievement</w:t>
            </w:r>
            <w:proofErr w:type="spellEnd"/>
            <w:r w:rsidR="00A522A4" w:rsidRPr="00C15E03">
              <w:rPr>
                <w:rFonts w:ascii="Times New Roman" w:hAnsi="Times New Roman" w:cs="Times New Roman"/>
                <w:i/>
                <w:iCs/>
              </w:rPr>
              <w:t xml:space="preserve"> </w:t>
            </w:r>
            <w:proofErr w:type="spellStart"/>
            <w:r w:rsidR="00A522A4" w:rsidRPr="00C15E03">
              <w:rPr>
                <w:rFonts w:ascii="Times New Roman" w:hAnsi="Times New Roman" w:cs="Times New Roman"/>
                <w:i/>
                <w:iCs/>
              </w:rPr>
              <w:t>Change</w:t>
            </w:r>
            <w:proofErr w:type="spellEnd"/>
            <w:r w:rsidR="00A522A4" w:rsidRPr="00C15E03">
              <w:rPr>
                <w:rFonts w:ascii="Times New Roman" w:hAnsi="Times New Roman" w:cs="Times New Roman"/>
                <w:i/>
                <w:iCs/>
              </w:rPr>
              <w:t xml:space="preserve"> Tool</w:t>
            </w:r>
            <w:r w:rsidR="00A522A4" w:rsidRPr="00C15E03">
              <w:rPr>
                <w:rFonts w:ascii="Times New Roman" w:hAnsi="Times New Roman" w:cs="Times New Roman"/>
              </w:rPr>
              <w:t>) riskihindamiste tulemusi enne ja pärast teraapiat. Samuti uuritakse tegureid, miks osadel juhtudel teraapia katkestatakse või positiivseid muutusi ei saavutata.</w:t>
            </w:r>
          </w:p>
          <w:p w14:paraId="7604FBC5" w14:textId="67548F55" w:rsidR="009B4CDD" w:rsidRPr="00C15E03" w:rsidRDefault="00036071" w:rsidP="00F27ED8">
            <w:pPr>
              <w:pStyle w:val="Standard"/>
              <w:numPr>
                <w:ilvl w:val="0"/>
                <w:numId w:val="24"/>
              </w:numPr>
              <w:jc w:val="both"/>
              <w:rPr>
                <w:rFonts w:ascii="Times New Roman" w:hAnsi="Times New Roman" w:cs="Times New Roman"/>
              </w:rPr>
            </w:pPr>
            <w:r w:rsidRPr="00C15E03">
              <w:rPr>
                <w:rFonts w:ascii="Times New Roman" w:hAnsi="Times New Roman" w:cs="Times New Roman"/>
                <w:b/>
                <w:bCs/>
              </w:rPr>
              <w:t>Rakendamise protsessi ja rahulolu</w:t>
            </w:r>
            <w:r w:rsidR="00021631" w:rsidRPr="00C15E03">
              <w:rPr>
                <w:rFonts w:ascii="Times New Roman" w:hAnsi="Times New Roman" w:cs="Times New Roman"/>
                <w:b/>
                <w:bCs/>
              </w:rPr>
              <w:t xml:space="preserve"> analüüs</w:t>
            </w:r>
            <w:r w:rsidR="00021631" w:rsidRPr="00C15E03">
              <w:rPr>
                <w:rFonts w:ascii="Times New Roman" w:hAnsi="Times New Roman" w:cs="Times New Roman"/>
              </w:rPr>
              <w:t xml:space="preserve"> – e</w:t>
            </w:r>
            <w:r w:rsidRPr="00C15E03">
              <w:rPr>
                <w:rFonts w:ascii="Times New Roman" w:hAnsi="Times New Roman" w:cs="Times New Roman"/>
              </w:rPr>
              <w:t>esmärk on mõista, millised on eri osapoolte (noored, lapsevanemad</w:t>
            </w:r>
            <w:r w:rsidR="00B54C33" w:rsidRPr="00C15E03">
              <w:rPr>
                <w:rFonts w:ascii="Times New Roman" w:hAnsi="Times New Roman" w:cs="Times New Roman"/>
              </w:rPr>
              <w:t xml:space="preserve">) </w:t>
            </w:r>
            <w:r w:rsidRPr="00C15E03">
              <w:rPr>
                <w:rFonts w:ascii="Times New Roman" w:hAnsi="Times New Roman" w:cs="Times New Roman"/>
              </w:rPr>
              <w:t>hinnangud teraapia sisule ja kättesaadavusele Eestis. Uuritakse suunamisprotsessi arusaadavust, kasutajasõbralikkust ning vastavust metoodika nõuetele</w:t>
            </w:r>
            <w:r w:rsidR="009B4CDD" w:rsidRPr="00C15E03">
              <w:rPr>
                <w:rFonts w:ascii="Times New Roman" w:hAnsi="Times New Roman" w:cs="Times New Roman"/>
              </w:rPr>
              <w:t>.</w:t>
            </w:r>
          </w:p>
          <w:p w14:paraId="6E2EF172" w14:textId="231E63E7" w:rsidR="00036071" w:rsidRPr="00C15E03" w:rsidRDefault="00036071" w:rsidP="00F27ED8">
            <w:pPr>
              <w:pStyle w:val="Standard"/>
              <w:numPr>
                <w:ilvl w:val="0"/>
                <w:numId w:val="24"/>
              </w:numPr>
              <w:jc w:val="both"/>
              <w:rPr>
                <w:rFonts w:ascii="Times New Roman" w:hAnsi="Times New Roman" w:cs="Times New Roman"/>
              </w:rPr>
            </w:pPr>
            <w:r w:rsidRPr="00C15E03">
              <w:rPr>
                <w:rFonts w:ascii="Times New Roman" w:hAnsi="Times New Roman" w:cs="Times New Roman"/>
                <w:b/>
                <w:bCs/>
              </w:rPr>
              <w:t>Kulutõhususe hindamine</w:t>
            </w:r>
            <w:r w:rsidR="009B4CDD" w:rsidRPr="00C15E03">
              <w:rPr>
                <w:rFonts w:ascii="Times New Roman" w:hAnsi="Times New Roman" w:cs="Times New Roman"/>
              </w:rPr>
              <w:t xml:space="preserve"> – h</w:t>
            </w:r>
            <w:r w:rsidRPr="00C15E03">
              <w:rPr>
                <w:rFonts w:ascii="Times New Roman" w:hAnsi="Times New Roman" w:cs="Times New Roman"/>
              </w:rPr>
              <w:t xml:space="preserve">innatakse, kas ja kuivõrd kulutõhus on MDFT rakendamine Eesti </w:t>
            </w:r>
            <w:proofErr w:type="spellStart"/>
            <w:r w:rsidRPr="00C15E03">
              <w:rPr>
                <w:rFonts w:ascii="Times New Roman" w:hAnsi="Times New Roman" w:cs="Times New Roman"/>
              </w:rPr>
              <w:t>teenustes</w:t>
            </w:r>
            <w:r w:rsidR="009B4CDD" w:rsidRPr="00C15E03">
              <w:rPr>
                <w:rFonts w:ascii="Times New Roman" w:hAnsi="Times New Roman" w:cs="Times New Roman"/>
              </w:rPr>
              <w:t>üsteemi</w:t>
            </w:r>
            <w:proofErr w:type="spellEnd"/>
            <w:r w:rsidRPr="00C15E03">
              <w:rPr>
                <w:rFonts w:ascii="Times New Roman" w:hAnsi="Times New Roman" w:cs="Times New Roman"/>
              </w:rPr>
              <w:t xml:space="preserve"> kontekstis, võttes arvesse peredele varasemalt osutatud abi ja selle (mitte)tulemuslikkust.</w:t>
            </w:r>
          </w:p>
          <w:p w14:paraId="621F6706" w14:textId="1F210B5F" w:rsidR="009B4CDD" w:rsidRPr="00C15E03" w:rsidRDefault="00A522A4" w:rsidP="00F27ED8">
            <w:pPr>
              <w:pStyle w:val="paragraph"/>
              <w:numPr>
                <w:ilvl w:val="0"/>
                <w:numId w:val="24"/>
              </w:numPr>
              <w:shd w:val="clear" w:color="auto" w:fill="FFFFFF"/>
              <w:jc w:val="both"/>
            </w:pPr>
            <w:r w:rsidRPr="00C15E03">
              <w:rPr>
                <w:b/>
                <w:bCs/>
              </w:rPr>
              <w:t>Tulemuste süntees ja soovituste väljatöötamine</w:t>
            </w:r>
            <w:r w:rsidRPr="00C15E03">
              <w:rPr>
                <w:rStyle w:val="ng-star-inserted"/>
              </w:rPr>
              <w:t xml:space="preserve"> – eesmärk on kogutud andmetele ning varasematele Eesti ja rahvusvahelistele uuringutele tuginedes esitada praktilised ettepanekud MDFT teenuse jätkusuutlikuks rakendamiseks ja sihtrühma vajadustele paremaks vastamiseks.</w:t>
            </w:r>
          </w:p>
          <w:p w14:paraId="19F19774" w14:textId="69C03522" w:rsidR="00036071" w:rsidRPr="00C15E03" w:rsidRDefault="00036071" w:rsidP="00F27ED8">
            <w:pPr>
              <w:pStyle w:val="Standard"/>
              <w:jc w:val="both"/>
              <w:rPr>
                <w:rFonts w:ascii="Times New Roman" w:hAnsi="Times New Roman" w:cs="Times New Roman"/>
                <w:b/>
                <w:bCs/>
              </w:rPr>
            </w:pPr>
            <w:r w:rsidRPr="00C15E03">
              <w:rPr>
                <w:rFonts w:ascii="Times New Roman" w:hAnsi="Times New Roman" w:cs="Times New Roman"/>
                <w:b/>
                <w:bCs/>
              </w:rPr>
              <w:lastRenderedPageBreak/>
              <w:t>Nõusoleku alusel toimuv uuringu osa ja lisad</w:t>
            </w:r>
            <w:r w:rsidR="009B4CDD" w:rsidRPr="00C15E03">
              <w:rPr>
                <w:rFonts w:ascii="Times New Roman" w:hAnsi="Times New Roman" w:cs="Times New Roman"/>
                <w:b/>
                <w:bCs/>
              </w:rPr>
              <w:t>:</w:t>
            </w:r>
          </w:p>
          <w:p w14:paraId="1E2A49B6" w14:textId="537C01CD" w:rsidR="00036071" w:rsidRPr="00C15E03" w:rsidRDefault="00036071" w:rsidP="00F27ED8">
            <w:pPr>
              <w:pStyle w:val="Standard"/>
              <w:jc w:val="both"/>
              <w:rPr>
                <w:rFonts w:ascii="Times New Roman" w:hAnsi="Times New Roman" w:cs="Times New Roman"/>
              </w:rPr>
            </w:pPr>
            <w:r w:rsidRPr="00C15E03">
              <w:rPr>
                <w:rFonts w:ascii="Times New Roman" w:hAnsi="Times New Roman" w:cs="Times New Roman"/>
              </w:rPr>
              <w:t>Kogu primaarandmete kogumine uuringu peamistelt siht</w:t>
            </w:r>
            <w:r w:rsidR="009B4CDD" w:rsidRPr="00C15E03">
              <w:rPr>
                <w:rFonts w:ascii="Times New Roman" w:hAnsi="Times New Roman" w:cs="Times New Roman"/>
              </w:rPr>
              <w:t>rühmadelt (</w:t>
            </w:r>
            <w:r w:rsidRPr="00C15E03">
              <w:rPr>
                <w:rFonts w:ascii="Times New Roman" w:hAnsi="Times New Roman" w:cs="Times New Roman"/>
              </w:rPr>
              <w:t>noortelt vanuses 11–18 eluaastat ja lapsevanematelt</w:t>
            </w:r>
            <w:r w:rsidR="009B4CDD" w:rsidRPr="00C15E03">
              <w:rPr>
                <w:rFonts w:ascii="Times New Roman" w:hAnsi="Times New Roman" w:cs="Times New Roman"/>
              </w:rPr>
              <w:t xml:space="preserve">) </w:t>
            </w:r>
            <w:r w:rsidRPr="00C15E03">
              <w:rPr>
                <w:rFonts w:ascii="Times New Roman" w:hAnsi="Times New Roman" w:cs="Times New Roman"/>
              </w:rPr>
              <w:t>toimub informeeritud ja vabatahtliku nõusoleku alusel. Neilt kogutakse andmeid ankeet</w:t>
            </w:r>
            <w:r w:rsidR="009B4CDD" w:rsidRPr="00C15E03">
              <w:rPr>
                <w:rFonts w:ascii="Times New Roman" w:hAnsi="Times New Roman" w:cs="Times New Roman"/>
              </w:rPr>
              <w:t xml:space="preserve">küsitluste </w:t>
            </w:r>
            <w:r w:rsidRPr="00C15E03">
              <w:rPr>
                <w:rFonts w:ascii="Times New Roman" w:hAnsi="Times New Roman" w:cs="Times New Roman"/>
              </w:rPr>
              <w:t>ja individuaalintervjuude formaadis. Noorte puhul selgitatakse uuringu eesmärki ja nende rolli selles eakohaselt ja arusaadavalt.</w:t>
            </w:r>
          </w:p>
          <w:p w14:paraId="693231D0" w14:textId="77777777" w:rsidR="009B4CDD" w:rsidRPr="00C15E03" w:rsidRDefault="009B4CDD" w:rsidP="00F27ED8">
            <w:pPr>
              <w:pStyle w:val="Standard"/>
              <w:jc w:val="both"/>
              <w:rPr>
                <w:rFonts w:ascii="Times New Roman" w:hAnsi="Times New Roman" w:cs="Times New Roman"/>
              </w:rPr>
            </w:pPr>
          </w:p>
          <w:p w14:paraId="498E72A9" w14:textId="5AF0F6A0" w:rsidR="00036071" w:rsidRPr="00C15E03" w:rsidRDefault="00036071" w:rsidP="00F27ED8">
            <w:pPr>
              <w:pStyle w:val="Standard"/>
              <w:jc w:val="both"/>
              <w:rPr>
                <w:rFonts w:ascii="Times New Roman" w:hAnsi="Times New Roman" w:cs="Times New Roman"/>
              </w:rPr>
            </w:pPr>
            <w:r w:rsidRPr="00C15E03">
              <w:rPr>
                <w:rFonts w:ascii="Times New Roman" w:hAnsi="Times New Roman" w:cs="Times New Roman"/>
              </w:rPr>
              <w:t>Vastavalt Andmekaitse Inspektsiooni nõuetele esitame taotluse lisadena uuringu ettevalmistavas faasis väljatöötatud dokumendid:</w:t>
            </w:r>
          </w:p>
          <w:p w14:paraId="78D1A0D2" w14:textId="77777777" w:rsidR="00036071" w:rsidRPr="00C15E03" w:rsidRDefault="00036071" w:rsidP="00F27ED8">
            <w:pPr>
              <w:pStyle w:val="Standard"/>
              <w:numPr>
                <w:ilvl w:val="0"/>
                <w:numId w:val="24"/>
              </w:numPr>
              <w:jc w:val="both"/>
              <w:rPr>
                <w:rFonts w:ascii="Times New Roman" w:hAnsi="Times New Roman" w:cs="Times New Roman"/>
              </w:rPr>
            </w:pPr>
            <w:r w:rsidRPr="00C15E03">
              <w:rPr>
                <w:rFonts w:ascii="Times New Roman" w:hAnsi="Times New Roman" w:cs="Times New Roman"/>
              </w:rPr>
              <w:t>Informeeritud nõusoleku vormide kavandid (sh eraldi vormid/infomaterjalid noortele ja lapsevanematele).</w:t>
            </w:r>
          </w:p>
          <w:p w14:paraId="0D0829BB" w14:textId="0DF1C8AE" w:rsidR="00036071" w:rsidRPr="00C15E03" w:rsidRDefault="009B4CDD" w:rsidP="00F27ED8">
            <w:pPr>
              <w:pStyle w:val="Standard"/>
              <w:numPr>
                <w:ilvl w:val="0"/>
                <w:numId w:val="24"/>
              </w:numPr>
              <w:jc w:val="both"/>
              <w:rPr>
                <w:rFonts w:ascii="Times New Roman" w:hAnsi="Times New Roman" w:cs="Times New Roman"/>
              </w:rPr>
            </w:pPr>
            <w:r w:rsidRPr="00C15E03">
              <w:rPr>
                <w:rFonts w:ascii="Times New Roman" w:hAnsi="Times New Roman" w:cs="Times New Roman"/>
              </w:rPr>
              <w:t xml:space="preserve">Ankeetküsimustike </w:t>
            </w:r>
            <w:r w:rsidR="00036071" w:rsidRPr="00C15E03">
              <w:rPr>
                <w:rFonts w:ascii="Times New Roman" w:hAnsi="Times New Roman" w:cs="Times New Roman"/>
              </w:rPr>
              <w:t xml:space="preserve">ja intervjuukavade projektid, milles on avatud uuringus osalejatele esitatavate </w:t>
            </w:r>
            <w:r w:rsidRPr="00C15E03">
              <w:rPr>
                <w:rFonts w:ascii="Times New Roman" w:hAnsi="Times New Roman" w:cs="Times New Roman"/>
              </w:rPr>
              <w:t xml:space="preserve">küsimuste </w:t>
            </w:r>
            <w:r w:rsidR="00036071" w:rsidRPr="00C15E03">
              <w:rPr>
                <w:rFonts w:ascii="Times New Roman" w:hAnsi="Times New Roman" w:cs="Times New Roman"/>
              </w:rPr>
              <w:t>plokid ja täpsemad sõnastused</w:t>
            </w:r>
            <w:r w:rsidRPr="00C15E03">
              <w:rPr>
                <w:rFonts w:ascii="Times New Roman" w:hAnsi="Times New Roman" w:cs="Times New Roman"/>
              </w:rPr>
              <w:t>.</w:t>
            </w:r>
            <w:r w:rsidR="00B54C33" w:rsidRPr="00C15E03">
              <w:rPr>
                <w:rFonts w:ascii="Times New Roman" w:hAnsi="Times New Roman" w:cs="Times New Roman"/>
              </w:rPr>
              <w:br/>
            </w:r>
          </w:p>
          <w:p w14:paraId="1F02531D" w14:textId="11A54FC4" w:rsidR="00B54C33" w:rsidRPr="00C15E03" w:rsidRDefault="00B54C33" w:rsidP="00B54C33">
            <w:pPr>
              <w:pStyle w:val="Standard"/>
              <w:jc w:val="both"/>
              <w:rPr>
                <w:rFonts w:ascii="Times New Roman" w:hAnsi="Times New Roman" w:cs="Times New Roman"/>
              </w:rPr>
            </w:pPr>
            <w:r w:rsidRPr="00C15E03">
              <w:rPr>
                <w:rFonts w:ascii="Times New Roman" w:hAnsi="Times New Roman" w:cs="Times New Roman"/>
              </w:rPr>
              <w:t>Kogu isikuandmete töötlemise protsess on kõikide sihtgruppide lõikes detailselt lahti kirjutatud taotluse eraldiseisvas Lisas 5.</w:t>
            </w:r>
          </w:p>
          <w:p w14:paraId="287E9736" w14:textId="4146FE50" w:rsidR="00B01212" w:rsidRPr="00C15E03" w:rsidRDefault="00B01212" w:rsidP="00B01212">
            <w:pPr>
              <w:pStyle w:val="Standard"/>
              <w:rPr>
                <w:rFonts w:ascii="Times New Roman" w:hAnsi="Times New Roman" w:cs="Times New Roman"/>
              </w:rPr>
            </w:pPr>
          </w:p>
        </w:tc>
      </w:tr>
    </w:tbl>
    <w:p w14:paraId="13159E5A" w14:textId="77777777" w:rsidR="00996CED" w:rsidRPr="00C15E03" w:rsidRDefault="00996CED">
      <w:pPr>
        <w:pStyle w:val="Standard"/>
        <w:rPr>
          <w:rFonts w:ascii="Times New Roman" w:hAnsi="Times New Roman" w:cs="Times New Roman"/>
          <w:b/>
          <w:bCs/>
        </w:rPr>
      </w:pPr>
    </w:p>
    <w:p w14:paraId="070ED127" w14:textId="77777777" w:rsidR="008161F0" w:rsidRPr="00C15E03" w:rsidRDefault="008161F0">
      <w:pPr>
        <w:pStyle w:val="Standard"/>
        <w:rPr>
          <w:rFonts w:ascii="Times New Roman" w:hAnsi="Times New Roman" w:cs="Times New Roman"/>
          <w:b/>
          <w:bCs/>
        </w:rPr>
      </w:pPr>
    </w:p>
    <w:tbl>
      <w:tblPr>
        <w:tblStyle w:val="Kontuurtabel"/>
        <w:tblW w:w="0" w:type="auto"/>
        <w:tblLook w:val="04A0" w:firstRow="1" w:lastRow="0" w:firstColumn="1" w:lastColumn="0" w:noHBand="0" w:noVBand="1"/>
      </w:tblPr>
      <w:tblGrid>
        <w:gridCol w:w="9628"/>
      </w:tblGrid>
      <w:tr w:rsidR="00996CED" w:rsidRPr="00C15E03" w14:paraId="77580FB5" w14:textId="77777777" w:rsidTr="00996CED">
        <w:tc>
          <w:tcPr>
            <w:tcW w:w="9628" w:type="dxa"/>
          </w:tcPr>
          <w:p w14:paraId="3157D3E3" w14:textId="209681E6" w:rsidR="005838C4" w:rsidRPr="00C15E03" w:rsidRDefault="00996CED" w:rsidP="00F27ED8">
            <w:pPr>
              <w:pStyle w:val="Standard"/>
              <w:jc w:val="both"/>
              <w:rPr>
                <w:rFonts w:ascii="Times New Roman" w:hAnsi="Times New Roman" w:cs="Times New Roman"/>
                <w:b/>
                <w:bCs/>
              </w:rPr>
            </w:pPr>
            <w:r w:rsidRPr="00C15E03">
              <w:rPr>
                <w:rFonts w:ascii="Times New Roman" w:hAnsi="Times New Roman" w:cs="Times New Roman"/>
                <w:b/>
                <w:bCs/>
              </w:rPr>
              <w:t>5. Selgitage, miks on isikut tuvastamist võimaldavate andmete töötlemine vältimatult vajalik uuringu eesmärgi saavutamiseks</w:t>
            </w:r>
            <w:r w:rsidR="007D58EE" w:rsidRPr="00C15E03">
              <w:rPr>
                <w:rFonts w:ascii="Times New Roman" w:hAnsi="Times New Roman" w:cs="Times New Roman"/>
                <w:b/>
                <w:bCs/>
              </w:rPr>
              <w:t>.</w:t>
            </w:r>
          </w:p>
          <w:p w14:paraId="459F9521" w14:textId="77777777" w:rsidR="00036071" w:rsidRPr="00C15E03" w:rsidRDefault="00036071" w:rsidP="00F27ED8">
            <w:pPr>
              <w:pStyle w:val="Standard"/>
              <w:jc w:val="both"/>
              <w:rPr>
                <w:rFonts w:ascii="Times New Roman" w:hAnsi="Times New Roman" w:cs="Times New Roman"/>
              </w:rPr>
            </w:pPr>
          </w:p>
          <w:p w14:paraId="365DC7FD" w14:textId="77777777" w:rsidR="00965B68" w:rsidRPr="00C15E03" w:rsidRDefault="00036071" w:rsidP="00F27ED8">
            <w:pPr>
              <w:pStyle w:val="Standard"/>
              <w:jc w:val="both"/>
              <w:rPr>
                <w:rFonts w:ascii="Times New Roman" w:hAnsi="Times New Roman" w:cs="Times New Roman"/>
              </w:rPr>
            </w:pPr>
            <w:r w:rsidRPr="00C15E03">
              <w:rPr>
                <w:rFonts w:ascii="Times New Roman" w:hAnsi="Times New Roman" w:cs="Times New Roman"/>
              </w:rPr>
              <w:t>Isikut tuvastamist võimaldavate andmete töötlemine on uuringu eesmärkide saavutamiseks vältimatult vajalik mitmel põhjusel:</w:t>
            </w:r>
          </w:p>
          <w:p w14:paraId="601B98FA" w14:textId="46CE0CBA" w:rsidR="00036071" w:rsidRPr="00C15E03" w:rsidRDefault="00036071" w:rsidP="00F27ED8">
            <w:pPr>
              <w:pStyle w:val="Standard"/>
              <w:jc w:val="both"/>
              <w:rPr>
                <w:rFonts w:ascii="Times New Roman" w:hAnsi="Times New Roman" w:cs="Times New Roman"/>
              </w:rPr>
            </w:pPr>
          </w:p>
          <w:p w14:paraId="665321DE" w14:textId="77777777" w:rsidR="00A43543" w:rsidRPr="00C15E03" w:rsidRDefault="00036071" w:rsidP="00F27ED8">
            <w:pPr>
              <w:pStyle w:val="Standard"/>
              <w:numPr>
                <w:ilvl w:val="0"/>
                <w:numId w:val="27"/>
              </w:numPr>
              <w:jc w:val="both"/>
              <w:rPr>
                <w:rFonts w:ascii="Times New Roman" w:hAnsi="Times New Roman" w:cs="Times New Roman"/>
                <w:b/>
                <w:bCs/>
              </w:rPr>
            </w:pPr>
            <w:r w:rsidRPr="00C15E03">
              <w:rPr>
                <w:rFonts w:ascii="Times New Roman" w:hAnsi="Times New Roman" w:cs="Times New Roman"/>
                <w:b/>
                <w:bCs/>
              </w:rPr>
              <w:t>Teraapia tegeliku tulemuslikkuse ja muutuste mõõtmine</w:t>
            </w:r>
          </w:p>
          <w:p w14:paraId="141C0DD8" w14:textId="46C06269" w:rsidR="00A43543" w:rsidRPr="00C15E03" w:rsidRDefault="00036071" w:rsidP="00F27ED8">
            <w:pPr>
              <w:pStyle w:val="Standard"/>
              <w:jc w:val="both"/>
              <w:rPr>
                <w:rFonts w:ascii="Times New Roman" w:hAnsi="Times New Roman" w:cs="Times New Roman"/>
              </w:rPr>
            </w:pPr>
            <w:r w:rsidRPr="00C15E03">
              <w:rPr>
                <w:rFonts w:ascii="Times New Roman" w:hAnsi="Times New Roman" w:cs="Times New Roman"/>
              </w:rPr>
              <w:t>Uuringu</w:t>
            </w:r>
            <w:r w:rsidR="00A43543" w:rsidRPr="00C15E03">
              <w:rPr>
                <w:rFonts w:ascii="Times New Roman" w:hAnsi="Times New Roman" w:cs="Times New Roman"/>
              </w:rPr>
              <w:t xml:space="preserve"> üks </w:t>
            </w:r>
            <w:r w:rsidRPr="00C15E03">
              <w:rPr>
                <w:rFonts w:ascii="Times New Roman" w:hAnsi="Times New Roman" w:cs="Times New Roman"/>
              </w:rPr>
              <w:t>peamisi eesmärke on hinnata reaalset muutust MDFT-s osalenud noorte ja nende perede elus,</w:t>
            </w:r>
            <w:r w:rsidR="00A43543" w:rsidRPr="00C15E03">
              <w:rPr>
                <w:rFonts w:ascii="Times New Roman" w:hAnsi="Times New Roman" w:cs="Times New Roman"/>
              </w:rPr>
              <w:t xml:space="preserve"> analüüsides</w:t>
            </w:r>
            <w:r w:rsidRPr="00C15E03">
              <w:rPr>
                <w:rFonts w:ascii="Times New Roman" w:hAnsi="Times New Roman" w:cs="Times New Roman"/>
              </w:rPr>
              <w:t xml:space="preserve"> riskikäitumise taset enne ja pärast teraapiat</w:t>
            </w:r>
            <w:r w:rsidR="00A43543" w:rsidRPr="00C15E03">
              <w:rPr>
                <w:rFonts w:ascii="Times New Roman" w:hAnsi="Times New Roman" w:cs="Times New Roman"/>
              </w:rPr>
              <w:t xml:space="preserve">. </w:t>
            </w:r>
            <w:r w:rsidRPr="00C15E03">
              <w:rPr>
                <w:rFonts w:ascii="Times New Roman" w:hAnsi="Times New Roman" w:cs="Times New Roman"/>
              </w:rPr>
              <w:t>Selle saavutamiseks on vajalik töödelda andmeid, mis puudutavad isikute vaimse tervise</w:t>
            </w:r>
            <w:r w:rsidR="00A43543" w:rsidRPr="00C15E03">
              <w:rPr>
                <w:rFonts w:ascii="Times New Roman" w:hAnsi="Times New Roman" w:cs="Times New Roman"/>
              </w:rPr>
              <w:t xml:space="preserve"> </w:t>
            </w:r>
            <w:proofErr w:type="spellStart"/>
            <w:r w:rsidR="00A43543" w:rsidRPr="00C15E03">
              <w:rPr>
                <w:rFonts w:ascii="Times New Roman" w:hAnsi="Times New Roman" w:cs="Times New Roman"/>
              </w:rPr>
              <w:t>sümptomaatikat</w:t>
            </w:r>
            <w:proofErr w:type="spellEnd"/>
            <w:r w:rsidRPr="00C15E03">
              <w:rPr>
                <w:rFonts w:ascii="Times New Roman" w:hAnsi="Times New Roman" w:cs="Times New Roman"/>
              </w:rPr>
              <w:t>, traumakogemusi, sõltuvushäireid, peresuhteid ning varasemaid õigusrikkumisi (sealhulgas PACT riskihindamiste tulemusi). Ilma isikupõhise (vähemalt</w:t>
            </w:r>
            <w:r w:rsidR="00A43543" w:rsidRPr="00C15E03">
              <w:rPr>
                <w:rFonts w:ascii="Times New Roman" w:hAnsi="Times New Roman" w:cs="Times New Roman"/>
              </w:rPr>
              <w:t xml:space="preserve"> pseudonüümitud</w:t>
            </w:r>
            <w:r w:rsidRPr="00C15E03">
              <w:rPr>
                <w:rFonts w:ascii="Times New Roman" w:hAnsi="Times New Roman" w:cs="Times New Roman"/>
              </w:rPr>
              <w:t>) andmestikuta ei ole võimalik enne ja pärast teraapiat toimunud muutusi seostada ega metoodika mõju hinnata.</w:t>
            </w:r>
          </w:p>
          <w:p w14:paraId="6FFAC1C1" w14:textId="77777777" w:rsidR="00A43543" w:rsidRPr="00C15E03" w:rsidRDefault="00036071" w:rsidP="00F27ED8">
            <w:pPr>
              <w:pStyle w:val="Standard"/>
              <w:numPr>
                <w:ilvl w:val="0"/>
                <w:numId w:val="27"/>
              </w:numPr>
              <w:jc w:val="both"/>
              <w:rPr>
                <w:rFonts w:ascii="Times New Roman" w:hAnsi="Times New Roman" w:cs="Times New Roman"/>
                <w:b/>
                <w:bCs/>
              </w:rPr>
            </w:pPr>
            <w:r w:rsidRPr="00C15E03">
              <w:rPr>
                <w:rFonts w:ascii="Times New Roman" w:hAnsi="Times New Roman" w:cs="Times New Roman"/>
                <w:b/>
                <w:bCs/>
              </w:rPr>
              <w:t>Uuringu metoodika eeldab vahetut kontakti osalejatega</w:t>
            </w:r>
          </w:p>
          <w:p w14:paraId="780B352A" w14:textId="6200B0B0" w:rsidR="00036071" w:rsidRPr="00C15E03" w:rsidRDefault="00036071" w:rsidP="00F27ED8">
            <w:pPr>
              <w:pStyle w:val="Standard"/>
              <w:jc w:val="both"/>
              <w:rPr>
                <w:rFonts w:ascii="Times New Roman" w:hAnsi="Times New Roman" w:cs="Times New Roman"/>
              </w:rPr>
            </w:pPr>
            <w:r w:rsidRPr="00C15E03">
              <w:rPr>
                <w:rFonts w:ascii="Times New Roman" w:hAnsi="Times New Roman" w:cs="Times New Roman"/>
              </w:rPr>
              <w:t>Uuringu eesmärkide täitmiseks ei piisa vaid statistika</w:t>
            </w:r>
            <w:r w:rsidR="00A43543" w:rsidRPr="00C15E03">
              <w:rPr>
                <w:rFonts w:ascii="Times New Roman" w:hAnsi="Times New Roman" w:cs="Times New Roman"/>
              </w:rPr>
              <w:t xml:space="preserve"> analüüsimisest</w:t>
            </w:r>
            <w:r w:rsidRPr="00C15E03">
              <w:rPr>
                <w:rFonts w:ascii="Times New Roman" w:hAnsi="Times New Roman" w:cs="Times New Roman"/>
              </w:rPr>
              <w:t>, vaid andmeid tuleb koguda otse</w:t>
            </w:r>
            <w:r w:rsidR="00A43543" w:rsidRPr="00C15E03">
              <w:rPr>
                <w:rFonts w:ascii="Times New Roman" w:hAnsi="Times New Roman" w:cs="Times New Roman"/>
              </w:rPr>
              <w:t xml:space="preserve"> sihtrühmadelt </w:t>
            </w:r>
            <w:r w:rsidRPr="00C15E03">
              <w:rPr>
                <w:rFonts w:ascii="Times New Roman" w:hAnsi="Times New Roman" w:cs="Times New Roman"/>
              </w:rPr>
              <w:t>– noortelt vanuses 11–18 aastat, lapsevanematelt, terapeutidelt ja võrgustikupartneritelt. Vahetu osalejate kaasamine teeb isikuandmete töötlemise vältimatuks:</w:t>
            </w:r>
          </w:p>
          <w:p w14:paraId="0ACA2D38" w14:textId="2CA702C4" w:rsidR="00C01FC3" w:rsidRPr="00C15E03" w:rsidRDefault="00036071" w:rsidP="00F27ED8">
            <w:pPr>
              <w:pStyle w:val="Standard"/>
              <w:numPr>
                <w:ilvl w:val="0"/>
                <w:numId w:val="28"/>
              </w:numPr>
              <w:jc w:val="both"/>
              <w:rPr>
                <w:rFonts w:ascii="Times New Roman" w:hAnsi="Times New Roman" w:cs="Times New Roman"/>
              </w:rPr>
            </w:pPr>
            <w:r w:rsidRPr="00C15E03">
              <w:rPr>
                <w:rFonts w:ascii="Times New Roman" w:hAnsi="Times New Roman" w:cs="Times New Roman"/>
                <w:b/>
                <w:bCs/>
              </w:rPr>
              <w:t>Kontaktandmed ja informeeritud nõusolek</w:t>
            </w:r>
            <w:r w:rsidR="00787F86" w:rsidRPr="00C15E03">
              <w:rPr>
                <w:rFonts w:ascii="Times New Roman" w:hAnsi="Times New Roman" w:cs="Times New Roman"/>
              </w:rPr>
              <w:t xml:space="preserve">: </w:t>
            </w:r>
            <w:r w:rsidR="00C01FC3" w:rsidRPr="00C15E03">
              <w:rPr>
                <w:rFonts w:ascii="Times New Roman" w:hAnsi="Times New Roman" w:cs="Times New Roman"/>
              </w:rPr>
              <w:t>SKA poolt edastatud kontaktandmete põhjal sihtrühmadega ühenduse võtmiseks, neile uuringu eesmärkide eakohaseks selgitamiseks, vabatahtliku nõusoleku saamiseks ja intervjuude aegade kokkuleppimiseks on vajalik töödelda otseseid isikuandmeid (ees- ja perenimi, e-posti aadress).</w:t>
            </w:r>
          </w:p>
          <w:p w14:paraId="702901C3" w14:textId="69AF0EA1" w:rsidR="00A43543" w:rsidRPr="00C15E03" w:rsidRDefault="00036071" w:rsidP="00F27ED8">
            <w:pPr>
              <w:pStyle w:val="Standard"/>
              <w:numPr>
                <w:ilvl w:val="0"/>
                <w:numId w:val="28"/>
              </w:numPr>
              <w:jc w:val="both"/>
              <w:rPr>
                <w:rFonts w:ascii="Times New Roman" w:hAnsi="Times New Roman" w:cs="Times New Roman"/>
              </w:rPr>
            </w:pPr>
            <w:r w:rsidRPr="00C15E03">
              <w:rPr>
                <w:rFonts w:ascii="Times New Roman" w:hAnsi="Times New Roman" w:cs="Times New Roman"/>
                <w:b/>
                <w:bCs/>
              </w:rPr>
              <w:t>Hääl ja videopilt kui isikuandmed</w:t>
            </w:r>
            <w:r w:rsidR="00C01FC3" w:rsidRPr="00C15E03">
              <w:rPr>
                <w:rFonts w:ascii="Times New Roman" w:hAnsi="Times New Roman" w:cs="Times New Roman"/>
                <w:b/>
                <w:bCs/>
              </w:rPr>
              <w:t>:</w:t>
            </w:r>
            <w:r w:rsidR="00C01FC3" w:rsidRPr="00C15E03">
              <w:rPr>
                <w:rFonts w:ascii="Times New Roman" w:hAnsi="Times New Roman" w:cs="Times New Roman"/>
              </w:rPr>
              <w:t xml:space="preserve"> </w:t>
            </w:r>
            <w:r w:rsidRPr="00C15E03">
              <w:rPr>
                <w:rFonts w:ascii="Times New Roman" w:hAnsi="Times New Roman" w:cs="Times New Roman"/>
              </w:rPr>
              <w:t xml:space="preserve">Uuringu kõige väärtuslikumaks sisendiks on inimeste endi detailsed kogemused, mida kogutakse individuaalintervjuude kaudu. Need intervjuud viiakse läbi kas silmast-silma, telefoni või videokõnede teel (nt MS </w:t>
            </w:r>
            <w:proofErr w:type="spellStart"/>
            <w:r w:rsidRPr="00C15E03">
              <w:rPr>
                <w:rFonts w:ascii="Times New Roman" w:hAnsi="Times New Roman" w:cs="Times New Roman"/>
              </w:rPr>
              <w:t>Teams</w:t>
            </w:r>
            <w:proofErr w:type="spellEnd"/>
            <w:r w:rsidRPr="00C15E03">
              <w:rPr>
                <w:rFonts w:ascii="Times New Roman" w:hAnsi="Times New Roman" w:cs="Times New Roman"/>
              </w:rPr>
              <w:t>,</w:t>
            </w:r>
            <w:r w:rsidR="00C01FC3" w:rsidRPr="00C15E03">
              <w:rPr>
                <w:rFonts w:ascii="Times New Roman" w:hAnsi="Times New Roman" w:cs="Times New Roman"/>
              </w:rPr>
              <w:t xml:space="preserve"> </w:t>
            </w:r>
            <w:r w:rsidRPr="00C15E03">
              <w:rPr>
                <w:rFonts w:ascii="Times New Roman" w:hAnsi="Times New Roman" w:cs="Times New Roman"/>
              </w:rPr>
              <w:t xml:space="preserve">Google </w:t>
            </w:r>
            <w:proofErr w:type="spellStart"/>
            <w:r w:rsidRPr="00C15E03">
              <w:rPr>
                <w:rFonts w:ascii="Times New Roman" w:hAnsi="Times New Roman" w:cs="Times New Roman"/>
              </w:rPr>
              <w:t>Meets</w:t>
            </w:r>
            <w:proofErr w:type="spellEnd"/>
            <w:r w:rsidRPr="00C15E03">
              <w:rPr>
                <w:rFonts w:ascii="Times New Roman" w:hAnsi="Times New Roman" w:cs="Times New Roman"/>
              </w:rPr>
              <w:t>) ning andmete täpseks kvalitatiivseks</w:t>
            </w:r>
            <w:r w:rsidR="00A43543" w:rsidRPr="00C15E03">
              <w:rPr>
                <w:rFonts w:ascii="Times New Roman" w:hAnsi="Times New Roman" w:cs="Times New Roman"/>
              </w:rPr>
              <w:t xml:space="preserve"> sisuanalüüsiks </w:t>
            </w:r>
            <w:r w:rsidRPr="00C15E03">
              <w:rPr>
                <w:rFonts w:ascii="Times New Roman" w:hAnsi="Times New Roman" w:cs="Times New Roman"/>
              </w:rPr>
              <w:t>on v</w:t>
            </w:r>
            <w:r w:rsidR="00BC2006" w:rsidRPr="00C15E03">
              <w:rPr>
                <w:rFonts w:ascii="Times New Roman" w:hAnsi="Times New Roman" w:cs="Times New Roman"/>
              </w:rPr>
              <w:t>ajalik</w:t>
            </w:r>
            <w:r w:rsidRPr="00C15E03">
              <w:rPr>
                <w:rFonts w:ascii="Times New Roman" w:hAnsi="Times New Roman" w:cs="Times New Roman"/>
              </w:rPr>
              <w:t xml:space="preserve"> vestluste salvestamine. Salvestustelt ei ole võimalik eemaldada isiku häält ja pilti (nägu), mis on samuti isikuandmed.</w:t>
            </w:r>
          </w:p>
          <w:p w14:paraId="62E2FE9E" w14:textId="77777777" w:rsidR="00A43543" w:rsidRPr="00C15E03" w:rsidRDefault="00036071" w:rsidP="00F27ED8">
            <w:pPr>
              <w:pStyle w:val="Standard"/>
              <w:numPr>
                <w:ilvl w:val="0"/>
                <w:numId w:val="27"/>
              </w:numPr>
              <w:jc w:val="both"/>
              <w:rPr>
                <w:rFonts w:ascii="Times New Roman" w:hAnsi="Times New Roman" w:cs="Times New Roman"/>
                <w:b/>
                <w:bCs/>
              </w:rPr>
            </w:pPr>
            <w:r w:rsidRPr="00C15E03">
              <w:rPr>
                <w:rFonts w:ascii="Times New Roman" w:hAnsi="Times New Roman" w:cs="Times New Roman"/>
                <w:b/>
                <w:bCs/>
              </w:rPr>
              <w:t>Triangulatsioon ja andmete terviklik seostamine</w:t>
            </w:r>
          </w:p>
          <w:p w14:paraId="64ADB726" w14:textId="7190D79F" w:rsidR="00996CED" w:rsidRPr="00C15E03" w:rsidRDefault="00C70C90" w:rsidP="00F27ED8">
            <w:pPr>
              <w:pStyle w:val="Standard"/>
              <w:jc w:val="both"/>
              <w:rPr>
                <w:rFonts w:ascii="Times New Roman" w:hAnsi="Times New Roman" w:cs="Times New Roman"/>
              </w:rPr>
            </w:pPr>
            <w:r w:rsidRPr="00C15E03">
              <w:rPr>
                <w:rFonts w:ascii="Times New Roman" w:hAnsi="Times New Roman" w:cs="Times New Roman"/>
              </w:rPr>
              <w:t xml:space="preserve">Aktiivses analüüsifaasis on koodivõtme kasutamine vajalik andmete </w:t>
            </w:r>
            <w:proofErr w:type="spellStart"/>
            <w:r w:rsidRPr="00C15E03">
              <w:rPr>
                <w:rFonts w:ascii="Times New Roman" w:hAnsi="Times New Roman" w:cs="Times New Roman"/>
              </w:rPr>
              <w:t>pseudonümiseerimiseks</w:t>
            </w:r>
            <w:proofErr w:type="spellEnd"/>
            <w:r w:rsidRPr="00C15E03">
              <w:rPr>
                <w:rFonts w:ascii="Times New Roman" w:hAnsi="Times New Roman" w:cs="Times New Roman"/>
              </w:rPr>
              <w:t xml:space="preserve"> – see võimaldab eraldada isikute otsesed kontaktandmed (mida kasutatakse üksnes värbamiseks ja nõusolekute haldamiseks) nende sisulistest ankeedi- ja intervjuuvastustest. Koodivõtit säilitatakse uuringu aktiivses faasis vaid selleks, et vajadusel seostada ühe ja sama perekonna (noor ja lapsevanem) või sama isiku (ankeet ja intervjuu) poolt antud vastuseid ning tagada andmesubjekti õiguste realiseerimine (nt nõusoleku tagasivõtmisel konkreetse isiku vastuste tuvastamine ja </w:t>
            </w:r>
            <w:r w:rsidRPr="00C15E03">
              <w:rPr>
                <w:rFonts w:ascii="Times New Roman" w:hAnsi="Times New Roman" w:cs="Times New Roman"/>
              </w:rPr>
              <w:lastRenderedPageBreak/>
              <w:t xml:space="preserve">kustutamine). Kogutud vastuseid ei seostata PACT riskihindamiste ega ühegi teise riikliku registriga isiku tasandil. Andmekaitse tagamiseks hoitakse isikute kontaktandmeid, koodivõtit ja sisulisi vastuseid turvalises keskkonnas üksteisest eraldiseisvates failides. Pärast aktiivse analüüsifaasi lõppu koodivõti hävitatakse ning </w:t>
            </w:r>
            <w:proofErr w:type="spellStart"/>
            <w:r w:rsidRPr="00C15E03">
              <w:rPr>
                <w:rFonts w:ascii="Times New Roman" w:hAnsi="Times New Roman" w:cs="Times New Roman"/>
              </w:rPr>
              <w:t>allesjääv</w:t>
            </w:r>
            <w:proofErr w:type="spellEnd"/>
            <w:r w:rsidRPr="00C15E03">
              <w:rPr>
                <w:rFonts w:ascii="Times New Roman" w:hAnsi="Times New Roman" w:cs="Times New Roman"/>
              </w:rPr>
              <w:t xml:space="preserve"> analüüsiandmestik </w:t>
            </w:r>
            <w:proofErr w:type="spellStart"/>
            <w:r w:rsidRPr="00C15E03">
              <w:rPr>
                <w:rFonts w:ascii="Times New Roman" w:hAnsi="Times New Roman" w:cs="Times New Roman"/>
              </w:rPr>
              <w:t>anonümiseeritakse</w:t>
            </w:r>
            <w:proofErr w:type="spellEnd"/>
            <w:r w:rsidRPr="00C15E03">
              <w:rPr>
                <w:rFonts w:ascii="Times New Roman" w:hAnsi="Times New Roman" w:cs="Times New Roman"/>
              </w:rPr>
              <w:t xml:space="preserve"> täielikult.</w:t>
            </w:r>
          </w:p>
        </w:tc>
      </w:tr>
    </w:tbl>
    <w:p w14:paraId="2B3EBD2F" w14:textId="77777777" w:rsidR="00996CED" w:rsidRPr="00C15E03" w:rsidRDefault="00996CED">
      <w:pPr>
        <w:pStyle w:val="Standard"/>
        <w:rPr>
          <w:rFonts w:ascii="Times New Roman" w:hAnsi="Times New Roman" w:cs="Times New Roman"/>
          <w:b/>
          <w:bCs/>
        </w:rPr>
      </w:pPr>
    </w:p>
    <w:p w14:paraId="1A1A3323" w14:textId="77777777" w:rsidR="008161F0" w:rsidRPr="00C15E03" w:rsidRDefault="008161F0">
      <w:pPr>
        <w:pStyle w:val="Standard"/>
        <w:rPr>
          <w:rFonts w:ascii="Times New Roman" w:hAnsi="Times New Roman" w:cs="Times New Roman"/>
          <w:b/>
          <w:bCs/>
        </w:rPr>
      </w:pPr>
    </w:p>
    <w:tbl>
      <w:tblPr>
        <w:tblStyle w:val="Kontuurtabel"/>
        <w:tblW w:w="0" w:type="auto"/>
        <w:tblLook w:val="04A0" w:firstRow="1" w:lastRow="0" w:firstColumn="1" w:lastColumn="0" w:noHBand="0" w:noVBand="1"/>
      </w:tblPr>
      <w:tblGrid>
        <w:gridCol w:w="9628"/>
      </w:tblGrid>
      <w:tr w:rsidR="00996CED" w:rsidRPr="00C15E03" w14:paraId="3F5FFB40" w14:textId="77777777" w:rsidTr="00996CED">
        <w:tc>
          <w:tcPr>
            <w:tcW w:w="9628" w:type="dxa"/>
          </w:tcPr>
          <w:p w14:paraId="21AA5687" w14:textId="357FEAE9" w:rsidR="00964C97" w:rsidRPr="00C15E03" w:rsidRDefault="00996CED" w:rsidP="00F27ED8">
            <w:pPr>
              <w:pStyle w:val="Standard"/>
              <w:jc w:val="both"/>
              <w:rPr>
                <w:rFonts w:ascii="Times New Roman" w:hAnsi="Times New Roman" w:cs="Times New Roman"/>
                <w:b/>
                <w:bCs/>
              </w:rPr>
            </w:pPr>
            <w:r w:rsidRPr="00C15E03">
              <w:rPr>
                <w:rFonts w:ascii="Times New Roman" w:hAnsi="Times New Roman" w:cs="Times New Roman"/>
                <w:b/>
                <w:bCs/>
              </w:rPr>
              <w:t>6. Selgitage ülekaaluka huvi olemasolu</w:t>
            </w:r>
            <w:r w:rsidR="007D58EE" w:rsidRPr="00C15E03">
              <w:rPr>
                <w:rFonts w:ascii="Times New Roman" w:hAnsi="Times New Roman" w:cs="Times New Roman"/>
                <w:b/>
                <w:bCs/>
              </w:rPr>
              <w:t>.</w:t>
            </w:r>
          </w:p>
          <w:p w14:paraId="497E9420" w14:textId="7A74358C" w:rsidR="00964C97" w:rsidRPr="00C15E03" w:rsidRDefault="00964C97" w:rsidP="00F27ED8">
            <w:pPr>
              <w:pStyle w:val="Standard"/>
              <w:jc w:val="both"/>
              <w:rPr>
                <w:rFonts w:ascii="Times New Roman" w:hAnsi="Times New Roman" w:cs="Times New Roman"/>
              </w:rPr>
            </w:pPr>
            <w:r w:rsidRPr="00C15E03">
              <w:rPr>
                <w:rFonts w:ascii="Times New Roman" w:hAnsi="Times New Roman" w:cs="Times New Roman"/>
              </w:rPr>
              <w:t>Uuringu läbiviimiseks ja isikuandmete töötlemiseks eksisteerib</w:t>
            </w:r>
            <w:r w:rsidR="00107940" w:rsidRPr="00C15E03">
              <w:rPr>
                <w:rFonts w:ascii="Times New Roman" w:hAnsi="Times New Roman" w:cs="Times New Roman"/>
              </w:rPr>
              <w:t xml:space="preserve"> ülekaalukas </w:t>
            </w:r>
            <w:r w:rsidRPr="00C15E03">
              <w:rPr>
                <w:rFonts w:ascii="Times New Roman" w:hAnsi="Times New Roman" w:cs="Times New Roman"/>
              </w:rPr>
              <w:t>avalik huvi, kuna see panustab otseselt noorte elusid ja toimetulekut päästvate sotsiaal- ja vaimse tervise teenuste kvaliteedi, kättesaadavuse ning riikliku rahastuse tõhustamisse. Kogutud isikuandmetest (sh eriliiki andmetest) saadav</w:t>
            </w:r>
            <w:r w:rsidR="00107940" w:rsidRPr="00C15E03">
              <w:rPr>
                <w:rFonts w:ascii="Times New Roman" w:hAnsi="Times New Roman" w:cs="Times New Roman"/>
              </w:rPr>
              <w:t xml:space="preserve"> ühiskondlik </w:t>
            </w:r>
            <w:r w:rsidRPr="00C15E03">
              <w:rPr>
                <w:rFonts w:ascii="Times New Roman" w:hAnsi="Times New Roman" w:cs="Times New Roman"/>
              </w:rPr>
              <w:t>kasu</w:t>
            </w:r>
            <w:r w:rsidR="00107940" w:rsidRPr="00C15E03">
              <w:rPr>
                <w:rFonts w:ascii="Times New Roman" w:hAnsi="Times New Roman" w:cs="Times New Roman"/>
              </w:rPr>
              <w:t xml:space="preserve"> on </w:t>
            </w:r>
            <w:r w:rsidRPr="00C15E03">
              <w:rPr>
                <w:rFonts w:ascii="Times New Roman" w:hAnsi="Times New Roman" w:cs="Times New Roman"/>
              </w:rPr>
              <w:t>tõenduspõhisem noortepoliitika ja paremini sihitud sekkumine</w:t>
            </w:r>
            <w:r w:rsidR="00107940" w:rsidRPr="00C15E03">
              <w:rPr>
                <w:rFonts w:ascii="Times New Roman" w:hAnsi="Times New Roman" w:cs="Times New Roman"/>
              </w:rPr>
              <w:t xml:space="preserve">. See </w:t>
            </w:r>
            <w:r w:rsidRPr="00C15E03">
              <w:rPr>
                <w:rFonts w:ascii="Times New Roman" w:hAnsi="Times New Roman" w:cs="Times New Roman"/>
              </w:rPr>
              <w:t>kaalub</w:t>
            </w:r>
            <w:r w:rsidR="00107940" w:rsidRPr="00C15E03">
              <w:rPr>
                <w:rFonts w:ascii="Times New Roman" w:hAnsi="Times New Roman" w:cs="Times New Roman"/>
              </w:rPr>
              <w:t xml:space="preserve"> üles </w:t>
            </w:r>
            <w:r w:rsidRPr="00C15E03">
              <w:rPr>
                <w:rFonts w:ascii="Times New Roman" w:hAnsi="Times New Roman" w:cs="Times New Roman"/>
              </w:rPr>
              <w:t xml:space="preserve">võimaliku privaatsusriive, mis on uuringus miinimumini viidud läbi </w:t>
            </w:r>
            <w:r w:rsidR="00107940" w:rsidRPr="00C15E03">
              <w:rPr>
                <w:rFonts w:ascii="Times New Roman" w:hAnsi="Times New Roman" w:cs="Times New Roman"/>
              </w:rPr>
              <w:t xml:space="preserve">uuritavate isikute vabatahtliku nõusoleku ning </w:t>
            </w:r>
            <w:r w:rsidRPr="00C15E03">
              <w:rPr>
                <w:rFonts w:ascii="Times New Roman" w:hAnsi="Times New Roman" w:cs="Times New Roman"/>
              </w:rPr>
              <w:t xml:space="preserve">rangete andmekaitsemeetmete (andmete </w:t>
            </w:r>
            <w:proofErr w:type="spellStart"/>
            <w:r w:rsidR="00107940" w:rsidRPr="00C15E03">
              <w:rPr>
                <w:rFonts w:ascii="Times New Roman" w:hAnsi="Times New Roman" w:cs="Times New Roman"/>
              </w:rPr>
              <w:t>pseudonümiseerimine</w:t>
            </w:r>
            <w:proofErr w:type="spellEnd"/>
            <w:r w:rsidR="00107940" w:rsidRPr="00C15E03">
              <w:rPr>
                <w:rFonts w:ascii="Times New Roman" w:hAnsi="Times New Roman" w:cs="Times New Roman"/>
              </w:rPr>
              <w:t xml:space="preserve"> analüüsifaasis, krüpteeritud </w:t>
            </w:r>
            <w:r w:rsidRPr="00C15E03">
              <w:rPr>
                <w:rFonts w:ascii="Times New Roman" w:hAnsi="Times New Roman" w:cs="Times New Roman"/>
              </w:rPr>
              <w:t>säilitamine, eesmärgipärasuse rakendamine ja andmete hävitamine projekti lõpus).</w:t>
            </w:r>
          </w:p>
          <w:p w14:paraId="67E142D7" w14:textId="77777777" w:rsidR="00964C97" w:rsidRPr="00C15E03" w:rsidRDefault="00964C97" w:rsidP="009C33A9">
            <w:pPr>
              <w:pStyle w:val="Standard"/>
              <w:rPr>
                <w:rFonts w:ascii="Times New Roman" w:hAnsi="Times New Roman" w:cs="Times New Roman"/>
              </w:rPr>
            </w:pPr>
          </w:p>
          <w:p w14:paraId="24787E87" w14:textId="3D9AD304" w:rsidR="00107940" w:rsidRPr="00C15E03" w:rsidRDefault="00964C97" w:rsidP="00F27ED8">
            <w:pPr>
              <w:pStyle w:val="Standard"/>
              <w:numPr>
                <w:ilvl w:val="0"/>
                <w:numId w:val="29"/>
              </w:numPr>
              <w:jc w:val="both"/>
              <w:rPr>
                <w:rFonts w:ascii="Times New Roman" w:hAnsi="Times New Roman" w:cs="Times New Roman"/>
                <w:b/>
                <w:bCs/>
              </w:rPr>
            </w:pPr>
            <w:r w:rsidRPr="00C15E03">
              <w:rPr>
                <w:rFonts w:ascii="Times New Roman" w:hAnsi="Times New Roman" w:cs="Times New Roman"/>
                <w:b/>
                <w:bCs/>
              </w:rPr>
              <w:t>Terav</w:t>
            </w:r>
            <w:r w:rsidR="00107940" w:rsidRPr="00C15E03">
              <w:rPr>
                <w:rFonts w:ascii="Times New Roman" w:hAnsi="Times New Roman" w:cs="Times New Roman"/>
                <w:b/>
                <w:bCs/>
              </w:rPr>
              <w:t xml:space="preserve"> ühiskondlik </w:t>
            </w:r>
            <w:r w:rsidRPr="00C15E03">
              <w:rPr>
                <w:rFonts w:ascii="Times New Roman" w:hAnsi="Times New Roman" w:cs="Times New Roman"/>
                <w:b/>
                <w:bCs/>
              </w:rPr>
              <w:t>probleem ja haavatav siht</w:t>
            </w:r>
            <w:r w:rsidR="00107940" w:rsidRPr="00C15E03">
              <w:rPr>
                <w:rFonts w:ascii="Times New Roman" w:hAnsi="Times New Roman" w:cs="Times New Roman"/>
                <w:b/>
                <w:bCs/>
              </w:rPr>
              <w:t xml:space="preserve">rühm </w:t>
            </w:r>
          </w:p>
          <w:p w14:paraId="3591F283" w14:textId="794DB59F" w:rsidR="00964C97" w:rsidRPr="00C15E03" w:rsidRDefault="00964C97" w:rsidP="00F27ED8">
            <w:pPr>
              <w:pStyle w:val="Standard"/>
              <w:jc w:val="both"/>
              <w:rPr>
                <w:rFonts w:ascii="Times New Roman" w:hAnsi="Times New Roman" w:cs="Times New Roman"/>
              </w:rPr>
            </w:pPr>
            <w:r w:rsidRPr="00C15E03">
              <w:rPr>
                <w:rFonts w:ascii="Times New Roman" w:hAnsi="Times New Roman" w:cs="Times New Roman"/>
              </w:rPr>
              <w:t>Eesti andmed näitavad laste ja noorte vaimse tervise probleemide, s</w:t>
            </w:r>
            <w:r w:rsidR="00F27ED8" w:rsidRPr="00C15E03">
              <w:rPr>
                <w:rFonts w:ascii="Times New Roman" w:hAnsi="Times New Roman" w:cs="Times New Roman"/>
              </w:rPr>
              <w:t>h</w:t>
            </w:r>
            <w:r w:rsidRPr="00C15E03">
              <w:rPr>
                <w:rFonts w:ascii="Times New Roman" w:hAnsi="Times New Roman" w:cs="Times New Roman"/>
              </w:rPr>
              <w:t xml:space="preserve"> püsivate depressiivsete perioodide ja enesevigastamise, märgatavat kasvu. Äärmuslikel juhtudel väljendub see eluohtlikes vormides – suitsiidide osakaal on Eestis kõige kõrgem just 10–19-aastaste vanuse</w:t>
            </w:r>
            <w:r w:rsidR="00107940" w:rsidRPr="00C15E03">
              <w:rPr>
                <w:rFonts w:ascii="Times New Roman" w:hAnsi="Times New Roman" w:cs="Times New Roman"/>
              </w:rPr>
              <w:t>rühmas</w:t>
            </w:r>
            <w:r w:rsidRPr="00C15E03">
              <w:rPr>
                <w:rFonts w:ascii="Times New Roman" w:hAnsi="Times New Roman" w:cs="Times New Roman"/>
              </w:rPr>
              <w:t>. Nende keeruliste, mitme eluvaldkonnaga seotud probleemidega (õigusrikkumised, sõltuvused, koolikohustuse mittetäitmine) noorte toetamine on kriitilise tähtsusega</w:t>
            </w:r>
            <w:r w:rsidR="00107940" w:rsidRPr="00C15E03">
              <w:rPr>
                <w:rFonts w:ascii="Times New Roman" w:hAnsi="Times New Roman" w:cs="Times New Roman"/>
              </w:rPr>
              <w:t xml:space="preserve"> ühiskondlik </w:t>
            </w:r>
            <w:r w:rsidRPr="00C15E03">
              <w:rPr>
                <w:rFonts w:ascii="Times New Roman" w:hAnsi="Times New Roman" w:cs="Times New Roman"/>
              </w:rPr>
              <w:t>ja riiklik prioriteet, mis nõuab koheseid ja</w:t>
            </w:r>
            <w:r w:rsidR="00107940" w:rsidRPr="00C15E03">
              <w:rPr>
                <w:rFonts w:ascii="Times New Roman" w:hAnsi="Times New Roman" w:cs="Times New Roman"/>
              </w:rPr>
              <w:t xml:space="preserve"> süsteemseid </w:t>
            </w:r>
            <w:r w:rsidRPr="00C15E03">
              <w:rPr>
                <w:rFonts w:ascii="Times New Roman" w:hAnsi="Times New Roman" w:cs="Times New Roman"/>
              </w:rPr>
              <w:t xml:space="preserve"> sekkumisi.</w:t>
            </w:r>
          </w:p>
          <w:p w14:paraId="463AC7CE" w14:textId="77777777" w:rsidR="00107940" w:rsidRPr="00C15E03" w:rsidRDefault="00964C97" w:rsidP="00F27ED8">
            <w:pPr>
              <w:pStyle w:val="Standard"/>
              <w:numPr>
                <w:ilvl w:val="0"/>
                <w:numId w:val="29"/>
              </w:numPr>
              <w:jc w:val="both"/>
              <w:rPr>
                <w:rFonts w:ascii="Times New Roman" w:hAnsi="Times New Roman" w:cs="Times New Roman"/>
                <w:b/>
                <w:bCs/>
              </w:rPr>
            </w:pPr>
            <w:r w:rsidRPr="00C15E03">
              <w:rPr>
                <w:rFonts w:ascii="Times New Roman" w:hAnsi="Times New Roman" w:cs="Times New Roman"/>
                <w:b/>
                <w:bCs/>
              </w:rPr>
              <w:t xml:space="preserve">Riiklike ressursside tõhus ja eesmärgipärane kasutamine </w:t>
            </w:r>
          </w:p>
          <w:p w14:paraId="2C5784AF" w14:textId="0E84AC35" w:rsidR="00964C97" w:rsidRPr="00C15E03" w:rsidRDefault="00964C97" w:rsidP="00F27ED8">
            <w:pPr>
              <w:pStyle w:val="Standard"/>
              <w:jc w:val="both"/>
              <w:rPr>
                <w:rFonts w:ascii="Times New Roman" w:hAnsi="Times New Roman" w:cs="Times New Roman"/>
              </w:rPr>
            </w:pPr>
            <w:r w:rsidRPr="00C15E03">
              <w:rPr>
                <w:rFonts w:ascii="Times New Roman" w:hAnsi="Times New Roman" w:cs="Times New Roman"/>
              </w:rPr>
              <w:t xml:space="preserve">MDFT on Eestis alates 2017. aastast </w:t>
            </w:r>
            <w:r w:rsidR="00107940" w:rsidRPr="00C15E03">
              <w:rPr>
                <w:rFonts w:ascii="Times New Roman" w:hAnsi="Times New Roman" w:cs="Times New Roman"/>
              </w:rPr>
              <w:t xml:space="preserve">püsivalt </w:t>
            </w:r>
            <w:r w:rsidRPr="00C15E03">
              <w:rPr>
                <w:rFonts w:ascii="Times New Roman" w:hAnsi="Times New Roman" w:cs="Times New Roman"/>
              </w:rPr>
              <w:t>riigieelarveliselt rahastatud teenus. Tegemist on intensiivse ja ressursimahuka sekkumisega. Arvestades Eesti vaimse tervise ja riskikäitumisega seotud teenuste</w:t>
            </w:r>
            <w:r w:rsidR="00107940" w:rsidRPr="00C15E03">
              <w:rPr>
                <w:rFonts w:ascii="Times New Roman" w:hAnsi="Times New Roman" w:cs="Times New Roman"/>
              </w:rPr>
              <w:t xml:space="preserve"> süsteemi </w:t>
            </w:r>
            <w:r w:rsidRPr="00C15E03">
              <w:rPr>
                <w:rFonts w:ascii="Times New Roman" w:hAnsi="Times New Roman" w:cs="Times New Roman"/>
              </w:rPr>
              <w:t>niigi piiratud ressursse, on vajalik avalikes huvides teada saada, kas antud ressurssi kasutatakse eesmärgipäraselt ja kulutõhusalt.</w:t>
            </w:r>
          </w:p>
          <w:p w14:paraId="70EF3D11" w14:textId="77777777" w:rsidR="00107940" w:rsidRPr="00C15E03" w:rsidRDefault="00107940" w:rsidP="00F27ED8">
            <w:pPr>
              <w:pStyle w:val="Standard"/>
              <w:numPr>
                <w:ilvl w:val="0"/>
                <w:numId w:val="29"/>
              </w:numPr>
              <w:jc w:val="both"/>
              <w:rPr>
                <w:rFonts w:ascii="Times New Roman" w:hAnsi="Times New Roman" w:cs="Times New Roman"/>
                <w:b/>
                <w:bCs/>
              </w:rPr>
            </w:pPr>
            <w:r w:rsidRPr="00C15E03">
              <w:rPr>
                <w:rFonts w:ascii="Times New Roman" w:hAnsi="Times New Roman" w:cs="Times New Roman"/>
                <w:b/>
                <w:bCs/>
              </w:rPr>
              <w:t xml:space="preserve">Lünk </w:t>
            </w:r>
            <w:r w:rsidR="00964C97" w:rsidRPr="00C15E03">
              <w:rPr>
                <w:rFonts w:ascii="Times New Roman" w:hAnsi="Times New Roman" w:cs="Times New Roman"/>
                <w:b/>
                <w:bCs/>
              </w:rPr>
              <w:t xml:space="preserve">teaduspõhises teadmises teenuse pikaajalise mõju kohta </w:t>
            </w:r>
          </w:p>
          <w:p w14:paraId="61D1F2C8" w14:textId="4E52BA77" w:rsidR="00964C97" w:rsidRPr="00C15E03" w:rsidRDefault="00964C97" w:rsidP="00F27ED8">
            <w:pPr>
              <w:pStyle w:val="Standard"/>
              <w:jc w:val="both"/>
              <w:rPr>
                <w:rFonts w:ascii="Times New Roman" w:hAnsi="Times New Roman" w:cs="Times New Roman"/>
              </w:rPr>
            </w:pPr>
            <w:r w:rsidRPr="00C15E03">
              <w:rPr>
                <w:rFonts w:ascii="Times New Roman" w:hAnsi="Times New Roman" w:cs="Times New Roman"/>
              </w:rPr>
              <w:t>Kuigi MDFT-l on rahvusvaheliselt tugev tõendusbaas, ei ole Eestis seni läbi viidud põhjalikku, kaasaegset ja kulutõhusust arvestavat tulemuslikkuse uuringut. Varasemad Eesti uuringud pärinevad teenuse piloteerimise faasist ega peegelda tänast</w:t>
            </w:r>
            <w:r w:rsidR="00107940" w:rsidRPr="00C15E03">
              <w:rPr>
                <w:rFonts w:ascii="Times New Roman" w:hAnsi="Times New Roman" w:cs="Times New Roman"/>
              </w:rPr>
              <w:t xml:space="preserve"> sihtrühma </w:t>
            </w:r>
            <w:r w:rsidRPr="00C15E03">
              <w:rPr>
                <w:rFonts w:ascii="Times New Roman" w:hAnsi="Times New Roman" w:cs="Times New Roman"/>
              </w:rPr>
              <w:t>ega laienenud teenus</w:t>
            </w:r>
            <w:r w:rsidR="00107940" w:rsidRPr="00C15E03">
              <w:rPr>
                <w:rFonts w:ascii="Times New Roman" w:hAnsi="Times New Roman" w:cs="Times New Roman"/>
              </w:rPr>
              <w:t>e</w:t>
            </w:r>
            <w:r w:rsidRPr="00C15E03">
              <w:rPr>
                <w:rFonts w:ascii="Times New Roman" w:hAnsi="Times New Roman" w:cs="Times New Roman"/>
              </w:rPr>
              <w:t>korraldust. Riigil puudub</w:t>
            </w:r>
            <w:r w:rsidR="00107940" w:rsidRPr="00C15E03">
              <w:rPr>
                <w:rFonts w:ascii="Times New Roman" w:hAnsi="Times New Roman" w:cs="Times New Roman"/>
              </w:rPr>
              <w:t xml:space="preserve"> süsteemne ülevaade</w:t>
            </w:r>
            <w:r w:rsidRPr="00C15E03">
              <w:rPr>
                <w:rFonts w:ascii="Times New Roman" w:hAnsi="Times New Roman" w:cs="Times New Roman"/>
              </w:rPr>
              <w:t>, kas noortele pakutav teenus töötab ootuspäraselt, vähendab reaalselt riskikäitumist ning kas Eesti spetsiifilises teenusruumis on tagatud metoodika tõenduspõhisus.</w:t>
            </w:r>
          </w:p>
          <w:p w14:paraId="492E12B6" w14:textId="77777777" w:rsidR="00107940" w:rsidRPr="00C15E03" w:rsidRDefault="00964C97" w:rsidP="00F27ED8">
            <w:pPr>
              <w:pStyle w:val="Standard"/>
              <w:numPr>
                <w:ilvl w:val="0"/>
                <w:numId w:val="29"/>
              </w:numPr>
              <w:jc w:val="both"/>
              <w:rPr>
                <w:rFonts w:ascii="Times New Roman" w:hAnsi="Times New Roman" w:cs="Times New Roman"/>
                <w:b/>
                <w:bCs/>
              </w:rPr>
            </w:pPr>
            <w:r w:rsidRPr="00C15E03">
              <w:rPr>
                <w:rFonts w:ascii="Times New Roman" w:hAnsi="Times New Roman" w:cs="Times New Roman"/>
                <w:b/>
                <w:bCs/>
              </w:rPr>
              <w:t xml:space="preserve">Uute teadmiste vahetu rakendatavus riiklikus poliitikas </w:t>
            </w:r>
          </w:p>
          <w:p w14:paraId="0E4D2234" w14:textId="66CD719B" w:rsidR="00964C97" w:rsidRPr="00C15E03" w:rsidRDefault="00964C97" w:rsidP="00F27ED8">
            <w:pPr>
              <w:pStyle w:val="Standard"/>
              <w:jc w:val="both"/>
              <w:rPr>
                <w:rFonts w:ascii="Times New Roman" w:hAnsi="Times New Roman" w:cs="Times New Roman"/>
              </w:rPr>
            </w:pPr>
            <w:r w:rsidRPr="00C15E03">
              <w:rPr>
                <w:rFonts w:ascii="Times New Roman" w:hAnsi="Times New Roman" w:cs="Times New Roman"/>
              </w:rPr>
              <w:t xml:space="preserve">Uuringu eesmärk ei ole pelgalt akadeemiline, vaid selle tulemusena tekib uus otseselt kasutatav teadmine poliitikakujundajatele (Sotsiaal-, Justiits- ja Siseministeerium) </w:t>
            </w:r>
            <w:r w:rsidR="00107940" w:rsidRPr="00C15E03">
              <w:rPr>
                <w:rFonts w:ascii="Times New Roman" w:hAnsi="Times New Roman" w:cs="Times New Roman"/>
              </w:rPr>
              <w:t>ning</w:t>
            </w:r>
            <w:r w:rsidRPr="00C15E03">
              <w:rPr>
                <w:rFonts w:ascii="Times New Roman" w:hAnsi="Times New Roman" w:cs="Times New Roman"/>
              </w:rPr>
              <w:t xml:space="preserve"> teenuse planeerijatele (Sotsiaalkindlustusamet). Saadud teadmus on hädavajalikuks baasiks jätkusuutlike rahastusotsuste tegemisel ja teenuse arendamisel, et tagada edaspidi haavatavatele noortele ja peredele veelgi sobivam ja parem tugi.</w:t>
            </w:r>
          </w:p>
          <w:p w14:paraId="4C3F9C67" w14:textId="26E561F5" w:rsidR="00996CED" w:rsidRPr="00C15E03" w:rsidRDefault="00996CED">
            <w:pPr>
              <w:pStyle w:val="Standard"/>
              <w:rPr>
                <w:rFonts w:ascii="Times New Roman" w:hAnsi="Times New Roman" w:cs="Times New Roman"/>
              </w:rPr>
            </w:pPr>
          </w:p>
        </w:tc>
      </w:tr>
    </w:tbl>
    <w:p w14:paraId="29F3EAE3" w14:textId="77777777" w:rsidR="00996CED" w:rsidRPr="00C15E03" w:rsidRDefault="00996CED">
      <w:pPr>
        <w:pStyle w:val="Standard"/>
        <w:rPr>
          <w:rFonts w:ascii="Times New Roman" w:hAnsi="Times New Roman" w:cs="Times New Roman"/>
          <w:b/>
          <w:bCs/>
        </w:rPr>
      </w:pPr>
    </w:p>
    <w:p w14:paraId="7D0BE67D" w14:textId="77777777" w:rsidR="008161F0" w:rsidRPr="00C15E03" w:rsidRDefault="008161F0">
      <w:pPr>
        <w:pStyle w:val="Standard"/>
        <w:rPr>
          <w:rFonts w:ascii="Times New Roman" w:hAnsi="Times New Roman" w:cs="Times New Roman"/>
          <w:b/>
          <w:bCs/>
        </w:rPr>
      </w:pPr>
    </w:p>
    <w:tbl>
      <w:tblPr>
        <w:tblStyle w:val="Kontuurtabel"/>
        <w:tblW w:w="0" w:type="auto"/>
        <w:tblLook w:val="04A0" w:firstRow="1" w:lastRow="0" w:firstColumn="1" w:lastColumn="0" w:noHBand="0" w:noVBand="1"/>
      </w:tblPr>
      <w:tblGrid>
        <w:gridCol w:w="9628"/>
      </w:tblGrid>
      <w:tr w:rsidR="00996CED" w:rsidRPr="00C15E03" w14:paraId="278A340D" w14:textId="77777777" w:rsidTr="00996CED">
        <w:tc>
          <w:tcPr>
            <w:tcW w:w="9628" w:type="dxa"/>
          </w:tcPr>
          <w:p w14:paraId="2ABE80C2" w14:textId="6F84BADC" w:rsidR="00996CED" w:rsidRPr="00C15E03" w:rsidRDefault="00996CED" w:rsidP="00F27ED8">
            <w:pPr>
              <w:pStyle w:val="Standard"/>
              <w:jc w:val="both"/>
              <w:rPr>
                <w:rFonts w:ascii="Times New Roman" w:hAnsi="Times New Roman" w:cs="Times New Roman"/>
                <w:b/>
                <w:bCs/>
              </w:rPr>
            </w:pPr>
            <w:r w:rsidRPr="00C15E03">
              <w:rPr>
                <w:rFonts w:ascii="Times New Roman" w:hAnsi="Times New Roman" w:cs="Times New Roman"/>
                <w:b/>
                <w:bCs/>
              </w:rPr>
              <w:t xml:space="preserve">7. Selgitage, kuidas tagate, et </w:t>
            </w:r>
            <w:r w:rsidR="002E7BB7" w:rsidRPr="00C15E03">
              <w:rPr>
                <w:rFonts w:ascii="Times New Roman" w:hAnsi="Times New Roman" w:cs="Times New Roman"/>
                <w:b/>
                <w:bCs/>
              </w:rPr>
              <w:t>isikuandmete</w:t>
            </w:r>
            <w:r w:rsidRPr="00C15E03">
              <w:rPr>
                <w:rFonts w:ascii="Times New Roman" w:hAnsi="Times New Roman" w:cs="Times New Roman"/>
                <w:b/>
                <w:bCs/>
              </w:rPr>
              <w:t xml:space="preserve"> töötlemine ei kahjusta ülemääraselt andmesubjekti õigusi ega muuda tema kohustuste mahtu</w:t>
            </w:r>
            <w:r w:rsidR="007D58EE" w:rsidRPr="00C15E03">
              <w:rPr>
                <w:rFonts w:ascii="Times New Roman" w:hAnsi="Times New Roman" w:cs="Times New Roman"/>
                <w:b/>
                <w:bCs/>
              </w:rPr>
              <w:t>.</w:t>
            </w:r>
          </w:p>
          <w:p w14:paraId="3255D6B7" w14:textId="509F5A3B" w:rsidR="00882FDB" w:rsidRPr="00C15E03" w:rsidRDefault="00882FDB" w:rsidP="00F27ED8">
            <w:pPr>
              <w:pStyle w:val="Standard"/>
              <w:jc w:val="both"/>
              <w:rPr>
                <w:rFonts w:ascii="Times New Roman" w:hAnsi="Times New Roman" w:cs="Times New Roman"/>
                <w:i/>
                <w:iCs/>
              </w:rPr>
            </w:pPr>
            <w:r w:rsidRPr="00C15E03">
              <w:rPr>
                <w:rFonts w:ascii="Times New Roman" w:hAnsi="Times New Roman" w:cs="Times New Roman"/>
                <w:i/>
                <w:iCs/>
              </w:rPr>
              <w:t>Vajadusel loetleda täiendavaid kaitsemeetmeid</w:t>
            </w:r>
            <w:r w:rsidR="00D53520" w:rsidRPr="00C15E03">
              <w:rPr>
                <w:rFonts w:ascii="Times New Roman" w:hAnsi="Times New Roman" w:cs="Times New Roman"/>
                <w:i/>
                <w:iCs/>
              </w:rPr>
              <w:t xml:space="preserve"> privaatsuse riive </w:t>
            </w:r>
            <w:r w:rsidR="003F2899" w:rsidRPr="00C15E03">
              <w:rPr>
                <w:rFonts w:ascii="Times New Roman" w:hAnsi="Times New Roman" w:cs="Times New Roman"/>
                <w:i/>
                <w:iCs/>
              </w:rPr>
              <w:t>vähendamiseks</w:t>
            </w:r>
            <w:r w:rsidR="00767986" w:rsidRPr="00C15E03">
              <w:rPr>
                <w:rFonts w:ascii="Times New Roman" w:hAnsi="Times New Roman" w:cs="Times New Roman"/>
                <w:i/>
                <w:iCs/>
              </w:rPr>
              <w:t>.</w:t>
            </w:r>
          </w:p>
          <w:p w14:paraId="620483EC" w14:textId="77777777" w:rsidR="00996CED" w:rsidRPr="00C15E03" w:rsidRDefault="00996CED" w:rsidP="00F27ED8">
            <w:pPr>
              <w:pStyle w:val="Standard"/>
              <w:jc w:val="both"/>
              <w:rPr>
                <w:rFonts w:ascii="Times New Roman" w:hAnsi="Times New Roman" w:cs="Times New Roman"/>
              </w:rPr>
            </w:pPr>
          </w:p>
          <w:p w14:paraId="0FCA65DC" w14:textId="6B85C845" w:rsidR="00964C97" w:rsidRPr="00C15E03" w:rsidRDefault="00107940" w:rsidP="00F27ED8">
            <w:pPr>
              <w:pStyle w:val="Standard"/>
              <w:jc w:val="both"/>
              <w:rPr>
                <w:rFonts w:ascii="Times New Roman" w:hAnsi="Times New Roman" w:cs="Times New Roman"/>
              </w:rPr>
            </w:pPr>
            <w:r w:rsidRPr="00C15E03">
              <w:rPr>
                <w:rFonts w:ascii="Times New Roman" w:hAnsi="Times New Roman" w:cs="Times New Roman"/>
              </w:rPr>
              <w:t>I</w:t>
            </w:r>
            <w:r w:rsidR="00964C97" w:rsidRPr="00C15E03">
              <w:rPr>
                <w:rFonts w:ascii="Times New Roman" w:hAnsi="Times New Roman" w:cs="Times New Roman"/>
              </w:rPr>
              <w:t>sikuandmete töötlemine ei kahjusta</w:t>
            </w:r>
            <w:r w:rsidRPr="00C15E03">
              <w:rPr>
                <w:rFonts w:ascii="Times New Roman" w:hAnsi="Times New Roman" w:cs="Times New Roman"/>
              </w:rPr>
              <w:t xml:space="preserve"> ülemääraselt </w:t>
            </w:r>
            <w:r w:rsidR="00964C97" w:rsidRPr="00C15E03">
              <w:rPr>
                <w:rFonts w:ascii="Times New Roman" w:hAnsi="Times New Roman" w:cs="Times New Roman"/>
              </w:rPr>
              <w:t>andmesubjekti õigusi ega muuda tema kohustuste mahtu, kuna uuringus osalemine on rangelt eraldiseisev MDFT teenuse osutamisest ning lähtub täielikult isikute vabast tahtest.</w:t>
            </w:r>
            <w:r w:rsidR="00F27ED8" w:rsidRPr="00C15E03">
              <w:rPr>
                <w:rFonts w:ascii="Times New Roman" w:hAnsi="Times New Roman" w:cs="Times New Roman"/>
              </w:rPr>
              <w:br/>
            </w:r>
          </w:p>
          <w:p w14:paraId="62B2756C" w14:textId="77777777" w:rsidR="00964C97" w:rsidRPr="00C15E03" w:rsidRDefault="00964C97" w:rsidP="00F27ED8">
            <w:pPr>
              <w:pStyle w:val="Standard"/>
              <w:jc w:val="both"/>
              <w:rPr>
                <w:rFonts w:ascii="Times New Roman" w:hAnsi="Times New Roman" w:cs="Times New Roman"/>
                <w:b/>
                <w:bCs/>
              </w:rPr>
            </w:pPr>
            <w:r w:rsidRPr="00C15E03">
              <w:rPr>
                <w:rFonts w:ascii="Times New Roman" w:hAnsi="Times New Roman" w:cs="Times New Roman"/>
                <w:b/>
                <w:bCs/>
              </w:rPr>
              <w:t>Kuidas tagatakse, et töötlemine ei kahjusta õigusi ega muuda kohustuste mahtu:</w:t>
            </w:r>
          </w:p>
          <w:p w14:paraId="597B5D64" w14:textId="374862F7" w:rsidR="00964C97" w:rsidRPr="00C15E03" w:rsidRDefault="00964C97" w:rsidP="00B05490">
            <w:pPr>
              <w:pStyle w:val="Standard"/>
              <w:numPr>
                <w:ilvl w:val="0"/>
                <w:numId w:val="30"/>
              </w:numPr>
              <w:jc w:val="both"/>
              <w:rPr>
                <w:rFonts w:ascii="Times New Roman" w:hAnsi="Times New Roman" w:cs="Times New Roman"/>
              </w:rPr>
            </w:pPr>
            <w:r w:rsidRPr="00C15E03">
              <w:rPr>
                <w:rFonts w:ascii="Times New Roman" w:hAnsi="Times New Roman" w:cs="Times New Roman"/>
                <w:b/>
                <w:bCs/>
              </w:rPr>
              <w:t>Täielik vabatahtlikkus ja loobumisõigus:</w:t>
            </w:r>
            <w:r w:rsidRPr="00C15E03">
              <w:rPr>
                <w:rFonts w:ascii="Times New Roman" w:hAnsi="Times New Roman" w:cs="Times New Roman"/>
              </w:rPr>
              <w:t xml:space="preserve"> </w:t>
            </w:r>
            <w:r w:rsidR="00107940" w:rsidRPr="00C15E03">
              <w:rPr>
                <w:rFonts w:ascii="Times New Roman" w:hAnsi="Times New Roman" w:cs="Times New Roman"/>
              </w:rPr>
              <w:t>u</w:t>
            </w:r>
            <w:r w:rsidRPr="00C15E03">
              <w:rPr>
                <w:rFonts w:ascii="Times New Roman" w:hAnsi="Times New Roman" w:cs="Times New Roman"/>
              </w:rPr>
              <w:t>uringus osalemine on täiesti vabatahtlik ning põhineb isikute informeeritud nõusolekul. Uuritavatel on õigus igal ajal ja igas uuringu etapis osalemisest loobuda, ilma et see tooks neile kaasa mingeid negatiivseid tagajärgi või muudaks nende õigusi ja kohustusi seoses riikliku teraapiateenuse saamisega.</w:t>
            </w:r>
          </w:p>
          <w:p w14:paraId="1BADF213" w14:textId="77773B40" w:rsidR="00964C97" w:rsidRPr="00C15E03" w:rsidRDefault="00964C97" w:rsidP="00B05490">
            <w:pPr>
              <w:pStyle w:val="Standard"/>
              <w:numPr>
                <w:ilvl w:val="0"/>
                <w:numId w:val="30"/>
              </w:numPr>
              <w:jc w:val="both"/>
              <w:rPr>
                <w:rFonts w:ascii="Times New Roman" w:hAnsi="Times New Roman" w:cs="Times New Roman"/>
              </w:rPr>
            </w:pPr>
            <w:r w:rsidRPr="00C15E03">
              <w:rPr>
                <w:rFonts w:ascii="Times New Roman" w:hAnsi="Times New Roman" w:cs="Times New Roman"/>
                <w:b/>
                <w:bCs/>
              </w:rPr>
              <w:t>Läbipaistvus ja teadlikkus:</w:t>
            </w:r>
            <w:r w:rsidRPr="00C15E03">
              <w:rPr>
                <w:rFonts w:ascii="Times New Roman" w:hAnsi="Times New Roman" w:cs="Times New Roman"/>
              </w:rPr>
              <w:t xml:space="preserve"> </w:t>
            </w:r>
            <w:r w:rsidR="00107940" w:rsidRPr="00C15E03">
              <w:rPr>
                <w:rFonts w:ascii="Times New Roman" w:hAnsi="Times New Roman" w:cs="Times New Roman"/>
              </w:rPr>
              <w:t>o</w:t>
            </w:r>
            <w:r w:rsidRPr="00C15E03">
              <w:rPr>
                <w:rFonts w:ascii="Times New Roman" w:hAnsi="Times New Roman" w:cs="Times New Roman"/>
              </w:rPr>
              <w:t>salejaid teavitatakse uuringu eesmärkidest, andmete konfidentsiaalsest käsitlemisest ning kogutud andmete edasisest kasutamisest ammendavalt juba enne andmete kogumise alustamist. Uuritavad on seega täiesti teadlikud, kuidas ja miks nende andmeid uuringus kasutatakse.</w:t>
            </w:r>
          </w:p>
          <w:p w14:paraId="168F7088" w14:textId="77777777" w:rsidR="003F55A7" w:rsidRPr="00C15E03" w:rsidRDefault="003F55A7" w:rsidP="00964C97">
            <w:pPr>
              <w:pStyle w:val="Standard"/>
              <w:rPr>
                <w:rFonts w:ascii="Times New Roman" w:hAnsi="Times New Roman" w:cs="Times New Roman"/>
              </w:rPr>
            </w:pPr>
          </w:p>
          <w:p w14:paraId="10CE490D" w14:textId="77777777" w:rsidR="003F55A7" w:rsidRPr="00C15E03" w:rsidRDefault="00964C97" w:rsidP="00B05490">
            <w:pPr>
              <w:pStyle w:val="Standard"/>
              <w:jc w:val="both"/>
              <w:rPr>
                <w:rFonts w:ascii="Times New Roman" w:hAnsi="Times New Roman" w:cs="Times New Roman"/>
                <w:b/>
                <w:bCs/>
              </w:rPr>
            </w:pPr>
            <w:r w:rsidRPr="00C15E03">
              <w:rPr>
                <w:rFonts w:ascii="Times New Roman" w:hAnsi="Times New Roman" w:cs="Times New Roman"/>
                <w:b/>
                <w:bCs/>
              </w:rPr>
              <w:t>Täiendavad kaitsemeetmed privaatsuse riive vähendamiseks:</w:t>
            </w:r>
          </w:p>
          <w:p w14:paraId="7B2C8F53" w14:textId="0EAFFECA" w:rsidR="00964C97" w:rsidRPr="00C15E03" w:rsidRDefault="00964C97" w:rsidP="00B05490">
            <w:pPr>
              <w:pStyle w:val="Standard"/>
              <w:jc w:val="both"/>
              <w:rPr>
                <w:rFonts w:ascii="Times New Roman" w:hAnsi="Times New Roman" w:cs="Times New Roman"/>
              </w:rPr>
            </w:pPr>
            <w:r w:rsidRPr="00C15E03">
              <w:rPr>
                <w:rFonts w:ascii="Times New Roman" w:hAnsi="Times New Roman" w:cs="Times New Roman"/>
              </w:rPr>
              <w:t>Privaatsusriive minimeerimiseks ja andmete maksimaalseks kaitseks rakendatakse uuringus mitmeid tehnilisi, korralduslikke ja eetilisi meetmeid:</w:t>
            </w:r>
          </w:p>
          <w:p w14:paraId="389993E6" w14:textId="77777777" w:rsidR="003F55A7" w:rsidRPr="00C15E03" w:rsidRDefault="00964C97" w:rsidP="00B05490">
            <w:pPr>
              <w:pStyle w:val="Standard"/>
              <w:numPr>
                <w:ilvl w:val="0"/>
                <w:numId w:val="30"/>
              </w:numPr>
              <w:jc w:val="both"/>
              <w:rPr>
                <w:rFonts w:ascii="Times New Roman" w:hAnsi="Times New Roman" w:cs="Times New Roman"/>
              </w:rPr>
            </w:pPr>
            <w:r w:rsidRPr="00C15E03">
              <w:rPr>
                <w:rFonts w:ascii="Times New Roman" w:hAnsi="Times New Roman" w:cs="Times New Roman"/>
                <w:b/>
                <w:bCs/>
              </w:rPr>
              <w:t>Minimaalsuse ja eesmärgipärasuse põhimõte:</w:t>
            </w:r>
            <w:r w:rsidRPr="00C15E03">
              <w:rPr>
                <w:rFonts w:ascii="Times New Roman" w:hAnsi="Times New Roman" w:cs="Times New Roman"/>
              </w:rPr>
              <w:t xml:space="preserve"> </w:t>
            </w:r>
            <w:r w:rsidR="003F55A7" w:rsidRPr="00C15E03">
              <w:rPr>
                <w:rFonts w:ascii="Times New Roman" w:hAnsi="Times New Roman" w:cs="Times New Roman"/>
              </w:rPr>
              <w:t>i</w:t>
            </w:r>
            <w:r w:rsidRPr="00C15E03">
              <w:rPr>
                <w:rFonts w:ascii="Times New Roman" w:hAnsi="Times New Roman" w:cs="Times New Roman"/>
              </w:rPr>
              <w:t>sikuandmeid töödeldakse</w:t>
            </w:r>
            <w:r w:rsidR="003F55A7" w:rsidRPr="00C15E03">
              <w:rPr>
                <w:rFonts w:ascii="Times New Roman" w:hAnsi="Times New Roman" w:cs="Times New Roman"/>
              </w:rPr>
              <w:t xml:space="preserve"> üksnes </w:t>
            </w:r>
            <w:r w:rsidRPr="00C15E03">
              <w:rPr>
                <w:rFonts w:ascii="Times New Roman" w:hAnsi="Times New Roman" w:cs="Times New Roman"/>
              </w:rPr>
              <w:t>uuringu läbiviimiseks vältimatult vajalikus ulatuses ning andmeid ei koguta tagavaraks.</w:t>
            </w:r>
          </w:p>
          <w:p w14:paraId="70283C08" w14:textId="77777777" w:rsidR="003F55A7" w:rsidRPr="00C15E03" w:rsidRDefault="00964C97" w:rsidP="00B05490">
            <w:pPr>
              <w:pStyle w:val="Standard"/>
              <w:numPr>
                <w:ilvl w:val="0"/>
                <w:numId w:val="30"/>
              </w:numPr>
              <w:rPr>
                <w:rFonts w:ascii="Times New Roman" w:hAnsi="Times New Roman" w:cs="Times New Roman"/>
              </w:rPr>
            </w:pPr>
            <w:r w:rsidRPr="00C15E03">
              <w:rPr>
                <w:rFonts w:ascii="Times New Roman" w:hAnsi="Times New Roman" w:cs="Times New Roman"/>
                <w:b/>
                <w:bCs/>
              </w:rPr>
              <w:t>Turvaline andmeedastus ja säilitamine:</w:t>
            </w:r>
            <w:r w:rsidRPr="00C15E03">
              <w:rPr>
                <w:rFonts w:ascii="Times New Roman" w:hAnsi="Times New Roman" w:cs="Times New Roman"/>
              </w:rPr>
              <w:t xml:space="preserve"> </w:t>
            </w:r>
            <w:r w:rsidR="003F55A7" w:rsidRPr="00C15E03">
              <w:rPr>
                <w:rFonts w:ascii="Times New Roman" w:hAnsi="Times New Roman" w:cs="Times New Roman"/>
              </w:rPr>
              <w:t>a</w:t>
            </w:r>
            <w:r w:rsidRPr="00C15E03">
              <w:rPr>
                <w:rFonts w:ascii="Times New Roman" w:hAnsi="Times New Roman" w:cs="Times New Roman"/>
              </w:rPr>
              <w:t xml:space="preserve">ndmete edastamine </w:t>
            </w:r>
            <w:r w:rsidR="003F55A7" w:rsidRPr="00C15E03">
              <w:rPr>
                <w:rFonts w:ascii="Times New Roman" w:hAnsi="Times New Roman" w:cs="Times New Roman"/>
              </w:rPr>
              <w:t>t</w:t>
            </w:r>
            <w:r w:rsidRPr="00C15E03">
              <w:rPr>
                <w:rFonts w:ascii="Times New Roman" w:hAnsi="Times New Roman" w:cs="Times New Roman"/>
              </w:rPr>
              <w:t xml:space="preserve">ellija ja uuringu läbiviija vahel toimub turvalise liikumise tagamiseks krüpteeritud kujul. Kõikide andmete töötlemine toimub Google </w:t>
            </w:r>
            <w:proofErr w:type="spellStart"/>
            <w:r w:rsidRPr="00C15E03">
              <w:rPr>
                <w:rFonts w:ascii="Times New Roman" w:hAnsi="Times New Roman" w:cs="Times New Roman"/>
              </w:rPr>
              <w:t>Suite</w:t>
            </w:r>
            <w:proofErr w:type="spellEnd"/>
            <w:r w:rsidRPr="00C15E03">
              <w:rPr>
                <w:rFonts w:ascii="Times New Roman" w:hAnsi="Times New Roman" w:cs="Times New Roman"/>
              </w:rPr>
              <w:t xml:space="preserve"> või Microsofti OneDrive pilveserverisse loodud spetsiaalses projektikaustas, millele on ligipääs ainult vastavaid andmeid töötlevatel projektimeeskonna liikmetel</w:t>
            </w:r>
            <w:r w:rsidR="003F55A7" w:rsidRPr="00C15E03">
              <w:rPr>
                <w:rFonts w:ascii="Times New Roman" w:hAnsi="Times New Roman" w:cs="Times New Roman"/>
              </w:rPr>
              <w:t>.</w:t>
            </w:r>
            <w:r w:rsidRPr="00C15E03">
              <w:rPr>
                <w:rFonts w:ascii="Times New Roman" w:hAnsi="Times New Roman" w:cs="Times New Roman"/>
              </w:rPr>
              <w:t xml:space="preserve"> Eriti tundlike andmete (nt terviseandmete) töötlemiseks on ligipääs piiratud vaid konkreetsetele</w:t>
            </w:r>
            <w:r w:rsidR="003F55A7" w:rsidRPr="00C15E03">
              <w:rPr>
                <w:rFonts w:ascii="Times New Roman" w:hAnsi="Times New Roman" w:cs="Times New Roman"/>
              </w:rPr>
              <w:t xml:space="preserve"> analüütikutele </w:t>
            </w:r>
            <w:r w:rsidRPr="00C15E03">
              <w:rPr>
                <w:rFonts w:ascii="Times New Roman" w:hAnsi="Times New Roman" w:cs="Times New Roman"/>
              </w:rPr>
              <w:t>ning erijuhtudel on võimalik andmete säilitamine ka välises võrg</w:t>
            </w:r>
            <w:r w:rsidR="003F55A7" w:rsidRPr="00C15E03">
              <w:rPr>
                <w:rFonts w:ascii="Times New Roman" w:hAnsi="Times New Roman" w:cs="Times New Roman"/>
              </w:rPr>
              <w:t>uühenduseta</w:t>
            </w:r>
            <w:r w:rsidRPr="00C15E03">
              <w:rPr>
                <w:rFonts w:ascii="Times New Roman" w:hAnsi="Times New Roman" w:cs="Times New Roman"/>
              </w:rPr>
              <w:t xml:space="preserve"> arvutis.</w:t>
            </w:r>
          </w:p>
          <w:p w14:paraId="1086B44D" w14:textId="77777777" w:rsidR="008D60E9" w:rsidRPr="00C15E03" w:rsidRDefault="00964C97" w:rsidP="008D60E9">
            <w:pPr>
              <w:pStyle w:val="Standard"/>
              <w:numPr>
                <w:ilvl w:val="0"/>
                <w:numId w:val="30"/>
              </w:numPr>
              <w:rPr>
                <w:rFonts w:ascii="Times New Roman" w:hAnsi="Times New Roman" w:cs="Times New Roman"/>
              </w:rPr>
            </w:pPr>
            <w:proofErr w:type="spellStart"/>
            <w:r w:rsidRPr="00C15E03">
              <w:rPr>
                <w:rFonts w:ascii="Times New Roman" w:hAnsi="Times New Roman" w:cs="Times New Roman"/>
                <w:b/>
                <w:bCs/>
              </w:rPr>
              <w:t>Ano</w:t>
            </w:r>
            <w:r w:rsidR="003F55A7" w:rsidRPr="00C15E03">
              <w:rPr>
                <w:rFonts w:ascii="Times New Roman" w:hAnsi="Times New Roman" w:cs="Times New Roman"/>
                <w:b/>
                <w:bCs/>
              </w:rPr>
              <w:t>nümiseerimine</w:t>
            </w:r>
            <w:proofErr w:type="spellEnd"/>
            <w:r w:rsidR="003F55A7" w:rsidRPr="00C15E03">
              <w:rPr>
                <w:rFonts w:ascii="Times New Roman" w:hAnsi="Times New Roman" w:cs="Times New Roman"/>
                <w:b/>
                <w:bCs/>
              </w:rPr>
              <w:t xml:space="preserve"> </w:t>
            </w:r>
            <w:r w:rsidRPr="00C15E03">
              <w:rPr>
                <w:rFonts w:ascii="Times New Roman" w:hAnsi="Times New Roman" w:cs="Times New Roman"/>
                <w:b/>
                <w:bCs/>
              </w:rPr>
              <w:t>aruandluses ja tulemuste esitamisel:</w:t>
            </w:r>
            <w:r w:rsidRPr="00C15E03">
              <w:rPr>
                <w:rFonts w:ascii="Times New Roman" w:hAnsi="Times New Roman" w:cs="Times New Roman"/>
              </w:rPr>
              <w:t xml:space="preserve"> </w:t>
            </w:r>
            <w:r w:rsidR="003F55A7" w:rsidRPr="00C15E03">
              <w:rPr>
                <w:rFonts w:ascii="Times New Roman" w:hAnsi="Times New Roman" w:cs="Times New Roman"/>
              </w:rPr>
              <w:t>k</w:t>
            </w:r>
            <w:r w:rsidRPr="00C15E03">
              <w:rPr>
                <w:rFonts w:ascii="Times New Roman" w:hAnsi="Times New Roman" w:cs="Times New Roman"/>
              </w:rPr>
              <w:t>ogutud andmed on rangelt konfidentsiaalsed</w:t>
            </w:r>
            <w:r w:rsidR="003F55A7" w:rsidRPr="00C15E03">
              <w:rPr>
                <w:rFonts w:ascii="Times New Roman" w:hAnsi="Times New Roman" w:cs="Times New Roman"/>
              </w:rPr>
              <w:t>. U</w:t>
            </w:r>
            <w:r w:rsidRPr="00C15E03">
              <w:rPr>
                <w:rFonts w:ascii="Times New Roman" w:hAnsi="Times New Roman" w:cs="Times New Roman"/>
              </w:rPr>
              <w:t xml:space="preserve">uringuaruandes ja </w:t>
            </w:r>
            <w:r w:rsidR="003F55A7" w:rsidRPr="00C15E03">
              <w:rPr>
                <w:rFonts w:ascii="Times New Roman" w:hAnsi="Times New Roman" w:cs="Times New Roman"/>
              </w:rPr>
              <w:t>t</w:t>
            </w:r>
            <w:r w:rsidRPr="00C15E03">
              <w:rPr>
                <w:rFonts w:ascii="Times New Roman" w:hAnsi="Times New Roman" w:cs="Times New Roman"/>
              </w:rPr>
              <w:t>ellijale esitatavates materjalides kajastatakse andmeid eranditult</w:t>
            </w:r>
            <w:r w:rsidR="003F55A7" w:rsidRPr="00C15E03">
              <w:rPr>
                <w:rFonts w:ascii="Times New Roman" w:hAnsi="Times New Roman" w:cs="Times New Roman"/>
              </w:rPr>
              <w:t xml:space="preserve"> </w:t>
            </w:r>
            <w:proofErr w:type="spellStart"/>
            <w:r w:rsidR="003F55A7" w:rsidRPr="00C15E03">
              <w:rPr>
                <w:rFonts w:ascii="Times New Roman" w:hAnsi="Times New Roman" w:cs="Times New Roman"/>
              </w:rPr>
              <w:t>anonümiseeritud</w:t>
            </w:r>
            <w:proofErr w:type="spellEnd"/>
            <w:r w:rsidR="003F55A7" w:rsidRPr="00C15E03">
              <w:rPr>
                <w:rFonts w:ascii="Times New Roman" w:hAnsi="Times New Roman" w:cs="Times New Roman"/>
              </w:rPr>
              <w:t xml:space="preserve"> </w:t>
            </w:r>
            <w:r w:rsidRPr="00C15E03">
              <w:rPr>
                <w:rFonts w:ascii="Times New Roman" w:hAnsi="Times New Roman" w:cs="Times New Roman"/>
              </w:rPr>
              <w:t>kujul, mis ei võimalda ei otseselt ega kaudselt isiku tuvastamist.</w:t>
            </w:r>
          </w:p>
          <w:p w14:paraId="151319B1" w14:textId="296E88E6" w:rsidR="00252005" w:rsidRPr="00C15E03" w:rsidRDefault="00964C97" w:rsidP="008D60E9">
            <w:pPr>
              <w:pStyle w:val="Standard"/>
              <w:numPr>
                <w:ilvl w:val="0"/>
                <w:numId w:val="30"/>
              </w:numPr>
              <w:rPr>
                <w:rFonts w:ascii="Times New Roman" w:hAnsi="Times New Roman" w:cs="Times New Roman"/>
              </w:rPr>
            </w:pPr>
            <w:r w:rsidRPr="00C15E03">
              <w:rPr>
                <w:rFonts w:ascii="Times New Roman" w:hAnsi="Times New Roman" w:cs="Times New Roman"/>
                <w:b/>
                <w:bCs/>
              </w:rPr>
              <w:t>Andmete õigeaegne hävitamine:</w:t>
            </w:r>
            <w:r w:rsidRPr="00C15E03">
              <w:rPr>
                <w:rFonts w:ascii="Times New Roman" w:hAnsi="Times New Roman" w:cs="Times New Roman"/>
              </w:rPr>
              <w:t xml:space="preserve"> </w:t>
            </w:r>
            <w:r w:rsidR="003F55A7" w:rsidRPr="00C15E03">
              <w:rPr>
                <w:rFonts w:ascii="Times New Roman" w:hAnsi="Times New Roman" w:cs="Times New Roman"/>
              </w:rPr>
              <w:t>p</w:t>
            </w:r>
            <w:r w:rsidRPr="00C15E03">
              <w:rPr>
                <w:rFonts w:ascii="Times New Roman" w:hAnsi="Times New Roman" w:cs="Times New Roman"/>
              </w:rPr>
              <w:t xml:space="preserve">ärast uuringu lõppemist antakse </w:t>
            </w:r>
            <w:r w:rsidR="003F55A7" w:rsidRPr="00C15E03">
              <w:rPr>
                <w:rFonts w:ascii="Times New Roman" w:hAnsi="Times New Roman" w:cs="Times New Roman"/>
              </w:rPr>
              <w:t>t</w:t>
            </w:r>
            <w:r w:rsidRPr="00C15E03">
              <w:rPr>
                <w:rFonts w:ascii="Times New Roman" w:hAnsi="Times New Roman" w:cs="Times New Roman"/>
              </w:rPr>
              <w:t>ellijale</w:t>
            </w:r>
            <w:r w:rsidR="003F55A7" w:rsidRPr="00C15E03">
              <w:rPr>
                <w:rFonts w:ascii="Times New Roman" w:hAnsi="Times New Roman" w:cs="Times New Roman"/>
              </w:rPr>
              <w:t xml:space="preserve"> üle </w:t>
            </w:r>
            <w:r w:rsidRPr="00C15E03">
              <w:rPr>
                <w:rFonts w:ascii="Times New Roman" w:hAnsi="Times New Roman" w:cs="Times New Roman"/>
              </w:rPr>
              <w:t xml:space="preserve">ainult </w:t>
            </w:r>
            <w:proofErr w:type="spellStart"/>
            <w:r w:rsidRPr="00C15E03">
              <w:rPr>
                <w:rFonts w:ascii="Times New Roman" w:hAnsi="Times New Roman" w:cs="Times New Roman"/>
              </w:rPr>
              <w:t>ano</w:t>
            </w:r>
            <w:r w:rsidR="003F55A7" w:rsidRPr="00C15E03">
              <w:rPr>
                <w:rFonts w:ascii="Times New Roman" w:hAnsi="Times New Roman" w:cs="Times New Roman"/>
              </w:rPr>
              <w:t>nümiseeritud</w:t>
            </w:r>
            <w:proofErr w:type="spellEnd"/>
            <w:r w:rsidR="003F55A7" w:rsidRPr="00C15E03">
              <w:rPr>
                <w:rFonts w:ascii="Times New Roman" w:hAnsi="Times New Roman" w:cs="Times New Roman"/>
              </w:rPr>
              <w:t xml:space="preserve"> </w:t>
            </w:r>
            <w:r w:rsidRPr="00C15E03">
              <w:rPr>
                <w:rFonts w:ascii="Times New Roman" w:hAnsi="Times New Roman" w:cs="Times New Roman"/>
              </w:rPr>
              <w:t xml:space="preserve">kvantitatiivsed andmed ja </w:t>
            </w:r>
            <w:proofErr w:type="spellStart"/>
            <w:r w:rsidRPr="00C15E03">
              <w:rPr>
                <w:rFonts w:ascii="Times New Roman" w:hAnsi="Times New Roman" w:cs="Times New Roman"/>
              </w:rPr>
              <w:t>metainfo</w:t>
            </w:r>
            <w:proofErr w:type="spellEnd"/>
            <w:r w:rsidR="003F55A7" w:rsidRPr="00C15E03">
              <w:rPr>
                <w:rFonts w:ascii="Times New Roman" w:hAnsi="Times New Roman" w:cs="Times New Roman"/>
              </w:rPr>
              <w:t>. K</w:t>
            </w:r>
            <w:r w:rsidRPr="00C15E03">
              <w:rPr>
                <w:rFonts w:ascii="Times New Roman" w:hAnsi="Times New Roman" w:cs="Times New Roman"/>
              </w:rPr>
              <w:t>valitatiivseid andmeid (nt intervjuude salvestusi) respondentide ano</w:t>
            </w:r>
            <w:r w:rsidR="003F55A7" w:rsidRPr="00C15E03">
              <w:rPr>
                <w:rFonts w:ascii="Times New Roman" w:hAnsi="Times New Roman" w:cs="Times New Roman"/>
              </w:rPr>
              <w:t xml:space="preserve">nüümsuse </w:t>
            </w:r>
            <w:r w:rsidRPr="00C15E03">
              <w:rPr>
                <w:rFonts w:ascii="Times New Roman" w:hAnsi="Times New Roman" w:cs="Times New Roman"/>
              </w:rPr>
              <w:t>tagamiseks</w:t>
            </w:r>
            <w:r w:rsidR="003F55A7" w:rsidRPr="00C15E03">
              <w:rPr>
                <w:rFonts w:ascii="Times New Roman" w:hAnsi="Times New Roman" w:cs="Times New Roman"/>
              </w:rPr>
              <w:t xml:space="preserve"> üle</w:t>
            </w:r>
            <w:r w:rsidRPr="00C15E03">
              <w:rPr>
                <w:rFonts w:ascii="Times New Roman" w:hAnsi="Times New Roman" w:cs="Times New Roman"/>
              </w:rPr>
              <w:t xml:space="preserve"> ei anta. Kõik isikustatud andmekogud hävitatakse uuringu läbiviija poolt hiljemalt kahe </w:t>
            </w:r>
            <w:r w:rsidR="00252005" w:rsidRPr="00C15E03">
              <w:rPr>
                <w:rFonts w:ascii="Times New Roman" w:hAnsi="Times New Roman" w:cs="Times New Roman"/>
              </w:rPr>
              <w:t>nädala</w:t>
            </w:r>
            <w:r w:rsidRPr="00C15E03">
              <w:rPr>
                <w:rFonts w:ascii="Times New Roman" w:hAnsi="Times New Roman" w:cs="Times New Roman"/>
              </w:rPr>
              <w:t xml:space="preserve"> jooksul pärast projekti lõppemist ning selle kohta koostatakse ametlik hävitamise akt.</w:t>
            </w:r>
            <w:r w:rsidR="00252005" w:rsidRPr="00C15E03">
              <w:rPr>
                <w:rFonts w:ascii="Times New Roman" w:hAnsi="Times New Roman" w:cs="Times New Roman"/>
              </w:rPr>
              <w:t xml:space="preserve"> </w:t>
            </w:r>
            <w:r w:rsidR="00252005" w:rsidRPr="00C15E03">
              <w:rPr>
                <w:rStyle w:val="ng-star-inserted1"/>
                <w:rFonts w:ascii="Times New Roman" w:hAnsi="Times New Roman" w:cs="Times New Roman"/>
              </w:rPr>
              <w:t>Vastavalt sõlmitud hankelepingule on uuringu esialgne kestus 12 kuud alates lepingu sõlmimisest (kuni 17.03.2027). Andmete säilitamise tähtaeg on otseselt seotud projekti sisulise teostamise ja lõpparuande kinnitamisega. Arvestades uuringu spetsiifikat ja haavatavat sihtrühma, on töövõtja arvestanud võimalusega, et Andmekaitse Inspektsioon võib taotluse menetlemise käigus pöörduda hinnangu saamiseks Eesti Teadusagentuuri teaduseetika komitee poole.</w:t>
            </w:r>
          </w:p>
          <w:p w14:paraId="09356A99" w14:textId="56D15DA6" w:rsidR="003F55A7" w:rsidRPr="00C15E03" w:rsidRDefault="00252005" w:rsidP="008D60E9">
            <w:pPr>
              <w:shd w:val="clear" w:color="auto" w:fill="FFFFFF"/>
              <w:spacing w:after="270"/>
              <w:rPr>
                <w:rFonts w:ascii="Times New Roman" w:hAnsi="Times New Roman" w:cs="Times New Roman"/>
              </w:rPr>
            </w:pPr>
            <w:r w:rsidRPr="00C15E03">
              <w:rPr>
                <w:rStyle w:val="ng-star-inserted1"/>
                <w:rFonts w:ascii="Times New Roman" w:hAnsi="Times New Roman" w:cs="Times New Roman"/>
              </w:rPr>
              <w:t>Vastavalt teaduseetika komitee avalikule 2026. aasta koosolekute graafikule võib selline menetlusprotsess nihutada andmete kogumise alguse 2026. aasta augustisse või septembrisse. Sellisel juhul rakendatakse hankelepingu punkti 3.20, mis lubab ajakava ja lõpptähtaega pikendada perioodi võrra, mil uuringu teostamine oli menetlusprotsessi tõttu viibinud. Menetlusprotsessi pikenemise korral on projekti eeldatav lõpptähtaeg ja isikustatud andmete hävitamise aeg eeldatavasti </w:t>
            </w:r>
            <w:r w:rsidRPr="00C15E03">
              <w:rPr>
                <w:rStyle w:val="ng-star-inserted1"/>
                <w:rFonts w:ascii="Times New Roman" w:hAnsi="Times New Roman" w:cs="Times New Roman"/>
                <w:b/>
                <w:bCs/>
              </w:rPr>
              <w:t>2027. aasta II kvartal</w:t>
            </w:r>
            <w:r w:rsidRPr="00C15E03">
              <w:rPr>
                <w:rStyle w:val="ng-star-inserted1"/>
                <w:rFonts w:ascii="Times New Roman" w:hAnsi="Times New Roman" w:cs="Times New Roman"/>
              </w:rPr>
              <w:t xml:space="preserve">. Kõik isikustatavad algandmed hävitatakse hiljemalt kahe nädala jooksul pärast lõpparuande ametlikku kinnitamist tellija poolt. </w:t>
            </w:r>
          </w:p>
          <w:p w14:paraId="30073715" w14:textId="33B508AE" w:rsidR="005565D9" w:rsidRPr="00C15E03" w:rsidRDefault="005565D9" w:rsidP="00B05490">
            <w:pPr>
              <w:pStyle w:val="paragraph"/>
              <w:numPr>
                <w:ilvl w:val="0"/>
                <w:numId w:val="30"/>
              </w:numPr>
              <w:shd w:val="clear" w:color="auto" w:fill="FFFFFF"/>
            </w:pPr>
            <w:r w:rsidRPr="00C15E03">
              <w:rPr>
                <w:rFonts w:eastAsia="SimSun"/>
                <w:b/>
                <w:bCs/>
                <w:kern w:val="3"/>
                <w:lang w:eastAsia="zh-CN" w:bidi="hi-IN"/>
              </w:rPr>
              <w:t xml:space="preserve">Eakohane ja turvaline andmekogumine: </w:t>
            </w:r>
            <w:r w:rsidRPr="00C15E03">
              <w:rPr>
                <w:rFonts w:eastAsia="SimSun"/>
                <w:kern w:val="3"/>
                <w:lang w:eastAsia="zh-CN" w:bidi="hi-IN"/>
              </w:rPr>
              <w:t xml:space="preserve">noortele suunatud küsimused ja materjalid kohandatakse eakohaseks ja arusaadavaks. Individuaalintervjuud noorte ja vanematega viiakse läbi privaatses ja turvalises keskkonnas (kas silmast silma või veebi teel), et tagada vastajate mugavus ja turvatunne. Küsitluste läbiviimiseks kasutatakse turvalist ja </w:t>
            </w:r>
            <w:proofErr w:type="spellStart"/>
            <w:r w:rsidRPr="00C15E03">
              <w:rPr>
                <w:rFonts w:eastAsia="SimSun"/>
                <w:kern w:val="3"/>
                <w:lang w:eastAsia="zh-CN" w:bidi="hi-IN"/>
              </w:rPr>
              <w:t>küberrünnakute</w:t>
            </w:r>
            <w:proofErr w:type="spellEnd"/>
            <w:r w:rsidRPr="00C15E03">
              <w:rPr>
                <w:rFonts w:eastAsia="SimSun"/>
                <w:kern w:val="3"/>
                <w:lang w:eastAsia="zh-CN" w:bidi="hi-IN"/>
              </w:rPr>
              <w:t xml:space="preserve"> eest kaitstud </w:t>
            </w:r>
            <w:proofErr w:type="spellStart"/>
            <w:r w:rsidRPr="00C15E03">
              <w:rPr>
                <w:rFonts w:eastAsia="SimSun"/>
                <w:kern w:val="3"/>
                <w:lang w:eastAsia="zh-CN" w:bidi="hi-IN"/>
              </w:rPr>
              <w:t>Alchemeri</w:t>
            </w:r>
            <w:proofErr w:type="spellEnd"/>
            <w:r w:rsidRPr="00C15E03">
              <w:rPr>
                <w:rFonts w:eastAsia="SimSun"/>
                <w:kern w:val="3"/>
                <w:lang w:eastAsia="zh-CN" w:bidi="hi-IN"/>
              </w:rPr>
              <w:t xml:space="preserve"> platvormi.</w:t>
            </w:r>
          </w:p>
          <w:p w14:paraId="2778A0B0" w14:textId="4A01542E" w:rsidR="00B05490" w:rsidRPr="00C15E03" w:rsidRDefault="00B05490" w:rsidP="00B05490">
            <w:pPr>
              <w:pStyle w:val="paragraph"/>
              <w:numPr>
                <w:ilvl w:val="0"/>
                <w:numId w:val="30"/>
              </w:numPr>
              <w:shd w:val="clear" w:color="auto" w:fill="FFFFFF"/>
            </w:pPr>
            <w:r w:rsidRPr="00C15E03">
              <w:rPr>
                <w:b/>
                <w:bCs/>
              </w:rPr>
              <w:lastRenderedPageBreak/>
              <w:t>Turvaline ja piiritletud andmeedastus:</w:t>
            </w:r>
            <w:r w:rsidRPr="00C15E03">
              <w:rPr>
                <w:rStyle w:val="ng-star-inserted"/>
              </w:rPr>
              <w:t xml:space="preserve"> potentsiaalsete uuringus osalejate kontaktandmed edastatakse MDFT terapeutide poolt andmete vastutavale töötlejale (SKA), kes edastab need krüpteeritud kujul uuringu läbiviijale (volitatud töötlejale). Uurimisrühm töötleb neid andmeid eranditult vaid uuringus osalemise kutse esitamiseks ja informeeritud nõusoleku küsimiseks.</w:t>
            </w:r>
          </w:p>
          <w:p w14:paraId="4BFF9880" w14:textId="55C9C36E" w:rsidR="00996CED" w:rsidRPr="00C15E03" w:rsidRDefault="00996CED" w:rsidP="00964C97">
            <w:pPr>
              <w:pStyle w:val="Standard"/>
              <w:rPr>
                <w:rFonts w:ascii="Times New Roman" w:hAnsi="Times New Roman" w:cs="Times New Roman"/>
                <w:b/>
                <w:bCs/>
              </w:rPr>
            </w:pPr>
          </w:p>
        </w:tc>
      </w:tr>
    </w:tbl>
    <w:p w14:paraId="3EB7618B" w14:textId="77777777" w:rsidR="00996CED" w:rsidRPr="00C15E03" w:rsidRDefault="00996CED">
      <w:pPr>
        <w:pStyle w:val="Standard"/>
        <w:rPr>
          <w:rFonts w:ascii="Times New Roman" w:hAnsi="Times New Roman" w:cs="Times New Roman"/>
          <w:b/>
          <w:bCs/>
        </w:rPr>
      </w:pPr>
    </w:p>
    <w:p w14:paraId="3A8D7510" w14:textId="77777777" w:rsidR="008161F0" w:rsidRPr="00C15E03" w:rsidRDefault="008161F0">
      <w:pPr>
        <w:pStyle w:val="Standard"/>
        <w:rPr>
          <w:rFonts w:ascii="Times New Roman" w:hAnsi="Times New Roman" w:cs="Times New Roman"/>
          <w:b/>
          <w:bCs/>
        </w:rPr>
      </w:pPr>
    </w:p>
    <w:tbl>
      <w:tblPr>
        <w:tblStyle w:val="Kontuurtabel"/>
        <w:tblW w:w="0" w:type="auto"/>
        <w:tblLook w:val="04A0" w:firstRow="1" w:lastRow="0" w:firstColumn="1" w:lastColumn="0" w:noHBand="0" w:noVBand="1"/>
      </w:tblPr>
      <w:tblGrid>
        <w:gridCol w:w="9628"/>
      </w:tblGrid>
      <w:tr w:rsidR="00C15E03" w:rsidRPr="00C15E03" w14:paraId="54BCF857" w14:textId="77777777" w:rsidTr="00996CED">
        <w:tc>
          <w:tcPr>
            <w:tcW w:w="9628" w:type="dxa"/>
          </w:tcPr>
          <w:p w14:paraId="1507B3A5" w14:textId="40955B07" w:rsidR="00E20D1D" w:rsidRPr="00C15E03" w:rsidRDefault="00996CED" w:rsidP="00B4159C">
            <w:pPr>
              <w:pStyle w:val="Standard"/>
              <w:jc w:val="both"/>
              <w:rPr>
                <w:rFonts w:ascii="Times New Roman" w:hAnsi="Times New Roman" w:cs="Times New Roman"/>
                <w:b/>
                <w:bCs/>
              </w:rPr>
            </w:pPr>
            <w:r w:rsidRPr="00C15E03">
              <w:rPr>
                <w:rFonts w:ascii="Times New Roman" w:hAnsi="Times New Roman" w:cs="Times New Roman"/>
                <w:b/>
                <w:bCs/>
              </w:rPr>
              <w:t xml:space="preserve">8. </w:t>
            </w:r>
            <w:r w:rsidR="000C3BFC" w:rsidRPr="00C15E03">
              <w:rPr>
                <w:rFonts w:ascii="Times New Roman" w:hAnsi="Times New Roman" w:cs="Times New Roman"/>
                <w:b/>
                <w:bCs/>
              </w:rPr>
              <w:t>K</w:t>
            </w:r>
            <w:r w:rsidRPr="00C15E03">
              <w:rPr>
                <w:rFonts w:ascii="Times New Roman" w:hAnsi="Times New Roman" w:cs="Times New Roman"/>
                <w:b/>
                <w:bCs/>
              </w:rPr>
              <w:t>uidas toimub andmete edastamine isikuandmete allikalt teadusuuringu läbiviijani</w:t>
            </w:r>
            <w:r w:rsidR="000C3BFC" w:rsidRPr="00C15E03">
              <w:rPr>
                <w:rFonts w:ascii="Times New Roman" w:hAnsi="Times New Roman" w:cs="Times New Roman"/>
                <w:b/>
                <w:bCs/>
              </w:rPr>
              <w:t>?</w:t>
            </w:r>
            <w:r w:rsidR="00B4159C" w:rsidRPr="00C15E03">
              <w:rPr>
                <w:rFonts w:ascii="Times New Roman" w:hAnsi="Times New Roman" w:cs="Times New Roman"/>
                <w:b/>
                <w:bCs/>
              </w:rPr>
              <w:t xml:space="preserve"> </w:t>
            </w:r>
            <w:r w:rsidR="00B4159C" w:rsidRPr="00C15E03">
              <w:rPr>
                <w:rFonts w:ascii="Times New Roman" w:hAnsi="Times New Roman" w:cs="Times New Roman"/>
              </w:rPr>
              <w:t>Sealhulgas palume välja tuua mil</w:t>
            </w:r>
            <w:r w:rsidR="00E20D1D" w:rsidRPr="00C15E03">
              <w:rPr>
                <w:rFonts w:ascii="Times New Roman" w:hAnsi="Times New Roman" w:cs="Times New Roman"/>
              </w:rPr>
              <w:t>liseid töötlussüsteeme</w:t>
            </w:r>
            <w:r w:rsidR="002E7BB7" w:rsidRPr="00C15E03">
              <w:rPr>
                <w:rFonts w:ascii="Times New Roman" w:hAnsi="Times New Roman" w:cs="Times New Roman"/>
              </w:rPr>
              <w:t xml:space="preserve"> ja/või </w:t>
            </w:r>
            <w:r w:rsidR="006A3689" w:rsidRPr="00C15E03">
              <w:rPr>
                <w:rFonts w:ascii="Times New Roman" w:hAnsi="Times New Roman" w:cs="Times New Roman"/>
              </w:rPr>
              <w:t>keskkondi</w:t>
            </w:r>
            <w:r w:rsidR="002E7BB7" w:rsidRPr="00C15E03">
              <w:rPr>
                <w:rFonts w:ascii="Times New Roman" w:hAnsi="Times New Roman" w:cs="Times New Roman"/>
              </w:rPr>
              <w:t xml:space="preserve"> (sh pilveteenus)</w:t>
            </w:r>
            <w:r w:rsidR="00E20D1D" w:rsidRPr="00C15E03">
              <w:rPr>
                <w:rFonts w:ascii="Times New Roman" w:hAnsi="Times New Roman" w:cs="Times New Roman"/>
              </w:rPr>
              <w:t xml:space="preserve"> isikuandmete </w:t>
            </w:r>
            <w:r w:rsidR="00614698" w:rsidRPr="00C15E03">
              <w:rPr>
                <w:rFonts w:ascii="Times New Roman" w:hAnsi="Times New Roman" w:cs="Times New Roman"/>
              </w:rPr>
              <w:t xml:space="preserve">(sh pseudonüümitud) </w:t>
            </w:r>
            <w:r w:rsidR="00E20D1D" w:rsidRPr="00C15E03">
              <w:rPr>
                <w:rFonts w:ascii="Times New Roman" w:hAnsi="Times New Roman" w:cs="Times New Roman"/>
              </w:rPr>
              <w:t>töötlemiseks</w:t>
            </w:r>
            <w:r w:rsidR="00C157F0" w:rsidRPr="00C15E03">
              <w:rPr>
                <w:rFonts w:ascii="Times New Roman" w:hAnsi="Times New Roman" w:cs="Times New Roman"/>
              </w:rPr>
              <w:t xml:space="preserve"> </w:t>
            </w:r>
            <w:r w:rsidR="00E20D1D" w:rsidRPr="00C15E03">
              <w:rPr>
                <w:rFonts w:ascii="Times New Roman" w:hAnsi="Times New Roman" w:cs="Times New Roman"/>
              </w:rPr>
              <w:t>kasutatakse</w:t>
            </w:r>
            <w:r w:rsidR="002E7BB7" w:rsidRPr="00C15E03">
              <w:rPr>
                <w:rFonts w:ascii="Times New Roman" w:hAnsi="Times New Roman" w:cs="Times New Roman"/>
              </w:rPr>
              <w:t xml:space="preserve"> </w:t>
            </w:r>
            <w:r w:rsidR="00C157F0" w:rsidRPr="00C15E03">
              <w:rPr>
                <w:rFonts w:ascii="Times New Roman" w:hAnsi="Times New Roman" w:cs="Times New Roman"/>
              </w:rPr>
              <w:t>ning</w:t>
            </w:r>
            <w:r w:rsidR="00E20D1D" w:rsidRPr="00C15E03">
              <w:rPr>
                <w:rFonts w:ascii="Times New Roman" w:hAnsi="Times New Roman" w:cs="Times New Roman"/>
              </w:rPr>
              <w:t xml:space="preserve"> millises riigis</w:t>
            </w:r>
            <w:r w:rsidR="00E20D1D" w:rsidRPr="00C15E03">
              <w:rPr>
                <w:rStyle w:val="Allmrkuseviide"/>
                <w:rFonts w:ascii="Times New Roman" w:hAnsi="Times New Roman" w:cs="Times New Roman"/>
              </w:rPr>
              <w:footnoteReference w:id="4"/>
            </w:r>
            <w:r w:rsidR="00E20D1D" w:rsidRPr="00C15E03">
              <w:rPr>
                <w:rFonts w:ascii="Times New Roman" w:hAnsi="Times New Roman" w:cs="Times New Roman"/>
              </w:rPr>
              <w:t xml:space="preserve"> asuvad töötlussüsteemide/pilveteenuse pakkuja serverid.</w:t>
            </w:r>
            <w:r w:rsidR="00E20D1D" w:rsidRPr="00C15E03">
              <w:rPr>
                <w:rFonts w:ascii="Times New Roman" w:hAnsi="Times New Roman" w:cs="Times New Roman"/>
                <w:b/>
                <w:bCs/>
              </w:rPr>
              <w:t xml:space="preserve"> </w:t>
            </w:r>
          </w:p>
          <w:p w14:paraId="0F96ADE0" w14:textId="77777777" w:rsidR="00996CED" w:rsidRPr="00C15E03" w:rsidRDefault="00996CED" w:rsidP="00D72374">
            <w:pPr>
              <w:pStyle w:val="Standard"/>
              <w:jc w:val="both"/>
              <w:rPr>
                <w:rFonts w:ascii="Times New Roman" w:hAnsi="Times New Roman" w:cs="Times New Roman"/>
              </w:rPr>
            </w:pPr>
          </w:p>
          <w:p w14:paraId="23B7CE96" w14:textId="5AF37C18" w:rsidR="00D72374" w:rsidRPr="00C15E03" w:rsidRDefault="00D72374" w:rsidP="00D72374">
            <w:pPr>
              <w:pStyle w:val="Standard"/>
              <w:jc w:val="both"/>
              <w:rPr>
                <w:rFonts w:ascii="Times New Roman" w:hAnsi="Times New Roman" w:cs="Times New Roman"/>
              </w:rPr>
            </w:pPr>
            <w:r w:rsidRPr="00C15E03">
              <w:rPr>
                <w:rFonts w:ascii="Times New Roman" w:hAnsi="Times New Roman" w:cs="Times New Roman"/>
              </w:rPr>
              <w:t>Andmete edastamine tellija (SKA kui vastutava töötleja) ja uuringu läbiviija (Civitta Eesti AS kui volitatud töötleja) vahel toimub alati krüpteeritud kujul, et tagada andmete turvaline liikumine. See puudutab nii uuringuks vajalikke sekundaarandmeid (MDFT haldusandmed ja PACT riskihindamiste tulemused) kui ka uuringusse värbamiseks vajalikke kontaktandmeid.</w:t>
            </w:r>
            <w:r w:rsidR="007134B6" w:rsidRPr="00C15E03">
              <w:rPr>
                <w:rFonts w:ascii="Times New Roman" w:hAnsi="Times New Roman" w:cs="Times New Roman"/>
              </w:rPr>
              <w:br/>
            </w:r>
          </w:p>
          <w:p w14:paraId="173B46EB" w14:textId="3E52A2C9" w:rsidR="0097299A" w:rsidRPr="00C15E03" w:rsidRDefault="0097299A" w:rsidP="0097299A">
            <w:pPr>
              <w:widowControl/>
              <w:suppressAutoHyphens w:val="0"/>
              <w:autoSpaceDN/>
              <w:textAlignment w:val="auto"/>
              <w:rPr>
                <w:rFonts w:ascii="Times New Roman" w:eastAsia="Times New Roman" w:hAnsi="Times New Roman" w:cs="Times New Roman"/>
                <w:kern w:val="0"/>
                <w:lang w:eastAsia="et-EE" w:bidi="ar-SA"/>
              </w:rPr>
            </w:pPr>
            <w:r w:rsidRPr="00C15E03">
              <w:rPr>
                <w:rFonts w:ascii="Times New Roman" w:eastAsia="Times New Roman" w:hAnsi="Times New Roman" w:cs="Times New Roman"/>
                <w:b/>
                <w:bCs/>
                <w:kern w:val="0"/>
                <w:lang w:eastAsia="et-EE" w:bidi="ar-SA"/>
              </w:rPr>
              <w:t xml:space="preserve">MDFT terapeutide ja </w:t>
            </w:r>
            <w:proofErr w:type="spellStart"/>
            <w:r w:rsidRPr="00C15E03">
              <w:rPr>
                <w:rFonts w:ascii="Times New Roman" w:eastAsia="Times New Roman" w:hAnsi="Times New Roman" w:cs="Times New Roman"/>
                <w:b/>
                <w:bCs/>
                <w:kern w:val="0"/>
                <w:lang w:eastAsia="et-EE" w:bidi="ar-SA"/>
              </w:rPr>
              <w:t>superviisorite</w:t>
            </w:r>
            <w:proofErr w:type="spellEnd"/>
            <w:r w:rsidRPr="00C15E03">
              <w:rPr>
                <w:rFonts w:ascii="Times New Roman" w:eastAsia="Times New Roman" w:hAnsi="Times New Roman" w:cs="Times New Roman"/>
                <w:b/>
                <w:bCs/>
                <w:kern w:val="0"/>
                <w:lang w:eastAsia="et-EE" w:bidi="ar-SA"/>
              </w:rPr>
              <w:t xml:space="preserve"> staatus, roll ning värbamise protsess</w:t>
            </w:r>
            <w:r w:rsidRPr="00C15E03">
              <w:rPr>
                <w:rFonts w:ascii="Times New Roman" w:eastAsia="Times New Roman" w:hAnsi="Times New Roman" w:cs="Times New Roman"/>
                <w:b/>
                <w:bCs/>
                <w:kern w:val="0"/>
                <w:lang w:eastAsia="et-EE" w:bidi="ar-SA"/>
              </w:rPr>
              <w:br/>
            </w:r>
            <w:r w:rsidRPr="00C15E03">
              <w:rPr>
                <w:rFonts w:ascii="Times New Roman" w:eastAsia="Times New Roman" w:hAnsi="Times New Roman" w:cs="Times New Roman"/>
                <w:kern w:val="0"/>
                <w:lang w:eastAsia="et-EE" w:bidi="ar-SA"/>
              </w:rPr>
              <w:t xml:space="preserve">MDFT terapeudid ja </w:t>
            </w:r>
            <w:proofErr w:type="spellStart"/>
            <w:r w:rsidRPr="00C15E03">
              <w:rPr>
                <w:rFonts w:ascii="Times New Roman" w:eastAsia="Times New Roman" w:hAnsi="Times New Roman" w:cs="Times New Roman"/>
                <w:kern w:val="0"/>
                <w:lang w:eastAsia="et-EE" w:bidi="ar-SA"/>
              </w:rPr>
              <w:t>superviisorid</w:t>
            </w:r>
            <w:proofErr w:type="spellEnd"/>
            <w:r w:rsidRPr="00C15E03">
              <w:rPr>
                <w:rFonts w:ascii="Times New Roman" w:eastAsia="Times New Roman" w:hAnsi="Times New Roman" w:cs="Times New Roman"/>
                <w:kern w:val="0"/>
                <w:lang w:eastAsia="et-EE" w:bidi="ar-SA"/>
              </w:rPr>
              <w:t xml:space="preserve"> on SKA lepingulised </w:t>
            </w:r>
            <w:r w:rsidR="00CC5EFA" w:rsidRPr="00C15E03">
              <w:rPr>
                <w:rFonts w:ascii="Times New Roman" w:eastAsia="Times New Roman" w:hAnsi="Times New Roman" w:cs="Times New Roman"/>
                <w:kern w:val="0"/>
                <w:lang w:eastAsia="et-EE" w:bidi="ar-SA"/>
              </w:rPr>
              <w:t>teenistujad</w:t>
            </w:r>
            <w:r w:rsidRPr="00C15E03">
              <w:rPr>
                <w:rFonts w:ascii="Times New Roman" w:eastAsia="Times New Roman" w:hAnsi="Times New Roman" w:cs="Times New Roman"/>
                <w:kern w:val="0"/>
                <w:lang w:eastAsia="et-EE" w:bidi="ar-SA"/>
              </w:rPr>
              <w:t>. Selles uuringus on neil roll tegutseda andmeandjatena, abistades uuringu läbiviijat (Civitta</w:t>
            </w:r>
            <w:r w:rsidR="00252005" w:rsidRPr="00C15E03">
              <w:rPr>
                <w:rFonts w:ascii="Times New Roman" w:eastAsia="Times New Roman" w:hAnsi="Times New Roman" w:cs="Times New Roman"/>
                <w:kern w:val="0"/>
                <w:lang w:eastAsia="et-EE" w:bidi="ar-SA"/>
              </w:rPr>
              <w:t xml:space="preserve"> Eesti AS</w:t>
            </w:r>
            <w:r w:rsidRPr="00C15E03">
              <w:rPr>
                <w:rFonts w:ascii="Times New Roman" w:eastAsia="Times New Roman" w:hAnsi="Times New Roman" w:cs="Times New Roman"/>
                <w:kern w:val="0"/>
                <w:lang w:eastAsia="et-EE" w:bidi="ar-SA"/>
              </w:rPr>
              <w:t xml:space="preserve">) uuringu sihtrühma (noored ja lapsevanemad) värbamisel. Nad ei ole uuringus volitatud töötlejad. </w:t>
            </w:r>
          </w:p>
          <w:p w14:paraId="1DFB5DCD" w14:textId="77777777" w:rsidR="00832C57" w:rsidRPr="00C15E03" w:rsidRDefault="00832C57" w:rsidP="0097299A">
            <w:pPr>
              <w:widowControl/>
              <w:suppressAutoHyphens w:val="0"/>
              <w:autoSpaceDN/>
              <w:textAlignment w:val="auto"/>
              <w:rPr>
                <w:rFonts w:ascii="Times New Roman" w:eastAsia="Times New Roman" w:hAnsi="Times New Roman" w:cs="Times New Roman"/>
                <w:kern w:val="0"/>
                <w:lang w:eastAsia="et-EE" w:bidi="ar-SA"/>
              </w:rPr>
            </w:pPr>
          </w:p>
          <w:p w14:paraId="22B4226E" w14:textId="796E273E" w:rsidR="0097299A" w:rsidRPr="00C15E03" w:rsidRDefault="00832C57" w:rsidP="0097299A">
            <w:pPr>
              <w:widowControl/>
              <w:suppressAutoHyphens w:val="0"/>
              <w:autoSpaceDN/>
              <w:textAlignment w:val="auto"/>
              <w:rPr>
                <w:rFonts w:hint="eastAsia"/>
                <w:b/>
                <w:bCs/>
              </w:rPr>
            </w:pPr>
            <w:r w:rsidRPr="00C15E03">
              <w:rPr>
                <w:b/>
                <w:bCs/>
              </w:rPr>
              <w:t xml:space="preserve">Terapeutide ja </w:t>
            </w:r>
            <w:proofErr w:type="spellStart"/>
            <w:r w:rsidRPr="00C15E03">
              <w:rPr>
                <w:b/>
                <w:bCs/>
              </w:rPr>
              <w:t>superviisorite</w:t>
            </w:r>
            <w:proofErr w:type="spellEnd"/>
            <w:r w:rsidRPr="00C15E03">
              <w:rPr>
                <w:b/>
                <w:bCs/>
              </w:rPr>
              <w:t xml:space="preserve"> isikuandmeid uuringu eesmärgi täitmiseks ei töödelda. </w:t>
            </w:r>
          </w:p>
          <w:p w14:paraId="02E46500" w14:textId="77777777" w:rsidR="00832C57" w:rsidRPr="00C15E03" w:rsidRDefault="00832C57" w:rsidP="0097299A">
            <w:pPr>
              <w:widowControl/>
              <w:suppressAutoHyphens w:val="0"/>
              <w:autoSpaceDN/>
              <w:textAlignment w:val="auto"/>
              <w:rPr>
                <w:rFonts w:ascii="Times New Roman" w:eastAsia="Times New Roman" w:hAnsi="Times New Roman" w:cs="Times New Roman"/>
                <w:kern w:val="0"/>
                <w:lang w:eastAsia="et-EE" w:bidi="ar-SA"/>
              </w:rPr>
            </w:pPr>
          </w:p>
          <w:p w14:paraId="581C64E9" w14:textId="77777777" w:rsidR="0097299A" w:rsidRPr="00C15E03" w:rsidRDefault="0097299A" w:rsidP="0097299A">
            <w:pPr>
              <w:widowControl/>
              <w:suppressAutoHyphens w:val="0"/>
              <w:autoSpaceDN/>
              <w:textAlignment w:val="auto"/>
              <w:rPr>
                <w:rFonts w:ascii="Times New Roman" w:eastAsia="Times New Roman" w:hAnsi="Times New Roman" w:cs="Times New Roman"/>
                <w:kern w:val="0"/>
                <w:lang w:eastAsia="et-EE" w:bidi="ar-SA"/>
              </w:rPr>
            </w:pPr>
            <w:r w:rsidRPr="00C15E03">
              <w:rPr>
                <w:rFonts w:ascii="Times New Roman" w:eastAsia="Times New Roman" w:hAnsi="Times New Roman" w:cs="Times New Roman"/>
                <w:b/>
                <w:bCs/>
                <w:kern w:val="0"/>
                <w:lang w:eastAsia="et-EE" w:bidi="ar-SA"/>
              </w:rPr>
              <w:t>Intervjueeritavate värbamine toimub samm-sammult järgmiselt:</w:t>
            </w:r>
          </w:p>
          <w:p w14:paraId="545819AE" w14:textId="7F16604E" w:rsidR="0097299A" w:rsidRPr="00C15E03" w:rsidRDefault="0097299A" w:rsidP="00CC5EFA">
            <w:pPr>
              <w:pStyle w:val="Vahedeta"/>
              <w:rPr>
                <w:rFonts w:ascii="Times New Roman" w:hAnsi="Times New Roman" w:cs="Times New Roman"/>
                <w:szCs w:val="24"/>
                <w:lang w:eastAsia="et-EE" w:bidi="ar-SA"/>
              </w:rPr>
            </w:pPr>
            <w:r w:rsidRPr="00C15E03">
              <w:rPr>
                <w:rFonts w:ascii="Times New Roman" w:hAnsi="Times New Roman" w:cs="Times New Roman"/>
                <w:szCs w:val="24"/>
                <w:lang w:eastAsia="et-EE" w:bidi="ar-SA"/>
              </w:rPr>
              <w:t xml:space="preserve">Perede andmeid hallatakse SKA (kui vastutava töötleja) turvalises sisevõrgus asuvates </w:t>
            </w:r>
            <w:r w:rsidR="00CC5EFA" w:rsidRPr="00C15E03">
              <w:rPr>
                <w:rFonts w:ascii="Times New Roman" w:hAnsi="Times New Roman" w:cs="Times New Roman"/>
                <w:szCs w:val="24"/>
                <w:lang w:eastAsia="et-EE" w:bidi="ar-SA"/>
              </w:rPr>
              <w:t>statistika tabelites</w:t>
            </w:r>
            <w:r w:rsidRPr="00C15E03">
              <w:rPr>
                <w:rFonts w:ascii="Times New Roman" w:hAnsi="Times New Roman" w:cs="Times New Roman"/>
                <w:szCs w:val="24"/>
                <w:lang w:eastAsia="et-EE" w:bidi="ar-SA"/>
              </w:rPr>
              <w:t>, mis sisaldavad aktiivsete ja lõpetatud MDFT juhtumite kohta</w:t>
            </w:r>
            <w:r w:rsidR="00CC5EFA" w:rsidRPr="00C15E03">
              <w:rPr>
                <w:rFonts w:ascii="Times New Roman" w:hAnsi="Times New Roman" w:cs="Times New Roman"/>
                <w:szCs w:val="24"/>
                <w:lang w:eastAsia="et-EE" w:bidi="ar-SA"/>
              </w:rPr>
              <w:t xml:space="preserve"> </w:t>
            </w:r>
            <w:r w:rsidR="00CC5EFA" w:rsidRPr="00C15E03">
              <w:rPr>
                <w:rFonts w:ascii="Times New Roman" w:hAnsi="Times New Roman" w:cs="Times New Roman"/>
              </w:rPr>
              <w:t>lapse ja lapsevanema andmed, kes on andnud nõusoleku teraapias osalemiseks ning oma andmete töötlemiseks. Iga piirkonna perede kohta on eraldi (kuid samasisulised) tabelid</w:t>
            </w:r>
            <w:r w:rsidRPr="00C15E03">
              <w:rPr>
                <w:rFonts w:ascii="Times New Roman" w:hAnsi="Times New Roman" w:cs="Times New Roman"/>
              </w:rPr>
              <w:t xml:space="preserve">. Nendele on ligipääs üksnes </w:t>
            </w:r>
            <w:r w:rsidR="00CC5EFA" w:rsidRPr="00C15E03">
              <w:rPr>
                <w:rFonts w:ascii="Times New Roman" w:hAnsi="Times New Roman" w:cs="Times New Roman"/>
              </w:rPr>
              <w:t>töötajatel, kelle tööülesanne eeldab nendele ligipääsu.</w:t>
            </w:r>
            <w:r w:rsidRPr="00C15E03">
              <w:rPr>
                <w:rFonts w:ascii="Times New Roman" w:hAnsi="Times New Roman" w:cs="Times New Roman"/>
              </w:rPr>
              <w:t xml:space="preserve"> Tera</w:t>
            </w:r>
            <w:r w:rsidRPr="00C15E03">
              <w:rPr>
                <w:rFonts w:ascii="Times New Roman" w:hAnsi="Times New Roman" w:cs="Times New Roman"/>
                <w:szCs w:val="24"/>
                <w:lang w:eastAsia="et-EE" w:bidi="ar-SA"/>
              </w:rPr>
              <w:t>peut teeb oma klientide hulgas nende tööfailide põhjalt valiku lähtuvalt uuringu kriteeriumitest (kliendid, kes on teraapias osalenud viimase viie aasta jooksul).</w:t>
            </w:r>
          </w:p>
          <w:p w14:paraId="52DE1CA6" w14:textId="77777777" w:rsidR="0097299A" w:rsidRPr="00C15E03" w:rsidRDefault="0097299A" w:rsidP="00E90605">
            <w:pPr>
              <w:widowControl/>
              <w:numPr>
                <w:ilvl w:val="0"/>
                <w:numId w:val="40"/>
              </w:numPr>
              <w:shd w:val="clear" w:color="auto" w:fill="FFFFFF"/>
              <w:suppressAutoHyphens w:val="0"/>
              <w:autoSpaceDN/>
              <w:spacing w:before="100" w:beforeAutospacing="1" w:after="100" w:afterAutospacing="1"/>
              <w:textAlignment w:val="auto"/>
              <w:rPr>
                <w:rFonts w:ascii="Times New Roman" w:eastAsia="Times New Roman" w:hAnsi="Times New Roman" w:cs="Times New Roman"/>
                <w:kern w:val="0"/>
                <w:lang w:eastAsia="et-EE" w:bidi="ar-SA"/>
              </w:rPr>
            </w:pPr>
            <w:r w:rsidRPr="00C15E03">
              <w:rPr>
                <w:rFonts w:ascii="Times New Roman" w:eastAsia="Times New Roman" w:hAnsi="Times New Roman" w:cs="Times New Roman"/>
                <w:kern w:val="0"/>
                <w:lang w:eastAsia="et-EE" w:bidi="ar-SA"/>
              </w:rPr>
              <w:t>Terapeut võtab valikusse sattunud kliendiga (lapsevanema ja/või noorega) ühendust oma tavapärase kliendisuhtluse raames (nt käimasoleva teraapia kohtumisel või varasemalt lõpetanud klientide puhul eraldi järelkontrolli kõne käigus).</w:t>
            </w:r>
          </w:p>
          <w:p w14:paraId="03E269DE" w14:textId="784DC66D" w:rsidR="00E90605" w:rsidRPr="00C15E03" w:rsidRDefault="005F355D" w:rsidP="00E90605">
            <w:pPr>
              <w:widowControl/>
              <w:numPr>
                <w:ilvl w:val="0"/>
                <w:numId w:val="40"/>
              </w:numPr>
              <w:shd w:val="clear" w:color="auto" w:fill="FFFFFF"/>
              <w:suppressAutoHyphens w:val="0"/>
              <w:autoSpaceDN/>
              <w:spacing w:before="100" w:beforeAutospacing="1" w:after="100" w:afterAutospacing="1"/>
              <w:textAlignment w:val="auto"/>
              <w:rPr>
                <w:rFonts w:ascii="Times New Roman" w:eastAsia="Times New Roman" w:hAnsi="Times New Roman" w:cs="Times New Roman"/>
                <w:kern w:val="0"/>
                <w:lang w:eastAsia="et-EE" w:bidi="ar-SA"/>
              </w:rPr>
            </w:pPr>
            <w:r w:rsidRPr="00C15E03">
              <w:rPr>
                <w:rFonts w:ascii="Times New Roman" w:eastAsia="Times New Roman" w:hAnsi="Times New Roman" w:cs="Times New Roman"/>
                <w:kern w:val="0"/>
                <w:lang w:eastAsia="et-EE" w:bidi="ar-SA"/>
              </w:rPr>
              <w:t>Terapeut tutvustab lühidalt SKA poolt tellitud uuringut, edastab kliendile detailse info uuringu kohta (annab uuringu teabelehe</w:t>
            </w:r>
            <w:r w:rsidR="00E90605" w:rsidRPr="00C15E03">
              <w:rPr>
                <w:rFonts w:ascii="Times New Roman" w:eastAsia="Times New Roman" w:hAnsi="Times New Roman" w:cs="Times New Roman"/>
                <w:kern w:val="0"/>
                <w:lang w:eastAsia="et-EE" w:bidi="ar-SA"/>
              </w:rPr>
              <w:t>) ja</w:t>
            </w:r>
            <w:r w:rsidR="00E90605" w:rsidRPr="00C15E03">
              <w:rPr>
                <w:rFonts w:ascii="Google Sans Text" w:hAnsi="Google Sans Text"/>
                <w:shd w:val="clear" w:color="auto" w:fill="FFFFFF"/>
              </w:rPr>
              <w:t xml:space="preserve"> </w:t>
            </w:r>
            <w:r w:rsidR="00E90605" w:rsidRPr="00C15E03">
              <w:rPr>
                <w:rFonts w:ascii="Times New Roman" w:eastAsia="Times New Roman" w:hAnsi="Times New Roman" w:cs="Times New Roman"/>
                <w:kern w:val="0"/>
                <w:lang w:eastAsia="et-EE" w:bidi="ar-SA"/>
              </w:rPr>
              <w:t>võtab kliendilt uuringus osalemiseks ning kontaktandmete edastamiseks kirjaliku informeeritud nõusoleku (allkirjastatud vormi).</w:t>
            </w:r>
          </w:p>
          <w:p w14:paraId="01FF9945" w14:textId="11945DE2" w:rsidR="0097299A" w:rsidRPr="00C15E03" w:rsidRDefault="0097299A" w:rsidP="00E90605">
            <w:pPr>
              <w:widowControl/>
              <w:numPr>
                <w:ilvl w:val="0"/>
                <w:numId w:val="40"/>
              </w:numPr>
              <w:shd w:val="clear" w:color="auto" w:fill="FFFFFF"/>
              <w:suppressAutoHyphens w:val="0"/>
              <w:autoSpaceDN/>
              <w:spacing w:before="100" w:beforeAutospacing="1" w:after="100" w:afterAutospacing="1"/>
              <w:textAlignment w:val="auto"/>
              <w:rPr>
                <w:rFonts w:ascii="Times New Roman" w:eastAsia="Times New Roman" w:hAnsi="Times New Roman" w:cs="Times New Roman"/>
                <w:kern w:val="0"/>
                <w:lang w:eastAsia="et-EE" w:bidi="ar-SA"/>
              </w:rPr>
            </w:pPr>
            <w:r w:rsidRPr="00C15E03">
              <w:rPr>
                <w:rFonts w:ascii="Times New Roman" w:eastAsia="Times New Roman" w:hAnsi="Times New Roman" w:cs="Times New Roman"/>
                <w:kern w:val="0"/>
                <w:lang w:eastAsia="et-EE" w:bidi="ar-SA"/>
              </w:rPr>
              <w:t>Kui klient annab suulise nõusoleku, edastab terapeut need andmed turvaliselt SKA koordinaatorile. (Kui klient keeldub, tema andmeid ei edastata ning see ei mõjuta talle osutatavat teraapiat).</w:t>
            </w:r>
          </w:p>
          <w:p w14:paraId="2092D125" w14:textId="0FA65B1A" w:rsidR="00E90605" w:rsidRPr="00C15E03" w:rsidRDefault="00E90605" w:rsidP="00E90605">
            <w:pPr>
              <w:pStyle w:val="paragraph"/>
              <w:numPr>
                <w:ilvl w:val="0"/>
                <w:numId w:val="40"/>
              </w:numPr>
              <w:shd w:val="clear" w:color="auto" w:fill="FFFFFF"/>
              <w:rPr>
                <w:rStyle w:val="ng-star-inserted"/>
              </w:rPr>
            </w:pPr>
            <w:r w:rsidRPr="00C15E03">
              <w:rPr>
                <w:rStyle w:val="ng-star-inserted"/>
              </w:rPr>
              <w:t xml:space="preserve">SKA koondab nõusoleku andnud isikute nimekirja </w:t>
            </w:r>
            <w:r w:rsidRPr="00C15E03">
              <w:t>ning kirjalikud nõusolekuvormid</w:t>
            </w:r>
            <w:r w:rsidRPr="00C15E03">
              <w:rPr>
                <w:rStyle w:val="ng-star-inserted"/>
              </w:rPr>
              <w:t xml:space="preserve"> ja edastab need krüpteeritult Civitta</w:t>
            </w:r>
            <w:r w:rsidR="00252005" w:rsidRPr="00C15E03">
              <w:rPr>
                <w:rStyle w:val="ng-star-inserted"/>
              </w:rPr>
              <w:t xml:space="preserve"> Eesti </w:t>
            </w:r>
            <w:proofErr w:type="spellStart"/>
            <w:r w:rsidR="00252005" w:rsidRPr="00C15E03">
              <w:rPr>
                <w:rStyle w:val="ng-star-inserted"/>
              </w:rPr>
              <w:t>AS-le</w:t>
            </w:r>
            <w:proofErr w:type="spellEnd"/>
            <w:r w:rsidRPr="00C15E03">
              <w:rPr>
                <w:rStyle w:val="ng-star-inserted"/>
              </w:rPr>
              <w:t>.</w:t>
            </w:r>
          </w:p>
          <w:p w14:paraId="0E1BB696" w14:textId="234CDE99" w:rsidR="00E90605" w:rsidRPr="00C15E03" w:rsidRDefault="00E90605" w:rsidP="00E90605">
            <w:pPr>
              <w:pStyle w:val="paragraph"/>
              <w:numPr>
                <w:ilvl w:val="0"/>
                <w:numId w:val="40"/>
              </w:numPr>
              <w:shd w:val="clear" w:color="auto" w:fill="FFFFFF"/>
            </w:pPr>
            <w:r w:rsidRPr="00C15E03">
              <w:lastRenderedPageBreak/>
              <w:t>Seejärel võtab uuringu läbiviija (Civitta</w:t>
            </w:r>
            <w:r w:rsidR="00252005" w:rsidRPr="00C15E03">
              <w:t xml:space="preserve"> Eesti AS</w:t>
            </w:r>
            <w:r w:rsidRPr="00C15E03">
              <w:t xml:space="preserve">) isikutega otse ühendust selleks, et leppida kokku intervjuu täpne aeg või edastada küsitluslink. </w:t>
            </w:r>
          </w:p>
          <w:p w14:paraId="61B1030B" w14:textId="58385EA0" w:rsidR="0097299A" w:rsidRPr="00C15E03" w:rsidRDefault="00C02D3D" w:rsidP="00E90605">
            <w:pPr>
              <w:pStyle w:val="paragraph"/>
              <w:shd w:val="clear" w:color="auto" w:fill="FFFFFF"/>
            </w:pPr>
            <w:r w:rsidRPr="00C15E03">
              <w:t>Isikuandmete töötlemiseks kasutatavad süsteemid ja keskkonnad:</w:t>
            </w:r>
          </w:p>
          <w:p w14:paraId="36555CBD" w14:textId="58899301" w:rsidR="00C02D3D" w:rsidRPr="00C15E03" w:rsidRDefault="00C02D3D" w:rsidP="00E90605">
            <w:pPr>
              <w:pStyle w:val="Standard"/>
              <w:numPr>
                <w:ilvl w:val="0"/>
                <w:numId w:val="40"/>
              </w:numPr>
              <w:jc w:val="both"/>
              <w:rPr>
                <w:rFonts w:ascii="Times New Roman" w:hAnsi="Times New Roman" w:cs="Times New Roman"/>
              </w:rPr>
            </w:pPr>
            <w:r w:rsidRPr="00C15E03">
              <w:rPr>
                <w:rFonts w:ascii="Times New Roman" w:hAnsi="Times New Roman" w:cs="Times New Roman"/>
              </w:rPr>
              <w:t xml:space="preserve">Google </w:t>
            </w:r>
            <w:proofErr w:type="spellStart"/>
            <w:r w:rsidRPr="00C15E03">
              <w:rPr>
                <w:rFonts w:ascii="Times New Roman" w:hAnsi="Times New Roman" w:cs="Times New Roman"/>
              </w:rPr>
              <w:t>Suite</w:t>
            </w:r>
            <w:proofErr w:type="spellEnd"/>
            <w:r w:rsidRPr="00C15E03">
              <w:rPr>
                <w:rFonts w:ascii="Times New Roman" w:hAnsi="Times New Roman" w:cs="Times New Roman"/>
              </w:rPr>
              <w:t xml:space="preserve"> või Microsofti OneDrive pilveteenus: kõikide kogutud andmete säilitamine ja töötlemine toimub Civitta</w:t>
            </w:r>
            <w:r w:rsidR="00252005" w:rsidRPr="00C15E03">
              <w:rPr>
                <w:rFonts w:ascii="Times New Roman" w:hAnsi="Times New Roman" w:cs="Times New Roman"/>
              </w:rPr>
              <w:t xml:space="preserve"> Eesti AS</w:t>
            </w:r>
            <w:r w:rsidRPr="00C15E03">
              <w:rPr>
                <w:rFonts w:ascii="Times New Roman" w:hAnsi="Times New Roman" w:cs="Times New Roman"/>
              </w:rPr>
              <w:t xml:space="preserve"> konto pilveserverisse loodud spetsiaalses projektikaustas, millele on ligipääs ainult projektimeeskonna liikmetel. Juhul, kui töödeldakse tundlikke isikuandmeid (nt terviseandmeid), piiratakse ligipääsu alamkaustade abil ainult nendele analüütikutele, kelle ülesanne on vastavaid andmeid töödelda.</w:t>
            </w:r>
          </w:p>
          <w:p w14:paraId="03D39A14" w14:textId="10C0C1A1" w:rsidR="00C02D3D" w:rsidRPr="00C15E03" w:rsidRDefault="00C02D3D" w:rsidP="00E90605">
            <w:pPr>
              <w:pStyle w:val="Standard"/>
              <w:numPr>
                <w:ilvl w:val="0"/>
                <w:numId w:val="40"/>
              </w:numPr>
              <w:jc w:val="both"/>
              <w:rPr>
                <w:rFonts w:ascii="Times New Roman" w:hAnsi="Times New Roman" w:cs="Times New Roman"/>
              </w:rPr>
            </w:pPr>
            <w:r w:rsidRPr="00C15E03">
              <w:rPr>
                <w:rFonts w:ascii="Times New Roman" w:hAnsi="Times New Roman" w:cs="Times New Roman"/>
              </w:rPr>
              <w:t>Võrguühenduseta arvuti: erijuhtudel on võimalik andmete säilitamine ja töötlemine ka spetsiaalses välise võrguühenduseta arvutis, mis on mõeldud just eriti tundlike andmete turvaliseks säilitamiseks ja käsitlemiseks.</w:t>
            </w:r>
          </w:p>
          <w:p w14:paraId="67CA9574" w14:textId="77777777" w:rsidR="00C02D3D" w:rsidRPr="00C15E03" w:rsidRDefault="00C02D3D" w:rsidP="00E90605">
            <w:pPr>
              <w:pStyle w:val="Standard"/>
              <w:numPr>
                <w:ilvl w:val="0"/>
                <w:numId w:val="40"/>
              </w:numPr>
              <w:jc w:val="both"/>
              <w:rPr>
                <w:rFonts w:ascii="Times New Roman" w:hAnsi="Times New Roman" w:cs="Times New Roman"/>
              </w:rPr>
            </w:pPr>
            <w:proofErr w:type="spellStart"/>
            <w:r w:rsidRPr="00C15E03">
              <w:rPr>
                <w:rFonts w:ascii="Times New Roman" w:hAnsi="Times New Roman" w:cs="Times New Roman"/>
              </w:rPr>
              <w:t>Alchemer</w:t>
            </w:r>
            <w:proofErr w:type="spellEnd"/>
            <w:r w:rsidRPr="00C15E03">
              <w:rPr>
                <w:rFonts w:ascii="Times New Roman" w:hAnsi="Times New Roman" w:cs="Times New Roman"/>
              </w:rPr>
              <w:t xml:space="preserve"> küsitluskeskkond: ankeetküsitlused viiakse läbi professionaalses ja turvalises </w:t>
            </w:r>
            <w:proofErr w:type="spellStart"/>
            <w:r w:rsidRPr="00C15E03">
              <w:rPr>
                <w:rFonts w:ascii="Times New Roman" w:hAnsi="Times New Roman" w:cs="Times New Roman"/>
              </w:rPr>
              <w:t>Alchemer</w:t>
            </w:r>
            <w:proofErr w:type="spellEnd"/>
            <w:r w:rsidRPr="00C15E03">
              <w:rPr>
                <w:rFonts w:ascii="Times New Roman" w:hAnsi="Times New Roman" w:cs="Times New Roman"/>
              </w:rPr>
              <w:t xml:space="preserve"> keskkonnas. Küsitlusplatvorm asub pakkuja serveris, kus on tagatud andmete kaitse kolmandate isikute eest (sh pilvelahendusena) ja see on kaitstud küberrünnakute eest.</w:t>
            </w:r>
          </w:p>
          <w:p w14:paraId="17B4919A" w14:textId="77777777" w:rsidR="00301CBA" w:rsidRPr="00C15E03" w:rsidRDefault="00301CBA" w:rsidP="00C02D3D">
            <w:pPr>
              <w:pStyle w:val="Standard"/>
              <w:jc w:val="both"/>
              <w:rPr>
                <w:rFonts w:ascii="Times New Roman" w:hAnsi="Times New Roman" w:cs="Times New Roman"/>
              </w:rPr>
            </w:pPr>
          </w:p>
          <w:p w14:paraId="61D47913" w14:textId="1555CD60" w:rsidR="00C02D3D" w:rsidRPr="00C15E03" w:rsidRDefault="00C02D3D" w:rsidP="00C02D3D">
            <w:pPr>
              <w:pStyle w:val="Standard"/>
              <w:jc w:val="both"/>
              <w:rPr>
                <w:rFonts w:ascii="Times New Roman" w:hAnsi="Times New Roman" w:cs="Times New Roman"/>
              </w:rPr>
            </w:pPr>
            <w:r w:rsidRPr="00C15E03">
              <w:rPr>
                <w:rFonts w:ascii="Times New Roman" w:hAnsi="Times New Roman" w:cs="Times New Roman"/>
              </w:rPr>
              <w:t>Andmeid hoitakse ja töödeldakse Euroopa Liidu või Euroopa Majanduspiirkonna riikides asuvates serverites.</w:t>
            </w:r>
          </w:p>
          <w:p w14:paraId="3E1C0A1E" w14:textId="5244D8F8" w:rsidR="00F367BF" w:rsidRPr="00C15E03" w:rsidRDefault="00F367BF" w:rsidP="00D72374">
            <w:pPr>
              <w:pStyle w:val="Standard"/>
              <w:jc w:val="both"/>
              <w:rPr>
                <w:rFonts w:ascii="Times New Roman" w:hAnsi="Times New Roman" w:cs="Times New Roman"/>
              </w:rPr>
            </w:pPr>
          </w:p>
        </w:tc>
      </w:tr>
    </w:tbl>
    <w:p w14:paraId="26FD3390" w14:textId="77777777" w:rsidR="008161F0" w:rsidRPr="00C15E03" w:rsidRDefault="008161F0">
      <w:pPr>
        <w:pStyle w:val="Standard"/>
        <w:rPr>
          <w:rFonts w:ascii="Times New Roman" w:hAnsi="Times New Roman" w:cs="Times New Roman"/>
          <w:b/>
          <w:bCs/>
        </w:rPr>
      </w:pPr>
    </w:p>
    <w:p w14:paraId="3D731526" w14:textId="77777777" w:rsidR="00F367BF" w:rsidRPr="00C15E03" w:rsidRDefault="00F367BF">
      <w:pPr>
        <w:pStyle w:val="Standard"/>
        <w:rPr>
          <w:rFonts w:ascii="Times New Roman" w:hAnsi="Times New Roman" w:cs="Times New Roman"/>
          <w:b/>
          <w:bCs/>
        </w:rPr>
      </w:pPr>
    </w:p>
    <w:tbl>
      <w:tblPr>
        <w:tblStyle w:val="Kontuurtabel"/>
        <w:tblW w:w="0" w:type="auto"/>
        <w:tblLook w:val="04A0" w:firstRow="1" w:lastRow="0" w:firstColumn="1" w:lastColumn="0" w:noHBand="0" w:noVBand="1"/>
      </w:tblPr>
      <w:tblGrid>
        <w:gridCol w:w="9628"/>
      </w:tblGrid>
      <w:tr w:rsidR="00C15E03" w:rsidRPr="00C15E03" w14:paraId="4180E074" w14:textId="77777777" w:rsidTr="005838C4">
        <w:tc>
          <w:tcPr>
            <w:tcW w:w="9628" w:type="dxa"/>
          </w:tcPr>
          <w:p w14:paraId="764462C7" w14:textId="0C5558C9" w:rsidR="005838C4" w:rsidRPr="00C15E03" w:rsidRDefault="003F2899" w:rsidP="00D72374">
            <w:pPr>
              <w:pStyle w:val="Standard"/>
              <w:jc w:val="both"/>
              <w:rPr>
                <w:rFonts w:ascii="Times New Roman" w:hAnsi="Times New Roman" w:cs="Times New Roman"/>
                <w:b/>
                <w:bCs/>
              </w:rPr>
            </w:pPr>
            <w:r w:rsidRPr="00C15E03">
              <w:rPr>
                <w:rFonts w:ascii="Times New Roman" w:hAnsi="Times New Roman" w:cs="Times New Roman"/>
                <w:b/>
                <w:bCs/>
              </w:rPr>
              <w:t>9</w:t>
            </w:r>
            <w:r w:rsidR="005838C4" w:rsidRPr="00C15E03">
              <w:rPr>
                <w:rFonts w:ascii="Times New Roman" w:hAnsi="Times New Roman" w:cs="Times New Roman"/>
                <w:b/>
                <w:bCs/>
              </w:rPr>
              <w:t>.</w:t>
            </w:r>
            <w:r w:rsidR="00614698" w:rsidRPr="00C15E03">
              <w:rPr>
                <w:rFonts w:ascii="Times New Roman" w:hAnsi="Times New Roman" w:cs="Times New Roman"/>
                <w:b/>
                <w:bCs/>
              </w:rPr>
              <w:t xml:space="preserve"> Loetlege</w:t>
            </w:r>
            <w:r w:rsidR="005838C4" w:rsidRPr="00C15E03">
              <w:rPr>
                <w:rFonts w:ascii="Times New Roman" w:hAnsi="Times New Roman" w:cs="Times New Roman"/>
                <w:b/>
                <w:bCs/>
              </w:rPr>
              <w:t xml:space="preserve"> </w:t>
            </w:r>
            <w:r w:rsidR="00614698" w:rsidRPr="00C15E03">
              <w:rPr>
                <w:rFonts w:ascii="Times New Roman" w:hAnsi="Times New Roman" w:cs="Times New Roman"/>
                <w:b/>
                <w:bCs/>
              </w:rPr>
              <w:t>i</w:t>
            </w:r>
            <w:r w:rsidR="00E20D1D" w:rsidRPr="00C15E03">
              <w:rPr>
                <w:rFonts w:ascii="Times New Roman" w:hAnsi="Times New Roman" w:cs="Times New Roman"/>
                <w:b/>
                <w:bCs/>
              </w:rPr>
              <w:t>sikute kategooriad, kelle andmeid töödeldakse ning valimi suurus</w:t>
            </w:r>
            <w:r w:rsidR="00767986" w:rsidRPr="00C15E03">
              <w:rPr>
                <w:rFonts w:ascii="Times New Roman" w:hAnsi="Times New Roman" w:cs="Times New Roman"/>
                <w:b/>
                <w:bCs/>
              </w:rPr>
              <w:t>.</w:t>
            </w:r>
          </w:p>
          <w:p w14:paraId="0A6D9B5D" w14:textId="75A85483" w:rsidR="00E20D1D" w:rsidRPr="00C15E03" w:rsidRDefault="00F5773C" w:rsidP="00D72374">
            <w:pPr>
              <w:pStyle w:val="Standard"/>
              <w:jc w:val="both"/>
              <w:rPr>
                <w:rFonts w:ascii="Times New Roman" w:hAnsi="Times New Roman" w:cs="Times New Roman"/>
                <w:b/>
                <w:bCs/>
              </w:rPr>
            </w:pPr>
            <w:r w:rsidRPr="00C15E03">
              <w:rPr>
                <w:rFonts w:ascii="Times New Roman" w:hAnsi="Times New Roman" w:cs="Times New Roman"/>
                <w:i/>
                <w:iCs/>
              </w:rPr>
              <w:t>Inimeste</w:t>
            </w:r>
            <w:r w:rsidR="00E20D1D" w:rsidRPr="00C15E03">
              <w:rPr>
                <w:rFonts w:ascii="Times New Roman" w:hAnsi="Times New Roman" w:cs="Times New Roman"/>
                <w:i/>
                <w:iCs/>
              </w:rPr>
              <w:t xml:space="preserve"> rühmad, keda uurida </w:t>
            </w:r>
            <w:r w:rsidR="008161F0" w:rsidRPr="00C15E03">
              <w:rPr>
                <w:rFonts w:ascii="Times New Roman" w:hAnsi="Times New Roman" w:cs="Times New Roman"/>
                <w:i/>
                <w:iCs/>
              </w:rPr>
              <w:t xml:space="preserve">kavatsetakse ning </w:t>
            </w:r>
            <w:r w:rsidR="00E20D1D" w:rsidRPr="00C15E03">
              <w:rPr>
                <w:rFonts w:ascii="Times New Roman" w:hAnsi="Times New Roman" w:cs="Times New Roman"/>
                <w:i/>
                <w:iCs/>
              </w:rPr>
              <w:t>kui palju neid on</w:t>
            </w:r>
            <w:r w:rsidR="00D26E3F" w:rsidRPr="00C15E03">
              <w:rPr>
                <w:rFonts w:ascii="Times New Roman" w:hAnsi="Times New Roman" w:cs="Times New Roman"/>
                <w:i/>
                <w:iCs/>
              </w:rPr>
              <w:t>.</w:t>
            </w:r>
          </w:p>
          <w:p w14:paraId="530FB38B" w14:textId="77777777" w:rsidR="005838C4" w:rsidRPr="00C15E03" w:rsidRDefault="005838C4" w:rsidP="00D72374">
            <w:pPr>
              <w:pStyle w:val="Standard"/>
              <w:jc w:val="both"/>
              <w:rPr>
                <w:rFonts w:ascii="Times New Roman" w:hAnsi="Times New Roman" w:cs="Times New Roman"/>
                <w:b/>
                <w:bCs/>
              </w:rPr>
            </w:pPr>
          </w:p>
          <w:p w14:paraId="3766144C" w14:textId="77777777" w:rsidR="00F367BF" w:rsidRPr="00C15E03" w:rsidRDefault="00F367BF" w:rsidP="00D72374">
            <w:pPr>
              <w:pStyle w:val="Standard"/>
              <w:jc w:val="both"/>
              <w:rPr>
                <w:rFonts w:ascii="Times New Roman" w:hAnsi="Times New Roman" w:cs="Times New Roman"/>
                <w:b/>
                <w:bCs/>
              </w:rPr>
            </w:pPr>
            <w:r w:rsidRPr="00C15E03">
              <w:rPr>
                <w:rFonts w:ascii="Times New Roman" w:hAnsi="Times New Roman" w:cs="Times New Roman"/>
                <w:b/>
                <w:bCs/>
              </w:rPr>
              <w:t>Uuringu käigus töödeldakse järgmiste isikute andmeid:</w:t>
            </w:r>
          </w:p>
          <w:p w14:paraId="1B4386F3" w14:textId="3E4CA3B8" w:rsidR="00F367BF" w:rsidRPr="00C15E03" w:rsidRDefault="00F367BF" w:rsidP="00D72374">
            <w:pPr>
              <w:pStyle w:val="Standard"/>
              <w:numPr>
                <w:ilvl w:val="0"/>
                <w:numId w:val="13"/>
              </w:numPr>
              <w:jc w:val="both"/>
              <w:rPr>
                <w:rFonts w:ascii="Times New Roman" w:hAnsi="Times New Roman" w:cs="Times New Roman"/>
              </w:rPr>
            </w:pPr>
            <w:r w:rsidRPr="00C15E03">
              <w:rPr>
                <w:rFonts w:ascii="Times New Roman" w:hAnsi="Times New Roman" w:cs="Times New Roman"/>
              </w:rPr>
              <w:t>MDFT-s osalevad ja varasemalt osalenud noored vanuses 11–18 eluaastat</w:t>
            </w:r>
            <w:r w:rsidR="00D72374" w:rsidRPr="00C15E03">
              <w:rPr>
                <w:rFonts w:ascii="Times New Roman" w:hAnsi="Times New Roman" w:cs="Times New Roman"/>
              </w:rPr>
              <w:t xml:space="preserve">. </w:t>
            </w:r>
            <w:r w:rsidRPr="00C15E03">
              <w:rPr>
                <w:rFonts w:ascii="Times New Roman" w:hAnsi="Times New Roman" w:cs="Times New Roman"/>
              </w:rPr>
              <w:t xml:space="preserve">Intervjuud viiakse läbi 10 noorega, kes on teraapiat läbimas ja 10 noorega, kes on teraapia lõpetanud või pooleli jätnud, st </w:t>
            </w:r>
            <w:r w:rsidRPr="00C15E03">
              <w:rPr>
                <w:rFonts w:ascii="Times New Roman" w:hAnsi="Times New Roman" w:cs="Times New Roman"/>
                <w:b/>
                <w:bCs/>
              </w:rPr>
              <w:t>kokku 20 noort</w:t>
            </w:r>
            <w:r w:rsidRPr="00C15E03">
              <w:rPr>
                <w:rFonts w:ascii="Times New Roman" w:hAnsi="Times New Roman" w:cs="Times New Roman"/>
              </w:rPr>
              <w:t>. Ankeet</w:t>
            </w:r>
            <w:r w:rsidR="00130B57" w:rsidRPr="00C15E03">
              <w:rPr>
                <w:rFonts w:ascii="Times New Roman" w:hAnsi="Times New Roman" w:cs="Times New Roman"/>
              </w:rPr>
              <w:t xml:space="preserve">küsitlust </w:t>
            </w:r>
            <w:r w:rsidRPr="00C15E03">
              <w:rPr>
                <w:rFonts w:ascii="Times New Roman" w:hAnsi="Times New Roman" w:cs="Times New Roman"/>
              </w:rPr>
              <w:t xml:space="preserve">täidab </w:t>
            </w:r>
            <w:r w:rsidRPr="00C15E03">
              <w:rPr>
                <w:rFonts w:ascii="Times New Roman" w:hAnsi="Times New Roman" w:cs="Times New Roman"/>
                <w:b/>
                <w:bCs/>
              </w:rPr>
              <w:t>100–125 noort</w:t>
            </w:r>
            <w:r w:rsidRPr="00C15E03">
              <w:rPr>
                <w:rFonts w:ascii="Times New Roman" w:hAnsi="Times New Roman" w:cs="Times New Roman"/>
              </w:rPr>
              <w:t>, kes on viimase viie aasta jooksul teraapias osalenud.</w:t>
            </w:r>
          </w:p>
          <w:p w14:paraId="31B68108" w14:textId="6FF08BAA" w:rsidR="00147ADA" w:rsidRPr="00C15E03" w:rsidRDefault="00F367BF" w:rsidP="00D72374">
            <w:pPr>
              <w:pStyle w:val="Standard"/>
              <w:numPr>
                <w:ilvl w:val="0"/>
                <w:numId w:val="13"/>
              </w:numPr>
              <w:jc w:val="both"/>
              <w:rPr>
                <w:rFonts w:ascii="Times New Roman" w:hAnsi="Times New Roman" w:cs="Times New Roman"/>
              </w:rPr>
            </w:pPr>
            <w:r w:rsidRPr="00C15E03">
              <w:rPr>
                <w:rFonts w:ascii="Times New Roman" w:hAnsi="Times New Roman" w:cs="Times New Roman"/>
              </w:rPr>
              <w:t>MDFT-s osalenud noorte lapsevanemad</w:t>
            </w:r>
            <w:r w:rsidR="000018D6" w:rsidRPr="00C15E03">
              <w:rPr>
                <w:rFonts w:ascii="Times New Roman" w:hAnsi="Times New Roman" w:cs="Times New Roman"/>
              </w:rPr>
              <w:br/>
            </w:r>
            <w:r w:rsidRPr="00C15E03">
              <w:rPr>
                <w:rFonts w:ascii="Times New Roman" w:hAnsi="Times New Roman" w:cs="Times New Roman"/>
              </w:rPr>
              <w:t xml:space="preserve">Intervjuud tehakse 10 lapsevanemaga, kelle laps on teraapiat läbimas ja 10 lapsevanemaga, kelle laps on teraapia lõpetanud või pooleli jätnud, st </w:t>
            </w:r>
            <w:r w:rsidRPr="00C15E03">
              <w:rPr>
                <w:rFonts w:ascii="Times New Roman" w:hAnsi="Times New Roman" w:cs="Times New Roman"/>
                <w:b/>
                <w:bCs/>
              </w:rPr>
              <w:t>kokku 20 lapsevanemat</w:t>
            </w:r>
            <w:r w:rsidRPr="00C15E03">
              <w:rPr>
                <w:rFonts w:ascii="Times New Roman" w:hAnsi="Times New Roman" w:cs="Times New Roman"/>
              </w:rPr>
              <w:t>. Ankeet</w:t>
            </w:r>
            <w:r w:rsidR="00130B57" w:rsidRPr="00C15E03">
              <w:rPr>
                <w:rFonts w:ascii="Times New Roman" w:hAnsi="Times New Roman" w:cs="Times New Roman"/>
              </w:rPr>
              <w:t xml:space="preserve">küsitlust </w:t>
            </w:r>
            <w:r w:rsidRPr="00C15E03">
              <w:rPr>
                <w:rFonts w:ascii="Times New Roman" w:hAnsi="Times New Roman" w:cs="Times New Roman"/>
              </w:rPr>
              <w:t xml:space="preserve">täidab </w:t>
            </w:r>
            <w:r w:rsidRPr="00C15E03">
              <w:rPr>
                <w:rFonts w:ascii="Times New Roman" w:hAnsi="Times New Roman" w:cs="Times New Roman"/>
                <w:b/>
                <w:bCs/>
              </w:rPr>
              <w:t>100–125 lapsevanemat</w:t>
            </w:r>
            <w:r w:rsidRPr="00C15E03">
              <w:rPr>
                <w:rFonts w:ascii="Times New Roman" w:hAnsi="Times New Roman" w:cs="Times New Roman"/>
              </w:rPr>
              <w:t>, kes on viimase viie aasta jooksul teraapias osalenud.</w:t>
            </w:r>
          </w:p>
        </w:tc>
      </w:tr>
      <w:tr w:rsidR="00C15E03" w:rsidRPr="00C15E03" w14:paraId="2703CC66" w14:textId="77777777" w:rsidTr="005838C4">
        <w:tc>
          <w:tcPr>
            <w:tcW w:w="9628" w:type="dxa"/>
          </w:tcPr>
          <w:p w14:paraId="624E93B6" w14:textId="413BD835" w:rsidR="005838C4" w:rsidRPr="00C15E03" w:rsidRDefault="003F2899" w:rsidP="005D661A">
            <w:pPr>
              <w:pStyle w:val="Standard"/>
              <w:jc w:val="both"/>
              <w:rPr>
                <w:rFonts w:ascii="Times New Roman" w:hAnsi="Times New Roman" w:cs="Times New Roman"/>
                <w:b/>
                <w:bCs/>
              </w:rPr>
            </w:pPr>
            <w:r w:rsidRPr="00C15E03">
              <w:rPr>
                <w:rFonts w:ascii="Times New Roman" w:hAnsi="Times New Roman" w:cs="Times New Roman"/>
                <w:b/>
                <w:bCs/>
              </w:rPr>
              <w:t>9</w:t>
            </w:r>
            <w:r w:rsidR="005838C4" w:rsidRPr="00C15E03">
              <w:rPr>
                <w:rFonts w:ascii="Times New Roman" w:hAnsi="Times New Roman" w:cs="Times New Roman"/>
                <w:b/>
                <w:bCs/>
              </w:rPr>
              <w:t xml:space="preserve">.1. </w:t>
            </w:r>
            <w:r w:rsidR="008161F0" w:rsidRPr="00C15E03">
              <w:rPr>
                <w:rFonts w:ascii="Times New Roman" w:hAnsi="Times New Roman" w:cs="Times New Roman"/>
                <w:b/>
                <w:bCs/>
              </w:rPr>
              <w:t>Tooge välja p</w:t>
            </w:r>
            <w:r w:rsidR="00E20D1D" w:rsidRPr="00C15E03">
              <w:rPr>
                <w:rFonts w:ascii="Times New Roman" w:hAnsi="Times New Roman" w:cs="Times New Roman"/>
                <w:b/>
                <w:bCs/>
              </w:rPr>
              <w:t>eriood, mille kohta isikuandmete päring tehakse</w:t>
            </w:r>
            <w:r w:rsidR="00767986" w:rsidRPr="00C15E03">
              <w:rPr>
                <w:rFonts w:ascii="Times New Roman" w:hAnsi="Times New Roman" w:cs="Times New Roman"/>
                <w:b/>
                <w:bCs/>
              </w:rPr>
              <w:t>.</w:t>
            </w:r>
          </w:p>
          <w:p w14:paraId="558892D6" w14:textId="77777777" w:rsidR="005838C4" w:rsidRPr="00C15E03" w:rsidRDefault="005838C4" w:rsidP="005D661A">
            <w:pPr>
              <w:pStyle w:val="Standard"/>
              <w:jc w:val="both"/>
              <w:rPr>
                <w:rFonts w:ascii="Times New Roman" w:hAnsi="Times New Roman" w:cs="Times New Roman"/>
              </w:rPr>
            </w:pPr>
          </w:p>
          <w:p w14:paraId="11546AC2" w14:textId="4DD27E01" w:rsidR="00B15394" w:rsidRPr="00C15E03" w:rsidRDefault="00B15394" w:rsidP="005D661A">
            <w:pPr>
              <w:pStyle w:val="Standard"/>
              <w:jc w:val="both"/>
              <w:rPr>
                <w:rFonts w:ascii="Times New Roman" w:hAnsi="Times New Roman" w:cs="Times New Roman"/>
              </w:rPr>
            </w:pPr>
            <w:r w:rsidRPr="00C15E03">
              <w:rPr>
                <w:rFonts w:ascii="Times New Roman" w:hAnsi="Times New Roman" w:cs="Times New Roman"/>
              </w:rPr>
              <w:t xml:space="preserve">Isikuandmeid kogutakse ja töödeldakse isikute kohta, kes on MDFT teraapias osalenud (sh teraapia läbinud või katkestanud) </w:t>
            </w:r>
            <w:r w:rsidRPr="00C15E03">
              <w:rPr>
                <w:rFonts w:ascii="Times New Roman" w:hAnsi="Times New Roman" w:cs="Times New Roman"/>
                <w:b/>
                <w:bCs/>
              </w:rPr>
              <w:t>viimase viie aasta jooksul</w:t>
            </w:r>
            <w:r w:rsidRPr="00C15E03">
              <w:rPr>
                <w:rFonts w:ascii="Times New Roman" w:hAnsi="Times New Roman" w:cs="Times New Roman"/>
              </w:rPr>
              <w:t xml:space="preserve"> </w:t>
            </w:r>
            <w:r w:rsidRPr="00C15E03">
              <w:rPr>
                <w:rFonts w:ascii="Times New Roman" w:hAnsi="Times New Roman" w:cs="Times New Roman"/>
                <w:b/>
                <w:bCs/>
              </w:rPr>
              <w:t>või kes osalevad teraapias uuringu läbiviimise ajal.</w:t>
            </w:r>
            <w:r w:rsidRPr="00C15E03">
              <w:rPr>
                <w:rFonts w:ascii="Times New Roman" w:hAnsi="Times New Roman" w:cs="Times New Roman"/>
              </w:rPr>
              <w:t xml:space="preserve"> Valimi selline ajaline piiritlemine on põhjendatud vajadusega tagada, et osalejate kogemus oleks ajaliselt piisavalt värske, mis aitab vähendada mäluviga ja tagantjärele</w:t>
            </w:r>
            <w:r w:rsidR="0022056C" w:rsidRPr="00C15E03">
              <w:rPr>
                <w:rFonts w:ascii="Times New Roman" w:hAnsi="Times New Roman" w:cs="Times New Roman"/>
              </w:rPr>
              <w:t xml:space="preserve"> </w:t>
            </w:r>
            <w:r w:rsidRPr="00C15E03">
              <w:rPr>
                <w:rFonts w:ascii="Times New Roman" w:hAnsi="Times New Roman" w:cs="Times New Roman"/>
              </w:rPr>
              <w:t>tõlgendamisest tulenevaid kallutusi.</w:t>
            </w:r>
          </w:p>
          <w:p w14:paraId="23C71D6F" w14:textId="77777777" w:rsidR="004A0C2C" w:rsidRPr="00C15E03" w:rsidRDefault="00B15394" w:rsidP="005D661A">
            <w:pPr>
              <w:pStyle w:val="Standard"/>
              <w:jc w:val="both"/>
              <w:rPr>
                <w:rFonts w:ascii="Times New Roman" w:hAnsi="Times New Roman" w:cs="Times New Roman"/>
                <w:b/>
                <w:bCs/>
              </w:rPr>
            </w:pPr>
            <w:r w:rsidRPr="00C15E03">
              <w:rPr>
                <w:rFonts w:ascii="Times New Roman" w:hAnsi="Times New Roman" w:cs="Times New Roman"/>
              </w:rPr>
              <w:t xml:space="preserve">Lisaks töödeldakse uuringus noorte riskikäitumise muutuste hindamiseks PACT riskihindamiste andmeid. Kuna PACT riskihindamise tööriist on MDFT teenuses kasutusel alates 2022. aastast, hõlmab nende spetsiifiliste hindamisandmete päring perioodi </w:t>
            </w:r>
            <w:r w:rsidRPr="00C15E03">
              <w:rPr>
                <w:rFonts w:ascii="Times New Roman" w:hAnsi="Times New Roman" w:cs="Times New Roman"/>
                <w:b/>
                <w:bCs/>
              </w:rPr>
              <w:t>alates 2022. aastast kuni uuringu läbiviimise ajani.</w:t>
            </w:r>
          </w:p>
          <w:p w14:paraId="082FA619" w14:textId="0E37BDB2" w:rsidR="00B15394" w:rsidRPr="00C15E03" w:rsidRDefault="00B15394" w:rsidP="00B15394">
            <w:pPr>
              <w:pStyle w:val="Standard"/>
              <w:rPr>
                <w:rFonts w:ascii="Times New Roman" w:hAnsi="Times New Roman" w:cs="Times New Roman"/>
              </w:rPr>
            </w:pPr>
          </w:p>
        </w:tc>
      </w:tr>
      <w:tr w:rsidR="00C15E03" w:rsidRPr="00C15E03" w14:paraId="4216AAE0" w14:textId="77777777" w:rsidTr="005838C4">
        <w:tc>
          <w:tcPr>
            <w:tcW w:w="9628" w:type="dxa"/>
          </w:tcPr>
          <w:p w14:paraId="532EA73F" w14:textId="2FE24425" w:rsidR="005838C4" w:rsidRPr="00C15E03" w:rsidRDefault="003F2899" w:rsidP="00243444">
            <w:pPr>
              <w:pStyle w:val="Standard"/>
              <w:jc w:val="both"/>
              <w:rPr>
                <w:rFonts w:ascii="Times New Roman" w:hAnsi="Times New Roman" w:cs="Times New Roman"/>
                <w:b/>
                <w:bCs/>
              </w:rPr>
            </w:pPr>
            <w:r w:rsidRPr="00C15E03">
              <w:rPr>
                <w:rFonts w:ascii="Times New Roman" w:hAnsi="Times New Roman" w:cs="Times New Roman"/>
                <w:b/>
                <w:bCs/>
              </w:rPr>
              <w:t>9</w:t>
            </w:r>
            <w:r w:rsidR="005838C4" w:rsidRPr="00C15E03">
              <w:rPr>
                <w:rFonts w:ascii="Times New Roman" w:hAnsi="Times New Roman" w:cs="Times New Roman"/>
                <w:b/>
                <w:bCs/>
              </w:rPr>
              <w:t xml:space="preserve">.2. </w:t>
            </w:r>
            <w:r w:rsidR="00614698" w:rsidRPr="00C15E03">
              <w:rPr>
                <w:rFonts w:ascii="Times New Roman" w:hAnsi="Times New Roman" w:cs="Times New Roman"/>
                <w:b/>
                <w:bCs/>
              </w:rPr>
              <w:t>Loetlege t</w:t>
            </w:r>
            <w:r w:rsidR="00E20D1D" w:rsidRPr="00C15E03">
              <w:rPr>
                <w:rFonts w:ascii="Times New Roman" w:hAnsi="Times New Roman" w:cs="Times New Roman"/>
                <w:b/>
                <w:bCs/>
              </w:rPr>
              <w:t>öödeldavate isikuandmete kooseis</w:t>
            </w:r>
            <w:r w:rsidR="00767986" w:rsidRPr="00C15E03">
              <w:rPr>
                <w:rFonts w:ascii="Times New Roman" w:hAnsi="Times New Roman" w:cs="Times New Roman"/>
                <w:b/>
                <w:bCs/>
              </w:rPr>
              <w:t>.</w:t>
            </w:r>
          </w:p>
          <w:p w14:paraId="25314217" w14:textId="165CFF95" w:rsidR="00E20D1D" w:rsidRPr="00C15E03" w:rsidRDefault="008161F0" w:rsidP="00243444">
            <w:pPr>
              <w:pStyle w:val="TableContents"/>
              <w:jc w:val="both"/>
              <w:rPr>
                <w:rFonts w:ascii="Times New Roman" w:hAnsi="Times New Roman" w:cs="Times New Roman"/>
                <w:i/>
                <w:iCs/>
              </w:rPr>
            </w:pPr>
            <w:r w:rsidRPr="00C15E03">
              <w:rPr>
                <w:rFonts w:ascii="Times New Roman" w:hAnsi="Times New Roman" w:cs="Times New Roman"/>
                <w:i/>
                <w:iCs/>
              </w:rPr>
              <w:t>Tuua detailselt välja, milliseid</w:t>
            </w:r>
            <w:r w:rsidR="00E20D1D" w:rsidRPr="00C15E03">
              <w:rPr>
                <w:rFonts w:ascii="Times New Roman" w:hAnsi="Times New Roman" w:cs="Times New Roman"/>
                <w:i/>
                <w:iCs/>
              </w:rPr>
              <w:t xml:space="preserve"> isikuandmeid töödeldakse (nt ees-</w:t>
            </w:r>
            <w:r w:rsidR="00767986" w:rsidRPr="00C15E03">
              <w:rPr>
                <w:rFonts w:ascii="Times New Roman" w:hAnsi="Times New Roman" w:cs="Times New Roman"/>
                <w:i/>
                <w:iCs/>
              </w:rPr>
              <w:t xml:space="preserve"> </w:t>
            </w:r>
            <w:r w:rsidR="00E20D1D" w:rsidRPr="00C15E03">
              <w:rPr>
                <w:rFonts w:ascii="Times New Roman" w:hAnsi="Times New Roman" w:cs="Times New Roman"/>
                <w:i/>
                <w:iCs/>
              </w:rPr>
              <w:t>ja perenimi</w:t>
            </w:r>
            <w:r w:rsidRPr="00C15E03">
              <w:rPr>
                <w:rFonts w:ascii="Times New Roman" w:hAnsi="Times New Roman" w:cs="Times New Roman"/>
                <w:i/>
                <w:iCs/>
              </w:rPr>
              <w:t>, isikukood, e-posti aadress</w:t>
            </w:r>
            <w:r w:rsidR="00E20D1D" w:rsidRPr="00C15E03">
              <w:rPr>
                <w:rFonts w:ascii="Times New Roman" w:hAnsi="Times New Roman" w:cs="Times New Roman"/>
                <w:i/>
                <w:iCs/>
              </w:rPr>
              <w:t xml:space="preserve"> jne)</w:t>
            </w:r>
            <w:r w:rsidR="00614698" w:rsidRPr="00C15E03">
              <w:rPr>
                <w:rFonts w:ascii="Times New Roman" w:hAnsi="Times New Roman" w:cs="Times New Roman"/>
                <w:i/>
                <w:iCs/>
              </w:rPr>
              <w:t xml:space="preserve"> ning</w:t>
            </w:r>
            <w:r w:rsidR="00B4159C" w:rsidRPr="00C15E03">
              <w:rPr>
                <w:rFonts w:ascii="Times New Roman" w:hAnsi="Times New Roman" w:cs="Times New Roman"/>
                <w:i/>
                <w:iCs/>
              </w:rPr>
              <w:t xml:space="preserve"> </w:t>
            </w:r>
            <w:r w:rsidR="00614698" w:rsidRPr="00C15E03">
              <w:rPr>
                <w:rFonts w:ascii="Times New Roman" w:hAnsi="Times New Roman" w:cs="Times New Roman"/>
                <w:i/>
                <w:iCs/>
              </w:rPr>
              <w:t>p</w:t>
            </w:r>
            <w:r w:rsidR="00B4159C" w:rsidRPr="00C15E03">
              <w:rPr>
                <w:rFonts w:ascii="Times New Roman" w:hAnsi="Times New Roman" w:cs="Times New Roman"/>
                <w:i/>
                <w:iCs/>
              </w:rPr>
              <w:t xml:space="preserve">õhjendus, </w:t>
            </w:r>
            <w:r w:rsidR="00E20D1D" w:rsidRPr="00C15E03">
              <w:rPr>
                <w:rFonts w:ascii="Times New Roman" w:hAnsi="Times New Roman" w:cs="Times New Roman"/>
                <w:i/>
                <w:iCs/>
              </w:rPr>
              <w:t>miks just neid andmeid on uuringu eesmärgi täitmiseks vaja. Vajadusel esitada taotluse lisana (nt tabelina).</w:t>
            </w:r>
          </w:p>
          <w:p w14:paraId="4994EE44" w14:textId="77777777" w:rsidR="001813F7" w:rsidRPr="00C15E03" w:rsidRDefault="001813F7" w:rsidP="009125B3">
            <w:pPr>
              <w:pStyle w:val="Standard"/>
              <w:jc w:val="both"/>
              <w:rPr>
                <w:rFonts w:ascii="Times New Roman" w:hAnsi="Times New Roman" w:cs="Times New Roman"/>
                <w:b/>
                <w:bCs/>
              </w:rPr>
            </w:pPr>
          </w:p>
          <w:p w14:paraId="57C52B30" w14:textId="041C3CB2" w:rsidR="009125B3" w:rsidRPr="00C15E03" w:rsidRDefault="009125B3" w:rsidP="009125B3">
            <w:pPr>
              <w:pStyle w:val="Standard"/>
              <w:jc w:val="both"/>
              <w:rPr>
                <w:rFonts w:ascii="Times New Roman" w:hAnsi="Times New Roman" w:cs="Times New Roman"/>
              </w:rPr>
            </w:pPr>
            <w:r w:rsidRPr="00C15E03">
              <w:rPr>
                <w:rFonts w:ascii="Times New Roman" w:hAnsi="Times New Roman" w:cs="Times New Roman"/>
              </w:rPr>
              <w:lastRenderedPageBreak/>
              <w:t xml:space="preserve">Töödeldavate isikuandmete (sh eri liiki isikuandmete) koosseis, isikuandmete töötlemise eesmärk ning seosed andmeallikate ja sihtgruppidega on esitatud taotluse Lisas 5. </w:t>
            </w:r>
          </w:p>
        </w:tc>
      </w:tr>
      <w:tr w:rsidR="00C15E03" w:rsidRPr="00C15E03" w14:paraId="5582F8BF" w14:textId="77777777" w:rsidTr="005838C4">
        <w:tc>
          <w:tcPr>
            <w:tcW w:w="9628" w:type="dxa"/>
          </w:tcPr>
          <w:p w14:paraId="1CE59DA6" w14:textId="03015AEB" w:rsidR="00E20D1D" w:rsidRPr="00C15E03" w:rsidRDefault="003F2899" w:rsidP="00A0459B">
            <w:pPr>
              <w:pStyle w:val="Standard"/>
              <w:jc w:val="both"/>
              <w:rPr>
                <w:rFonts w:ascii="Times New Roman" w:hAnsi="Times New Roman" w:cs="Times New Roman"/>
                <w:i/>
                <w:iCs/>
              </w:rPr>
            </w:pPr>
            <w:r w:rsidRPr="00C15E03">
              <w:rPr>
                <w:rFonts w:ascii="Times New Roman" w:hAnsi="Times New Roman" w:cs="Times New Roman"/>
                <w:b/>
                <w:bCs/>
              </w:rPr>
              <w:lastRenderedPageBreak/>
              <w:t>9</w:t>
            </w:r>
            <w:r w:rsidR="005838C4" w:rsidRPr="00C15E03">
              <w:rPr>
                <w:rFonts w:ascii="Times New Roman" w:hAnsi="Times New Roman" w:cs="Times New Roman"/>
                <w:b/>
                <w:bCs/>
              </w:rPr>
              <w:t xml:space="preserve">.3. </w:t>
            </w:r>
            <w:r w:rsidR="00614698" w:rsidRPr="00C15E03">
              <w:rPr>
                <w:rFonts w:ascii="Times New Roman" w:hAnsi="Times New Roman" w:cs="Times New Roman"/>
                <w:b/>
                <w:bCs/>
              </w:rPr>
              <w:t>Loetlege i</w:t>
            </w:r>
            <w:r w:rsidR="00E20D1D" w:rsidRPr="00C15E03">
              <w:rPr>
                <w:rFonts w:ascii="Times New Roman" w:hAnsi="Times New Roman" w:cs="Times New Roman"/>
                <w:b/>
                <w:bCs/>
              </w:rPr>
              <w:t>sikuandmete allikad</w:t>
            </w:r>
            <w:r w:rsidR="00767986" w:rsidRPr="00C15E03">
              <w:rPr>
                <w:rFonts w:ascii="Times New Roman" w:hAnsi="Times New Roman" w:cs="Times New Roman"/>
                <w:b/>
                <w:bCs/>
              </w:rPr>
              <w:t>.</w:t>
            </w:r>
          </w:p>
          <w:p w14:paraId="7E02F762" w14:textId="6E3C0804" w:rsidR="008161F0" w:rsidRPr="00C15E03" w:rsidRDefault="00E20D1D" w:rsidP="009125B3">
            <w:pPr>
              <w:pStyle w:val="Standard"/>
              <w:jc w:val="both"/>
              <w:rPr>
                <w:rFonts w:ascii="Times New Roman" w:hAnsi="Times New Roman" w:cs="Times New Roman"/>
                <w:i/>
                <w:iCs/>
              </w:rPr>
            </w:pPr>
            <w:r w:rsidRPr="00C15E03">
              <w:rPr>
                <w:rFonts w:ascii="Times New Roman" w:hAnsi="Times New Roman" w:cs="Times New Roman"/>
                <w:i/>
                <w:iCs/>
              </w:rPr>
              <w:t xml:space="preserve">Nimetage konkreetsed isikuandmete allikad (nt registrid, küsitluslehed jne), kust isikuandmeid saadakse. </w:t>
            </w:r>
            <w:r w:rsidR="009125B3" w:rsidRPr="00C15E03">
              <w:rPr>
                <w:rFonts w:ascii="Times New Roman" w:hAnsi="Times New Roman" w:cs="Times New Roman"/>
                <w:i/>
                <w:iCs/>
              </w:rPr>
              <w:br/>
            </w:r>
          </w:p>
          <w:p w14:paraId="7AA6366D" w14:textId="1660369F" w:rsidR="009125B3" w:rsidRPr="00C15E03" w:rsidRDefault="009125B3" w:rsidP="009125B3">
            <w:pPr>
              <w:pStyle w:val="Standard"/>
              <w:jc w:val="both"/>
              <w:rPr>
                <w:rFonts w:ascii="Times New Roman" w:hAnsi="Times New Roman" w:cs="Times New Roman"/>
              </w:rPr>
            </w:pPr>
            <w:r w:rsidRPr="00C15E03">
              <w:rPr>
                <w:rFonts w:ascii="Times New Roman" w:hAnsi="Times New Roman" w:cs="Times New Roman"/>
              </w:rPr>
              <w:t xml:space="preserve">Kõik isikuandmete allikad ja nende seosed kogutavate andmeliikidega on  lahti kirjutatud taotluse Lisas 5. </w:t>
            </w:r>
          </w:p>
        </w:tc>
      </w:tr>
      <w:tr w:rsidR="00D26E3F" w:rsidRPr="00C15E03" w14:paraId="40D38A26" w14:textId="77777777" w:rsidTr="005838C4">
        <w:tc>
          <w:tcPr>
            <w:tcW w:w="9628" w:type="dxa"/>
          </w:tcPr>
          <w:p w14:paraId="179A31F0" w14:textId="52530FE8" w:rsidR="003F2899" w:rsidRPr="00C15E03" w:rsidRDefault="003F2899" w:rsidP="00E20D1D">
            <w:pPr>
              <w:pStyle w:val="Standard"/>
              <w:rPr>
                <w:rFonts w:ascii="Times New Roman" w:hAnsi="Times New Roman" w:cs="Times New Roman"/>
                <w:b/>
                <w:bCs/>
              </w:rPr>
            </w:pPr>
            <w:r w:rsidRPr="00C15E03">
              <w:rPr>
                <w:rFonts w:ascii="Times New Roman" w:hAnsi="Times New Roman" w:cs="Times New Roman"/>
                <w:b/>
                <w:bCs/>
              </w:rPr>
              <w:t>9</w:t>
            </w:r>
            <w:r w:rsidR="00D26E3F" w:rsidRPr="00C15E03">
              <w:rPr>
                <w:rFonts w:ascii="Times New Roman" w:hAnsi="Times New Roman" w:cs="Times New Roman"/>
                <w:b/>
                <w:bCs/>
              </w:rPr>
              <w:t>.4. Kas andmeandjatega (andmekogu vastutav</w:t>
            </w:r>
            <w:r w:rsidR="00D174C8" w:rsidRPr="00C15E03">
              <w:rPr>
                <w:rFonts w:ascii="Times New Roman" w:hAnsi="Times New Roman" w:cs="Times New Roman"/>
                <w:b/>
                <w:bCs/>
              </w:rPr>
              <w:t>a</w:t>
            </w:r>
            <w:r w:rsidR="00D26E3F" w:rsidRPr="00C15E03">
              <w:rPr>
                <w:rFonts w:ascii="Times New Roman" w:hAnsi="Times New Roman" w:cs="Times New Roman"/>
                <w:b/>
                <w:bCs/>
              </w:rPr>
              <w:t xml:space="preserve"> töötleja</w:t>
            </w:r>
            <w:r w:rsidR="00D174C8" w:rsidRPr="00C15E03">
              <w:rPr>
                <w:rFonts w:ascii="Times New Roman" w:hAnsi="Times New Roman" w:cs="Times New Roman"/>
                <w:b/>
                <w:bCs/>
              </w:rPr>
              <w:t>ga</w:t>
            </w:r>
            <w:r w:rsidR="00D26E3F" w:rsidRPr="00C15E03">
              <w:rPr>
                <w:rFonts w:ascii="Times New Roman" w:hAnsi="Times New Roman" w:cs="Times New Roman"/>
                <w:b/>
                <w:bCs/>
              </w:rPr>
              <w:t>) on konsulteeritud ning nad on valmis väljastama uuringu eesmärgi saavutamiseks vajalikud andmed?</w:t>
            </w:r>
          </w:p>
          <w:p w14:paraId="38663623" w14:textId="77777777" w:rsidR="00712417" w:rsidRPr="00C15E03" w:rsidRDefault="00712417" w:rsidP="00CE08D9">
            <w:pPr>
              <w:pStyle w:val="Standard"/>
              <w:jc w:val="both"/>
              <w:rPr>
                <w:rFonts w:ascii="Times New Roman" w:hAnsi="Times New Roman" w:cs="Times New Roman"/>
              </w:rPr>
            </w:pPr>
            <w:r w:rsidRPr="00C15E03">
              <w:rPr>
                <w:rFonts w:ascii="Times New Roman" w:hAnsi="Times New Roman" w:cs="Times New Roman"/>
              </w:rPr>
              <w:t xml:space="preserve">Jah, andmeandjaga on konsulteeritud ja valmisolek on olemas. </w:t>
            </w:r>
          </w:p>
          <w:p w14:paraId="34C4E8CA" w14:textId="78145FC6" w:rsidR="00CE08D9" w:rsidRPr="00C15E03" w:rsidRDefault="00CE08D9" w:rsidP="00CE08D9">
            <w:pPr>
              <w:pStyle w:val="Standard"/>
              <w:jc w:val="both"/>
              <w:rPr>
                <w:rFonts w:ascii="Times New Roman" w:hAnsi="Times New Roman" w:cs="Times New Roman"/>
              </w:rPr>
            </w:pPr>
            <w:r w:rsidRPr="00C15E03">
              <w:rPr>
                <w:rFonts w:ascii="Times New Roman" w:hAnsi="Times New Roman" w:cs="Times New Roman"/>
              </w:rPr>
              <w:t>Uuring viiakse läbi riikliku tellimuse raames, mille tellijaks on SKA, kes on Eestis MDFT teenuse litsentsi ainuomanik ning peamine andmete (sh PACT riskihindamiste andmebaasi ja MDFT teenuse haldusandmete) vastutav töötleja. Kuna tegemist on SKA tellitud uuringuga, on andmekogu vastutav töötleja uuringu algataja ning alusandmete tagamine ja edastamine on uuringu läbiviimise lahutamatu osa.</w:t>
            </w:r>
          </w:p>
          <w:p w14:paraId="01234DD3" w14:textId="1E9CF6C9" w:rsidR="00CE08D9" w:rsidRPr="00C15E03" w:rsidRDefault="00CE08D9" w:rsidP="00CE08D9">
            <w:pPr>
              <w:pStyle w:val="Standard"/>
              <w:jc w:val="both"/>
              <w:rPr>
                <w:rFonts w:ascii="Times New Roman" w:hAnsi="Times New Roman" w:cs="Times New Roman"/>
              </w:rPr>
            </w:pPr>
            <w:r w:rsidRPr="00C15E03">
              <w:rPr>
                <w:rFonts w:ascii="Times New Roman" w:hAnsi="Times New Roman" w:cs="Times New Roman"/>
              </w:rPr>
              <w:t>Lisaks tehakse sihtrühmadeni (noored ja lapsevanemad) jõudmiseks koostööd MDFT terapeutidega. Koostöös tellijaga on kokku lepitud turvaline andmekogumise ja kontaktide vahendamise mudel, kus terapeudid edastavad sihtrühma kontaktid SKA-</w:t>
            </w:r>
            <w:proofErr w:type="spellStart"/>
            <w:r w:rsidRPr="00C15E03">
              <w:rPr>
                <w:rFonts w:ascii="Times New Roman" w:hAnsi="Times New Roman" w:cs="Times New Roman"/>
              </w:rPr>
              <w:t>le</w:t>
            </w:r>
            <w:proofErr w:type="spellEnd"/>
            <w:r w:rsidRPr="00C15E03">
              <w:rPr>
                <w:rFonts w:ascii="Times New Roman" w:hAnsi="Times New Roman" w:cs="Times New Roman"/>
              </w:rPr>
              <w:t>, kes omakorda väljastab need turvaliselt uuringu läbiviijale andmete kogumiseks ja uuringusse värbamiseks.</w:t>
            </w:r>
          </w:p>
          <w:p w14:paraId="0EB49562" w14:textId="56F29EDA" w:rsidR="003F2899" w:rsidRPr="00C15E03" w:rsidRDefault="003F2899" w:rsidP="00712417">
            <w:pPr>
              <w:pStyle w:val="Standard"/>
              <w:rPr>
                <w:rFonts w:ascii="Times New Roman" w:hAnsi="Times New Roman" w:cs="Times New Roman"/>
              </w:rPr>
            </w:pPr>
          </w:p>
        </w:tc>
      </w:tr>
    </w:tbl>
    <w:p w14:paraId="1A573053" w14:textId="77777777" w:rsidR="005838C4" w:rsidRPr="00C15E03" w:rsidRDefault="005838C4">
      <w:pPr>
        <w:pStyle w:val="Standard"/>
        <w:rPr>
          <w:rFonts w:ascii="Times New Roman" w:hAnsi="Times New Roman" w:cs="Times New Roman"/>
          <w:b/>
          <w:bCs/>
        </w:rPr>
      </w:pPr>
    </w:p>
    <w:tbl>
      <w:tblPr>
        <w:tblStyle w:val="Kontuurtabel"/>
        <w:tblW w:w="0" w:type="auto"/>
        <w:tblLook w:val="04A0" w:firstRow="1" w:lastRow="0" w:firstColumn="1" w:lastColumn="0" w:noHBand="0" w:noVBand="1"/>
      </w:tblPr>
      <w:tblGrid>
        <w:gridCol w:w="9628"/>
      </w:tblGrid>
      <w:tr w:rsidR="00C15E03" w:rsidRPr="00C15E03" w14:paraId="12BAA084" w14:textId="77777777" w:rsidTr="005C36F0">
        <w:tc>
          <w:tcPr>
            <w:tcW w:w="9628" w:type="dxa"/>
          </w:tcPr>
          <w:p w14:paraId="3BE3695E" w14:textId="0882D92C" w:rsidR="00E20D1D" w:rsidRPr="00C15E03" w:rsidRDefault="005C36F0" w:rsidP="0069169B">
            <w:pPr>
              <w:pStyle w:val="Standard"/>
              <w:jc w:val="both"/>
              <w:rPr>
                <w:rFonts w:ascii="Times New Roman" w:hAnsi="Times New Roman" w:cs="Times New Roman"/>
                <w:b/>
                <w:bCs/>
              </w:rPr>
            </w:pPr>
            <w:r w:rsidRPr="00C15E03">
              <w:rPr>
                <w:rFonts w:ascii="Times New Roman" w:hAnsi="Times New Roman" w:cs="Times New Roman"/>
                <w:b/>
                <w:bCs/>
              </w:rPr>
              <w:t>1</w:t>
            </w:r>
            <w:r w:rsidR="00614698" w:rsidRPr="00C15E03">
              <w:rPr>
                <w:rFonts w:ascii="Times New Roman" w:hAnsi="Times New Roman" w:cs="Times New Roman"/>
                <w:b/>
                <w:bCs/>
              </w:rPr>
              <w:t>0</w:t>
            </w:r>
            <w:r w:rsidRPr="00C15E03">
              <w:rPr>
                <w:rFonts w:ascii="Times New Roman" w:hAnsi="Times New Roman" w:cs="Times New Roman"/>
                <w:b/>
                <w:bCs/>
              </w:rPr>
              <w:t xml:space="preserve">. </w:t>
            </w:r>
            <w:r w:rsidR="00E20D1D" w:rsidRPr="00C15E03">
              <w:rPr>
                <w:rFonts w:ascii="Times New Roman" w:hAnsi="Times New Roman" w:cs="Times New Roman"/>
                <w:b/>
                <w:bCs/>
              </w:rPr>
              <w:t xml:space="preserve">Kas kogutud andmed </w:t>
            </w:r>
            <w:proofErr w:type="spellStart"/>
            <w:r w:rsidR="00E20D1D" w:rsidRPr="00C15E03">
              <w:rPr>
                <w:rFonts w:ascii="Times New Roman" w:hAnsi="Times New Roman" w:cs="Times New Roman"/>
                <w:b/>
                <w:bCs/>
              </w:rPr>
              <w:t>pseudonümiseeritakse</w:t>
            </w:r>
            <w:proofErr w:type="spellEnd"/>
            <w:r w:rsidR="00E20D1D" w:rsidRPr="00C15E03">
              <w:rPr>
                <w:rFonts w:ascii="Times New Roman" w:hAnsi="Times New Roman" w:cs="Times New Roman"/>
                <w:b/>
                <w:bCs/>
              </w:rPr>
              <w:t xml:space="preserve"> või </w:t>
            </w:r>
            <w:proofErr w:type="spellStart"/>
            <w:r w:rsidR="00E20D1D" w:rsidRPr="00C15E03">
              <w:rPr>
                <w:rFonts w:ascii="Times New Roman" w:hAnsi="Times New Roman" w:cs="Times New Roman"/>
                <w:b/>
                <w:bCs/>
              </w:rPr>
              <w:t>anonümisee</w:t>
            </w:r>
            <w:r w:rsidR="00D26E3F" w:rsidRPr="00C15E03">
              <w:rPr>
                <w:rFonts w:ascii="Times New Roman" w:hAnsi="Times New Roman" w:cs="Times New Roman"/>
                <w:b/>
                <w:bCs/>
              </w:rPr>
              <w:t>ri</w:t>
            </w:r>
            <w:r w:rsidR="00E20D1D" w:rsidRPr="00C15E03">
              <w:rPr>
                <w:rFonts w:ascii="Times New Roman" w:hAnsi="Times New Roman" w:cs="Times New Roman"/>
                <w:b/>
                <w:bCs/>
              </w:rPr>
              <w:t>takse</w:t>
            </w:r>
            <w:proofErr w:type="spellEnd"/>
            <w:r w:rsidR="00E20D1D" w:rsidRPr="00C15E03">
              <w:rPr>
                <w:rFonts w:ascii="Times New Roman" w:hAnsi="Times New Roman" w:cs="Times New Roman"/>
                <w:b/>
                <w:bCs/>
              </w:rPr>
              <w:t xml:space="preserve">? Mis etapis seda tehakse? </w:t>
            </w:r>
            <w:r w:rsidR="000C3BFC" w:rsidRPr="00C15E03">
              <w:rPr>
                <w:rFonts w:ascii="Times New Roman" w:hAnsi="Times New Roman" w:cs="Times New Roman"/>
                <w:b/>
                <w:bCs/>
              </w:rPr>
              <w:t xml:space="preserve">Kes viib läbi </w:t>
            </w:r>
            <w:proofErr w:type="spellStart"/>
            <w:r w:rsidR="000C3BFC" w:rsidRPr="00C15E03">
              <w:rPr>
                <w:rFonts w:ascii="Times New Roman" w:hAnsi="Times New Roman" w:cs="Times New Roman"/>
                <w:b/>
                <w:bCs/>
              </w:rPr>
              <w:t>pseudonümiseerimise</w:t>
            </w:r>
            <w:proofErr w:type="spellEnd"/>
            <w:r w:rsidR="000C3BFC" w:rsidRPr="00C15E03">
              <w:rPr>
                <w:rFonts w:ascii="Times New Roman" w:hAnsi="Times New Roman" w:cs="Times New Roman"/>
                <w:b/>
                <w:bCs/>
              </w:rPr>
              <w:t xml:space="preserve"> või </w:t>
            </w:r>
            <w:proofErr w:type="spellStart"/>
            <w:r w:rsidR="000C3BFC" w:rsidRPr="00C15E03">
              <w:rPr>
                <w:rFonts w:ascii="Times New Roman" w:hAnsi="Times New Roman" w:cs="Times New Roman"/>
                <w:b/>
                <w:bCs/>
              </w:rPr>
              <w:t>anonümiseerimise</w:t>
            </w:r>
            <w:proofErr w:type="spellEnd"/>
            <w:r w:rsidR="0069169B" w:rsidRPr="00C15E03">
              <w:rPr>
                <w:rFonts w:ascii="Times New Roman" w:hAnsi="Times New Roman" w:cs="Times New Roman"/>
                <w:b/>
                <w:bCs/>
              </w:rPr>
              <w:t xml:space="preserve"> </w:t>
            </w:r>
            <w:r w:rsidR="0069169B" w:rsidRPr="00C15E03">
              <w:rPr>
                <w:rFonts w:ascii="Times New Roman" w:hAnsi="Times New Roman" w:cs="Times New Roman"/>
              </w:rPr>
              <w:t>(vastutav töötleja, volitatud töötleja, andmeandja vms)</w:t>
            </w:r>
            <w:r w:rsidR="000C3BFC" w:rsidRPr="00C15E03">
              <w:rPr>
                <w:rFonts w:ascii="Times New Roman" w:hAnsi="Times New Roman" w:cs="Times New Roman"/>
                <w:b/>
                <w:bCs/>
              </w:rPr>
              <w:t xml:space="preserve">? </w:t>
            </w:r>
            <w:r w:rsidR="00806415" w:rsidRPr="00C15E03">
              <w:rPr>
                <w:rFonts w:ascii="Times New Roman" w:hAnsi="Times New Roman" w:cs="Times New Roman"/>
                <w:b/>
                <w:bCs/>
              </w:rPr>
              <w:t xml:space="preserve">Kui andmeid ei </w:t>
            </w:r>
            <w:proofErr w:type="spellStart"/>
            <w:r w:rsidR="00806415" w:rsidRPr="00C15E03">
              <w:rPr>
                <w:rFonts w:ascii="Times New Roman" w:hAnsi="Times New Roman" w:cs="Times New Roman"/>
                <w:b/>
                <w:bCs/>
              </w:rPr>
              <w:t>pseudonümi</w:t>
            </w:r>
            <w:r w:rsidR="00D174C8" w:rsidRPr="00C15E03">
              <w:rPr>
                <w:rFonts w:ascii="Times New Roman" w:hAnsi="Times New Roman" w:cs="Times New Roman"/>
                <w:b/>
                <w:bCs/>
              </w:rPr>
              <w:t>seerita</w:t>
            </w:r>
            <w:proofErr w:type="spellEnd"/>
            <w:r w:rsidR="00806415" w:rsidRPr="00C15E03">
              <w:rPr>
                <w:rFonts w:ascii="Times New Roman" w:hAnsi="Times New Roman" w:cs="Times New Roman"/>
                <w:b/>
                <w:bCs/>
              </w:rPr>
              <w:t xml:space="preserve">, siis selgitada, miks seda ei tehta. </w:t>
            </w:r>
          </w:p>
          <w:p w14:paraId="6D65C598" w14:textId="77777777" w:rsidR="00045924" w:rsidRPr="00C15E03" w:rsidRDefault="00045924">
            <w:pPr>
              <w:pStyle w:val="Standard"/>
              <w:rPr>
                <w:rFonts w:ascii="Times New Roman" w:hAnsi="Times New Roman" w:cs="Times New Roman"/>
                <w:b/>
                <w:bCs/>
              </w:rPr>
            </w:pPr>
          </w:p>
          <w:p w14:paraId="51E6F33C" w14:textId="42084459" w:rsidR="00BD3977" w:rsidRPr="00C15E03" w:rsidRDefault="00BD3977" w:rsidP="00BD3977">
            <w:pPr>
              <w:suppressAutoHyphens w:val="0"/>
              <w:jc w:val="both"/>
              <w:rPr>
                <w:rFonts w:ascii="Times New Roman" w:hAnsi="Times New Roman" w:cs="Times New Roman"/>
              </w:rPr>
            </w:pPr>
            <w:r w:rsidRPr="00C15E03">
              <w:rPr>
                <w:rFonts w:ascii="Times New Roman" w:hAnsi="Times New Roman" w:cs="Times New Roman"/>
              </w:rPr>
              <w:t xml:space="preserve">Kogutud andmeid esmalt </w:t>
            </w:r>
            <w:proofErr w:type="spellStart"/>
            <w:r w:rsidRPr="00C15E03">
              <w:rPr>
                <w:rFonts w:ascii="Times New Roman" w:hAnsi="Times New Roman" w:cs="Times New Roman"/>
                <w:b/>
                <w:bCs/>
              </w:rPr>
              <w:t>pseudonümiseeritakse</w:t>
            </w:r>
            <w:proofErr w:type="spellEnd"/>
            <w:r w:rsidRPr="00C15E03">
              <w:rPr>
                <w:rFonts w:ascii="Times New Roman" w:hAnsi="Times New Roman" w:cs="Times New Roman"/>
              </w:rPr>
              <w:t xml:space="preserve"> ning projekti lõpus </w:t>
            </w:r>
            <w:proofErr w:type="spellStart"/>
            <w:r w:rsidRPr="00C15E03">
              <w:rPr>
                <w:rFonts w:ascii="Times New Roman" w:hAnsi="Times New Roman" w:cs="Times New Roman"/>
                <w:b/>
                <w:bCs/>
              </w:rPr>
              <w:t>anonümiseeritakse</w:t>
            </w:r>
            <w:proofErr w:type="spellEnd"/>
            <w:r w:rsidRPr="00C15E03">
              <w:rPr>
                <w:rFonts w:ascii="Times New Roman" w:hAnsi="Times New Roman" w:cs="Times New Roman"/>
              </w:rPr>
              <w:t xml:space="preserve">. Individuaalintervjuude puhul rakendatakse analüüsifaasis </w:t>
            </w:r>
            <w:proofErr w:type="spellStart"/>
            <w:r w:rsidRPr="00C15E03">
              <w:rPr>
                <w:rFonts w:ascii="Times New Roman" w:hAnsi="Times New Roman" w:cs="Times New Roman"/>
              </w:rPr>
              <w:t>pseudonümiseerimist</w:t>
            </w:r>
            <w:proofErr w:type="spellEnd"/>
            <w:r w:rsidRPr="00C15E03">
              <w:rPr>
                <w:rFonts w:ascii="Times New Roman" w:hAnsi="Times New Roman" w:cs="Times New Roman"/>
              </w:rPr>
              <w:t>, sest intervjuude salvestustelt ei saa eemaldada häält ja pilti, mis on samuti isikuandmed. Isikuandmeid kasutatakse nii, et otsesed identifikaatorid (näiteks nimi) asendatakse pseudonüümiga. See tagab, et keegi ei saa andmeid seostada konkreetse isikuga.</w:t>
            </w:r>
          </w:p>
          <w:p w14:paraId="240E369D" w14:textId="77777777" w:rsidR="00BD3977" w:rsidRPr="00C15E03" w:rsidRDefault="00BD3977" w:rsidP="00BD3977">
            <w:pPr>
              <w:suppressAutoHyphens w:val="0"/>
              <w:jc w:val="both"/>
              <w:rPr>
                <w:rFonts w:ascii="Times New Roman" w:hAnsi="Times New Roman" w:cs="Times New Roman"/>
              </w:rPr>
            </w:pPr>
            <w:r w:rsidRPr="00C15E03">
              <w:rPr>
                <w:rFonts w:ascii="Times New Roman" w:hAnsi="Times New Roman" w:cs="Times New Roman"/>
              </w:rPr>
              <w:t xml:space="preserve">Andmed on rangelt konfidentsiaalsed – kuna töödeldakse häält, nägu ja nime, ei jagata kogutud algandmeid kolmandate isikutega ega anta andmestikku sellisel kujul kellelegi edasi. Tellijale esitatavad andmed ja uuringuaruanne on täielikult </w:t>
            </w:r>
            <w:proofErr w:type="spellStart"/>
            <w:r w:rsidRPr="00C15E03">
              <w:rPr>
                <w:rFonts w:ascii="Times New Roman" w:hAnsi="Times New Roman" w:cs="Times New Roman"/>
              </w:rPr>
              <w:t>anonümiseeritud</w:t>
            </w:r>
            <w:proofErr w:type="spellEnd"/>
            <w:r w:rsidRPr="00C15E03">
              <w:rPr>
                <w:rFonts w:ascii="Times New Roman" w:hAnsi="Times New Roman" w:cs="Times New Roman"/>
              </w:rPr>
              <w:t xml:space="preserve"> kujul, mis ei võimalda isikuid ei otseselt ega kaudselt tuvastada.</w:t>
            </w:r>
          </w:p>
          <w:p w14:paraId="5051FB80" w14:textId="77777777" w:rsidR="00BD3977" w:rsidRPr="00C15E03" w:rsidRDefault="00BD3977" w:rsidP="00BD3977">
            <w:pPr>
              <w:suppressAutoHyphens w:val="0"/>
              <w:jc w:val="both"/>
              <w:rPr>
                <w:rFonts w:ascii="Times New Roman" w:hAnsi="Times New Roman" w:cs="Times New Roman"/>
              </w:rPr>
            </w:pPr>
            <w:r w:rsidRPr="00C15E03">
              <w:rPr>
                <w:rFonts w:ascii="Times New Roman" w:hAnsi="Times New Roman" w:cs="Times New Roman"/>
                <w:b/>
                <w:bCs/>
              </w:rPr>
              <w:t>Mis etapis seda tehakse?</w:t>
            </w:r>
            <w:r w:rsidRPr="00C15E03">
              <w:rPr>
                <w:rFonts w:ascii="Times New Roman" w:hAnsi="Times New Roman" w:cs="Times New Roman"/>
              </w:rPr>
              <w:t xml:space="preserve"> </w:t>
            </w:r>
            <w:proofErr w:type="spellStart"/>
            <w:r w:rsidRPr="00C15E03">
              <w:rPr>
                <w:rFonts w:ascii="Times New Roman" w:hAnsi="Times New Roman" w:cs="Times New Roman"/>
              </w:rPr>
              <w:t>Pseudonüümimine</w:t>
            </w:r>
            <w:proofErr w:type="spellEnd"/>
            <w:r w:rsidRPr="00C15E03">
              <w:rPr>
                <w:rFonts w:ascii="Times New Roman" w:hAnsi="Times New Roman" w:cs="Times New Roman"/>
              </w:rPr>
              <w:t xml:space="preserve"> tehakse andmekogumise ja töötlemise etapis. Näiteks tehakse igast intervjuust kokkuvõte, mis pseudonüümitakse juba jooksvalt analüüsi tarbeks. Andmeid säilitatakse ja töödeldakse spetsiaalses krüpteeritud ja piiratud ligipääsuga projektikaustas, kuhu on ligipääs ainult andmeid töötlevatel analüütikutel ja projektijuhil.</w:t>
            </w:r>
          </w:p>
          <w:p w14:paraId="742A4EDD" w14:textId="77777777" w:rsidR="00BD3977" w:rsidRPr="00C15E03" w:rsidRDefault="00BD3977" w:rsidP="00BD3977">
            <w:pPr>
              <w:suppressAutoHyphens w:val="0"/>
              <w:jc w:val="both"/>
              <w:rPr>
                <w:rFonts w:ascii="Times New Roman" w:hAnsi="Times New Roman" w:cs="Times New Roman"/>
              </w:rPr>
            </w:pPr>
            <w:r w:rsidRPr="00C15E03">
              <w:rPr>
                <w:rFonts w:ascii="Times New Roman" w:hAnsi="Times New Roman" w:cs="Times New Roman"/>
              </w:rPr>
              <w:t xml:space="preserve">Täielik </w:t>
            </w:r>
            <w:proofErr w:type="spellStart"/>
            <w:r w:rsidRPr="00C15E03">
              <w:rPr>
                <w:rFonts w:ascii="Times New Roman" w:hAnsi="Times New Roman" w:cs="Times New Roman"/>
              </w:rPr>
              <w:t>anonümiseerimine</w:t>
            </w:r>
            <w:proofErr w:type="spellEnd"/>
            <w:r w:rsidRPr="00C15E03">
              <w:rPr>
                <w:rFonts w:ascii="Times New Roman" w:hAnsi="Times New Roman" w:cs="Times New Roman"/>
              </w:rPr>
              <w:t xml:space="preserve"> tehakse </w:t>
            </w:r>
            <w:r w:rsidRPr="00C15E03">
              <w:rPr>
                <w:rFonts w:ascii="Times New Roman" w:hAnsi="Times New Roman" w:cs="Times New Roman"/>
                <w:b/>
                <w:bCs/>
              </w:rPr>
              <w:t>projekti lõppetapis</w:t>
            </w:r>
            <w:r w:rsidRPr="00C15E03">
              <w:rPr>
                <w:rFonts w:ascii="Times New Roman" w:hAnsi="Times New Roman" w:cs="Times New Roman"/>
              </w:rPr>
              <w:t xml:space="preserve">. Lõpus antakse uuringu tellijale üle ainult </w:t>
            </w:r>
            <w:proofErr w:type="spellStart"/>
            <w:r w:rsidRPr="00C15E03">
              <w:rPr>
                <w:rFonts w:ascii="Times New Roman" w:hAnsi="Times New Roman" w:cs="Times New Roman"/>
              </w:rPr>
              <w:t>anonümiseeritud</w:t>
            </w:r>
            <w:proofErr w:type="spellEnd"/>
            <w:r w:rsidRPr="00C15E03">
              <w:rPr>
                <w:rFonts w:ascii="Times New Roman" w:hAnsi="Times New Roman" w:cs="Times New Roman"/>
              </w:rPr>
              <w:t xml:space="preserve"> kvantitatiivsed andmed, kuid kvalitatiivseid andmeid (intervjuude salvestusi ja/või üleskirjutusi) vastajate anonüümsuse tagamiseks üle ei anta.</w:t>
            </w:r>
          </w:p>
          <w:p w14:paraId="16206DAC" w14:textId="7BCFAC9D" w:rsidR="00BD3977" w:rsidRPr="00C15E03" w:rsidRDefault="00BD3977" w:rsidP="00BD3977">
            <w:pPr>
              <w:suppressAutoHyphens w:val="0"/>
              <w:jc w:val="both"/>
              <w:rPr>
                <w:rFonts w:ascii="Times New Roman" w:hAnsi="Times New Roman" w:cs="Times New Roman"/>
              </w:rPr>
            </w:pPr>
            <w:r w:rsidRPr="00C15E03">
              <w:rPr>
                <w:rFonts w:ascii="Times New Roman" w:hAnsi="Times New Roman" w:cs="Times New Roman"/>
              </w:rPr>
              <w:t>Andmete edastamine SKA ja uuringu läbiviija vahel toimub krüpteeritud kujul, et tagada andmete turvaline liikumine. Kõik uuringu läbiviimiseks loodud isikustatud andmekogud ja salvestused hävitatakse hiljemalt kahe kuu jooksul pärast projekti lõppemist.</w:t>
            </w:r>
          </w:p>
          <w:p w14:paraId="751C1CD9" w14:textId="77777777" w:rsidR="00BD3977" w:rsidRPr="00C15E03" w:rsidRDefault="00BD3977" w:rsidP="00BD3977">
            <w:pPr>
              <w:suppressAutoHyphens w:val="0"/>
              <w:jc w:val="both"/>
              <w:rPr>
                <w:rFonts w:ascii="Times New Roman" w:hAnsi="Times New Roman" w:cs="Times New Roman"/>
              </w:rPr>
            </w:pPr>
            <w:r w:rsidRPr="00C15E03">
              <w:rPr>
                <w:rFonts w:ascii="Times New Roman" w:hAnsi="Times New Roman" w:cs="Times New Roman"/>
                <w:b/>
                <w:bCs/>
              </w:rPr>
              <w:t xml:space="preserve">Kes viib läbi </w:t>
            </w:r>
            <w:proofErr w:type="spellStart"/>
            <w:r w:rsidRPr="00C15E03">
              <w:rPr>
                <w:rFonts w:ascii="Times New Roman" w:hAnsi="Times New Roman" w:cs="Times New Roman"/>
                <w:b/>
                <w:bCs/>
              </w:rPr>
              <w:t>pseudonümiseerimise</w:t>
            </w:r>
            <w:proofErr w:type="spellEnd"/>
            <w:r w:rsidRPr="00C15E03">
              <w:rPr>
                <w:rFonts w:ascii="Times New Roman" w:hAnsi="Times New Roman" w:cs="Times New Roman"/>
                <w:b/>
                <w:bCs/>
              </w:rPr>
              <w:t xml:space="preserve"> või </w:t>
            </w:r>
            <w:proofErr w:type="spellStart"/>
            <w:r w:rsidRPr="00C15E03">
              <w:rPr>
                <w:rFonts w:ascii="Times New Roman" w:hAnsi="Times New Roman" w:cs="Times New Roman"/>
                <w:b/>
                <w:bCs/>
              </w:rPr>
              <w:t>anonümiseerimise</w:t>
            </w:r>
            <w:proofErr w:type="spellEnd"/>
            <w:r w:rsidRPr="00C15E03">
              <w:rPr>
                <w:rFonts w:ascii="Times New Roman" w:hAnsi="Times New Roman" w:cs="Times New Roman"/>
                <w:b/>
                <w:bCs/>
              </w:rPr>
              <w:t>?</w:t>
            </w:r>
            <w:r w:rsidRPr="00C15E03">
              <w:rPr>
                <w:rFonts w:ascii="Times New Roman" w:hAnsi="Times New Roman" w:cs="Times New Roman"/>
              </w:rPr>
              <w:t xml:space="preserve"> </w:t>
            </w:r>
            <w:proofErr w:type="spellStart"/>
            <w:r w:rsidRPr="00C15E03">
              <w:rPr>
                <w:rFonts w:ascii="Times New Roman" w:hAnsi="Times New Roman" w:cs="Times New Roman"/>
              </w:rPr>
              <w:t>Pseudonüümimise</w:t>
            </w:r>
            <w:proofErr w:type="spellEnd"/>
            <w:r w:rsidRPr="00C15E03">
              <w:rPr>
                <w:rFonts w:ascii="Times New Roman" w:hAnsi="Times New Roman" w:cs="Times New Roman"/>
              </w:rPr>
              <w:t xml:space="preserve"> ja </w:t>
            </w:r>
            <w:proofErr w:type="spellStart"/>
            <w:r w:rsidRPr="00C15E03">
              <w:rPr>
                <w:rFonts w:ascii="Times New Roman" w:hAnsi="Times New Roman" w:cs="Times New Roman"/>
              </w:rPr>
              <w:t>anonümiseerimise</w:t>
            </w:r>
            <w:proofErr w:type="spellEnd"/>
            <w:r w:rsidRPr="00C15E03">
              <w:rPr>
                <w:rFonts w:ascii="Times New Roman" w:hAnsi="Times New Roman" w:cs="Times New Roman"/>
              </w:rPr>
              <w:t xml:space="preserve"> viib läbi uuringu teostaja ehk volitatud töötleja (Civitta Eesti AS). Projektimeeskond (sh analüütikud ja projektijuht) haldab andmeid ja vastutab andmekaitse reeglite, andmete turvalise säilitamise, õiguste piiramise ja andmete kustutamise eest pärast projekti lõppu.</w:t>
            </w:r>
          </w:p>
          <w:p w14:paraId="5C8C703C" w14:textId="6EB8E5E8" w:rsidR="005C36F0" w:rsidRPr="00C15E03" w:rsidRDefault="005C36F0" w:rsidP="00E80367">
            <w:pPr>
              <w:pStyle w:val="Standard"/>
              <w:rPr>
                <w:rFonts w:ascii="Times New Roman" w:hAnsi="Times New Roman" w:cs="Times New Roman"/>
                <w:b/>
                <w:bCs/>
              </w:rPr>
            </w:pPr>
          </w:p>
        </w:tc>
      </w:tr>
      <w:tr w:rsidR="00C15E03" w:rsidRPr="00C15E03" w14:paraId="255AB68E" w14:textId="77777777" w:rsidTr="005C36F0">
        <w:tc>
          <w:tcPr>
            <w:tcW w:w="9628" w:type="dxa"/>
          </w:tcPr>
          <w:p w14:paraId="70DEA18D" w14:textId="190F8B4E" w:rsidR="005C36F0" w:rsidRPr="00C15E03" w:rsidRDefault="005C36F0" w:rsidP="00E20D1D">
            <w:pPr>
              <w:pStyle w:val="Standard"/>
              <w:rPr>
                <w:rFonts w:ascii="Times New Roman" w:hAnsi="Times New Roman" w:cs="Times New Roman"/>
                <w:b/>
                <w:bCs/>
              </w:rPr>
            </w:pPr>
            <w:r w:rsidRPr="00C15E03">
              <w:rPr>
                <w:rFonts w:ascii="Times New Roman" w:hAnsi="Times New Roman" w:cs="Times New Roman"/>
                <w:b/>
                <w:bCs/>
              </w:rPr>
              <w:t>1</w:t>
            </w:r>
            <w:r w:rsidR="00614698" w:rsidRPr="00C15E03">
              <w:rPr>
                <w:rFonts w:ascii="Times New Roman" w:hAnsi="Times New Roman" w:cs="Times New Roman"/>
                <w:b/>
                <w:bCs/>
              </w:rPr>
              <w:t>0</w:t>
            </w:r>
            <w:r w:rsidRPr="00C15E03">
              <w:rPr>
                <w:rFonts w:ascii="Times New Roman" w:hAnsi="Times New Roman" w:cs="Times New Roman"/>
                <w:b/>
                <w:bCs/>
              </w:rPr>
              <w:t xml:space="preserve">.1. </w:t>
            </w:r>
            <w:r w:rsidR="00614698" w:rsidRPr="00C15E03">
              <w:rPr>
                <w:rFonts w:ascii="Times New Roman" w:hAnsi="Times New Roman" w:cs="Times New Roman"/>
                <w:b/>
                <w:bCs/>
              </w:rPr>
              <w:t xml:space="preserve">Loetlege </w:t>
            </w:r>
            <w:proofErr w:type="spellStart"/>
            <w:r w:rsidR="00614698" w:rsidRPr="00C15E03">
              <w:rPr>
                <w:rFonts w:ascii="Times New Roman" w:hAnsi="Times New Roman" w:cs="Times New Roman"/>
                <w:b/>
                <w:bCs/>
              </w:rPr>
              <w:t>p</w:t>
            </w:r>
            <w:r w:rsidR="00B34316" w:rsidRPr="00C15E03">
              <w:rPr>
                <w:rFonts w:ascii="Times New Roman" w:hAnsi="Times New Roman" w:cs="Times New Roman"/>
                <w:b/>
                <w:bCs/>
              </w:rPr>
              <w:t>seudonümiseeritud</w:t>
            </w:r>
            <w:proofErr w:type="spellEnd"/>
            <w:r w:rsidR="00B34316" w:rsidRPr="00C15E03">
              <w:rPr>
                <w:rFonts w:ascii="Times New Roman" w:hAnsi="Times New Roman" w:cs="Times New Roman"/>
                <w:b/>
                <w:bCs/>
              </w:rPr>
              <w:t xml:space="preserve"> andmete koosseis</w:t>
            </w:r>
            <w:r w:rsidR="00767986" w:rsidRPr="00C15E03">
              <w:rPr>
                <w:rFonts w:ascii="Times New Roman" w:hAnsi="Times New Roman" w:cs="Times New Roman"/>
                <w:b/>
                <w:bCs/>
              </w:rPr>
              <w:t>.</w:t>
            </w:r>
          </w:p>
          <w:p w14:paraId="183FCE79" w14:textId="77777777" w:rsidR="009125B3" w:rsidRPr="00C15E03" w:rsidRDefault="009125B3" w:rsidP="00E20D1D">
            <w:pPr>
              <w:pStyle w:val="Standard"/>
              <w:rPr>
                <w:rFonts w:ascii="Times New Roman" w:hAnsi="Times New Roman" w:cs="Times New Roman"/>
                <w:b/>
                <w:bCs/>
              </w:rPr>
            </w:pPr>
          </w:p>
          <w:p w14:paraId="1834E9ED" w14:textId="77777777" w:rsidR="000A785F" w:rsidRPr="00C15E03" w:rsidRDefault="000A785F" w:rsidP="000A785F">
            <w:pPr>
              <w:pStyle w:val="Standard"/>
              <w:numPr>
                <w:ilvl w:val="0"/>
                <w:numId w:val="46"/>
              </w:numPr>
              <w:jc w:val="both"/>
              <w:rPr>
                <w:rFonts w:ascii="Times New Roman" w:hAnsi="Times New Roman" w:cs="Times New Roman"/>
              </w:rPr>
            </w:pPr>
            <w:r w:rsidRPr="00C15E03">
              <w:rPr>
                <w:rFonts w:ascii="Times New Roman" w:hAnsi="Times New Roman" w:cs="Times New Roman"/>
                <w:b/>
                <w:bCs/>
              </w:rPr>
              <w:t>Heli- ja videosalvestused</w:t>
            </w:r>
            <w:r w:rsidRPr="00C15E03">
              <w:rPr>
                <w:rFonts w:ascii="Times New Roman" w:hAnsi="Times New Roman" w:cs="Times New Roman"/>
              </w:rPr>
              <w:t xml:space="preserve"> – individuaalintervjuude ja grupiintervjuude salvestused. Kuna salvestustelt ei ole võimalik eemaldada isiku häält ja näokujutist, käsitletakse neid </w:t>
            </w:r>
            <w:proofErr w:type="spellStart"/>
            <w:r w:rsidRPr="00C15E03">
              <w:rPr>
                <w:rFonts w:ascii="Times New Roman" w:hAnsi="Times New Roman" w:cs="Times New Roman"/>
              </w:rPr>
              <w:t>pseudonümiseeritud</w:t>
            </w:r>
            <w:proofErr w:type="spellEnd"/>
            <w:r w:rsidRPr="00C15E03">
              <w:rPr>
                <w:rFonts w:ascii="Times New Roman" w:hAnsi="Times New Roman" w:cs="Times New Roman"/>
              </w:rPr>
              <w:t xml:space="preserve"> andmetena. Salvestuste failinimed märgistatakse vaid pseudonüümiga.</w:t>
            </w:r>
          </w:p>
          <w:p w14:paraId="40FEF6CC" w14:textId="77777777" w:rsidR="000A785F" w:rsidRPr="00C15E03" w:rsidRDefault="000A785F" w:rsidP="000A785F">
            <w:pPr>
              <w:pStyle w:val="Standard"/>
              <w:numPr>
                <w:ilvl w:val="0"/>
                <w:numId w:val="46"/>
              </w:numPr>
              <w:jc w:val="both"/>
              <w:rPr>
                <w:rFonts w:ascii="Times New Roman" w:hAnsi="Times New Roman" w:cs="Times New Roman"/>
              </w:rPr>
            </w:pPr>
            <w:proofErr w:type="spellStart"/>
            <w:r w:rsidRPr="00C15E03">
              <w:rPr>
                <w:rFonts w:ascii="Times New Roman" w:hAnsi="Times New Roman" w:cs="Times New Roman"/>
                <w:b/>
                <w:bCs/>
              </w:rPr>
              <w:t>Tekstilised</w:t>
            </w:r>
            <w:proofErr w:type="spellEnd"/>
            <w:r w:rsidRPr="00C15E03">
              <w:rPr>
                <w:rFonts w:ascii="Times New Roman" w:hAnsi="Times New Roman" w:cs="Times New Roman"/>
                <w:b/>
                <w:bCs/>
              </w:rPr>
              <w:t xml:space="preserve"> andmed</w:t>
            </w:r>
            <w:r w:rsidRPr="00C15E03">
              <w:rPr>
                <w:rFonts w:ascii="Times New Roman" w:hAnsi="Times New Roman" w:cs="Times New Roman"/>
              </w:rPr>
              <w:t xml:space="preserve"> – intervjuude transkriptsioonid ja kokkuvõtted, kus otsesed isikutuvastust võimaldavad andmed (nimed, konkreetsed asutused või täpsed elukohad) on asendatud pseudonüümidega.</w:t>
            </w:r>
          </w:p>
          <w:p w14:paraId="104ED7D0" w14:textId="77777777" w:rsidR="000A785F" w:rsidRPr="00C15E03" w:rsidRDefault="000A785F" w:rsidP="000A785F">
            <w:pPr>
              <w:pStyle w:val="Standard"/>
              <w:numPr>
                <w:ilvl w:val="0"/>
                <w:numId w:val="46"/>
              </w:numPr>
              <w:jc w:val="both"/>
              <w:rPr>
                <w:rFonts w:ascii="Times New Roman" w:hAnsi="Times New Roman" w:cs="Times New Roman"/>
              </w:rPr>
            </w:pPr>
            <w:r w:rsidRPr="00C15E03">
              <w:rPr>
                <w:rFonts w:ascii="Times New Roman" w:hAnsi="Times New Roman" w:cs="Times New Roman"/>
                <w:b/>
                <w:bCs/>
              </w:rPr>
              <w:t>Küsitlus- ja hindamisandmed</w:t>
            </w:r>
            <w:r w:rsidRPr="00C15E03">
              <w:rPr>
                <w:rFonts w:ascii="Times New Roman" w:hAnsi="Times New Roman" w:cs="Times New Roman"/>
              </w:rPr>
              <w:t xml:space="preserve"> – </w:t>
            </w:r>
            <w:proofErr w:type="spellStart"/>
            <w:r w:rsidRPr="00C15E03">
              <w:rPr>
                <w:rFonts w:ascii="Times New Roman" w:hAnsi="Times New Roman" w:cs="Times New Roman"/>
              </w:rPr>
              <w:t>Alchemer</w:t>
            </w:r>
            <w:proofErr w:type="spellEnd"/>
            <w:r w:rsidRPr="00C15E03">
              <w:rPr>
                <w:rFonts w:ascii="Times New Roman" w:hAnsi="Times New Roman" w:cs="Times New Roman"/>
              </w:rPr>
              <w:t xml:space="preserve"> keskkonnas kogutud ankeetküsitluste vastused, mis on analüüsiandmestikus seotud üksnes vastaja koodiga. PACT riskihindamiste tulemusi töödeldakse uuringus eraldiseisva, </w:t>
            </w:r>
            <w:proofErr w:type="spellStart"/>
            <w:r w:rsidRPr="00C15E03">
              <w:rPr>
                <w:rFonts w:ascii="Times New Roman" w:hAnsi="Times New Roman" w:cs="Times New Roman"/>
              </w:rPr>
              <w:t>anonümiseeritud</w:t>
            </w:r>
            <w:proofErr w:type="spellEnd"/>
            <w:r w:rsidRPr="00C15E03">
              <w:rPr>
                <w:rFonts w:ascii="Times New Roman" w:hAnsi="Times New Roman" w:cs="Times New Roman"/>
              </w:rPr>
              <w:t xml:space="preserve"> ja agregeeritud andmestikuna ning neid ei seota koodivõtme abil konkreetsete isikutega.</w:t>
            </w:r>
          </w:p>
          <w:p w14:paraId="3BBA0906" w14:textId="77777777" w:rsidR="000A785F" w:rsidRPr="00C15E03" w:rsidRDefault="000A785F" w:rsidP="000A785F">
            <w:pPr>
              <w:pStyle w:val="Standard"/>
              <w:numPr>
                <w:ilvl w:val="0"/>
                <w:numId w:val="46"/>
              </w:numPr>
              <w:jc w:val="both"/>
              <w:rPr>
                <w:rFonts w:ascii="Times New Roman" w:hAnsi="Times New Roman" w:cs="Times New Roman"/>
              </w:rPr>
            </w:pPr>
            <w:r w:rsidRPr="00C15E03">
              <w:rPr>
                <w:rFonts w:ascii="Times New Roman" w:hAnsi="Times New Roman" w:cs="Times New Roman"/>
                <w:b/>
                <w:bCs/>
              </w:rPr>
              <w:t>Tausta- ja demograafilised andmed</w:t>
            </w:r>
            <w:r w:rsidRPr="00C15E03">
              <w:rPr>
                <w:rFonts w:ascii="Times New Roman" w:hAnsi="Times New Roman" w:cs="Times New Roman"/>
              </w:rPr>
              <w:t xml:space="preserve"> – uuringus osalejate vanus, sugu, haridustase ja koolikäitumine.</w:t>
            </w:r>
          </w:p>
          <w:p w14:paraId="6AF90970" w14:textId="77777777" w:rsidR="000A785F" w:rsidRPr="00C15E03" w:rsidRDefault="000A785F" w:rsidP="000A785F">
            <w:pPr>
              <w:pStyle w:val="Standard"/>
              <w:numPr>
                <w:ilvl w:val="0"/>
                <w:numId w:val="46"/>
              </w:numPr>
              <w:jc w:val="both"/>
              <w:rPr>
                <w:rFonts w:ascii="Times New Roman" w:hAnsi="Times New Roman" w:cs="Times New Roman"/>
              </w:rPr>
            </w:pPr>
            <w:r w:rsidRPr="00C15E03">
              <w:rPr>
                <w:rFonts w:ascii="Times New Roman" w:hAnsi="Times New Roman" w:cs="Times New Roman"/>
                <w:b/>
                <w:bCs/>
              </w:rPr>
              <w:t>Eri liiki ja eluloolised andmed</w:t>
            </w:r>
            <w:r w:rsidRPr="00C15E03">
              <w:rPr>
                <w:rFonts w:ascii="Times New Roman" w:hAnsi="Times New Roman" w:cs="Times New Roman"/>
              </w:rPr>
              <w:t xml:space="preserve"> – pseudonüümiga seotud andmed isiku riskikäitumise, vaimse tervise </w:t>
            </w:r>
            <w:proofErr w:type="spellStart"/>
            <w:r w:rsidRPr="00C15E03">
              <w:rPr>
                <w:rFonts w:ascii="Times New Roman" w:hAnsi="Times New Roman" w:cs="Times New Roman"/>
              </w:rPr>
              <w:t>sümptomaatika</w:t>
            </w:r>
            <w:proofErr w:type="spellEnd"/>
            <w:r w:rsidRPr="00C15E03">
              <w:rPr>
                <w:rFonts w:ascii="Times New Roman" w:hAnsi="Times New Roman" w:cs="Times New Roman"/>
              </w:rPr>
              <w:t>, traumakogemuste, õigusrikkumiste, sõltuvushäirete ja peresuhete kohta, mida on vaja teraapia tulemuslikkuse hindamiseks.</w:t>
            </w:r>
          </w:p>
          <w:p w14:paraId="1CAC9EF4" w14:textId="5AE18194" w:rsidR="000C3BFC" w:rsidRPr="00C15E03" w:rsidRDefault="000C3BFC" w:rsidP="00C261A9">
            <w:pPr>
              <w:pStyle w:val="Standard"/>
              <w:jc w:val="both"/>
              <w:rPr>
                <w:rFonts w:ascii="Times New Roman" w:hAnsi="Times New Roman" w:cs="Times New Roman"/>
              </w:rPr>
            </w:pPr>
          </w:p>
        </w:tc>
      </w:tr>
      <w:tr w:rsidR="00C15E03" w:rsidRPr="00C15E03" w14:paraId="33A7DF61" w14:textId="77777777" w:rsidTr="005C36F0">
        <w:tc>
          <w:tcPr>
            <w:tcW w:w="9628" w:type="dxa"/>
          </w:tcPr>
          <w:p w14:paraId="375EF873" w14:textId="2E76E682" w:rsidR="00882FDB" w:rsidRPr="00C15E03" w:rsidRDefault="00882FDB">
            <w:pPr>
              <w:pStyle w:val="Standard"/>
              <w:rPr>
                <w:rFonts w:ascii="Times New Roman" w:hAnsi="Times New Roman" w:cs="Times New Roman"/>
                <w:b/>
                <w:bCs/>
              </w:rPr>
            </w:pPr>
            <w:r w:rsidRPr="00C15E03">
              <w:rPr>
                <w:rFonts w:ascii="Times New Roman" w:hAnsi="Times New Roman" w:cs="Times New Roman"/>
                <w:b/>
                <w:bCs/>
              </w:rPr>
              <w:lastRenderedPageBreak/>
              <w:t>1</w:t>
            </w:r>
            <w:r w:rsidR="00614698" w:rsidRPr="00C15E03">
              <w:rPr>
                <w:rFonts w:ascii="Times New Roman" w:hAnsi="Times New Roman" w:cs="Times New Roman"/>
                <w:b/>
                <w:bCs/>
              </w:rPr>
              <w:t>0</w:t>
            </w:r>
            <w:r w:rsidRPr="00C15E03">
              <w:rPr>
                <w:rFonts w:ascii="Times New Roman" w:hAnsi="Times New Roman" w:cs="Times New Roman"/>
                <w:b/>
                <w:bCs/>
              </w:rPr>
              <w:t xml:space="preserve">.2. Kirjeldage </w:t>
            </w:r>
            <w:proofErr w:type="spellStart"/>
            <w:r w:rsidRPr="00C15E03">
              <w:rPr>
                <w:rFonts w:ascii="Times New Roman" w:hAnsi="Times New Roman" w:cs="Times New Roman"/>
                <w:b/>
                <w:bCs/>
              </w:rPr>
              <w:t>pseudonümi</w:t>
            </w:r>
            <w:r w:rsidR="00806415" w:rsidRPr="00C15E03">
              <w:rPr>
                <w:rFonts w:ascii="Times New Roman" w:hAnsi="Times New Roman" w:cs="Times New Roman"/>
                <w:b/>
                <w:bCs/>
              </w:rPr>
              <w:t>seerimise</w:t>
            </w:r>
            <w:proofErr w:type="spellEnd"/>
            <w:r w:rsidRPr="00C15E03">
              <w:rPr>
                <w:rFonts w:ascii="Times New Roman" w:hAnsi="Times New Roman" w:cs="Times New Roman"/>
                <w:b/>
                <w:bCs/>
              </w:rPr>
              <w:t xml:space="preserve"> protsessi ja vahendeid</w:t>
            </w:r>
            <w:r w:rsidR="00806415" w:rsidRPr="00C15E03">
              <w:rPr>
                <w:rFonts w:ascii="Times New Roman" w:hAnsi="Times New Roman" w:cs="Times New Roman"/>
                <w:b/>
                <w:bCs/>
              </w:rPr>
              <w:t xml:space="preserve">. Kui kasutatakse koodivõtit, siis tuua välja, kes koodivõtit säilitab ja kui kaua säilitab. </w:t>
            </w:r>
          </w:p>
          <w:p w14:paraId="0BEFAB87" w14:textId="77777777" w:rsidR="00882FDB" w:rsidRPr="00C15E03" w:rsidRDefault="00882FDB">
            <w:pPr>
              <w:pStyle w:val="Standard"/>
              <w:rPr>
                <w:rFonts w:ascii="Times New Roman" w:hAnsi="Times New Roman" w:cs="Times New Roman"/>
              </w:rPr>
            </w:pPr>
          </w:p>
          <w:p w14:paraId="22BDBB06" w14:textId="77777777" w:rsidR="006B060B" w:rsidRPr="00C15E03" w:rsidRDefault="006B060B" w:rsidP="006B060B">
            <w:pPr>
              <w:pStyle w:val="Standard"/>
              <w:jc w:val="both"/>
              <w:rPr>
                <w:rFonts w:ascii="Times New Roman" w:hAnsi="Times New Roman" w:cs="Times New Roman"/>
              </w:rPr>
            </w:pPr>
            <w:r w:rsidRPr="00C15E03">
              <w:rPr>
                <w:rFonts w:ascii="Times New Roman" w:hAnsi="Times New Roman" w:cs="Times New Roman"/>
              </w:rPr>
              <w:t xml:space="preserve">Isikuandmete kogumisel ja töötlemisel rakendatakse asjakohaseid tehnilisi vahendeid ning andmete minimaalsuse põhimõtet. Andmete edastamine tellija ja uuringu läbiviija vahel toimub andmete turvalise liikumise tagamiseks krüpteeritud kujul. Ankeetküsitlused viiakse läbi turvalises </w:t>
            </w:r>
            <w:proofErr w:type="spellStart"/>
            <w:r w:rsidRPr="00C15E03">
              <w:rPr>
                <w:rFonts w:ascii="Times New Roman" w:hAnsi="Times New Roman" w:cs="Times New Roman"/>
              </w:rPr>
              <w:t>Alchemeri</w:t>
            </w:r>
            <w:proofErr w:type="spellEnd"/>
            <w:r w:rsidRPr="00C15E03">
              <w:rPr>
                <w:rFonts w:ascii="Times New Roman" w:hAnsi="Times New Roman" w:cs="Times New Roman"/>
              </w:rPr>
              <w:t xml:space="preserve"> küsitluskeskkonnas, mis asub pakkuja serveris ning on kaitstud küberrünnakute eest. Individuaalintervjuude puhul tehakse igast vestlusest kokkuvõte või transkriptsioon, mis pseudonüümitakse juba andmete kogumise ja analüüsi käigus.</w:t>
            </w:r>
          </w:p>
          <w:p w14:paraId="343D9024" w14:textId="77777777" w:rsidR="00506F9B" w:rsidRPr="00C15E03" w:rsidRDefault="00506F9B" w:rsidP="006B060B">
            <w:pPr>
              <w:pStyle w:val="Standard"/>
              <w:jc w:val="both"/>
              <w:rPr>
                <w:rFonts w:ascii="Times New Roman" w:hAnsi="Times New Roman" w:cs="Times New Roman"/>
              </w:rPr>
            </w:pPr>
          </w:p>
          <w:p w14:paraId="63BCA80C" w14:textId="48A2FF5B" w:rsidR="006B060B" w:rsidRPr="00C15E03" w:rsidRDefault="006B060B" w:rsidP="006B060B">
            <w:pPr>
              <w:pStyle w:val="Standard"/>
              <w:jc w:val="both"/>
              <w:rPr>
                <w:rFonts w:ascii="Times New Roman" w:hAnsi="Times New Roman" w:cs="Times New Roman"/>
              </w:rPr>
            </w:pPr>
            <w:r w:rsidRPr="00C15E03">
              <w:rPr>
                <w:rFonts w:ascii="Times New Roman" w:hAnsi="Times New Roman" w:cs="Times New Roman"/>
              </w:rPr>
              <w:t xml:space="preserve">Kõikide kogutud andmete säilitamine ja töötlemine toimub Google </w:t>
            </w:r>
            <w:proofErr w:type="spellStart"/>
            <w:r w:rsidRPr="00C15E03">
              <w:rPr>
                <w:rFonts w:ascii="Times New Roman" w:hAnsi="Times New Roman" w:cs="Times New Roman"/>
              </w:rPr>
              <w:t>Suite</w:t>
            </w:r>
            <w:proofErr w:type="spellEnd"/>
            <w:r w:rsidRPr="00C15E03">
              <w:rPr>
                <w:rFonts w:ascii="Times New Roman" w:hAnsi="Times New Roman" w:cs="Times New Roman"/>
              </w:rPr>
              <w:t xml:space="preserve"> või Microsofti OneDrive pilveserverisse loodud spetsiaalses krüpteeritud projektikaustas, millele on ligipääs ainult projektimeeskonna liikmetel. Juhul kui projektis töödeldakse tundlikke isikuandmeid (näiteks terviseandmeid), piiratakse ligipääsu alamkaustade abil rangelt ainult neile analüütikutele, kelle ülesanne on neid andmeid töödelda. Eriti tundlike andmete säilitamiseks ja töötlemiseks on erijuhtudel võimalik kasutada ka välise võrguühenduseta arvutit.</w:t>
            </w:r>
            <w:r w:rsidRPr="00C15E03">
              <w:rPr>
                <w:rFonts w:ascii="Times New Roman" w:hAnsi="Times New Roman" w:cs="Times New Roman"/>
              </w:rPr>
              <w:br/>
            </w:r>
          </w:p>
          <w:p w14:paraId="5787D084" w14:textId="38CF7DC2" w:rsidR="006B060B" w:rsidRPr="00C15E03" w:rsidRDefault="006B060B" w:rsidP="007134B6">
            <w:pPr>
              <w:pStyle w:val="Standard"/>
              <w:jc w:val="both"/>
              <w:rPr>
                <w:rFonts w:ascii="Times New Roman" w:hAnsi="Times New Roman" w:cs="Times New Roman"/>
              </w:rPr>
            </w:pPr>
            <w:r w:rsidRPr="00C15E03">
              <w:rPr>
                <w:rFonts w:ascii="Times New Roman" w:hAnsi="Times New Roman" w:cs="Times New Roman"/>
                <w:b/>
                <w:bCs/>
              </w:rPr>
              <w:t>Koodivõtme säilitaja ja säilitamise aeg</w:t>
            </w:r>
            <w:r w:rsidRPr="00C15E03">
              <w:rPr>
                <w:rFonts w:ascii="Times New Roman" w:hAnsi="Times New Roman" w:cs="Times New Roman"/>
              </w:rPr>
              <w:t xml:space="preserve"> </w:t>
            </w:r>
            <w:r w:rsidRPr="00C15E03">
              <w:rPr>
                <w:rFonts w:ascii="Times New Roman" w:hAnsi="Times New Roman" w:cs="Times New Roman"/>
              </w:rPr>
              <w:br/>
              <w:t xml:space="preserve">Kui andmete </w:t>
            </w:r>
            <w:proofErr w:type="spellStart"/>
            <w:r w:rsidRPr="00C15E03">
              <w:rPr>
                <w:rFonts w:ascii="Times New Roman" w:hAnsi="Times New Roman" w:cs="Times New Roman"/>
              </w:rPr>
              <w:t>pseudonümiseerimisel</w:t>
            </w:r>
            <w:proofErr w:type="spellEnd"/>
            <w:r w:rsidRPr="00C15E03">
              <w:rPr>
                <w:rFonts w:ascii="Times New Roman" w:hAnsi="Times New Roman" w:cs="Times New Roman"/>
              </w:rPr>
              <w:t xml:space="preserve"> eraldatakse otsesed identifikaatorid ja kasutatakse koodivõtit (pseudonüümide ja pärisnimede seoste tabelit), siis säilitab seda uuringu teostaja ehk volitatud töötleja (Civitta Eesti AS) projektimeeskond. Andmehalduse reeglite täitmist, sealhulgas ligipääsuõiguste haldamist, andmefailide moodustamist ja õigeaegset kustutamist, kontrollib uuringu projektijuht.</w:t>
            </w:r>
          </w:p>
          <w:p w14:paraId="105730F9" w14:textId="77777777" w:rsidR="006B060B" w:rsidRPr="00C15E03" w:rsidRDefault="006B060B" w:rsidP="006B060B">
            <w:pPr>
              <w:pStyle w:val="Standard"/>
              <w:jc w:val="both"/>
              <w:rPr>
                <w:rFonts w:ascii="Times New Roman" w:hAnsi="Times New Roman" w:cs="Times New Roman"/>
              </w:rPr>
            </w:pPr>
            <w:r w:rsidRPr="00C15E03">
              <w:rPr>
                <w:rFonts w:ascii="Times New Roman" w:hAnsi="Times New Roman" w:cs="Times New Roman"/>
              </w:rPr>
              <w:t xml:space="preserve">Koodivõtit ja teisi isikustatud algandmeid säilitatakse ainult uuringu aktiivses faasis. Projekti lõppemisel antakse Tellijale üle ainult </w:t>
            </w:r>
            <w:proofErr w:type="spellStart"/>
            <w:r w:rsidRPr="00C15E03">
              <w:rPr>
                <w:rFonts w:ascii="Times New Roman" w:hAnsi="Times New Roman" w:cs="Times New Roman"/>
              </w:rPr>
              <w:t>anonümiseeritud</w:t>
            </w:r>
            <w:proofErr w:type="spellEnd"/>
            <w:r w:rsidRPr="00C15E03">
              <w:rPr>
                <w:rFonts w:ascii="Times New Roman" w:hAnsi="Times New Roman" w:cs="Times New Roman"/>
              </w:rPr>
              <w:t xml:space="preserve"> kujul kvantitatiivsed andmed. Kvalitatiivseid andmeid (intervjuude salvestused ja üleskirjutused) respondentide anonüümsuse tagamiseks Tellijale üle ei anta. Uuringu läbiviija hävitab kõik uuringu käigus loodud ja saadud isikustatud andmekogud (sealhulgas koodivõtme, salvestused ja esmased kontaktandmed) hiljemalt kahe kuu jooksul pärast projekti lõppemist, mille tulemusena muutub </w:t>
            </w:r>
            <w:proofErr w:type="spellStart"/>
            <w:r w:rsidRPr="00C15E03">
              <w:rPr>
                <w:rFonts w:ascii="Times New Roman" w:hAnsi="Times New Roman" w:cs="Times New Roman"/>
              </w:rPr>
              <w:t>allesjääv</w:t>
            </w:r>
            <w:proofErr w:type="spellEnd"/>
            <w:r w:rsidRPr="00C15E03">
              <w:rPr>
                <w:rFonts w:ascii="Times New Roman" w:hAnsi="Times New Roman" w:cs="Times New Roman"/>
              </w:rPr>
              <w:t xml:space="preserve"> analüüsiandmestik täielikult anonüümseks. Kõikide andmete hävitamise kohta koostatakse ametlik andmete hävitamise akt.</w:t>
            </w:r>
          </w:p>
          <w:p w14:paraId="23C0B9E2" w14:textId="69859CDE" w:rsidR="000C3BFC" w:rsidRPr="00C15E03" w:rsidRDefault="000C3BFC">
            <w:pPr>
              <w:pStyle w:val="Standard"/>
              <w:rPr>
                <w:rFonts w:ascii="Times New Roman" w:hAnsi="Times New Roman" w:cs="Times New Roman"/>
                <w:b/>
                <w:bCs/>
              </w:rPr>
            </w:pPr>
          </w:p>
        </w:tc>
      </w:tr>
      <w:tr w:rsidR="005C36F0" w:rsidRPr="00C15E03" w14:paraId="5F305A7D" w14:textId="77777777" w:rsidTr="005C36F0">
        <w:tc>
          <w:tcPr>
            <w:tcW w:w="9628" w:type="dxa"/>
          </w:tcPr>
          <w:p w14:paraId="5AE55871" w14:textId="52166440" w:rsidR="008161F0" w:rsidRPr="00C15E03" w:rsidRDefault="005C36F0" w:rsidP="00E20D1D">
            <w:pPr>
              <w:pStyle w:val="Standard"/>
              <w:rPr>
                <w:rFonts w:ascii="Times New Roman" w:hAnsi="Times New Roman" w:cs="Times New Roman"/>
                <w:b/>
                <w:bCs/>
              </w:rPr>
            </w:pPr>
            <w:r w:rsidRPr="00C15E03">
              <w:rPr>
                <w:rFonts w:ascii="Times New Roman" w:hAnsi="Times New Roman" w:cs="Times New Roman"/>
                <w:b/>
                <w:bCs/>
              </w:rPr>
              <w:t>1</w:t>
            </w:r>
            <w:r w:rsidR="00614698" w:rsidRPr="00C15E03">
              <w:rPr>
                <w:rFonts w:ascii="Times New Roman" w:hAnsi="Times New Roman" w:cs="Times New Roman"/>
                <w:b/>
                <w:bCs/>
              </w:rPr>
              <w:t>0</w:t>
            </w:r>
            <w:r w:rsidRPr="00C15E03">
              <w:rPr>
                <w:rFonts w:ascii="Times New Roman" w:hAnsi="Times New Roman" w:cs="Times New Roman"/>
                <w:b/>
                <w:bCs/>
              </w:rPr>
              <w:t>.</w:t>
            </w:r>
            <w:r w:rsidR="00614698" w:rsidRPr="00C15E03">
              <w:rPr>
                <w:rFonts w:ascii="Times New Roman" w:hAnsi="Times New Roman" w:cs="Times New Roman"/>
                <w:b/>
                <w:bCs/>
              </w:rPr>
              <w:t>3</w:t>
            </w:r>
            <w:r w:rsidRPr="00C15E03">
              <w:rPr>
                <w:rFonts w:ascii="Times New Roman" w:hAnsi="Times New Roman" w:cs="Times New Roman"/>
                <w:b/>
                <w:bCs/>
              </w:rPr>
              <w:t xml:space="preserve">. </w:t>
            </w:r>
            <w:r w:rsidR="00614698" w:rsidRPr="00C15E03">
              <w:rPr>
                <w:rFonts w:ascii="Times New Roman" w:hAnsi="Times New Roman" w:cs="Times New Roman"/>
                <w:b/>
                <w:bCs/>
              </w:rPr>
              <w:t xml:space="preserve">Tooge välja </w:t>
            </w:r>
            <w:proofErr w:type="spellStart"/>
            <w:r w:rsidR="00614698" w:rsidRPr="00C15E03">
              <w:rPr>
                <w:rFonts w:ascii="Times New Roman" w:hAnsi="Times New Roman" w:cs="Times New Roman"/>
                <w:b/>
                <w:bCs/>
              </w:rPr>
              <w:t>p</w:t>
            </w:r>
            <w:r w:rsidR="00B34316" w:rsidRPr="00C15E03">
              <w:rPr>
                <w:rFonts w:ascii="Times New Roman" w:hAnsi="Times New Roman" w:cs="Times New Roman"/>
                <w:b/>
                <w:bCs/>
              </w:rPr>
              <w:t>seudon</w:t>
            </w:r>
            <w:r w:rsidR="00614698" w:rsidRPr="00C15E03">
              <w:rPr>
                <w:rFonts w:ascii="Times New Roman" w:hAnsi="Times New Roman" w:cs="Times New Roman"/>
                <w:b/>
                <w:bCs/>
              </w:rPr>
              <w:t>ü</w:t>
            </w:r>
            <w:r w:rsidR="00B34316" w:rsidRPr="00C15E03">
              <w:rPr>
                <w:rFonts w:ascii="Times New Roman" w:hAnsi="Times New Roman" w:cs="Times New Roman"/>
                <w:b/>
                <w:bCs/>
              </w:rPr>
              <w:t>mi</w:t>
            </w:r>
            <w:r w:rsidR="008161F0" w:rsidRPr="00C15E03">
              <w:rPr>
                <w:rFonts w:ascii="Times New Roman" w:hAnsi="Times New Roman" w:cs="Times New Roman"/>
                <w:b/>
                <w:bCs/>
              </w:rPr>
              <w:t>seeritud</w:t>
            </w:r>
            <w:proofErr w:type="spellEnd"/>
            <w:r w:rsidR="00B34316" w:rsidRPr="00C15E03">
              <w:rPr>
                <w:rFonts w:ascii="Times New Roman" w:hAnsi="Times New Roman" w:cs="Times New Roman"/>
                <w:b/>
                <w:bCs/>
              </w:rPr>
              <w:t xml:space="preserve"> andmete säilitamise aeg ja põhjendus. </w:t>
            </w:r>
          </w:p>
          <w:p w14:paraId="1F044680" w14:textId="6A4A1C69" w:rsidR="005C36F0" w:rsidRPr="00C15E03" w:rsidRDefault="00806415" w:rsidP="00E20D1D">
            <w:pPr>
              <w:pStyle w:val="Standard"/>
              <w:rPr>
                <w:rFonts w:ascii="Times New Roman" w:hAnsi="Times New Roman" w:cs="Times New Roman"/>
                <w:b/>
                <w:bCs/>
              </w:rPr>
            </w:pPr>
            <w:r w:rsidRPr="00C15E03">
              <w:rPr>
                <w:rFonts w:ascii="Times New Roman" w:hAnsi="Times New Roman" w:cs="Times New Roman"/>
                <w:b/>
                <w:bCs/>
              </w:rPr>
              <w:t xml:space="preserve">Kui andmeid ei </w:t>
            </w:r>
            <w:proofErr w:type="spellStart"/>
            <w:r w:rsidRPr="00C15E03">
              <w:rPr>
                <w:rFonts w:ascii="Times New Roman" w:hAnsi="Times New Roman" w:cs="Times New Roman"/>
                <w:b/>
                <w:bCs/>
              </w:rPr>
              <w:t>pseudonü</w:t>
            </w:r>
            <w:r w:rsidR="00CC0A20" w:rsidRPr="00C15E03">
              <w:rPr>
                <w:rFonts w:ascii="Times New Roman" w:hAnsi="Times New Roman" w:cs="Times New Roman"/>
                <w:b/>
                <w:bCs/>
              </w:rPr>
              <w:t>miseer</w:t>
            </w:r>
            <w:r w:rsidRPr="00C15E03">
              <w:rPr>
                <w:rFonts w:ascii="Times New Roman" w:hAnsi="Times New Roman" w:cs="Times New Roman"/>
                <w:b/>
                <w:bCs/>
              </w:rPr>
              <w:t>ita</w:t>
            </w:r>
            <w:proofErr w:type="spellEnd"/>
            <w:r w:rsidRPr="00C15E03">
              <w:rPr>
                <w:rFonts w:ascii="Times New Roman" w:hAnsi="Times New Roman" w:cs="Times New Roman"/>
                <w:b/>
                <w:bCs/>
              </w:rPr>
              <w:t xml:space="preserve">, siis tuua välja </w:t>
            </w:r>
            <w:r w:rsidR="00CC0A20" w:rsidRPr="00C15E03">
              <w:rPr>
                <w:rFonts w:ascii="Times New Roman" w:hAnsi="Times New Roman" w:cs="Times New Roman"/>
                <w:b/>
                <w:bCs/>
              </w:rPr>
              <w:t>andmete</w:t>
            </w:r>
            <w:r w:rsidRPr="00C15E03">
              <w:rPr>
                <w:rFonts w:ascii="Times New Roman" w:hAnsi="Times New Roman" w:cs="Times New Roman"/>
                <w:b/>
                <w:bCs/>
              </w:rPr>
              <w:t xml:space="preserve"> kustutamise tähtaeg. </w:t>
            </w:r>
          </w:p>
          <w:p w14:paraId="661DC40D" w14:textId="037E488D" w:rsidR="00B34316" w:rsidRPr="00C15E03" w:rsidRDefault="00B34316" w:rsidP="00B34316">
            <w:pPr>
              <w:pStyle w:val="Standard"/>
              <w:rPr>
                <w:rFonts w:ascii="Times New Roman" w:hAnsi="Times New Roman" w:cs="Times New Roman"/>
                <w:i/>
                <w:iCs/>
              </w:rPr>
            </w:pPr>
            <w:r w:rsidRPr="00C15E03">
              <w:rPr>
                <w:rFonts w:ascii="Times New Roman" w:hAnsi="Times New Roman" w:cs="Times New Roman"/>
                <w:i/>
                <w:iCs/>
              </w:rPr>
              <w:t xml:space="preserve">Vähemalt kvartali ja aasta täpsusega. </w:t>
            </w:r>
          </w:p>
          <w:p w14:paraId="35B1C64F" w14:textId="77777777" w:rsidR="006B060B" w:rsidRPr="00C15E03" w:rsidRDefault="006B060B" w:rsidP="00B34316">
            <w:pPr>
              <w:pStyle w:val="Standard"/>
              <w:rPr>
                <w:rFonts w:ascii="Times New Roman" w:hAnsi="Times New Roman" w:cs="Times New Roman"/>
                <w:i/>
                <w:iCs/>
              </w:rPr>
            </w:pPr>
          </w:p>
          <w:p w14:paraId="04A6F6EF" w14:textId="77777777" w:rsidR="006B060B" w:rsidRPr="00C15E03" w:rsidRDefault="006B060B" w:rsidP="006B060B">
            <w:pPr>
              <w:pStyle w:val="Standard"/>
              <w:jc w:val="both"/>
              <w:rPr>
                <w:rFonts w:ascii="Times New Roman" w:hAnsi="Times New Roman" w:cs="Times New Roman"/>
              </w:rPr>
            </w:pPr>
            <w:proofErr w:type="spellStart"/>
            <w:r w:rsidRPr="00C15E03">
              <w:rPr>
                <w:rFonts w:ascii="Times New Roman" w:hAnsi="Times New Roman" w:cs="Times New Roman"/>
              </w:rPr>
              <w:t>Pseudonümiseeritud</w:t>
            </w:r>
            <w:proofErr w:type="spellEnd"/>
            <w:r w:rsidRPr="00C15E03">
              <w:rPr>
                <w:rFonts w:ascii="Times New Roman" w:hAnsi="Times New Roman" w:cs="Times New Roman"/>
              </w:rPr>
              <w:t xml:space="preserve"> andmestikku ja isikute tuvastamist võimaldavat "võtit" (sh intervjuude salvestusi, isikustatud vastuseid ja esmaseid kontaktandmeid) säilitatakse ainult uuringu aktiivse läbiviimise ja andmeanalüüsi perioodil. Nende andmete säilitamine analüüsifaasis on vältimatult vajalik uuringu eesmärkide saavutamiseks – kvalitatiivse ja kvantitatiivse sisuanalüüsi tegemiseks, andmete triangulatsiooniks ja lõpparuande koostamiseks.</w:t>
            </w:r>
          </w:p>
          <w:p w14:paraId="145BD531" w14:textId="77777777" w:rsidR="006B060B" w:rsidRPr="00C15E03" w:rsidRDefault="006B060B" w:rsidP="006B060B">
            <w:pPr>
              <w:pStyle w:val="Standard"/>
              <w:jc w:val="both"/>
              <w:rPr>
                <w:rFonts w:ascii="Times New Roman" w:hAnsi="Times New Roman" w:cs="Times New Roman"/>
              </w:rPr>
            </w:pPr>
            <w:r w:rsidRPr="00C15E03">
              <w:rPr>
                <w:rFonts w:ascii="Times New Roman" w:hAnsi="Times New Roman" w:cs="Times New Roman"/>
              </w:rPr>
              <w:t xml:space="preserve">Uuringu lõppedes antakse Tellijale üle üksnes täielikult </w:t>
            </w:r>
            <w:proofErr w:type="spellStart"/>
            <w:r w:rsidRPr="00C15E03">
              <w:rPr>
                <w:rFonts w:ascii="Times New Roman" w:hAnsi="Times New Roman" w:cs="Times New Roman"/>
              </w:rPr>
              <w:t>anonümiseeritud</w:t>
            </w:r>
            <w:proofErr w:type="spellEnd"/>
            <w:r w:rsidRPr="00C15E03">
              <w:rPr>
                <w:rFonts w:ascii="Times New Roman" w:hAnsi="Times New Roman" w:cs="Times New Roman"/>
              </w:rPr>
              <w:t xml:space="preserve"> kvantitatiivne andmestik. Kvalitatiivseid andmeid (intervjuude salvestusi ja/või üleskirjutusi) vastajate anonüümsuse tagamiseks Tellijale üle ei anta.</w:t>
            </w:r>
          </w:p>
          <w:p w14:paraId="234668D4" w14:textId="2771B0F6" w:rsidR="000C3BFC" w:rsidRPr="00C15E03" w:rsidRDefault="005D1282" w:rsidP="006B060B">
            <w:pPr>
              <w:pStyle w:val="Standard"/>
              <w:jc w:val="both"/>
              <w:rPr>
                <w:rFonts w:ascii="Times New Roman" w:hAnsi="Times New Roman" w:cs="Times New Roman"/>
              </w:rPr>
            </w:pPr>
            <w:r w:rsidRPr="00C15E03">
              <w:rPr>
                <w:rFonts w:ascii="Times New Roman" w:hAnsi="Times New Roman" w:cs="Times New Roman"/>
              </w:rPr>
              <w:t xml:space="preserve">Kõik uuringu käigus loodud isikustatud andmekogud, otsesed kontaktandmed, audiovisuaalsed salvestused ja koodivõti hävitatakse hiljemalt kahe kuu jooksul pärast uuringu lõppemist (hinnanguliselt 2027. aasta II kvartalis). Andmete säilitamine algkujul kuni projekti lõpparuande ametliku vastuvõtmiseni (ehk kuni kaks kuud pärast uuringu lõppemist) on vältimatult vajalik uuringu kvaliteedikontrolliks ja andmete verifitseerimiseks, et välistada tõlgendusvigu ning vastata tellija täpsustavatele küsimustele uuringu sisu osas. Koodivõtme hävitamise tulemusena muutub </w:t>
            </w:r>
            <w:proofErr w:type="spellStart"/>
            <w:r w:rsidRPr="00C15E03">
              <w:rPr>
                <w:rFonts w:ascii="Times New Roman" w:hAnsi="Times New Roman" w:cs="Times New Roman"/>
              </w:rPr>
              <w:t>allesjääv</w:t>
            </w:r>
            <w:proofErr w:type="spellEnd"/>
            <w:r w:rsidRPr="00C15E03">
              <w:rPr>
                <w:rFonts w:ascii="Times New Roman" w:hAnsi="Times New Roman" w:cs="Times New Roman"/>
              </w:rPr>
              <w:t xml:space="preserve"> pseudonüümne andmestik (näiteks ankeetküsitluste tulemused) täielikult anonüümseks.</w:t>
            </w:r>
          </w:p>
        </w:tc>
      </w:tr>
    </w:tbl>
    <w:p w14:paraId="1DEAC3EA" w14:textId="77777777" w:rsidR="005C36F0" w:rsidRPr="00C15E03" w:rsidRDefault="005C36F0">
      <w:pPr>
        <w:pStyle w:val="Standard"/>
        <w:rPr>
          <w:rFonts w:ascii="Times New Roman" w:hAnsi="Times New Roman" w:cs="Times New Roman"/>
          <w:b/>
          <w:bCs/>
        </w:rPr>
      </w:pPr>
    </w:p>
    <w:tbl>
      <w:tblPr>
        <w:tblStyle w:val="Kontuurtabel"/>
        <w:tblW w:w="0" w:type="auto"/>
        <w:tblLook w:val="04A0" w:firstRow="1" w:lastRow="0" w:firstColumn="1" w:lastColumn="0" w:noHBand="0" w:noVBand="1"/>
      </w:tblPr>
      <w:tblGrid>
        <w:gridCol w:w="4814"/>
        <w:gridCol w:w="4814"/>
      </w:tblGrid>
      <w:tr w:rsidR="00C15E03" w:rsidRPr="00C15E03" w14:paraId="7CE0EB15" w14:textId="77777777" w:rsidTr="00882FDB">
        <w:tc>
          <w:tcPr>
            <w:tcW w:w="4814" w:type="dxa"/>
          </w:tcPr>
          <w:p w14:paraId="24740A8B" w14:textId="20D64ACF" w:rsidR="00882FDB" w:rsidRPr="00C15E03" w:rsidRDefault="00882FDB">
            <w:pPr>
              <w:pStyle w:val="Standard"/>
              <w:rPr>
                <w:rFonts w:ascii="Times New Roman" w:hAnsi="Times New Roman" w:cs="Times New Roman"/>
                <w:b/>
                <w:bCs/>
              </w:rPr>
            </w:pPr>
            <w:r w:rsidRPr="00C15E03">
              <w:rPr>
                <w:rFonts w:ascii="Times New Roman" w:hAnsi="Times New Roman" w:cs="Times New Roman"/>
                <w:b/>
                <w:bCs/>
              </w:rPr>
              <w:t>1</w:t>
            </w:r>
            <w:r w:rsidR="00806415" w:rsidRPr="00C15E03">
              <w:rPr>
                <w:rFonts w:ascii="Times New Roman" w:hAnsi="Times New Roman" w:cs="Times New Roman"/>
                <w:b/>
                <w:bCs/>
              </w:rPr>
              <w:t>1</w:t>
            </w:r>
            <w:r w:rsidRPr="00C15E03">
              <w:rPr>
                <w:rFonts w:ascii="Times New Roman" w:hAnsi="Times New Roman" w:cs="Times New Roman"/>
                <w:b/>
                <w:bCs/>
              </w:rPr>
              <w:t>. Kas andmesubjekti teavitatakse isikuandmete töötlemisest?</w:t>
            </w:r>
          </w:p>
          <w:p w14:paraId="749F9E7E" w14:textId="5E914EBE" w:rsidR="0069169B" w:rsidRPr="00C15E03" w:rsidRDefault="0069169B">
            <w:pPr>
              <w:pStyle w:val="Standard"/>
              <w:rPr>
                <w:rFonts w:ascii="Times New Roman" w:hAnsi="Times New Roman" w:cs="Times New Roman"/>
                <w:b/>
                <w:bCs/>
                <w:i/>
                <w:iCs/>
              </w:rPr>
            </w:pPr>
            <w:r w:rsidRPr="00C15E03">
              <w:rPr>
                <w:rFonts w:ascii="Times New Roman" w:hAnsi="Times New Roman" w:cs="Times New Roman"/>
                <w:b/>
                <w:bCs/>
                <w:i/>
                <w:iCs/>
              </w:rPr>
              <w:t>Jah/ei</w:t>
            </w:r>
          </w:p>
        </w:tc>
        <w:tc>
          <w:tcPr>
            <w:tcW w:w="4814" w:type="dxa"/>
          </w:tcPr>
          <w:p w14:paraId="2A904CD9" w14:textId="06820113" w:rsidR="00882FDB" w:rsidRPr="00C15E03" w:rsidRDefault="000A3BEF">
            <w:pPr>
              <w:pStyle w:val="Standard"/>
              <w:rPr>
                <w:rFonts w:ascii="Times New Roman" w:hAnsi="Times New Roman" w:cs="Times New Roman"/>
              </w:rPr>
            </w:pPr>
            <w:r w:rsidRPr="00C15E03">
              <w:rPr>
                <w:rFonts w:ascii="Times New Roman" w:hAnsi="Times New Roman" w:cs="Times New Roman"/>
              </w:rPr>
              <w:t>Jah</w:t>
            </w:r>
          </w:p>
        </w:tc>
      </w:tr>
      <w:tr w:rsidR="00C15E03" w:rsidRPr="00C15E03" w14:paraId="08311687" w14:textId="77777777" w:rsidTr="00882FDB">
        <w:tc>
          <w:tcPr>
            <w:tcW w:w="4814" w:type="dxa"/>
          </w:tcPr>
          <w:p w14:paraId="5BA7850E" w14:textId="2A01331C" w:rsidR="00882FDB" w:rsidRPr="00C15E03" w:rsidRDefault="00882FDB">
            <w:pPr>
              <w:pStyle w:val="Standard"/>
              <w:rPr>
                <w:rFonts w:ascii="Times New Roman" w:hAnsi="Times New Roman" w:cs="Times New Roman"/>
                <w:b/>
                <w:bCs/>
              </w:rPr>
            </w:pPr>
            <w:r w:rsidRPr="00C15E03">
              <w:rPr>
                <w:rFonts w:ascii="Times New Roman" w:hAnsi="Times New Roman" w:cs="Times New Roman"/>
                <w:b/>
                <w:bCs/>
              </w:rPr>
              <w:t>1</w:t>
            </w:r>
            <w:r w:rsidR="00806415" w:rsidRPr="00C15E03">
              <w:rPr>
                <w:rFonts w:ascii="Times New Roman" w:hAnsi="Times New Roman" w:cs="Times New Roman"/>
                <w:b/>
                <w:bCs/>
              </w:rPr>
              <w:t>1</w:t>
            </w:r>
            <w:r w:rsidRPr="00C15E03">
              <w:rPr>
                <w:rFonts w:ascii="Times New Roman" w:hAnsi="Times New Roman" w:cs="Times New Roman"/>
                <w:b/>
                <w:bCs/>
              </w:rPr>
              <w:t>.1. Kui vastasite ei, siis palun põhjenda</w:t>
            </w:r>
            <w:r w:rsidR="00806415" w:rsidRPr="00C15E03">
              <w:rPr>
                <w:rFonts w:ascii="Times New Roman" w:hAnsi="Times New Roman" w:cs="Times New Roman"/>
                <w:b/>
                <w:bCs/>
              </w:rPr>
              <w:t>ge</w:t>
            </w:r>
            <w:r w:rsidR="008555A7" w:rsidRPr="00C15E03">
              <w:rPr>
                <w:rStyle w:val="Allmrkuseviide"/>
                <w:rFonts w:ascii="Times New Roman" w:hAnsi="Times New Roman" w:cs="Times New Roman"/>
                <w:b/>
                <w:bCs/>
              </w:rPr>
              <w:footnoteReference w:id="5"/>
            </w:r>
          </w:p>
        </w:tc>
        <w:tc>
          <w:tcPr>
            <w:tcW w:w="4814" w:type="dxa"/>
          </w:tcPr>
          <w:p w14:paraId="44A850D0" w14:textId="494BBC93" w:rsidR="00882FDB" w:rsidRPr="00C15E03" w:rsidRDefault="004E5269">
            <w:pPr>
              <w:pStyle w:val="Standard"/>
              <w:rPr>
                <w:rFonts w:ascii="Times New Roman" w:hAnsi="Times New Roman" w:cs="Times New Roman"/>
                <w:b/>
                <w:bCs/>
              </w:rPr>
            </w:pPr>
            <w:r w:rsidRPr="00C15E03">
              <w:rPr>
                <w:rFonts w:ascii="Times New Roman" w:hAnsi="Times New Roman" w:cs="Times New Roman"/>
                <w:b/>
                <w:bCs/>
              </w:rPr>
              <w:t>-</w:t>
            </w:r>
          </w:p>
        </w:tc>
      </w:tr>
      <w:tr w:rsidR="00C15E03" w:rsidRPr="00C15E03" w14:paraId="0138D1A8" w14:textId="77777777" w:rsidTr="00882FDB">
        <w:tc>
          <w:tcPr>
            <w:tcW w:w="4814" w:type="dxa"/>
          </w:tcPr>
          <w:p w14:paraId="5E3A0026" w14:textId="5DA824EC" w:rsidR="00882FDB" w:rsidRPr="00C15E03" w:rsidRDefault="008555A7">
            <w:pPr>
              <w:pStyle w:val="Standard"/>
              <w:rPr>
                <w:rFonts w:ascii="Times New Roman" w:hAnsi="Times New Roman" w:cs="Times New Roman"/>
                <w:b/>
                <w:bCs/>
              </w:rPr>
            </w:pPr>
            <w:r w:rsidRPr="00C15E03">
              <w:rPr>
                <w:rFonts w:ascii="Times New Roman" w:hAnsi="Times New Roman" w:cs="Times New Roman"/>
                <w:b/>
                <w:bCs/>
              </w:rPr>
              <w:t>1</w:t>
            </w:r>
            <w:r w:rsidR="00806415" w:rsidRPr="00C15E03">
              <w:rPr>
                <w:rFonts w:ascii="Times New Roman" w:hAnsi="Times New Roman" w:cs="Times New Roman"/>
                <w:b/>
                <w:bCs/>
              </w:rPr>
              <w:t>1</w:t>
            </w:r>
            <w:r w:rsidRPr="00C15E03">
              <w:rPr>
                <w:rFonts w:ascii="Times New Roman" w:hAnsi="Times New Roman" w:cs="Times New Roman"/>
                <w:b/>
                <w:bCs/>
              </w:rPr>
              <w:t xml:space="preserve">.2. Kui vastasite jah, siis kirjeldage, kuidas teavitatakse. </w:t>
            </w:r>
          </w:p>
        </w:tc>
        <w:tc>
          <w:tcPr>
            <w:tcW w:w="4814" w:type="dxa"/>
          </w:tcPr>
          <w:p w14:paraId="12D1DD55" w14:textId="77777777" w:rsidR="00A23C63" w:rsidRPr="00C15E03" w:rsidRDefault="00A23C63" w:rsidP="00A23C63">
            <w:pPr>
              <w:pStyle w:val="Standard"/>
              <w:rPr>
                <w:rFonts w:ascii="Times New Roman" w:hAnsi="Times New Roman" w:cs="Times New Roman"/>
              </w:rPr>
            </w:pPr>
            <w:r w:rsidRPr="00C15E03">
              <w:rPr>
                <w:rFonts w:ascii="Times New Roman" w:hAnsi="Times New Roman" w:cs="Times New Roman"/>
              </w:rPr>
              <w:t>Jah, andmesubjekte teavitatakse isikuandmete töötlemisest ja uuringus osalemise tingimustest põhjalikult enne andmete kogumise alustamist. Uuringus osalemine on täiesti vabatahtlik ning isikuandmete töötlemise peamiseks aluseks on informeeritud nõusolek.</w:t>
            </w:r>
          </w:p>
          <w:p w14:paraId="1824C891" w14:textId="77777777" w:rsidR="00A23C63" w:rsidRPr="00C15E03" w:rsidRDefault="00A23C63" w:rsidP="00A23C63">
            <w:pPr>
              <w:pStyle w:val="Standard"/>
              <w:rPr>
                <w:rFonts w:ascii="Times New Roman" w:hAnsi="Times New Roman" w:cs="Times New Roman"/>
              </w:rPr>
            </w:pPr>
            <w:r w:rsidRPr="00C15E03">
              <w:rPr>
                <w:rFonts w:ascii="Times New Roman" w:hAnsi="Times New Roman" w:cs="Times New Roman"/>
              </w:rPr>
              <w:t>Teavitamine toimub järgmiselt:</w:t>
            </w:r>
          </w:p>
          <w:p w14:paraId="562F2F7A" w14:textId="1E21DCCA" w:rsidR="00A23C63" w:rsidRPr="00C15E03" w:rsidRDefault="00A23C63" w:rsidP="00A23C63">
            <w:pPr>
              <w:pStyle w:val="Standard"/>
              <w:numPr>
                <w:ilvl w:val="0"/>
                <w:numId w:val="34"/>
              </w:numPr>
              <w:rPr>
                <w:rFonts w:ascii="Times New Roman" w:hAnsi="Times New Roman" w:cs="Times New Roman"/>
              </w:rPr>
            </w:pPr>
            <w:r w:rsidRPr="00C15E03">
              <w:rPr>
                <w:rFonts w:ascii="Times New Roman" w:hAnsi="Times New Roman" w:cs="Times New Roman"/>
                <w:b/>
                <w:bCs/>
              </w:rPr>
              <w:t>Uuringut tutvustav infomaterjal ja nõusolekuvormid:</w:t>
            </w:r>
            <w:r w:rsidRPr="00C15E03">
              <w:rPr>
                <w:rFonts w:ascii="Times New Roman" w:hAnsi="Times New Roman" w:cs="Times New Roman"/>
              </w:rPr>
              <w:t xml:space="preserve"> uuringu läbiviija koostab noortele ja lapsevanematele suunatud selgelt sõnastatud ja arusaadavad infomaterjalid ning nõusolekuvormid. Nendes dokumentides on lahti selgitatud uuringu eesmärk, osalemise tingimused, milliseid andmeid ja milleks kogutakse, ajakulu ning andmete säilitamise ja konfidentsiaalsuse põhimõtted.</w:t>
            </w:r>
          </w:p>
          <w:p w14:paraId="6B3D3C20" w14:textId="77777777" w:rsidR="00A23C63" w:rsidRPr="00C15E03" w:rsidRDefault="00A23C63" w:rsidP="00A23C63">
            <w:pPr>
              <w:pStyle w:val="Standard"/>
              <w:numPr>
                <w:ilvl w:val="0"/>
                <w:numId w:val="34"/>
              </w:numPr>
              <w:rPr>
                <w:rFonts w:ascii="Times New Roman" w:hAnsi="Times New Roman" w:cs="Times New Roman"/>
              </w:rPr>
            </w:pPr>
            <w:r w:rsidRPr="00C15E03">
              <w:rPr>
                <w:rFonts w:ascii="Times New Roman" w:hAnsi="Times New Roman" w:cs="Times New Roman"/>
                <w:b/>
                <w:bCs/>
              </w:rPr>
              <w:t>Eakohane lähenemine:</w:t>
            </w:r>
            <w:r w:rsidRPr="00C15E03">
              <w:rPr>
                <w:rFonts w:ascii="Times New Roman" w:hAnsi="Times New Roman" w:cs="Times New Roman"/>
              </w:rPr>
              <w:t xml:space="preserve"> noortele suunatud kirjalikes infomaterjalides ja nõusolekuvormides selgitatakse uuringu eesmärki ja osaleja rolli selles neile eakohaselt ja arusaadavalt.</w:t>
            </w:r>
          </w:p>
          <w:p w14:paraId="27388B8A" w14:textId="48D98CD2" w:rsidR="00A23C63" w:rsidRPr="00C15E03" w:rsidRDefault="00153797" w:rsidP="00A23C63">
            <w:pPr>
              <w:pStyle w:val="Standard"/>
              <w:numPr>
                <w:ilvl w:val="0"/>
                <w:numId w:val="34"/>
              </w:numPr>
              <w:rPr>
                <w:rFonts w:ascii="Times New Roman" w:hAnsi="Times New Roman" w:cs="Times New Roman"/>
              </w:rPr>
            </w:pPr>
            <w:r w:rsidRPr="00C15E03">
              <w:rPr>
                <w:rFonts w:ascii="Times New Roman" w:hAnsi="Times New Roman" w:cs="Times New Roman"/>
                <w:b/>
                <w:bCs/>
              </w:rPr>
              <w:t>Uuringust t</w:t>
            </w:r>
            <w:r w:rsidR="00A23C63" w:rsidRPr="00C15E03">
              <w:rPr>
                <w:rFonts w:ascii="Times New Roman" w:hAnsi="Times New Roman" w:cs="Times New Roman"/>
                <w:b/>
                <w:bCs/>
              </w:rPr>
              <w:t>eavitamine MDFT terapeutide poolt:</w:t>
            </w:r>
            <w:r w:rsidR="00A23C63" w:rsidRPr="00C15E03">
              <w:rPr>
                <w:rFonts w:ascii="Times New Roman" w:hAnsi="Times New Roman" w:cs="Times New Roman"/>
              </w:rPr>
              <w:t xml:space="preserve"> Terapeudid, kellega perel on tekkinud usalduslik suhe, teevad noorele ja lapsevanemale esmase lühikese teavituse uuringu toimumisest</w:t>
            </w:r>
            <w:r w:rsidR="005F355D" w:rsidRPr="00C15E03">
              <w:rPr>
                <w:rFonts w:ascii="Times New Roman" w:hAnsi="Times New Roman" w:cs="Times New Roman"/>
              </w:rPr>
              <w:t>, edastavad teabelehe</w:t>
            </w:r>
            <w:r w:rsidRPr="00C15E03">
              <w:rPr>
                <w:rFonts w:ascii="Times New Roman" w:hAnsi="Times New Roman" w:cs="Times New Roman"/>
              </w:rPr>
              <w:t xml:space="preserve"> ja nõusolekuvormi </w:t>
            </w:r>
            <w:r w:rsidRPr="00C15E03">
              <w:rPr>
                <w:rFonts w:ascii="Times New Roman" w:hAnsi="Times New Roman" w:cs="Times New Roman"/>
              </w:rPr>
              <w:lastRenderedPageBreak/>
              <w:t>uuringus osalemiseks.</w:t>
            </w:r>
          </w:p>
          <w:p w14:paraId="573D49AE" w14:textId="25B64059" w:rsidR="00153797" w:rsidRPr="00C15E03" w:rsidRDefault="00166A5C" w:rsidP="00A23C63">
            <w:pPr>
              <w:pStyle w:val="Standard"/>
              <w:numPr>
                <w:ilvl w:val="0"/>
                <w:numId w:val="34"/>
              </w:numPr>
              <w:rPr>
                <w:rFonts w:ascii="Times New Roman" w:hAnsi="Times New Roman" w:cs="Times New Roman"/>
              </w:rPr>
            </w:pPr>
            <w:r w:rsidRPr="00C15E03">
              <w:rPr>
                <w:rFonts w:ascii="Times New Roman" w:hAnsi="Times New Roman" w:cs="Times New Roman"/>
                <w:b/>
                <w:bCs/>
              </w:rPr>
              <w:t>Andmete turvaline edastamine SKA poolt:</w:t>
            </w:r>
            <w:r w:rsidR="00153797" w:rsidRPr="00C15E03">
              <w:rPr>
                <w:rFonts w:ascii="Times New Roman" w:hAnsi="Times New Roman" w:cs="Times New Roman"/>
              </w:rPr>
              <w:t xml:space="preserve"> SKA edastab kontaktid (e-posti aadress</w:t>
            </w:r>
            <w:r w:rsidRPr="00C15E03">
              <w:rPr>
                <w:rFonts w:ascii="Times New Roman" w:hAnsi="Times New Roman" w:cs="Times New Roman"/>
              </w:rPr>
              <w:t>id</w:t>
            </w:r>
            <w:r w:rsidR="00153797" w:rsidRPr="00C15E03">
              <w:rPr>
                <w:rFonts w:ascii="Times New Roman" w:hAnsi="Times New Roman" w:cs="Times New Roman"/>
              </w:rPr>
              <w:t>) ja kirjalikud nõusolekud  uuringu läbiviijale (Civitta Eesti AS)</w:t>
            </w:r>
            <w:r w:rsidRPr="00C15E03">
              <w:rPr>
                <w:rFonts w:ascii="Times New Roman" w:hAnsi="Times New Roman" w:cs="Times New Roman"/>
              </w:rPr>
              <w:t>.</w:t>
            </w:r>
          </w:p>
          <w:p w14:paraId="3F4E06F9" w14:textId="64A61BC5" w:rsidR="00A23C63" w:rsidRPr="00C15E03" w:rsidRDefault="005F355D" w:rsidP="00A23C63">
            <w:pPr>
              <w:pStyle w:val="Standard"/>
              <w:numPr>
                <w:ilvl w:val="0"/>
                <w:numId w:val="34"/>
              </w:numPr>
              <w:rPr>
                <w:rFonts w:ascii="Times New Roman" w:hAnsi="Times New Roman" w:cs="Times New Roman"/>
              </w:rPr>
            </w:pPr>
            <w:r w:rsidRPr="00C15E03">
              <w:rPr>
                <w:rFonts w:ascii="Times New Roman" w:hAnsi="Times New Roman" w:cs="Times New Roman"/>
                <w:b/>
                <w:bCs/>
              </w:rPr>
              <w:t>Intervjuu aja kokku leppimine</w:t>
            </w:r>
            <w:r w:rsidR="00A23C63" w:rsidRPr="00C15E03">
              <w:rPr>
                <w:rFonts w:ascii="Times New Roman" w:hAnsi="Times New Roman" w:cs="Times New Roman"/>
                <w:b/>
                <w:bCs/>
              </w:rPr>
              <w:t>:</w:t>
            </w:r>
            <w:r w:rsidR="00A23C63" w:rsidRPr="00C15E03">
              <w:rPr>
                <w:rFonts w:ascii="Times New Roman" w:hAnsi="Times New Roman" w:cs="Times New Roman"/>
              </w:rPr>
              <w:t xml:space="preserve"> Kui kontaktid on SKA kaudu </w:t>
            </w:r>
            <w:r w:rsidR="00252005" w:rsidRPr="00C15E03">
              <w:rPr>
                <w:rFonts w:ascii="Times New Roman" w:hAnsi="Times New Roman" w:cs="Times New Roman"/>
              </w:rPr>
              <w:t>Civitta Eesti AS</w:t>
            </w:r>
            <w:r w:rsidR="00A23C63" w:rsidRPr="00C15E03">
              <w:rPr>
                <w:rFonts w:ascii="Times New Roman" w:hAnsi="Times New Roman" w:cs="Times New Roman"/>
              </w:rPr>
              <w:t xml:space="preserve"> jõudnud, võtab uurija isikutega otse ühendust (e-posti teel). Selle otsekontakti käigus selgitab uuringu läbiviija isikutele </w:t>
            </w:r>
            <w:r w:rsidR="00153797" w:rsidRPr="00C15E03">
              <w:rPr>
                <w:rFonts w:ascii="Times New Roman" w:hAnsi="Times New Roman" w:cs="Times New Roman"/>
              </w:rPr>
              <w:t>veelkord</w:t>
            </w:r>
            <w:r w:rsidR="00A23C63" w:rsidRPr="00C15E03">
              <w:rPr>
                <w:rFonts w:ascii="Times New Roman" w:hAnsi="Times New Roman" w:cs="Times New Roman"/>
              </w:rPr>
              <w:t xml:space="preserve"> uuringu eesmärke, andmekaitse põhimõtteid, loobumisõigust ja osalemise vabatahtlikkust, ning </w:t>
            </w:r>
            <w:r w:rsidR="00153797" w:rsidRPr="00C15E03">
              <w:rPr>
                <w:rFonts w:ascii="Times New Roman" w:hAnsi="Times New Roman" w:cs="Times New Roman"/>
              </w:rPr>
              <w:t>lepib kokku sobiva aja ja viisi intervjuu läbiviimiseks.</w:t>
            </w:r>
            <w:r w:rsidR="004E5269" w:rsidRPr="00C15E03">
              <w:rPr>
                <w:rFonts w:ascii="Times New Roman" w:hAnsi="Times New Roman" w:cs="Times New Roman"/>
              </w:rPr>
              <w:br/>
            </w:r>
          </w:p>
          <w:p w14:paraId="3604DB61" w14:textId="1EAB2BAE" w:rsidR="00A23C63" w:rsidRPr="00C15E03" w:rsidRDefault="00A23C63" w:rsidP="00A23C63">
            <w:pPr>
              <w:pStyle w:val="Standard"/>
              <w:rPr>
                <w:rFonts w:ascii="Times New Roman" w:hAnsi="Times New Roman" w:cs="Times New Roman"/>
              </w:rPr>
            </w:pPr>
            <w:r w:rsidRPr="00C15E03">
              <w:rPr>
                <w:rFonts w:ascii="Times New Roman" w:hAnsi="Times New Roman" w:cs="Times New Roman"/>
              </w:rPr>
              <w:t xml:space="preserve">Kogu andmekogumine ja teavitustegevus lähtub headest teadustavadest ja ESOMAR-i reeglitest, et tagada isikutele täielik teadlikkus andmete </w:t>
            </w:r>
            <w:r w:rsidR="004E5269" w:rsidRPr="00C15E03">
              <w:rPr>
                <w:rFonts w:ascii="Times New Roman" w:hAnsi="Times New Roman" w:cs="Times New Roman"/>
              </w:rPr>
              <w:t>konfidentsiaalsest</w:t>
            </w:r>
            <w:r w:rsidRPr="00C15E03">
              <w:rPr>
                <w:rFonts w:ascii="Times New Roman" w:hAnsi="Times New Roman" w:cs="Times New Roman"/>
              </w:rPr>
              <w:t xml:space="preserve"> käsitlemisest ja nende kasutamisest üksnes uurimuslikul eesmärgil.</w:t>
            </w:r>
          </w:p>
          <w:p w14:paraId="72249A1A" w14:textId="2689E2E3" w:rsidR="00C401B5" w:rsidRPr="00C15E03" w:rsidRDefault="00C401B5" w:rsidP="00036071">
            <w:pPr>
              <w:pStyle w:val="Standard"/>
              <w:rPr>
                <w:rFonts w:ascii="Times New Roman" w:hAnsi="Times New Roman" w:cs="Times New Roman"/>
              </w:rPr>
            </w:pPr>
          </w:p>
        </w:tc>
      </w:tr>
      <w:tr w:rsidR="008555A7" w:rsidRPr="00C15E03" w14:paraId="2CFD61D9" w14:textId="77777777" w:rsidTr="00882FDB">
        <w:tc>
          <w:tcPr>
            <w:tcW w:w="4814" w:type="dxa"/>
          </w:tcPr>
          <w:p w14:paraId="5B88ECA9" w14:textId="045FDEB2" w:rsidR="008555A7" w:rsidRPr="00C15E03" w:rsidRDefault="008555A7">
            <w:pPr>
              <w:pStyle w:val="Standard"/>
              <w:rPr>
                <w:rFonts w:ascii="Times New Roman" w:hAnsi="Times New Roman" w:cs="Times New Roman"/>
                <w:b/>
                <w:bCs/>
              </w:rPr>
            </w:pPr>
            <w:r w:rsidRPr="00C15E03">
              <w:rPr>
                <w:rFonts w:ascii="Times New Roman" w:hAnsi="Times New Roman" w:cs="Times New Roman"/>
                <w:b/>
                <w:bCs/>
              </w:rPr>
              <w:lastRenderedPageBreak/>
              <w:t>1</w:t>
            </w:r>
            <w:r w:rsidR="00806415" w:rsidRPr="00C15E03">
              <w:rPr>
                <w:rFonts w:ascii="Times New Roman" w:hAnsi="Times New Roman" w:cs="Times New Roman"/>
                <w:b/>
                <w:bCs/>
              </w:rPr>
              <w:t>1</w:t>
            </w:r>
            <w:r w:rsidRPr="00C15E03">
              <w:rPr>
                <w:rFonts w:ascii="Times New Roman" w:hAnsi="Times New Roman" w:cs="Times New Roman"/>
                <w:b/>
                <w:bCs/>
              </w:rPr>
              <w:t>.3. Kust on leitavad andmekaitsetingimused</w:t>
            </w:r>
            <w:r w:rsidRPr="00C15E03">
              <w:rPr>
                <w:rStyle w:val="Allmrkuseviide"/>
                <w:rFonts w:ascii="Times New Roman" w:hAnsi="Times New Roman" w:cs="Times New Roman"/>
                <w:b/>
                <w:bCs/>
              </w:rPr>
              <w:footnoteReference w:id="6"/>
            </w:r>
            <w:r w:rsidR="00767986" w:rsidRPr="00C15E03">
              <w:rPr>
                <w:rFonts w:ascii="Times New Roman" w:hAnsi="Times New Roman" w:cs="Times New Roman"/>
                <w:b/>
                <w:bCs/>
              </w:rPr>
              <w:t>?</w:t>
            </w:r>
          </w:p>
        </w:tc>
        <w:tc>
          <w:tcPr>
            <w:tcW w:w="4814" w:type="dxa"/>
          </w:tcPr>
          <w:p w14:paraId="45A98FA9" w14:textId="426F710C" w:rsidR="00BA69FA" w:rsidRPr="00C15E03" w:rsidRDefault="005D4499">
            <w:pPr>
              <w:pStyle w:val="Standard"/>
              <w:rPr>
                <w:rFonts w:ascii="Times New Roman" w:hAnsi="Times New Roman" w:cs="Times New Roman"/>
              </w:rPr>
            </w:pPr>
            <w:r w:rsidRPr="00C15E03">
              <w:rPr>
                <w:rFonts w:ascii="Times New Roman" w:hAnsi="Times New Roman" w:cs="Times New Roman"/>
              </w:rPr>
              <w:t>Uuringu a</w:t>
            </w:r>
            <w:r w:rsidR="00C401B5" w:rsidRPr="00C15E03">
              <w:rPr>
                <w:rFonts w:ascii="Times New Roman" w:hAnsi="Times New Roman" w:cs="Times New Roman"/>
              </w:rPr>
              <w:t xml:space="preserve">ndmekaitsetingimused on leitavad </w:t>
            </w:r>
            <w:r w:rsidR="00BA69FA" w:rsidRPr="00C15E03">
              <w:rPr>
                <w:rFonts w:ascii="Times New Roman" w:hAnsi="Times New Roman" w:cs="Times New Roman"/>
              </w:rPr>
              <w:t>taotluse lisast</w:t>
            </w:r>
            <w:r w:rsidRPr="00C15E03">
              <w:rPr>
                <w:rFonts w:ascii="Times New Roman" w:hAnsi="Times New Roman" w:cs="Times New Roman"/>
              </w:rPr>
              <w:t xml:space="preserve"> 3</w:t>
            </w:r>
            <w:r w:rsidR="00BA69FA" w:rsidRPr="00C15E03">
              <w:rPr>
                <w:rFonts w:ascii="Times New Roman" w:hAnsi="Times New Roman" w:cs="Times New Roman"/>
              </w:rPr>
              <w:t xml:space="preserve">. </w:t>
            </w:r>
          </w:p>
          <w:p w14:paraId="363F197C" w14:textId="77777777" w:rsidR="00BA69FA" w:rsidRPr="00C15E03" w:rsidRDefault="00BA69FA">
            <w:pPr>
              <w:pStyle w:val="Standard"/>
              <w:rPr>
                <w:rFonts w:ascii="Times New Roman" w:hAnsi="Times New Roman" w:cs="Times New Roman"/>
              </w:rPr>
            </w:pPr>
          </w:p>
          <w:p w14:paraId="3A022103" w14:textId="7F860489" w:rsidR="008555A7" w:rsidRPr="00C15E03" w:rsidRDefault="003B5181">
            <w:pPr>
              <w:pStyle w:val="Standard"/>
              <w:rPr>
                <w:rFonts w:ascii="Times New Roman" w:hAnsi="Times New Roman" w:cs="Times New Roman"/>
              </w:rPr>
            </w:pPr>
            <w:r w:rsidRPr="00C15E03">
              <w:rPr>
                <w:rFonts w:ascii="Times New Roman" w:hAnsi="Times New Roman" w:cs="Times New Roman"/>
              </w:rPr>
              <w:t>Civitta Eesti A</w:t>
            </w:r>
            <w:r w:rsidR="00D8479A" w:rsidRPr="00C15E03">
              <w:rPr>
                <w:rFonts w:ascii="Times New Roman" w:hAnsi="Times New Roman" w:cs="Times New Roman"/>
              </w:rPr>
              <w:t>S</w:t>
            </w:r>
            <w:r w:rsidR="00BA69FA" w:rsidRPr="00C15E03">
              <w:rPr>
                <w:rFonts w:ascii="Times New Roman" w:hAnsi="Times New Roman" w:cs="Times New Roman"/>
              </w:rPr>
              <w:t xml:space="preserve"> üldised andmekaitsetingimused on</w:t>
            </w:r>
            <w:r w:rsidRPr="00C15E03">
              <w:rPr>
                <w:rFonts w:ascii="Times New Roman" w:hAnsi="Times New Roman" w:cs="Times New Roman"/>
              </w:rPr>
              <w:t xml:space="preserve"> </w:t>
            </w:r>
            <w:r w:rsidR="00C401B5" w:rsidRPr="00C15E03">
              <w:rPr>
                <w:rFonts w:ascii="Times New Roman" w:hAnsi="Times New Roman" w:cs="Times New Roman"/>
              </w:rPr>
              <w:t xml:space="preserve">veebilehel </w:t>
            </w:r>
            <w:hyperlink r:id="rId15" w:history="1">
              <w:r w:rsidR="00BA69FA" w:rsidRPr="00C15E03">
                <w:rPr>
                  <w:rStyle w:val="Hperlink"/>
                  <w:rFonts w:ascii="Times New Roman" w:hAnsi="Times New Roman" w:cs="Times New Roman"/>
                  <w:color w:val="auto"/>
                </w:rPr>
                <w:t>https://civitta.com/privacy-policy/</w:t>
              </w:r>
            </w:hyperlink>
            <w:r w:rsidR="00BA69FA" w:rsidRPr="00C15E03">
              <w:rPr>
                <w:rFonts w:ascii="Times New Roman" w:hAnsi="Times New Roman" w:cs="Times New Roman"/>
              </w:rPr>
              <w:t xml:space="preserve">  </w:t>
            </w:r>
          </w:p>
          <w:p w14:paraId="2EEBF406" w14:textId="183B088E" w:rsidR="00BA69FA" w:rsidRPr="00C15E03" w:rsidRDefault="00BA69FA">
            <w:pPr>
              <w:pStyle w:val="Standard"/>
              <w:rPr>
                <w:rFonts w:ascii="Times New Roman" w:hAnsi="Times New Roman" w:cs="Times New Roman"/>
              </w:rPr>
            </w:pPr>
          </w:p>
        </w:tc>
      </w:tr>
    </w:tbl>
    <w:p w14:paraId="4AAD355D" w14:textId="77777777" w:rsidR="00882FDB" w:rsidRPr="00C15E03" w:rsidRDefault="00882FDB">
      <w:pPr>
        <w:pStyle w:val="Standard"/>
        <w:rPr>
          <w:rFonts w:ascii="Times New Roman" w:hAnsi="Times New Roman" w:cs="Times New Roman"/>
          <w:b/>
          <w:bCs/>
        </w:rPr>
      </w:pPr>
    </w:p>
    <w:p w14:paraId="320FDF58" w14:textId="77777777" w:rsidR="005C36F0" w:rsidRPr="00C15E03" w:rsidRDefault="005C36F0">
      <w:pPr>
        <w:pStyle w:val="Standard"/>
        <w:rPr>
          <w:rFonts w:ascii="Times New Roman" w:hAnsi="Times New Roman" w:cs="Times New Roman"/>
          <w:b/>
          <w:bCs/>
        </w:rPr>
      </w:pPr>
    </w:p>
    <w:tbl>
      <w:tblPr>
        <w:tblStyle w:val="Kontuurtabel"/>
        <w:tblW w:w="0" w:type="auto"/>
        <w:tblLook w:val="04A0" w:firstRow="1" w:lastRow="0" w:firstColumn="1" w:lastColumn="0" w:noHBand="0" w:noVBand="1"/>
      </w:tblPr>
      <w:tblGrid>
        <w:gridCol w:w="4814"/>
        <w:gridCol w:w="4814"/>
      </w:tblGrid>
      <w:tr w:rsidR="00C15E03" w:rsidRPr="00C15E03" w14:paraId="50E5FEA1" w14:textId="77777777" w:rsidTr="00804756">
        <w:tc>
          <w:tcPr>
            <w:tcW w:w="4814" w:type="dxa"/>
          </w:tcPr>
          <w:p w14:paraId="5CDE0890" w14:textId="5A48182D" w:rsidR="00804756" w:rsidRPr="00C15E03" w:rsidRDefault="00804756">
            <w:pPr>
              <w:pStyle w:val="Standard"/>
              <w:rPr>
                <w:rFonts w:ascii="Times New Roman" w:hAnsi="Times New Roman" w:cs="Times New Roman"/>
                <w:b/>
                <w:bCs/>
              </w:rPr>
            </w:pPr>
            <w:r w:rsidRPr="00C15E03">
              <w:rPr>
                <w:rFonts w:ascii="Times New Roman" w:hAnsi="Times New Roman" w:cs="Times New Roman"/>
                <w:b/>
                <w:bCs/>
              </w:rPr>
              <w:t>1</w:t>
            </w:r>
            <w:r w:rsidR="00806415" w:rsidRPr="00C15E03">
              <w:rPr>
                <w:rFonts w:ascii="Times New Roman" w:hAnsi="Times New Roman" w:cs="Times New Roman"/>
                <w:b/>
                <w:bCs/>
              </w:rPr>
              <w:t>2</w:t>
            </w:r>
            <w:r w:rsidRPr="00C15E03">
              <w:rPr>
                <w:rFonts w:ascii="Times New Roman" w:hAnsi="Times New Roman" w:cs="Times New Roman"/>
                <w:b/>
                <w:bCs/>
              </w:rPr>
              <w:t>.</w:t>
            </w:r>
            <w:r w:rsidR="00EB3183" w:rsidRPr="00C15E03">
              <w:rPr>
                <w:rFonts w:ascii="Times New Roman" w:hAnsi="Times New Roman" w:cs="Times New Roman"/>
                <w:b/>
                <w:bCs/>
              </w:rPr>
              <w:t xml:space="preserve"> Kas</w:t>
            </w:r>
            <w:r w:rsidRPr="00C15E03">
              <w:rPr>
                <w:rFonts w:ascii="Times New Roman" w:hAnsi="Times New Roman" w:cs="Times New Roman"/>
                <w:b/>
                <w:bCs/>
              </w:rPr>
              <w:t xml:space="preserve"> </w:t>
            </w:r>
            <w:r w:rsidR="00EB3183" w:rsidRPr="00C15E03">
              <w:rPr>
                <w:rFonts w:ascii="Times New Roman" w:hAnsi="Times New Roman" w:cs="Times New Roman"/>
                <w:b/>
                <w:bCs/>
              </w:rPr>
              <w:t>i</w:t>
            </w:r>
            <w:r w:rsidRPr="00C15E03">
              <w:rPr>
                <w:rFonts w:ascii="Times New Roman" w:hAnsi="Times New Roman" w:cs="Times New Roman"/>
                <w:b/>
                <w:bCs/>
              </w:rPr>
              <w:t>sikuandme</w:t>
            </w:r>
            <w:r w:rsidR="00EB3183" w:rsidRPr="00C15E03">
              <w:rPr>
                <w:rFonts w:ascii="Times New Roman" w:hAnsi="Times New Roman" w:cs="Times New Roman"/>
                <w:b/>
                <w:bCs/>
              </w:rPr>
              <w:t>id</w:t>
            </w:r>
            <w:r w:rsidRPr="00C15E03">
              <w:rPr>
                <w:rFonts w:ascii="Times New Roman" w:hAnsi="Times New Roman" w:cs="Times New Roman"/>
                <w:b/>
                <w:bCs/>
              </w:rPr>
              <w:t xml:space="preserve"> edasta</w:t>
            </w:r>
            <w:r w:rsidR="00EB3183" w:rsidRPr="00C15E03">
              <w:rPr>
                <w:rFonts w:ascii="Times New Roman" w:hAnsi="Times New Roman" w:cs="Times New Roman"/>
                <w:b/>
                <w:bCs/>
              </w:rPr>
              <w:t>takse</w:t>
            </w:r>
            <w:r w:rsidRPr="00C15E03">
              <w:rPr>
                <w:rFonts w:ascii="Times New Roman" w:hAnsi="Times New Roman" w:cs="Times New Roman"/>
                <w:b/>
                <w:bCs/>
              </w:rPr>
              <w:t xml:space="preserve"> </w:t>
            </w:r>
            <w:r w:rsidR="008555A7" w:rsidRPr="00C15E03">
              <w:rPr>
                <w:rFonts w:ascii="Times New Roman" w:hAnsi="Times New Roman" w:cs="Times New Roman"/>
                <w:b/>
                <w:bCs/>
              </w:rPr>
              <w:t>kolmandatesse riikidesse</w:t>
            </w:r>
            <w:r w:rsidRPr="00C15E03">
              <w:rPr>
                <w:rStyle w:val="Allmrkuseviide"/>
                <w:rFonts w:ascii="Times New Roman" w:hAnsi="Times New Roman" w:cs="Times New Roman"/>
                <w:b/>
                <w:bCs/>
              </w:rPr>
              <w:footnoteReference w:id="7"/>
            </w:r>
          </w:p>
          <w:p w14:paraId="3FA738BE" w14:textId="1985D5F8" w:rsidR="00804756" w:rsidRPr="00C15E03" w:rsidRDefault="00D61E12">
            <w:pPr>
              <w:pStyle w:val="Standard"/>
              <w:rPr>
                <w:rFonts w:ascii="Times New Roman" w:hAnsi="Times New Roman" w:cs="Times New Roman"/>
                <w:i/>
                <w:iCs/>
              </w:rPr>
            </w:pPr>
            <w:r w:rsidRPr="00C15E03">
              <w:rPr>
                <w:rFonts w:ascii="Times New Roman" w:hAnsi="Times New Roman" w:cs="Times New Roman"/>
                <w:i/>
                <w:iCs/>
              </w:rPr>
              <w:t xml:space="preserve">Jah/ei. </w:t>
            </w:r>
            <w:r w:rsidR="00804756" w:rsidRPr="00C15E03">
              <w:rPr>
                <w:rFonts w:ascii="Times New Roman" w:hAnsi="Times New Roman" w:cs="Times New Roman"/>
                <w:i/>
                <w:iCs/>
              </w:rPr>
              <w:t xml:space="preserve">Kui vastate küsimusele jah, siis täita ka järgnevad lahtrid. </w:t>
            </w:r>
          </w:p>
        </w:tc>
        <w:tc>
          <w:tcPr>
            <w:tcW w:w="4814" w:type="dxa"/>
          </w:tcPr>
          <w:p w14:paraId="0D38A386" w14:textId="2D5AD93E" w:rsidR="00804756" w:rsidRPr="00C15E03" w:rsidRDefault="00C401B5">
            <w:pPr>
              <w:pStyle w:val="Standard"/>
              <w:rPr>
                <w:rFonts w:ascii="Times New Roman" w:hAnsi="Times New Roman" w:cs="Times New Roman"/>
              </w:rPr>
            </w:pPr>
            <w:r w:rsidRPr="00C15E03">
              <w:rPr>
                <w:rFonts w:ascii="Times New Roman" w:hAnsi="Times New Roman" w:cs="Times New Roman"/>
              </w:rPr>
              <w:t>Ei</w:t>
            </w:r>
          </w:p>
        </w:tc>
      </w:tr>
      <w:tr w:rsidR="00C15E03" w:rsidRPr="00C15E03" w14:paraId="76EC2B6D" w14:textId="77777777" w:rsidTr="00804756">
        <w:tc>
          <w:tcPr>
            <w:tcW w:w="4814" w:type="dxa"/>
          </w:tcPr>
          <w:p w14:paraId="6CD0561F" w14:textId="27A07234" w:rsidR="00804756" w:rsidRPr="00C15E03" w:rsidRDefault="00804756" w:rsidP="00EB3183">
            <w:pPr>
              <w:pStyle w:val="Standard"/>
              <w:rPr>
                <w:rFonts w:ascii="Times New Roman" w:hAnsi="Times New Roman" w:cs="Times New Roman"/>
                <w:i/>
                <w:iCs/>
              </w:rPr>
            </w:pPr>
            <w:r w:rsidRPr="00C15E03">
              <w:rPr>
                <w:rFonts w:ascii="Times New Roman" w:hAnsi="Times New Roman" w:cs="Times New Roman"/>
                <w:b/>
                <w:bCs/>
              </w:rPr>
              <w:t>1</w:t>
            </w:r>
            <w:r w:rsidR="00806415" w:rsidRPr="00C15E03">
              <w:rPr>
                <w:rFonts w:ascii="Times New Roman" w:hAnsi="Times New Roman" w:cs="Times New Roman"/>
                <w:b/>
                <w:bCs/>
              </w:rPr>
              <w:t>2</w:t>
            </w:r>
            <w:r w:rsidRPr="00C15E03">
              <w:rPr>
                <w:rFonts w:ascii="Times New Roman" w:hAnsi="Times New Roman" w:cs="Times New Roman"/>
                <w:b/>
                <w:bCs/>
              </w:rPr>
              <w:t>.1.</w:t>
            </w:r>
            <w:r w:rsidR="00767986" w:rsidRPr="00C15E03">
              <w:rPr>
                <w:rFonts w:ascii="Times New Roman" w:hAnsi="Times New Roman" w:cs="Times New Roman"/>
                <w:b/>
                <w:bCs/>
              </w:rPr>
              <w:t xml:space="preserve"> </w:t>
            </w:r>
            <w:r w:rsidR="00EB3183" w:rsidRPr="00C15E03">
              <w:rPr>
                <w:rFonts w:ascii="Times New Roman" w:hAnsi="Times New Roman" w:cs="Times New Roman"/>
                <w:b/>
                <w:bCs/>
              </w:rPr>
              <w:t>Lo</w:t>
            </w:r>
            <w:r w:rsidR="00D61E12" w:rsidRPr="00C15E03">
              <w:rPr>
                <w:rFonts w:ascii="Times New Roman" w:hAnsi="Times New Roman" w:cs="Times New Roman"/>
                <w:b/>
                <w:bCs/>
              </w:rPr>
              <w:t>e</w:t>
            </w:r>
            <w:r w:rsidR="00EB3183" w:rsidRPr="00C15E03">
              <w:rPr>
                <w:rFonts w:ascii="Times New Roman" w:hAnsi="Times New Roman" w:cs="Times New Roman"/>
                <w:b/>
                <w:bCs/>
              </w:rPr>
              <w:t>tlege r</w:t>
            </w:r>
            <w:r w:rsidRPr="00C15E03">
              <w:rPr>
                <w:rFonts w:ascii="Times New Roman" w:hAnsi="Times New Roman" w:cs="Times New Roman"/>
                <w:b/>
                <w:bCs/>
              </w:rPr>
              <w:t>iigid, kuhu isikuandmeid edastatakse</w:t>
            </w:r>
            <w:r w:rsidR="00767986" w:rsidRPr="00C15E03">
              <w:rPr>
                <w:rFonts w:ascii="Times New Roman" w:hAnsi="Times New Roman" w:cs="Times New Roman"/>
                <w:b/>
                <w:bCs/>
              </w:rPr>
              <w:t>.</w:t>
            </w:r>
          </w:p>
        </w:tc>
        <w:tc>
          <w:tcPr>
            <w:tcW w:w="4814" w:type="dxa"/>
          </w:tcPr>
          <w:p w14:paraId="0F84DBAD" w14:textId="7DC48431" w:rsidR="00804756" w:rsidRPr="00C15E03" w:rsidRDefault="004E5269">
            <w:pPr>
              <w:pStyle w:val="Standard"/>
              <w:rPr>
                <w:rFonts w:ascii="Times New Roman" w:hAnsi="Times New Roman" w:cs="Times New Roman"/>
                <w:i/>
                <w:iCs/>
              </w:rPr>
            </w:pPr>
            <w:r w:rsidRPr="00C15E03">
              <w:rPr>
                <w:rFonts w:ascii="Times New Roman" w:hAnsi="Times New Roman" w:cs="Times New Roman"/>
                <w:i/>
                <w:iCs/>
              </w:rPr>
              <w:t>-</w:t>
            </w:r>
          </w:p>
        </w:tc>
      </w:tr>
      <w:tr w:rsidR="00804756" w:rsidRPr="00C15E03" w14:paraId="4E32E1E7" w14:textId="77777777" w:rsidTr="00804756">
        <w:tc>
          <w:tcPr>
            <w:tcW w:w="4814" w:type="dxa"/>
          </w:tcPr>
          <w:p w14:paraId="47C9AC27" w14:textId="5B4F8DBD" w:rsidR="00804756" w:rsidRPr="00C15E03" w:rsidRDefault="00804756">
            <w:pPr>
              <w:pStyle w:val="Standard"/>
              <w:rPr>
                <w:rFonts w:ascii="Times New Roman" w:hAnsi="Times New Roman" w:cs="Times New Roman"/>
                <w:b/>
                <w:bCs/>
              </w:rPr>
            </w:pPr>
            <w:r w:rsidRPr="00C15E03">
              <w:rPr>
                <w:rFonts w:ascii="Times New Roman" w:hAnsi="Times New Roman" w:cs="Times New Roman"/>
                <w:b/>
                <w:bCs/>
              </w:rPr>
              <w:t>1</w:t>
            </w:r>
            <w:r w:rsidR="00806415" w:rsidRPr="00C15E03">
              <w:rPr>
                <w:rFonts w:ascii="Times New Roman" w:hAnsi="Times New Roman" w:cs="Times New Roman"/>
                <w:b/>
                <w:bCs/>
              </w:rPr>
              <w:t>2</w:t>
            </w:r>
            <w:r w:rsidRPr="00C15E03">
              <w:rPr>
                <w:rFonts w:ascii="Times New Roman" w:hAnsi="Times New Roman" w:cs="Times New Roman"/>
                <w:b/>
                <w:bCs/>
              </w:rPr>
              <w:t xml:space="preserve">.2. </w:t>
            </w:r>
            <w:r w:rsidR="008555A7" w:rsidRPr="00C15E03">
              <w:rPr>
                <w:rFonts w:ascii="Times New Roman" w:hAnsi="Times New Roman" w:cs="Times New Roman"/>
                <w:b/>
                <w:bCs/>
              </w:rPr>
              <w:t>Milliseid lisakaitsemeetmeid kasutatakse</w:t>
            </w:r>
            <w:r w:rsidR="00EB3183" w:rsidRPr="00C15E03">
              <w:rPr>
                <w:rFonts w:ascii="Times New Roman" w:hAnsi="Times New Roman" w:cs="Times New Roman"/>
                <w:b/>
                <w:bCs/>
              </w:rPr>
              <w:t>?</w:t>
            </w:r>
          </w:p>
        </w:tc>
        <w:tc>
          <w:tcPr>
            <w:tcW w:w="4814" w:type="dxa"/>
          </w:tcPr>
          <w:p w14:paraId="1EDE38B9" w14:textId="771059A3" w:rsidR="00804756" w:rsidRPr="00C15E03" w:rsidRDefault="004E5269">
            <w:pPr>
              <w:pStyle w:val="Standard"/>
              <w:rPr>
                <w:rFonts w:ascii="Times New Roman" w:hAnsi="Times New Roman" w:cs="Times New Roman"/>
                <w:i/>
                <w:iCs/>
              </w:rPr>
            </w:pPr>
            <w:r w:rsidRPr="00C15E03">
              <w:rPr>
                <w:rFonts w:ascii="Times New Roman" w:hAnsi="Times New Roman" w:cs="Times New Roman"/>
                <w:i/>
                <w:iCs/>
              </w:rPr>
              <w:t>-</w:t>
            </w:r>
          </w:p>
        </w:tc>
      </w:tr>
    </w:tbl>
    <w:p w14:paraId="6B913384" w14:textId="77777777" w:rsidR="00804756" w:rsidRPr="00C15E03" w:rsidRDefault="00804756">
      <w:pPr>
        <w:pStyle w:val="Standard"/>
        <w:rPr>
          <w:rFonts w:ascii="Times New Roman" w:hAnsi="Times New Roman" w:cs="Times New Roman"/>
          <w:b/>
          <w:bCs/>
        </w:rPr>
      </w:pPr>
    </w:p>
    <w:p w14:paraId="099A408C" w14:textId="77777777" w:rsidR="00D76103" w:rsidRPr="00C15E03" w:rsidRDefault="00D76103">
      <w:pPr>
        <w:pStyle w:val="Standard"/>
        <w:rPr>
          <w:rFonts w:ascii="Times New Roman" w:hAnsi="Times New Roman" w:cs="Times New Roman"/>
          <w:b/>
          <w:bCs/>
        </w:rPr>
      </w:pPr>
    </w:p>
    <w:p w14:paraId="7DAAF91F" w14:textId="77777777" w:rsidR="00D76103" w:rsidRPr="00C15E03" w:rsidRDefault="009044A4">
      <w:pPr>
        <w:pStyle w:val="Standard"/>
        <w:rPr>
          <w:rFonts w:ascii="Times New Roman" w:hAnsi="Times New Roman" w:cs="Times New Roman"/>
          <w:b/>
          <w:bCs/>
        </w:rPr>
      </w:pPr>
      <w:r w:rsidRPr="00C15E03">
        <w:rPr>
          <w:rFonts w:ascii="Times New Roman" w:hAnsi="Times New Roman" w:cs="Times New Roman"/>
          <w:b/>
          <w:bCs/>
        </w:rPr>
        <w:t>Kinnitan, et taotluses esitatud andmed vastavad tegelikkusele.</w:t>
      </w:r>
    </w:p>
    <w:p w14:paraId="2324184B" w14:textId="77777777" w:rsidR="00D76103" w:rsidRPr="00C15E03" w:rsidRDefault="00D76103">
      <w:pPr>
        <w:pStyle w:val="Standard"/>
        <w:rPr>
          <w:rFonts w:ascii="Times New Roman" w:hAnsi="Times New Roman" w:cs="Times New Roman"/>
          <w:b/>
          <w:bCs/>
        </w:rPr>
      </w:pPr>
    </w:p>
    <w:p w14:paraId="2E68EA3B" w14:textId="77777777" w:rsidR="00123FD0" w:rsidRPr="00C15E03" w:rsidRDefault="00123FD0">
      <w:pPr>
        <w:pStyle w:val="Standard"/>
        <w:rPr>
          <w:rFonts w:ascii="Times New Roman" w:hAnsi="Times New Roman" w:cs="Times New Roman"/>
          <w:b/>
          <w:bCs/>
        </w:rPr>
      </w:pPr>
    </w:p>
    <w:p w14:paraId="098A71D3" w14:textId="77777777" w:rsidR="00D76103" w:rsidRPr="00C15E03" w:rsidRDefault="009044A4">
      <w:pPr>
        <w:pStyle w:val="Standard"/>
        <w:rPr>
          <w:rFonts w:ascii="Times New Roman" w:hAnsi="Times New Roman" w:cs="Times New Roman"/>
          <w:b/>
          <w:bCs/>
        </w:rPr>
      </w:pPr>
      <w:r w:rsidRPr="00C15E03">
        <w:rPr>
          <w:rFonts w:ascii="Times New Roman" w:hAnsi="Times New Roman" w:cs="Times New Roman"/>
          <w:b/>
          <w:bCs/>
        </w:rPr>
        <w:t>_____________________________</w:t>
      </w:r>
      <w:r w:rsidRPr="00C15E03">
        <w:rPr>
          <w:rFonts w:ascii="Times New Roman" w:hAnsi="Times New Roman" w:cs="Times New Roman"/>
          <w:b/>
          <w:bCs/>
        </w:rPr>
        <w:tab/>
      </w:r>
      <w:r w:rsidRPr="00C15E03">
        <w:rPr>
          <w:rFonts w:ascii="Times New Roman" w:hAnsi="Times New Roman" w:cs="Times New Roman"/>
          <w:b/>
          <w:bCs/>
        </w:rPr>
        <w:tab/>
      </w:r>
      <w:r w:rsidRPr="00C15E03">
        <w:rPr>
          <w:rFonts w:ascii="Times New Roman" w:hAnsi="Times New Roman" w:cs="Times New Roman"/>
          <w:b/>
          <w:bCs/>
        </w:rPr>
        <w:tab/>
      </w:r>
      <w:r w:rsidRPr="00C15E03">
        <w:rPr>
          <w:rFonts w:ascii="Times New Roman" w:hAnsi="Times New Roman" w:cs="Times New Roman"/>
          <w:b/>
          <w:bCs/>
        </w:rPr>
        <w:tab/>
      </w:r>
      <w:r w:rsidRPr="00C15E03">
        <w:rPr>
          <w:rFonts w:ascii="Times New Roman" w:hAnsi="Times New Roman" w:cs="Times New Roman"/>
          <w:b/>
          <w:bCs/>
        </w:rPr>
        <w:tab/>
      </w:r>
      <w:r w:rsidRPr="00C15E03">
        <w:rPr>
          <w:rFonts w:ascii="Times New Roman" w:hAnsi="Times New Roman" w:cs="Times New Roman"/>
          <w:b/>
          <w:bCs/>
        </w:rPr>
        <w:tab/>
        <w:t>____________________</w:t>
      </w:r>
    </w:p>
    <w:p w14:paraId="1F3D6041" w14:textId="7E3849F5" w:rsidR="00D76103" w:rsidRPr="00C15E03" w:rsidRDefault="009044A4">
      <w:pPr>
        <w:pStyle w:val="Standard"/>
        <w:rPr>
          <w:rFonts w:ascii="Times New Roman" w:hAnsi="Times New Roman" w:cs="Times New Roman"/>
          <w:i/>
          <w:iCs/>
        </w:rPr>
      </w:pPr>
      <w:r w:rsidRPr="00C15E03">
        <w:rPr>
          <w:rFonts w:ascii="Times New Roman" w:hAnsi="Times New Roman" w:cs="Times New Roman"/>
          <w:i/>
          <w:iCs/>
        </w:rPr>
        <w:lastRenderedPageBreak/>
        <w:t>(allkirjastaja ees- ja perenimi)</w:t>
      </w:r>
      <w:r w:rsidR="00123FD0" w:rsidRPr="00C15E03">
        <w:rPr>
          <w:rStyle w:val="Allmrkuseviide"/>
          <w:rFonts w:ascii="Times New Roman" w:hAnsi="Times New Roman" w:cs="Times New Roman"/>
          <w:i/>
          <w:iCs/>
        </w:rPr>
        <w:footnoteReference w:id="8"/>
      </w:r>
      <w:r w:rsidRPr="00C15E03">
        <w:rPr>
          <w:rFonts w:ascii="Times New Roman" w:hAnsi="Times New Roman" w:cs="Times New Roman"/>
          <w:i/>
          <w:iCs/>
        </w:rPr>
        <w:tab/>
      </w:r>
      <w:r w:rsidRPr="00C15E03">
        <w:rPr>
          <w:rFonts w:ascii="Times New Roman" w:hAnsi="Times New Roman" w:cs="Times New Roman"/>
          <w:i/>
          <w:iCs/>
        </w:rPr>
        <w:tab/>
      </w:r>
      <w:r w:rsidRPr="00C15E03">
        <w:rPr>
          <w:rFonts w:ascii="Times New Roman" w:hAnsi="Times New Roman" w:cs="Times New Roman"/>
          <w:i/>
          <w:iCs/>
        </w:rPr>
        <w:tab/>
      </w:r>
      <w:r w:rsidRPr="00C15E03">
        <w:rPr>
          <w:rFonts w:ascii="Times New Roman" w:hAnsi="Times New Roman" w:cs="Times New Roman"/>
          <w:i/>
          <w:iCs/>
        </w:rPr>
        <w:tab/>
      </w:r>
      <w:r w:rsidRPr="00C15E03">
        <w:rPr>
          <w:rFonts w:ascii="Times New Roman" w:hAnsi="Times New Roman" w:cs="Times New Roman"/>
          <w:i/>
          <w:iCs/>
        </w:rPr>
        <w:tab/>
      </w:r>
      <w:r w:rsidRPr="00C15E03">
        <w:rPr>
          <w:rFonts w:ascii="Times New Roman" w:hAnsi="Times New Roman" w:cs="Times New Roman"/>
          <w:i/>
          <w:iCs/>
        </w:rPr>
        <w:tab/>
        <w:t>(allkiri ja kuupäev)</w:t>
      </w:r>
    </w:p>
    <w:p w14:paraId="10A264B9" w14:textId="77777777" w:rsidR="00D76103" w:rsidRPr="00C15E03" w:rsidRDefault="00D76103">
      <w:pPr>
        <w:pStyle w:val="Standard"/>
        <w:rPr>
          <w:rFonts w:ascii="Times New Roman" w:hAnsi="Times New Roman" w:cs="Times New Roman"/>
          <w:b/>
          <w:bCs/>
        </w:rPr>
      </w:pPr>
    </w:p>
    <w:p w14:paraId="40FECF25" w14:textId="77777777" w:rsidR="00D76103" w:rsidRPr="00C15E03" w:rsidRDefault="00D76103">
      <w:pPr>
        <w:pStyle w:val="Standard"/>
        <w:rPr>
          <w:rFonts w:ascii="Times New Roman" w:hAnsi="Times New Roman" w:cs="Times New Roman"/>
          <w:b/>
          <w:bCs/>
        </w:rPr>
      </w:pPr>
    </w:p>
    <w:p w14:paraId="22752E27" w14:textId="77777777" w:rsidR="00F22B14" w:rsidRPr="00C15E03" w:rsidRDefault="00F22B14">
      <w:pPr>
        <w:pStyle w:val="Standard"/>
        <w:jc w:val="right"/>
        <w:rPr>
          <w:rFonts w:ascii="Times New Roman" w:hAnsi="Times New Roman" w:cs="Times New Roman"/>
          <w:i/>
          <w:iCs/>
        </w:rPr>
      </w:pPr>
    </w:p>
    <w:p w14:paraId="12FD98FC" w14:textId="77777777" w:rsidR="000C3BFC" w:rsidRPr="00C15E03" w:rsidRDefault="000C3BFC" w:rsidP="000C3BFC">
      <w:pPr>
        <w:pStyle w:val="Standard"/>
        <w:rPr>
          <w:rFonts w:ascii="Times New Roman" w:hAnsi="Times New Roman" w:cs="Times New Roman"/>
          <w:b/>
          <w:bCs/>
        </w:rPr>
      </w:pPr>
    </w:p>
    <w:p w14:paraId="25E2A775" w14:textId="3F9F736D" w:rsidR="000C3BFC" w:rsidRPr="00C15E03" w:rsidRDefault="000C3BFC" w:rsidP="000C3BFC">
      <w:pPr>
        <w:pStyle w:val="Standard"/>
        <w:rPr>
          <w:rFonts w:ascii="Times New Roman" w:hAnsi="Times New Roman" w:cs="Times New Roman"/>
          <w:b/>
          <w:bCs/>
        </w:rPr>
      </w:pPr>
      <w:r w:rsidRPr="00C15E03">
        <w:rPr>
          <w:rFonts w:ascii="Times New Roman" w:hAnsi="Times New Roman" w:cs="Times New Roman"/>
          <w:b/>
          <w:bCs/>
        </w:rPr>
        <w:t>Taotluse lisad</w:t>
      </w:r>
      <w:r w:rsidR="006C2148" w:rsidRPr="00C15E03">
        <w:rPr>
          <w:rStyle w:val="Allmrkuseviide"/>
          <w:rFonts w:ascii="Times New Roman" w:hAnsi="Times New Roman" w:cs="Times New Roman"/>
          <w:b/>
          <w:bCs/>
        </w:rPr>
        <w:footnoteReference w:id="9"/>
      </w:r>
      <w:r w:rsidRPr="00C15E03">
        <w:rPr>
          <w:rFonts w:ascii="Times New Roman" w:hAnsi="Times New Roman" w:cs="Times New Roman"/>
          <w:b/>
          <w:bCs/>
        </w:rPr>
        <w:t>:</w:t>
      </w:r>
    </w:p>
    <w:p w14:paraId="477CEC07" w14:textId="77777777" w:rsidR="000C3BFC" w:rsidRPr="00C15E03" w:rsidRDefault="000C3BFC" w:rsidP="000C3BFC">
      <w:pPr>
        <w:pStyle w:val="Standard"/>
        <w:rPr>
          <w:rFonts w:ascii="Times New Roman" w:hAnsi="Times New Roman" w:cs="Times New Roman"/>
          <w:b/>
          <w:bCs/>
        </w:rPr>
      </w:pPr>
    </w:p>
    <w:tbl>
      <w:tblPr>
        <w:tblStyle w:val="Kontuurtabel"/>
        <w:tblW w:w="9837" w:type="dxa"/>
        <w:tblLook w:val="04A0" w:firstRow="1" w:lastRow="0" w:firstColumn="1" w:lastColumn="0" w:noHBand="0" w:noVBand="1"/>
      </w:tblPr>
      <w:tblGrid>
        <w:gridCol w:w="8830"/>
        <w:gridCol w:w="1007"/>
      </w:tblGrid>
      <w:tr w:rsidR="00C15E03" w:rsidRPr="00C15E03" w14:paraId="69CC3768" w14:textId="77777777" w:rsidTr="0084506A">
        <w:trPr>
          <w:trHeight w:val="493"/>
        </w:trPr>
        <w:tc>
          <w:tcPr>
            <w:tcW w:w="8830" w:type="dxa"/>
          </w:tcPr>
          <w:p w14:paraId="29BE6EB9" w14:textId="6CAE9024" w:rsidR="00D53520" w:rsidRPr="00C15E03" w:rsidRDefault="00D53520" w:rsidP="000C3BFC">
            <w:pPr>
              <w:pStyle w:val="Standard"/>
              <w:rPr>
                <w:rFonts w:ascii="Times New Roman" w:hAnsi="Times New Roman" w:cs="Times New Roman"/>
                <w:b/>
                <w:bCs/>
              </w:rPr>
            </w:pPr>
            <w:r w:rsidRPr="00C15E03">
              <w:rPr>
                <w:rFonts w:ascii="Times New Roman" w:hAnsi="Times New Roman" w:cs="Times New Roman"/>
              </w:rPr>
              <w:t xml:space="preserve">Lisa 1: </w:t>
            </w:r>
            <w:r w:rsidRPr="00C15E03">
              <w:rPr>
                <w:rFonts w:ascii="Times New Roman" w:hAnsi="Times New Roman" w:cs="Times New Roman"/>
                <w:i/>
                <w:iCs/>
              </w:rPr>
              <w:t>Seaduse alusel loodud valdkonnapõhise eetikakomitee seisukoht (juhul, kui on olemas)</w:t>
            </w:r>
          </w:p>
        </w:tc>
        <w:tc>
          <w:tcPr>
            <w:tcW w:w="1007" w:type="dxa"/>
          </w:tcPr>
          <w:p w14:paraId="09AA6AB4" w14:textId="77777777" w:rsidR="00D53520" w:rsidRPr="00C15E03" w:rsidRDefault="00D53520" w:rsidP="000C3BFC">
            <w:pPr>
              <w:pStyle w:val="Standard"/>
              <w:rPr>
                <w:rFonts w:ascii="Times New Roman" w:hAnsi="Times New Roman" w:cs="Times New Roman"/>
                <w:b/>
                <w:bCs/>
              </w:rPr>
            </w:pPr>
          </w:p>
        </w:tc>
      </w:tr>
      <w:tr w:rsidR="00C15E03" w:rsidRPr="00C15E03" w14:paraId="6CBD4D0D" w14:textId="77777777" w:rsidTr="0084506A">
        <w:trPr>
          <w:trHeight w:val="260"/>
        </w:trPr>
        <w:tc>
          <w:tcPr>
            <w:tcW w:w="8830" w:type="dxa"/>
          </w:tcPr>
          <w:p w14:paraId="5A767D93" w14:textId="7ACDE31E" w:rsidR="00D53520" w:rsidRPr="00C15E03" w:rsidRDefault="00D53520" w:rsidP="000C3BFC">
            <w:pPr>
              <w:pStyle w:val="Standard"/>
              <w:rPr>
                <w:rFonts w:ascii="Times New Roman" w:hAnsi="Times New Roman" w:cs="Times New Roman"/>
                <w:b/>
                <w:bCs/>
              </w:rPr>
            </w:pPr>
            <w:r w:rsidRPr="00C15E03">
              <w:rPr>
                <w:rFonts w:ascii="Times New Roman" w:hAnsi="Times New Roman" w:cs="Times New Roman"/>
              </w:rPr>
              <w:t xml:space="preserve">Lisa 2: </w:t>
            </w:r>
            <w:r w:rsidRPr="00C15E03">
              <w:rPr>
                <w:rFonts w:ascii="Times New Roman" w:hAnsi="Times New Roman" w:cs="Times New Roman"/>
                <w:i/>
                <w:iCs/>
              </w:rPr>
              <w:t>Hankeleping ja/või tehniline kirjeldus</w:t>
            </w:r>
          </w:p>
        </w:tc>
        <w:tc>
          <w:tcPr>
            <w:tcW w:w="1007" w:type="dxa"/>
          </w:tcPr>
          <w:p w14:paraId="0EBC66B8" w14:textId="0EAA735B" w:rsidR="00D53520" w:rsidRPr="00C15E03" w:rsidRDefault="00BA69FA" w:rsidP="000C3BFC">
            <w:pPr>
              <w:pStyle w:val="Standard"/>
              <w:rPr>
                <w:rFonts w:ascii="Times New Roman" w:hAnsi="Times New Roman" w:cs="Times New Roman"/>
                <w:b/>
                <w:bCs/>
              </w:rPr>
            </w:pPr>
            <w:r w:rsidRPr="00C15E03">
              <w:rPr>
                <w:rFonts w:ascii="Times New Roman" w:hAnsi="Times New Roman" w:cs="Times New Roman"/>
                <w:b/>
                <w:bCs/>
              </w:rPr>
              <w:t>X</w:t>
            </w:r>
          </w:p>
        </w:tc>
      </w:tr>
      <w:tr w:rsidR="00C15E03" w:rsidRPr="00C15E03" w14:paraId="776E6D67" w14:textId="77777777" w:rsidTr="0084506A">
        <w:trPr>
          <w:trHeight w:val="246"/>
        </w:trPr>
        <w:tc>
          <w:tcPr>
            <w:tcW w:w="8830" w:type="dxa"/>
          </w:tcPr>
          <w:p w14:paraId="3541CC02" w14:textId="78DB8CAC" w:rsidR="00D53520" w:rsidRPr="00C15E03" w:rsidRDefault="00D53520" w:rsidP="000C3BFC">
            <w:pPr>
              <w:pStyle w:val="Standard"/>
              <w:rPr>
                <w:rFonts w:ascii="Times New Roman" w:hAnsi="Times New Roman" w:cs="Times New Roman"/>
                <w:i/>
                <w:iCs/>
              </w:rPr>
            </w:pPr>
            <w:r w:rsidRPr="00C15E03">
              <w:rPr>
                <w:rFonts w:ascii="Times New Roman" w:hAnsi="Times New Roman" w:cs="Times New Roman"/>
              </w:rPr>
              <w:t xml:space="preserve">Lisa 3: </w:t>
            </w:r>
            <w:r w:rsidR="0084506A" w:rsidRPr="00C15E03">
              <w:rPr>
                <w:i/>
                <w:iCs/>
              </w:rPr>
              <w:t xml:space="preserve">Teabelehed ning informeeritud nõusoleku ja </w:t>
            </w:r>
            <w:proofErr w:type="spellStart"/>
            <w:r w:rsidR="0084506A" w:rsidRPr="00C15E03">
              <w:rPr>
                <w:i/>
                <w:iCs/>
              </w:rPr>
              <w:t>andmekaitselise</w:t>
            </w:r>
            <w:proofErr w:type="spellEnd"/>
            <w:r w:rsidR="0084506A" w:rsidRPr="00C15E03">
              <w:rPr>
                <w:i/>
                <w:iCs/>
              </w:rPr>
              <w:t xml:space="preserve"> nõusoleku vormid</w:t>
            </w:r>
          </w:p>
        </w:tc>
        <w:tc>
          <w:tcPr>
            <w:tcW w:w="1007" w:type="dxa"/>
          </w:tcPr>
          <w:p w14:paraId="383C2BF0" w14:textId="3C1830F1" w:rsidR="00D53520" w:rsidRPr="00C15E03" w:rsidRDefault="00BA69FA" w:rsidP="000C3BFC">
            <w:pPr>
              <w:pStyle w:val="Standard"/>
              <w:rPr>
                <w:rFonts w:ascii="Times New Roman" w:hAnsi="Times New Roman" w:cs="Times New Roman"/>
                <w:b/>
                <w:bCs/>
              </w:rPr>
            </w:pPr>
            <w:r w:rsidRPr="00C15E03">
              <w:rPr>
                <w:rFonts w:ascii="Times New Roman" w:hAnsi="Times New Roman" w:cs="Times New Roman"/>
                <w:b/>
                <w:bCs/>
              </w:rPr>
              <w:t>X</w:t>
            </w:r>
          </w:p>
        </w:tc>
      </w:tr>
      <w:tr w:rsidR="00C15E03" w:rsidRPr="00C15E03" w14:paraId="2933CC83" w14:textId="77777777" w:rsidTr="0084506A">
        <w:trPr>
          <w:trHeight w:val="246"/>
        </w:trPr>
        <w:tc>
          <w:tcPr>
            <w:tcW w:w="8830" w:type="dxa"/>
          </w:tcPr>
          <w:p w14:paraId="6267F2BD" w14:textId="075D8462" w:rsidR="00D53520" w:rsidRPr="00C15E03" w:rsidRDefault="00D53520" w:rsidP="000C3BFC">
            <w:pPr>
              <w:pStyle w:val="Standard"/>
              <w:rPr>
                <w:rFonts w:ascii="Times New Roman" w:hAnsi="Times New Roman" w:cs="Times New Roman"/>
                <w:i/>
                <w:iCs/>
              </w:rPr>
            </w:pPr>
            <w:r w:rsidRPr="00C15E03">
              <w:rPr>
                <w:rFonts w:ascii="Times New Roman" w:hAnsi="Times New Roman" w:cs="Times New Roman"/>
              </w:rPr>
              <w:t xml:space="preserve">Lisa 4: </w:t>
            </w:r>
            <w:r w:rsidR="0084506A" w:rsidRPr="00C15E03">
              <w:rPr>
                <w:rFonts w:ascii="Times New Roman" w:hAnsi="Times New Roman" w:cs="Times New Roman"/>
                <w:i/>
                <w:iCs/>
              </w:rPr>
              <w:t>Uurimisinstrumentide kavandid</w:t>
            </w:r>
          </w:p>
        </w:tc>
        <w:tc>
          <w:tcPr>
            <w:tcW w:w="1007" w:type="dxa"/>
          </w:tcPr>
          <w:p w14:paraId="48D83345" w14:textId="50F3999B" w:rsidR="00D53520" w:rsidRPr="00C15E03" w:rsidRDefault="00BA69FA" w:rsidP="000C3BFC">
            <w:pPr>
              <w:pStyle w:val="Standard"/>
              <w:rPr>
                <w:rFonts w:ascii="Times New Roman" w:hAnsi="Times New Roman" w:cs="Times New Roman"/>
                <w:b/>
                <w:bCs/>
              </w:rPr>
            </w:pPr>
            <w:r w:rsidRPr="00C15E03">
              <w:rPr>
                <w:rFonts w:ascii="Times New Roman" w:hAnsi="Times New Roman" w:cs="Times New Roman"/>
                <w:b/>
                <w:bCs/>
              </w:rPr>
              <w:t>X</w:t>
            </w:r>
          </w:p>
        </w:tc>
      </w:tr>
      <w:tr w:rsidR="0084506A" w:rsidRPr="00C15E03" w14:paraId="305F124D" w14:textId="77777777" w:rsidTr="0084506A">
        <w:trPr>
          <w:trHeight w:val="459"/>
        </w:trPr>
        <w:tc>
          <w:tcPr>
            <w:tcW w:w="8830" w:type="dxa"/>
          </w:tcPr>
          <w:p w14:paraId="2C53595E" w14:textId="14140063" w:rsidR="0084506A" w:rsidRPr="00C15E03" w:rsidRDefault="0084506A" w:rsidP="0084506A">
            <w:pPr>
              <w:pStyle w:val="Vahedeta"/>
              <w:rPr>
                <w:rFonts w:hint="eastAsia"/>
              </w:rPr>
            </w:pPr>
            <w:r w:rsidRPr="00C15E03">
              <w:t xml:space="preserve">Lisa 5: </w:t>
            </w:r>
            <w:r w:rsidRPr="00C15E03">
              <w:rPr>
                <w:i/>
                <w:iCs/>
              </w:rPr>
              <w:t>Töödeldavate isikuandmete koosseis ja andmeallikad sihtgruppide lõikes</w:t>
            </w:r>
          </w:p>
        </w:tc>
        <w:tc>
          <w:tcPr>
            <w:tcW w:w="1007" w:type="dxa"/>
          </w:tcPr>
          <w:p w14:paraId="1498436B" w14:textId="785E6361" w:rsidR="0084506A" w:rsidRPr="00C15E03" w:rsidRDefault="0084506A" w:rsidP="000C3BFC">
            <w:pPr>
              <w:pStyle w:val="Standard"/>
              <w:rPr>
                <w:rFonts w:ascii="Times New Roman" w:hAnsi="Times New Roman" w:cs="Times New Roman"/>
                <w:b/>
                <w:bCs/>
              </w:rPr>
            </w:pPr>
            <w:r w:rsidRPr="00C15E03">
              <w:rPr>
                <w:rFonts w:ascii="Times New Roman" w:hAnsi="Times New Roman" w:cs="Times New Roman"/>
                <w:b/>
                <w:bCs/>
              </w:rPr>
              <w:t>X</w:t>
            </w:r>
          </w:p>
        </w:tc>
      </w:tr>
    </w:tbl>
    <w:p w14:paraId="086C8B2D" w14:textId="77777777" w:rsidR="009D206D" w:rsidRPr="00C15E03" w:rsidRDefault="009D206D" w:rsidP="000C3BFC">
      <w:pPr>
        <w:pStyle w:val="Standard"/>
        <w:rPr>
          <w:rFonts w:ascii="Times New Roman" w:hAnsi="Times New Roman" w:cs="Times New Roman"/>
          <w:b/>
          <w:bCs/>
        </w:rPr>
      </w:pPr>
    </w:p>
    <w:p w14:paraId="70790599" w14:textId="77777777" w:rsidR="002572DB" w:rsidRPr="00C15E03" w:rsidRDefault="002572DB" w:rsidP="002572DB">
      <w:pPr>
        <w:spacing w:before="120"/>
        <w:rPr>
          <w:rFonts w:ascii="Times New Roman" w:eastAsia="Times New Roman" w:hAnsi="Times New Roman" w:cs="Times New Roman"/>
          <w:b/>
          <w:bCs/>
        </w:rPr>
      </w:pPr>
    </w:p>
    <w:p w14:paraId="047864CA" w14:textId="77777777" w:rsidR="00F22B14" w:rsidRPr="00C15E03" w:rsidRDefault="00F22B14">
      <w:pPr>
        <w:pStyle w:val="Standard"/>
        <w:jc w:val="right"/>
        <w:rPr>
          <w:rFonts w:ascii="Times New Roman" w:hAnsi="Times New Roman" w:cs="Times New Roman"/>
          <w:i/>
          <w:iCs/>
        </w:rPr>
      </w:pPr>
    </w:p>
    <w:p w14:paraId="1DE9AD63" w14:textId="77777777" w:rsidR="00A94BFB" w:rsidRPr="00C15E03" w:rsidRDefault="00A94BFB">
      <w:pPr>
        <w:pStyle w:val="Standard"/>
        <w:jc w:val="right"/>
        <w:rPr>
          <w:rFonts w:ascii="Times New Roman" w:hAnsi="Times New Roman" w:cs="Times New Roman"/>
          <w:i/>
          <w:iCs/>
        </w:rPr>
      </w:pPr>
    </w:p>
    <w:sectPr w:rsidR="00A94BFB" w:rsidRPr="00C15E03">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40F93" w14:textId="77777777" w:rsidR="00FB513E" w:rsidRDefault="00FB513E">
      <w:pPr>
        <w:rPr>
          <w:rFonts w:hint="eastAsia"/>
        </w:rPr>
      </w:pPr>
      <w:r>
        <w:separator/>
      </w:r>
    </w:p>
  </w:endnote>
  <w:endnote w:type="continuationSeparator" w:id="0">
    <w:p w14:paraId="23F0854C" w14:textId="77777777" w:rsidR="00FB513E" w:rsidRDefault="00FB513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iberation Sans">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Google Sans Tex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F31E8" w14:textId="77777777" w:rsidR="00FB513E" w:rsidRDefault="00FB513E">
      <w:pPr>
        <w:rPr>
          <w:rFonts w:hint="eastAsia"/>
        </w:rPr>
      </w:pPr>
      <w:r>
        <w:rPr>
          <w:color w:val="000000"/>
        </w:rPr>
        <w:separator/>
      </w:r>
    </w:p>
  </w:footnote>
  <w:footnote w:type="continuationSeparator" w:id="0">
    <w:p w14:paraId="20796143" w14:textId="77777777" w:rsidR="00FB513E" w:rsidRDefault="00FB513E">
      <w:pPr>
        <w:rPr>
          <w:rFonts w:hint="eastAsia"/>
        </w:rPr>
      </w:pPr>
      <w:r>
        <w:continuationSeparator/>
      </w:r>
    </w:p>
  </w:footnote>
  <w:footnote w:id="1">
    <w:p w14:paraId="692C69AE" w14:textId="2BDCAFE9" w:rsidR="00B34316" w:rsidRPr="0069169B" w:rsidRDefault="00B34316">
      <w:pPr>
        <w:pStyle w:val="Allmrkusetekst"/>
        <w:rPr>
          <w:rFonts w:hint="eastAsia"/>
          <w:sz w:val="16"/>
          <w:szCs w:val="16"/>
        </w:rPr>
      </w:pPr>
      <w:r w:rsidRPr="0069169B">
        <w:rPr>
          <w:rStyle w:val="Allmrkuseviide"/>
          <w:sz w:val="16"/>
          <w:szCs w:val="16"/>
        </w:rPr>
        <w:footnoteRef/>
      </w:r>
      <w:r w:rsidRPr="0069169B">
        <w:rPr>
          <w:sz w:val="16"/>
          <w:szCs w:val="16"/>
        </w:rPr>
        <w:t xml:space="preserve"> IKS § 6 lg</w:t>
      </w:r>
      <w:r w:rsidR="000C3BFC" w:rsidRPr="0069169B">
        <w:rPr>
          <w:sz w:val="16"/>
          <w:szCs w:val="16"/>
        </w:rPr>
        <w:t xml:space="preserve"> 4</w:t>
      </w:r>
      <w:r w:rsidR="002E7BB7">
        <w:rPr>
          <w:sz w:val="16"/>
          <w:szCs w:val="16"/>
        </w:rPr>
        <w:t xml:space="preserve"> - kui uuringus töödeldakse eriliiki isikuandmeid, on vajalik ka eetikakomitee kooskõlastus. </w:t>
      </w:r>
    </w:p>
  </w:footnote>
  <w:footnote w:id="2">
    <w:p w14:paraId="1CE886CD" w14:textId="2B6D710B" w:rsidR="00232EF5" w:rsidRPr="0069169B" w:rsidRDefault="00232EF5" w:rsidP="00F27D21">
      <w:pPr>
        <w:pStyle w:val="Footnote"/>
        <w:jc w:val="both"/>
        <w:rPr>
          <w:rFonts w:hint="eastAsia"/>
          <w:sz w:val="16"/>
          <w:szCs w:val="16"/>
        </w:rPr>
      </w:pPr>
      <w:r w:rsidRPr="0069169B">
        <w:rPr>
          <w:rStyle w:val="Allmrkuseviide"/>
          <w:sz w:val="16"/>
          <w:szCs w:val="16"/>
        </w:rPr>
        <w:footnoteRef/>
      </w:r>
      <w:r w:rsidRPr="0069169B">
        <w:rPr>
          <w:sz w:val="16"/>
          <w:szCs w:val="16"/>
        </w:rPr>
        <w:t xml:space="preserve">Vastutav töötleja on uuringu läbiviija </w:t>
      </w:r>
      <w:r w:rsidR="005838C4" w:rsidRPr="0069169B">
        <w:rPr>
          <w:sz w:val="16"/>
          <w:szCs w:val="16"/>
        </w:rPr>
        <w:t>(tellija)</w:t>
      </w:r>
      <w:r w:rsidRPr="0069169B">
        <w:rPr>
          <w:sz w:val="16"/>
          <w:szCs w:val="16"/>
        </w:rPr>
        <w:t xml:space="preserve">. Juhul, kui </w:t>
      </w:r>
      <w:r w:rsidR="00F27D21">
        <w:rPr>
          <w:sz w:val="16"/>
          <w:szCs w:val="16"/>
        </w:rPr>
        <w:t>vastutav töötleja</w:t>
      </w:r>
      <w:r w:rsidRPr="0069169B">
        <w:rPr>
          <w:sz w:val="16"/>
          <w:szCs w:val="16"/>
        </w:rPr>
        <w:t xml:space="preserve"> kasutab uuringu läbiviimisel teisi isikuid ja asutusi, siis on need teised isikud</w:t>
      </w:r>
      <w:r w:rsidR="007D58EE">
        <w:rPr>
          <w:sz w:val="16"/>
          <w:szCs w:val="16"/>
        </w:rPr>
        <w:t xml:space="preserve"> </w:t>
      </w:r>
      <w:r w:rsidRPr="0069169B">
        <w:rPr>
          <w:sz w:val="16"/>
          <w:szCs w:val="16"/>
        </w:rPr>
        <w:t>ja asutused volitatud töötlejad</w:t>
      </w:r>
      <w:r w:rsidR="00EA37EA" w:rsidRPr="0069169B">
        <w:rPr>
          <w:sz w:val="16"/>
          <w:szCs w:val="16"/>
        </w:rPr>
        <w:t xml:space="preserve">. </w:t>
      </w:r>
      <w:r w:rsidR="00ED2120" w:rsidRPr="0069169B">
        <w:rPr>
          <w:sz w:val="16"/>
          <w:szCs w:val="16"/>
        </w:rPr>
        <w:t xml:space="preserve"> </w:t>
      </w:r>
    </w:p>
  </w:footnote>
  <w:footnote w:id="3">
    <w:p w14:paraId="0892DDBE" w14:textId="340AFBB0" w:rsidR="00A474BE" w:rsidRPr="0069169B" w:rsidRDefault="00A474BE" w:rsidP="00F27D21">
      <w:pPr>
        <w:pStyle w:val="Allmrkusetekst"/>
        <w:jc w:val="both"/>
        <w:rPr>
          <w:rFonts w:hint="eastAsia"/>
          <w:sz w:val="16"/>
          <w:szCs w:val="16"/>
        </w:rPr>
      </w:pPr>
      <w:r w:rsidRPr="0069169B">
        <w:rPr>
          <w:rStyle w:val="Allmrkuseviide"/>
          <w:sz w:val="16"/>
          <w:szCs w:val="16"/>
        </w:rPr>
        <w:footnoteRef/>
      </w:r>
      <w:r w:rsidRPr="0069169B">
        <w:rPr>
          <w:sz w:val="16"/>
          <w:szCs w:val="16"/>
        </w:rPr>
        <w:t xml:space="preserve"> Volitatud töötlejate loetelu peab olema ammendav</w:t>
      </w:r>
      <w:r w:rsidR="00B4159C" w:rsidRPr="0069169B">
        <w:rPr>
          <w:sz w:val="16"/>
          <w:szCs w:val="16"/>
        </w:rPr>
        <w:t xml:space="preserve"> ehk kõik volitatud töötlejad peavad olema nimetatud. Kui taotluse esitaja on volitatud töötleja, peab taotlusele olema lisatud dokument, kust nähtub, et </w:t>
      </w:r>
      <w:r w:rsidR="008161F0">
        <w:rPr>
          <w:sz w:val="16"/>
          <w:szCs w:val="16"/>
        </w:rPr>
        <w:t xml:space="preserve">vastutav töötleja on </w:t>
      </w:r>
      <w:r w:rsidR="00B4159C" w:rsidRPr="0069169B">
        <w:rPr>
          <w:sz w:val="16"/>
          <w:szCs w:val="16"/>
        </w:rPr>
        <w:t xml:space="preserve">volitatud töötlejale </w:t>
      </w:r>
      <w:r w:rsidR="008161F0">
        <w:rPr>
          <w:sz w:val="16"/>
          <w:szCs w:val="16"/>
        </w:rPr>
        <w:t>andnud</w:t>
      </w:r>
      <w:r w:rsidR="00B4159C" w:rsidRPr="0069169B">
        <w:rPr>
          <w:sz w:val="16"/>
          <w:szCs w:val="16"/>
        </w:rPr>
        <w:t xml:space="preserve"> volitus</w:t>
      </w:r>
      <w:r w:rsidR="008161F0">
        <w:rPr>
          <w:sz w:val="16"/>
          <w:szCs w:val="16"/>
        </w:rPr>
        <w:t>e</w:t>
      </w:r>
      <w:r w:rsidR="00B4159C" w:rsidRPr="0069169B">
        <w:rPr>
          <w:sz w:val="16"/>
          <w:szCs w:val="16"/>
        </w:rPr>
        <w:t xml:space="preserve"> </w:t>
      </w:r>
      <w:r w:rsidR="00F27D21">
        <w:rPr>
          <w:sz w:val="16"/>
          <w:szCs w:val="16"/>
        </w:rPr>
        <w:t xml:space="preserve">inspektsioonile </w:t>
      </w:r>
      <w:r w:rsidR="00B4159C" w:rsidRPr="0069169B">
        <w:rPr>
          <w:sz w:val="16"/>
          <w:szCs w:val="16"/>
        </w:rPr>
        <w:t xml:space="preserve">taotluse esitamiseks. </w:t>
      </w:r>
      <w:r w:rsidRPr="0069169B">
        <w:rPr>
          <w:sz w:val="16"/>
          <w:szCs w:val="16"/>
        </w:rPr>
        <w:t xml:space="preserve"> </w:t>
      </w:r>
    </w:p>
  </w:footnote>
  <w:footnote w:id="4">
    <w:p w14:paraId="7CC80A4B" w14:textId="57F0D4A5" w:rsidR="00E20D1D" w:rsidRPr="00C157F0" w:rsidRDefault="00E20D1D" w:rsidP="00E20D1D">
      <w:pPr>
        <w:pStyle w:val="Allmrkusetekst"/>
        <w:jc w:val="both"/>
        <w:rPr>
          <w:rFonts w:hint="eastAsia"/>
          <w:sz w:val="16"/>
          <w:szCs w:val="16"/>
        </w:rPr>
      </w:pPr>
      <w:r w:rsidRPr="00C157F0">
        <w:rPr>
          <w:rStyle w:val="Allmrkuseviide"/>
          <w:sz w:val="16"/>
          <w:szCs w:val="16"/>
        </w:rPr>
        <w:footnoteRef/>
      </w:r>
      <w:r w:rsidRPr="00C157F0">
        <w:rPr>
          <w:sz w:val="16"/>
          <w:szCs w:val="16"/>
        </w:rPr>
        <w:t xml:space="preserve"> </w:t>
      </w:r>
      <w:r w:rsidR="00D174C8" w:rsidRPr="00496807">
        <w:rPr>
          <w:sz w:val="16"/>
          <w:szCs w:val="16"/>
        </w:rPr>
        <w:t xml:space="preserve">Isikuandmete edastamine on lubatud üksnes sellisesse riiki, </w:t>
      </w:r>
      <w:r w:rsidR="00D174C8">
        <w:rPr>
          <w:sz w:val="16"/>
          <w:szCs w:val="16"/>
        </w:rPr>
        <w:t>millel</w:t>
      </w:r>
      <w:r w:rsidR="00D174C8" w:rsidRPr="00496807">
        <w:rPr>
          <w:sz w:val="16"/>
          <w:szCs w:val="16"/>
        </w:rPr>
        <w:t xml:space="preserve"> on piisav andmekaitse tase (Euroopa Liidu liikmesriigid; Euroopa</w:t>
      </w:r>
      <w:r w:rsidR="00D174C8">
        <w:rPr>
          <w:sz w:val="16"/>
          <w:szCs w:val="16"/>
        </w:rPr>
        <w:t xml:space="preserve"> </w:t>
      </w:r>
      <w:r w:rsidR="00D174C8" w:rsidRPr="00496807">
        <w:rPr>
          <w:sz w:val="16"/>
          <w:szCs w:val="16"/>
        </w:rPr>
        <w:t xml:space="preserve">Majanduspiirkonna lepinguga ühinenud riigid; riigid, mille isikuandmete kaitse tase on Euroopa Komisjoni poolt hinnatud piisavaks). </w:t>
      </w:r>
      <w:r w:rsidR="00D174C8">
        <w:rPr>
          <w:sz w:val="16"/>
          <w:szCs w:val="16"/>
        </w:rPr>
        <w:t>Kui kasutatava keskkonna server ei asu piisava andmekaitsetasemega riigis, saab i</w:t>
      </w:r>
      <w:r w:rsidR="00D174C8" w:rsidRPr="00496807">
        <w:rPr>
          <w:sz w:val="16"/>
          <w:szCs w:val="16"/>
        </w:rPr>
        <w:t xml:space="preserve">sikuandmete edastamine </w:t>
      </w:r>
      <w:r w:rsidR="00D174C8">
        <w:rPr>
          <w:sz w:val="16"/>
          <w:szCs w:val="16"/>
        </w:rPr>
        <w:t xml:space="preserve">toimuda isikuandmete kaitse </w:t>
      </w:r>
      <w:proofErr w:type="spellStart"/>
      <w:r w:rsidR="00D174C8">
        <w:rPr>
          <w:sz w:val="16"/>
          <w:szCs w:val="16"/>
        </w:rPr>
        <w:t>üldmääruse</w:t>
      </w:r>
      <w:proofErr w:type="spellEnd"/>
      <w:r w:rsidR="00D174C8" w:rsidRPr="00496807">
        <w:rPr>
          <w:sz w:val="16"/>
          <w:szCs w:val="16"/>
        </w:rPr>
        <w:t xml:space="preserve"> </w:t>
      </w:r>
      <w:r w:rsidR="00D174C8">
        <w:rPr>
          <w:sz w:val="16"/>
          <w:szCs w:val="16"/>
        </w:rPr>
        <w:t>(IKÜM)</w:t>
      </w:r>
      <w:r w:rsidR="00D174C8" w:rsidRPr="00496807">
        <w:rPr>
          <w:sz w:val="16"/>
          <w:szCs w:val="16"/>
        </w:rPr>
        <w:t xml:space="preserve"> artiklite 44-50 alusel. </w:t>
      </w:r>
      <w:r w:rsidR="00D174C8">
        <w:rPr>
          <w:sz w:val="16"/>
          <w:szCs w:val="16"/>
        </w:rPr>
        <w:t xml:space="preserve">Täiendav teave: </w:t>
      </w:r>
      <w:hyperlink r:id="rId1" w:history="1">
        <w:r w:rsidR="00D174C8" w:rsidRPr="00BB20D3">
          <w:rPr>
            <w:rStyle w:val="Hperlink"/>
            <w:sz w:val="16"/>
            <w:szCs w:val="16"/>
          </w:rPr>
          <w:t>https://www.aki.ee/isikuandmed/andmetootlejale/isikuandmete-edastamine-valisriiki</w:t>
        </w:r>
      </w:hyperlink>
      <w:r w:rsidRPr="00C157F0">
        <w:rPr>
          <w:sz w:val="16"/>
          <w:szCs w:val="16"/>
        </w:rPr>
        <w:t>.</w:t>
      </w:r>
      <w:r w:rsidRPr="00C157F0">
        <w:t xml:space="preserve"> </w:t>
      </w:r>
      <w:r w:rsidRPr="00C157F0">
        <w:rPr>
          <w:sz w:val="16"/>
          <w:szCs w:val="16"/>
        </w:rPr>
        <w:t>Kui kasutatav</w:t>
      </w:r>
      <w:r w:rsidR="00D174C8">
        <w:rPr>
          <w:sz w:val="16"/>
          <w:szCs w:val="16"/>
        </w:rPr>
        <w:t>a</w:t>
      </w:r>
      <w:r w:rsidRPr="00C157F0">
        <w:rPr>
          <w:sz w:val="16"/>
          <w:szCs w:val="16"/>
        </w:rPr>
        <w:t xml:space="preserve"> keskkon</w:t>
      </w:r>
      <w:r w:rsidR="00D174C8">
        <w:rPr>
          <w:sz w:val="16"/>
          <w:szCs w:val="16"/>
        </w:rPr>
        <w:t>na server</w:t>
      </w:r>
      <w:r w:rsidRPr="00C157F0">
        <w:rPr>
          <w:sz w:val="16"/>
          <w:szCs w:val="16"/>
        </w:rPr>
        <w:t xml:space="preserve"> asub riigis, mis ei ole piisava andmekaitse tasemega, tuleb täita </w:t>
      </w:r>
      <w:r w:rsidR="00B4159C" w:rsidRPr="00C157F0">
        <w:rPr>
          <w:sz w:val="16"/>
          <w:szCs w:val="16"/>
        </w:rPr>
        <w:t xml:space="preserve">ka </w:t>
      </w:r>
      <w:r w:rsidRPr="00C157F0">
        <w:rPr>
          <w:sz w:val="16"/>
          <w:szCs w:val="16"/>
        </w:rPr>
        <w:t>taotluse punkt 1</w:t>
      </w:r>
      <w:r w:rsidR="00806415">
        <w:rPr>
          <w:sz w:val="16"/>
          <w:szCs w:val="16"/>
        </w:rPr>
        <w:t>2</w:t>
      </w:r>
      <w:r w:rsidRPr="00C157F0">
        <w:rPr>
          <w:sz w:val="16"/>
          <w:szCs w:val="16"/>
        </w:rPr>
        <w:t>.</w:t>
      </w:r>
      <w:r w:rsidR="00D174C8">
        <w:rPr>
          <w:sz w:val="16"/>
          <w:szCs w:val="16"/>
        </w:rPr>
        <w:t xml:space="preserve"> Edastamine tähendab ka isikuandmete hoidmist serveris. </w:t>
      </w:r>
    </w:p>
  </w:footnote>
  <w:footnote w:id="5">
    <w:p w14:paraId="21AE9A98" w14:textId="5C7568AE" w:rsidR="008555A7" w:rsidRPr="00496807" w:rsidRDefault="008555A7">
      <w:pPr>
        <w:pStyle w:val="Allmrkusetekst"/>
        <w:rPr>
          <w:rFonts w:hint="eastAsia"/>
          <w:sz w:val="16"/>
          <w:szCs w:val="16"/>
        </w:rPr>
      </w:pPr>
      <w:r w:rsidRPr="00496807">
        <w:rPr>
          <w:rStyle w:val="Allmrkuseviide"/>
          <w:sz w:val="16"/>
          <w:szCs w:val="16"/>
        </w:rPr>
        <w:footnoteRef/>
      </w:r>
      <w:r w:rsidRPr="00496807">
        <w:rPr>
          <w:sz w:val="16"/>
          <w:szCs w:val="16"/>
        </w:rPr>
        <w:t xml:space="preserve"> Isikuandmete töötlemisest teavitamise kohustus tuleneb </w:t>
      </w:r>
      <w:r w:rsidR="0069169B">
        <w:rPr>
          <w:sz w:val="16"/>
          <w:szCs w:val="16"/>
        </w:rPr>
        <w:t>IKÜM-st</w:t>
      </w:r>
      <w:r w:rsidRPr="00496807">
        <w:rPr>
          <w:sz w:val="16"/>
          <w:szCs w:val="16"/>
        </w:rPr>
        <w:t xml:space="preserve">, teavitamata jätmine on põhjendatud väga erandlikel juhtudel. </w:t>
      </w:r>
    </w:p>
  </w:footnote>
  <w:footnote w:id="6">
    <w:p w14:paraId="1266F64D" w14:textId="6F61D153" w:rsidR="008555A7" w:rsidRPr="00496807" w:rsidRDefault="008555A7">
      <w:pPr>
        <w:pStyle w:val="Allmrkusetekst"/>
        <w:rPr>
          <w:rFonts w:hint="eastAsia"/>
          <w:sz w:val="16"/>
          <w:szCs w:val="16"/>
        </w:rPr>
      </w:pPr>
      <w:r w:rsidRPr="00496807">
        <w:rPr>
          <w:rStyle w:val="Allmrkuseviide"/>
          <w:sz w:val="16"/>
          <w:szCs w:val="16"/>
        </w:rPr>
        <w:footnoteRef/>
      </w:r>
      <w:r w:rsidRPr="00496807">
        <w:rPr>
          <w:sz w:val="16"/>
          <w:szCs w:val="16"/>
        </w:rPr>
        <w:t xml:space="preserve"> </w:t>
      </w:r>
      <w:r w:rsidR="0069169B">
        <w:rPr>
          <w:sz w:val="16"/>
          <w:szCs w:val="16"/>
        </w:rPr>
        <w:t>IKÜM-i</w:t>
      </w:r>
      <w:r w:rsidRPr="00496807">
        <w:rPr>
          <w:sz w:val="16"/>
          <w:szCs w:val="16"/>
        </w:rPr>
        <w:t xml:space="preserve"> kohaselt tuleb andmesubjektile esitada isikuandmete töötlemise kohta teave ehk nn andmekaitsetingimused, mis peavad vastama IKÜM art 12 – 14 sätestatule. </w:t>
      </w:r>
    </w:p>
  </w:footnote>
  <w:footnote w:id="7">
    <w:p w14:paraId="46CFD232" w14:textId="12B4B1F5" w:rsidR="00804756" w:rsidRPr="0069169B" w:rsidRDefault="00804756" w:rsidP="00ED2120">
      <w:pPr>
        <w:pStyle w:val="Footnote"/>
        <w:jc w:val="both"/>
        <w:rPr>
          <w:rFonts w:hint="eastAsia"/>
          <w:color w:val="FF0000"/>
          <w:sz w:val="16"/>
          <w:szCs w:val="16"/>
        </w:rPr>
      </w:pPr>
      <w:r w:rsidRPr="00496807">
        <w:rPr>
          <w:rStyle w:val="Allmrkuseviide"/>
          <w:sz w:val="16"/>
          <w:szCs w:val="16"/>
        </w:rPr>
        <w:footnoteRef/>
      </w:r>
      <w:r w:rsidRPr="00496807">
        <w:rPr>
          <w:sz w:val="16"/>
          <w:szCs w:val="16"/>
        </w:rPr>
        <w:t xml:space="preserve">Isikuandmete edastamine on lubatud üksnes sellisesse riiki, </w:t>
      </w:r>
      <w:r w:rsidR="0032370A">
        <w:rPr>
          <w:sz w:val="16"/>
          <w:szCs w:val="16"/>
        </w:rPr>
        <w:t>millel</w:t>
      </w:r>
      <w:r w:rsidRPr="00496807">
        <w:rPr>
          <w:sz w:val="16"/>
          <w:szCs w:val="16"/>
        </w:rPr>
        <w:t xml:space="preserve"> on piisav andmekaitse tase (Euroopa Liidu liikmesriigid; Euroopa</w:t>
      </w:r>
      <w:r w:rsidR="0069169B">
        <w:rPr>
          <w:sz w:val="16"/>
          <w:szCs w:val="16"/>
        </w:rPr>
        <w:t xml:space="preserve"> </w:t>
      </w:r>
      <w:r w:rsidRPr="00496807">
        <w:rPr>
          <w:sz w:val="16"/>
          <w:szCs w:val="16"/>
        </w:rPr>
        <w:t xml:space="preserve">Majanduspiirkonna lepinguga ühinenud riigid; riigid, mille isikuandmete kaitse tase on Euroopa Komisjoni poolt hinnatud piisavaks). Isikuandmete </w:t>
      </w:r>
      <w:r w:rsidR="0032370A">
        <w:rPr>
          <w:sz w:val="16"/>
          <w:szCs w:val="16"/>
        </w:rPr>
        <w:t xml:space="preserve">nn </w:t>
      </w:r>
      <w:r w:rsidRPr="00496807">
        <w:rPr>
          <w:sz w:val="16"/>
          <w:szCs w:val="16"/>
        </w:rPr>
        <w:t xml:space="preserve">kolmandatesse riikidesse edastamine toimub </w:t>
      </w:r>
      <w:r w:rsidR="0069169B">
        <w:rPr>
          <w:sz w:val="16"/>
          <w:szCs w:val="16"/>
        </w:rPr>
        <w:t>IKÜM</w:t>
      </w:r>
      <w:r w:rsidR="00ED2120" w:rsidRPr="00496807">
        <w:rPr>
          <w:sz w:val="16"/>
          <w:szCs w:val="16"/>
        </w:rPr>
        <w:t xml:space="preserve"> artiklite 44-50 alusel. </w:t>
      </w:r>
      <w:r w:rsidR="0069169B">
        <w:rPr>
          <w:sz w:val="16"/>
          <w:szCs w:val="16"/>
        </w:rPr>
        <w:t xml:space="preserve">Täiendav teave: </w:t>
      </w:r>
      <w:hyperlink r:id="rId2" w:history="1">
        <w:r w:rsidR="0069169B" w:rsidRPr="00BB20D3">
          <w:rPr>
            <w:rStyle w:val="Hperlink"/>
            <w:sz w:val="16"/>
            <w:szCs w:val="16"/>
          </w:rPr>
          <w:t>https://www.aki.ee/isikuandmed/andmetootlejale/isikuandmete-edastamine-valisriiki</w:t>
        </w:r>
      </w:hyperlink>
      <w:r w:rsidRPr="00496807">
        <w:rPr>
          <w:sz w:val="16"/>
          <w:szCs w:val="16"/>
        </w:rPr>
        <w:t>.</w:t>
      </w:r>
      <w:r w:rsidR="008555A7" w:rsidRPr="00496807">
        <w:rPr>
          <w:sz w:val="16"/>
          <w:szCs w:val="16"/>
        </w:rPr>
        <w:t xml:space="preserve"> </w:t>
      </w:r>
      <w:r w:rsidR="008555A7" w:rsidRPr="0069169B">
        <w:rPr>
          <w:color w:val="FF0000"/>
          <w:sz w:val="16"/>
          <w:szCs w:val="16"/>
        </w:rPr>
        <w:t xml:space="preserve"> </w:t>
      </w:r>
    </w:p>
  </w:footnote>
  <w:footnote w:id="8">
    <w:p w14:paraId="20D70A5A" w14:textId="2AB4BCCE" w:rsidR="00123FD0" w:rsidRPr="0069169B" w:rsidRDefault="00123FD0" w:rsidP="000C3BFC">
      <w:pPr>
        <w:pStyle w:val="Allmrkusetekst"/>
        <w:jc w:val="both"/>
        <w:rPr>
          <w:rFonts w:hint="eastAsia"/>
          <w:sz w:val="16"/>
          <w:szCs w:val="16"/>
        </w:rPr>
      </w:pPr>
      <w:r w:rsidRPr="0069169B">
        <w:rPr>
          <w:rStyle w:val="Allmrkuseviide"/>
          <w:sz w:val="16"/>
          <w:szCs w:val="16"/>
        </w:rPr>
        <w:footnoteRef/>
      </w:r>
      <w:r w:rsidRPr="0069169B">
        <w:rPr>
          <w:sz w:val="16"/>
          <w:szCs w:val="16"/>
        </w:rPr>
        <w:t xml:space="preserve"> </w:t>
      </w:r>
      <w:r w:rsidR="000C3BFC" w:rsidRPr="0069169B">
        <w:rPr>
          <w:sz w:val="16"/>
          <w:szCs w:val="16"/>
        </w:rPr>
        <w:t>Taotluse saab a</w:t>
      </w:r>
      <w:r w:rsidRPr="0069169B">
        <w:rPr>
          <w:sz w:val="16"/>
          <w:szCs w:val="16"/>
        </w:rPr>
        <w:t>llkirjasta</w:t>
      </w:r>
      <w:r w:rsidR="000C3BFC" w:rsidRPr="0069169B">
        <w:rPr>
          <w:sz w:val="16"/>
          <w:szCs w:val="16"/>
        </w:rPr>
        <w:t>da</w:t>
      </w:r>
      <w:r w:rsidRPr="0069169B">
        <w:rPr>
          <w:sz w:val="16"/>
          <w:szCs w:val="16"/>
        </w:rPr>
        <w:t xml:space="preserve"> vaid isik, kellel on vastava asutuse/ettevõtte esindusõigus või </w:t>
      </w:r>
      <w:r w:rsidR="0069169B">
        <w:rPr>
          <w:sz w:val="16"/>
          <w:szCs w:val="16"/>
        </w:rPr>
        <w:t>teda on volit</w:t>
      </w:r>
      <w:r w:rsidR="00767986">
        <w:rPr>
          <w:sz w:val="16"/>
          <w:szCs w:val="16"/>
        </w:rPr>
        <w:t>atud</w:t>
      </w:r>
      <w:r w:rsidR="0069169B">
        <w:rPr>
          <w:sz w:val="16"/>
          <w:szCs w:val="16"/>
        </w:rPr>
        <w:t xml:space="preserve"> taotlust esitama</w:t>
      </w:r>
      <w:r w:rsidRPr="0069169B">
        <w:rPr>
          <w:sz w:val="16"/>
          <w:szCs w:val="16"/>
        </w:rPr>
        <w:t xml:space="preserve">. Kui allkirjastaja on volitatud taotlust esitama, siis esitada volitust tõendav dokument (volikiri, leping vms). </w:t>
      </w:r>
    </w:p>
  </w:footnote>
  <w:footnote w:id="9">
    <w:p w14:paraId="631BF277" w14:textId="7CFC6D27" w:rsidR="006C2148" w:rsidRPr="006C2148" w:rsidRDefault="006C2148">
      <w:pPr>
        <w:pStyle w:val="Allmrkusetekst"/>
        <w:rPr>
          <w:rFonts w:hint="eastAsia"/>
          <w:sz w:val="16"/>
          <w:szCs w:val="16"/>
        </w:rPr>
      </w:pPr>
      <w:r>
        <w:rPr>
          <w:rStyle w:val="Allmrkuseviide"/>
        </w:rPr>
        <w:footnoteRef/>
      </w:r>
      <w:r>
        <w:t xml:space="preserve"> </w:t>
      </w:r>
      <w:r>
        <w:rPr>
          <w:sz w:val="16"/>
          <w:szCs w:val="16"/>
        </w:rPr>
        <w:t xml:space="preserve">Kui nimetatud lisasid ei ole, siis palume need kustutada.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184F"/>
    <w:multiLevelType w:val="hybridMultilevel"/>
    <w:tmpl w:val="81C00BA2"/>
    <w:lvl w:ilvl="0" w:tplc="C512EC9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681A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B2D8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DC90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183C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1260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16E7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A249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CE10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C64BAD"/>
    <w:multiLevelType w:val="hybridMultilevel"/>
    <w:tmpl w:val="2A9E7C9C"/>
    <w:lvl w:ilvl="0" w:tplc="DCAA1D18">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F0E502F"/>
    <w:multiLevelType w:val="hybridMultilevel"/>
    <w:tmpl w:val="4F5CC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00FF4"/>
    <w:multiLevelType w:val="hybridMultilevel"/>
    <w:tmpl w:val="B3C2A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01D30"/>
    <w:multiLevelType w:val="hybridMultilevel"/>
    <w:tmpl w:val="C258510C"/>
    <w:lvl w:ilvl="0" w:tplc="9EF83D2A">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01848A6">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D4956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96014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823B2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CAF9C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08706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EEFF5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2ED93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4C0DC2"/>
    <w:multiLevelType w:val="hybridMultilevel"/>
    <w:tmpl w:val="0DC6A2BC"/>
    <w:lvl w:ilvl="0" w:tplc="8C82F538">
      <w:start w:val="5"/>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5C346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B2BB06">
      <w:start w:val="1"/>
      <w:numFmt w:val="bullet"/>
      <w:lvlText w:val="▪"/>
      <w:lvlJc w:val="left"/>
      <w:pPr>
        <w:ind w:left="15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FAEFF2">
      <w:start w:val="1"/>
      <w:numFmt w:val="bullet"/>
      <w:lvlText w:val="•"/>
      <w:lvlJc w:val="left"/>
      <w:pPr>
        <w:ind w:left="2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50A1E2">
      <w:start w:val="1"/>
      <w:numFmt w:val="bullet"/>
      <w:lvlText w:val="o"/>
      <w:lvlJc w:val="left"/>
      <w:pPr>
        <w:ind w:left="30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A22E4E">
      <w:start w:val="1"/>
      <w:numFmt w:val="bullet"/>
      <w:lvlText w:val="▪"/>
      <w:lvlJc w:val="left"/>
      <w:pPr>
        <w:ind w:left="37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EE05BA">
      <w:start w:val="1"/>
      <w:numFmt w:val="bullet"/>
      <w:lvlText w:val="•"/>
      <w:lvlJc w:val="left"/>
      <w:pPr>
        <w:ind w:left="4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B27314">
      <w:start w:val="1"/>
      <w:numFmt w:val="bullet"/>
      <w:lvlText w:val="o"/>
      <w:lvlJc w:val="left"/>
      <w:pPr>
        <w:ind w:left="51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EA4274">
      <w:start w:val="1"/>
      <w:numFmt w:val="bullet"/>
      <w:lvlText w:val="▪"/>
      <w:lvlJc w:val="left"/>
      <w:pPr>
        <w:ind w:left="58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AF7CB0"/>
    <w:multiLevelType w:val="hybridMultilevel"/>
    <w:tmpl w:val="1B98E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63808"/>
    <w:multiLevelType w:val="multilevel"/>
    <w:tmpl w:val="76449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C44890"/>
    <w:multiLevelType w:val="hybridMultilevel"/>
    <w:tmpl w:val="472CBD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3826A44"/>
    <w:multiLevelType w:val="multilevel"/>
    <w:tmpl w:val="116A6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D06D1B"/>
    <w:multiLevelType w:val="multilevel"/>
    <w:tmpl w:val="D092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A6754"/>
    <w:multiLevelType w:val="multilevel"/>
    <w:tmpl w:val="B23AD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9E69B7"/>
    <w:multiLevelType w:val="hybridMultilevel"/>
    <w:tmpl w:val="A6020B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B6F79"/>
    <w:multiLevelType w:val="hybridMultilevel"/>
    <w:tmpl w:val="07A46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C2272C"/>
    <w:multiLevelType w:val="hybridMultilevel"/>
    <w:tmpl w:val="62ACEC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C0F2C"/>
    <w:multiLevelType w:val="hybridMultilevel"/>
    <w:tmpl w:val="9968AE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840870"/>
    <w:multiLevelType w:val="hybridMultilevel"/>
    <w:tmpl w:val="BBF2C4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6F359E"/>
    <w:multiLevelType w:val="multilevel"/>
    <w:tmpl w:val="57DAA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B966B0"/>
    <w:multiLevelType w:val="hybridMultilevel"/>
    <w:tmpl w:val="1E7A9F1A"/>
    <w:lvl w:ilvl="0" w:tplc="7B0E5466">
      <w:start w:val="1"/>
      <w:numFmt w:val="bullet"/>
      <w:lvlText w:val="-"/>
      <w:lvlJc w:val="left"/>
      <w:pPr>
        <w:ind w:left="720" w:hanging="360"/>
      </w:pPr>
      <w:rPr>
        <w:rFonts w:ascii="Liberation Serif" w:eastAsia="SimSun" w:hAnsi="Liberation Serif" w:cs="Liberation Serif"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B8654C6"/>
    <w:multiLevelType w:val="hybridMultilevel"/>
    <w:tmpl w:val="097AE8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F3C0A"/>
    <w:multiLevelType w:val="multilevel"/>
    <w:tmpl w:val="1000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A45450"/>
    <w:multiLevelType w:val="multilevel"/>
    <w:tmpl w:val="A620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DB6AE1"/>
    <w:multiLevelType w:val="hybridMultilevel"/>
    <w:tmpl w:val="015C9230"/>
    <w:lvl w:ilvl="0" w:tplc="E4648656">
      <w:start w:val="3"/>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C09E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DA48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20AA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2A8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8C30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9097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BCAD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9256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715621"/>
    <w:multiLevelType w:val="multilevel"/>
    <w:tmpl w:val="0AC0E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D73C1D"/>
    <w:multiLevelType w:val="multilevel"/>
    <w:tmpl w:val="A4CEE64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FF0FA3"/>
    <w:multiLevelType w:val="multilevel"/>
    <w:tmpl w:val="22EC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9D522B"/>
    <w:multiLevelType w:val="hybridMultilevel"/>
    <w:tmpl w:val="154C62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71418"/>
    <w:multiLevelType w:val="hybridMultilevel"/>
    <w:tmpl w:val="1D20D8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F96D62"/>
    <w:multiLevelType w:val="hybridMultilevel"/>
    <w:tmpl w:val="1E1EA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9709E"/>
    <w:multiLevelType w:val="multilevel"/>
    <w:tmpl w:val="422C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83080A"/>
    <w:multiLevelType w:val="hybridMultilevel"/>
    <w:tmpl w:val="3746F4C8"/>
    <w:lvl w:ilvl="0" w:tplc="329CD84C">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2B0FE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9000D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565DF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E49E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30A4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66A5A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78518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0691D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4AF006A"/>
    <w:multiLevelType w:val="hybridMultilevel"/>
    <w:tmpl w:val="2D28D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FF4DCD"/>
    <w:multiLevelType w:val="hybridMultilevel"/>
    <w:tmpl w:val="056EC6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9197F"/>
    <w:multiLevelType w:val="hybridMultilevel"/>
    <w:tmpl w:val="BFC20C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7247D2"/>
    <w:multiLevelType w:val="hybridMultilevel"/>
    <w:tmpl w:val="31CCC7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5C5A05"/>
    <w:multiLevelType w:val="hybridMultilevel"/>
    <w:tmpl w:val="BE3EED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A321E7"/>
    <w:multiLevelType w:val="multilevel"/>
    <w:tmpl w:val="BA16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6611F5"/>
    <w:multiLevelType w:val="hybridMultilevel"/>
    <w:tmpl w:val="1A9E5E1A"/>
    <w:lvl w:ilvl="0" w:tplc="D91830A8">
      <w:start w:val="1"/>
      <w:numFmt w:val="bullet"/>
      <w:lvlText w:val="-"/>
      <w:lvlJc w:val="left"/>
      <w:pPr>
        <w:ind w:left="720" w:hanging="360"/>
      </w:pPr>
      <w:rPr>
        <w:rFonts w:ascii="Liberation Serif" w:eastAsia="SimSun" w:hAnsi="Liberation Serif" w:cs="Liberation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FE3990"/>
    <w:multiLevelType w:val="hybridMultilevel"/>
    <w:tmpl w:val="D0E6B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457263"/>
    <w:multiLevelType w:val="hybridMultilevel"/>
    <w:tmpl w:val="17E89E26"/>
    <w:lvl w:ilvl="0" w:tplc="8DBE48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1EC048">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0C9E8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C85F4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E62F3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CC430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2C875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CEB78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C26EB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BF43A3C"/>
    <w:multiLevelType w:val="multilevel"/>
    <w:tmpl w:val="88A46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0A4862"/>
    <w:multiLevelType w:val="multilevel"/>
    <w:tmpl w:val="39A8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D5188D"/>
    <w:multiLevelType w:val="hybridMultilevel"/>
    <w:tmpl w:val="99B66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2D4C1D"/>
    <w:multiLevelType w:val="hybridMultilevel"/>
    <w:tmpl w:val="4D3ED512"/>
    <w:lvl w:ilvl="0" w:tplc="AE3A95FC">
      <w:start w:val="1"/>
      <w:numFmt w:val="decimal"/>
      <w:lvlText w:val="%1."/>
      <w:lvlJc w:val="left"/>
      <w:pPr>
        <w:ind w:left="720" w:hanging="360"/>
      </w:pPr>
      <w:rPr>
        <w:rFonts w:ascii="Times New Roman" w:eastAsia="SimSu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71C4754"/>
    <w:multiLevelType w:val="hybridMultilevel"/>
    <w:tmpl w:val="3A3C5E6A"/>
    <w:lvl w:ilvl="0" w:tplc="7F3A5F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729E5C">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0C8606">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B2107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88C69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E6E2A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949B6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6E70F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48BF2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850651E"/>
    <w:multiLevelType w:val="hybridMultilevel"/>
    <w:tmpl w:val="12AEE8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A93B85"/>
    <w:multiLevelType w:val="hybridMultilevel"/>
    <w:tmpl w:val="5888F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136139">
    <w:abstractNumId w:val="8"/>
  </w:num>
  <w:num w:numId="2" w16cid:durableId="878013883">
    <w:abstractNumId w:val="18"/>
  </w:num>
  <w:num w:numId="3" w16cid:durableId="1450392905">
    <w:abstractNumId w:val="37"/>
  </w:num>
  <w:num w:numId="4" w16cid:durableId="1448695187">
    <w:abstractNumId w:val="19"/>
  </w:num>
  <w:num w:numId="5" w16cid:durableId="817842587">
    <w:abstractNumId w:val="30"/>
  </w:num>
  <w:num w:numId="6" w16cid:durableId="113405175">
    <w:abstractNumId w:val="22"/>
  </w:num>
  <w:num w:numId="7" w16cid:durableId="556551947">
    <w:abstractNumId w:val="44"/>
  </w:num>
  <w:num w:numId="8" w16cid:durableId="558630528">
    <w:abstractNumId w:val="4"/>
  </w:num>
  <w:num w:numId="9" w16cid:durableId="1826584467">
    <w:abstractNumId w:val="39"/>
  </w:num>
  <w:num w:numId="10" w16cid:durableId="1861503251">
    <w:abstractNumId w:val="5"/>
  </w:num>
  <w:num w:numId="11" w16cid:durableId="1312515929">
    <w:abstractNumId w:val="0"/>
  </w:num>
  <w:num w:numId="12" w16cid:durableId="1723019550">
    <w:abstractNumId w:val="46"/>
  </w:num>
  <w:num w:numId="13" w16cid:durableId="1194922152">
    <w:abstractNumId w:val="15"/>
  </w:num>
  <w:num w:numId="14" w16cid:durableId="1292706487">
    <w:abstractNumId w:val="6"/>
  </w:num>
  <w:num w:numId="15" w16cid:durableId="1268544469">
    <w:abstractNumId w:val="45"/>
  </w:num>
  <w:num w:numId="16" w16cid:durableId="209878473">
    <w:abstractNumId w:val="32"/>
  </w:num>
  <w:num w:numId="17" w16cid:durableId="1822961667">
    <w:abstractNumId w:val="12"/>
  </w:num>
  <w:num w:numId="18" w16cid:durableId="1042284642">
    <w:abstractNumId w:val="33"/>
  </w:num>
  <w:num w:numId="19" w16cid:durableId="1861123969">
    <w:abstractNumId w:val="34"/>
  </w:num>
  <w:num w:numId="20" w16cid:durableId="1139684063">
    <w:abstractNumId w:val="26"/>
  </w:num>
  <w:num w:numId="21" w16cid:durableId="160780379">
    <w:abstractNumId w:val="38"/>
  </w:num>
  <w:num w:numId="22" w16cid:durableId="505172688">
    <w:abstractNumId w:val="16"/>
  </w:num>
  <w:num w:numId="23" w16cid:durableId="1485468948">
    <w:abstractNumId w:val="27"/>
  </w:num>
  <w:num w:numId="24" w16cid:durableId="319509367">
    <w:abstractNumId w:val="31"/>
  </w:num>
  <w:num w:numId="25" w16cid:durableId="1282615084">
    <w:abstractNumId w:val="2"/>
  </w:num>
  <w:num w:numId="26" w16cid:durableId="24063504">
    <w:abstractNumId w:val="28"/>
  </w:num>
  <w:num w:numId="27" w16cid:durableId="671765368">
    <w:abstractNumId w:val="3"/>
  </w:num>
  <w:num w:numId="28" w16cid:durableId="496965954">
    <w:abstractNumId w:val="14"/>
  </w:num>
  <w:num w:numId="29" w16cid:durableId="1015154360">
    <w:abstractNumId w:val="13"/>
  </w:num>
  <w:num w:numId="30" w16cid:durableId="157187358">
    <w:abstractNumId w:val="42"/>
  </w:num>
  <w:num w:numId="31" w16cid:durableId="1403869822">
    <w:abstractNumId w:val="35"/>
  </w:num>
  <w:num w:numId="32" w16cid:durableId="1578248978">
    <w:abstractNumId w:val="17"/>
  </w:num>
  <w:num w:numId="33" w16cid:durableId="1955936378">
    <w:abstractNumId w:val="29"/>
  </w:num>
  <w:num w:numId="34" w16cid:durableId="40834168">
    <w:abstractNumId w:val="20"/>
  </w:num>
  <w:num w:numId="35" w16cid:durableId="1024743638">
    <w:abstractNumId w:val="21"/>
  </w:num>
  <w:num w:numId="36" w16cid:durableId="1601835625">
    <w:abstractNumId w:val="40"/>
  </w:num>
  <w:num w:numId="37" w16cid:durableId="43259268">
    <w:abstractNumId w:val="25"/>
  </w:num>
  <w:num w:numId="38" w16cid:durableId="1256205316">
    <w:abstractNumId w:val="36"/>
  </w:num>
  <w:num w:numId="39" w16cid:durableId="169762410">
    <w:abstractNumId w:val="7"/>
  </w:num>
  <w:num w:numId="40" w16cid:durableId="1423724485">
    <w:abstractNumId w:val="24"/>
  </w:num>
  <w:num w:numId="41" w16cid:durableId="2041203682">
    <w:abstractNumId w:val="41"/>
  </w:num>
  <w:num w:numId="42" w16cid:durableId="131600668">
    <w:abstractNumId w:val="23"/>
  </w:num>
  <w:num w:numId="43" w16cid:durableId="1299216541">
    <w:abstractNumId w:val="1"/>
  </w:num>
  <w:num w:numId="44" w16cid:durableId="1274752314">
    <w:abstractNumId w:val="43"/>
  </w:num>
  <w:num w:numId="45" w16cid:durableId="1108621703">
    <w:abstractNumId w:val="9"/>
  </w:num>
  <w:num w:numId="46" w16cid:durableId="2017077812">
    <w:abstractNumId w:val="10"/>
  </w:num>
  <w:num w:numId="47" w16cid:durableId="12925190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03"/>
    <w:rsid w:val="000018D6"/>
    <w:rsid w:val="00021631"/>
    <w:rsid w:val="00025881"/>
    <w:rsid w:val="00036071"/>
    <w:rsid w:val="00045924"/>
    <w:rsid w:val="00052DA3"/>
    <w:rsid w:val="00061807"/>
    <w:rsid w:val="000949F0"/>
    <w:rsid w:val="000A00F0"/>
    <w:rsid w:val="000A02FA"/>
    <w:rsid w:val="000A2209"/>
    <w:rsid w:val="000A3BEF"/>
    <w:rsid w:val="000A785F"/>
    <w:rsid w:val="000B1325"/>
    <w:rsid w:val="000C3BFC"/>
    <w:rsid w:val="000E67F2"/>
    <w:rsid w:val="000F2283"/>
    <w:rsid w:val="00107940"/>
    <w:rsid w:val="00115C58"/>
    <w:rsid w:val="00121E4D"/>
    <w:rsid w:val="00123FD0"/>
    <w:rsid w:val="00130B57"/>
    <w:rsid w:val="00147ADA"/>
    <w:rsid w:val="0015262F"/>
    <w:rsid w:val="00153797"/>
    <w:rsid w:val="00154FA6"/>
    <w:rsid w:val="00166A5C"/>
    <w:rsid w:val="001813F7"/>
    <w:rsid w:val="001903B9"/>
    <w:rsid w:val="00192013"/>
    <w:rsid w:val="0019622E"/>
    <w:rsid w:val="001E462A"/>
    <w:rsid w:val="00212E40"/>
    <w:rsid w:val="0022056C"/>
    <w:rsid w:val="00232EF5"/>
    <w:rsid w:val="00236B4A"/>
    <w:rsid w:val="00243444"/>
    <w:rsid w:val="002501D0"/>
    <w:rsid w:val="00252005"/>
    <w:rsid w:val="002572DB"/>
    <w:rsid w:val="0027743E"/>
    <w:rsid w:val="00283A41"/>
    <w:rsid w:val="00284DCD"/>
    <w:rsid w:val="002874BB"/>
    <w:rsid w:val="002E0967"/>
    <w:rsid w:val="002E7BB7"/>
    <w:rsid w:val="00301CBA"/>
    <w:rsid w:val="00307D93"/>
    <w:rsid w:val="00311555"/>
    <w:rsid w:val="0031688A"/>
    <w:rsid w:val="0032370A"/>
    <w:rsid w:val="003272A0"/>
    <w:rsid w:val="00363A91"/>
    <w:rsid w:val="003653AB"/>
    <w:rsid w:val="00387EE7"/>
    <w:rsid w:val="003B5181"/>
    <w:rsid w:val="003F2899"/>
    <w:rsid w:val="003F5365"/>
    <w:rsid w:val="003F55A7"/>
    <w:rsid w:val="00405E59"/>
    <w:rsid w:val="0041401E"/>
    <w:rsid w:val="004344A3"/>
    <w:rsid w:val="004717E2"/>
    <w:rsid w:val="00496807"/>
    <w:rsid w:val="004A0C2C"/>
    <w:rsid w:val="004E5269"/>
    <w:rsid w:val="004E5EE8"/>
    <w:rsid w:val="00506F9B"/>
    <w:rsid w:val="00517FD7"/>
    <w:rsid w:val="005271B9"/>
    <w:rsid w:val="005565D9"/>
    <w:rsid w:val="005838C4"/>
    <w:rsid w:val="00593959"/>
    <w:rsid w:val="005960D8"/>
    <w:rsid w:val="005C1D36"/>
    <w:rsid w:val="005C36F0"/>
    <w:rsid w:val="005D1282"/>
    <w:rsid w:val="005D4499"/>
    <w:rsid w:val="005D661A"/>
    <w:rsid w:val="005D665A"/>
    <w:rsid w:val="005F355D"/>
    <w:rsid w:val="00612206"/>
    <w:rsid w:val="00614698"/>
    <w:rsid w:val="00616E36"/>
    <w:rsid w:val="00636EE3"/>
    <w:rsid w:val="00643DD6"/>
    <w:rsid w:val="0064750B"/>
    <w:rsid w:val="00656941"/>
    <w:rsid w:val="00674D0A"/>
    <w:rsid w:val="0069169B"/>
    <w:rsid w:val="00691D60"/>
    <w:rsid w:val="006A3689"/>
    <w:rsid w:val="006A7510"/>
    <w:rsid w:val="006B060B"/>
    <w:rsid w:val="006C2148"/>
    <w:rsid w:val="006D6039"/>
    <w:rsid w:val="006E6079"/>
    <w:rsid w:val="007061A9"/>
    <w:rsid w:val="007119EB"/>
    <w:rsid w:val="00712417"/>
    <w:rsid w:val="007134B6"/>
    <w:rsid w:val="0072735D"/>
    <w:rsid w:val="00727A12"/>
    <w:rsid w:val="007660B1"/>
    <w:rsid w:val="00767986"/>
    <w:rsid w:val="00771D2A"/>
    <w:rsid w:val="00787F86"/>
    <w:rsid w:val="007A0532"/>
    <w:rsid w:val="007C1544"/>
    <w:rsid w:val="007C44C4"/>
    <w:rsid w:val="007D58EE"/>
    <w:rsid w:val="00800B01"/>
    <w:rsid w:val="00801858"/>
    <w:rsid w:val="00804756"/>
    <w:rsid w:val="00806415"/>
    <w:rsid w:val="008161F0"/>
    <w:rsid w:val="0082586E"/>
    <w:rsid w:val="00832C57"/>
    <w:rsid w:val="008346F7"/>
    <w:rsid w:val="008413FD"/>
    <w:rsid w:val="0084506A"/>
    <w:rsid w:val="00846717"/>
    <w:rsid w:val="008555A7"/>
    <w:rsid w:val="008778C2"/>
    <w:rsid w:val="008828BF"/>
    <w:rsid w:val="00882FDB"/>
    <w:rsid w:val="00893C85"/>
    <w:rsid w:val="008B1800"/>
    <w:rsid w:val="008C3E1B"/>
    <w:rsid w:val="008D60E9"/>
    <w:rsid w:val="008E0606"/>
    <w:rsid w:val="008E1057"/>
    <w:rsid w:val="008E3833"/>
    <w:rsid w:val="00902717"/>
    <w:rsid w:val="009044A4"/>
    <w:rsid w:val="009125B3"/>
    <w:rsid w:val="00930FB7"/>
    <w:rsid w:val="009561E1"/>
    <w:rsid w:val="00960A37"/>
    <w:rsid w:val="00963722"/>
    <w:rsid w:val="00963937"/>
    <w:rsid w:val="00964C97"/>
    <w:rsid w:val="00965B68"/>
    <w:rsid w:val="0097299A"/>
    <w:rsid w:val="00975ADD"/>
    <w:rsid w:val="0099465D"/>
    <w:rsid w:val="00996CED"/>
    <w:rsid w:val="009A2AC8"/>
    <w:rsid w:val="009B4CDD"/>
    <w:rsid w:val="009C33A9"/>
    <w:rsid w:val="009C397C"/>
    <w:rsid w:val="009D204E"/>
    <w:rsid w:val="009D206D"/>
    <w:rsid w:val="009E4727"/>
    <w:rsid w:val="00A0459B"/>
    <w:rsid w:val="00A23C63"/>
    <w:rsid w:val="00A43543"/>
    <w:rsid w:val="00A474BE"/>
    <w:rsid w:val="00A50DA3"/>
    <w:rsid w:val="00A522A4"/>
    <w:rsid w:val="00A62CDD"/>
    <w:rsid w:val="00A84DCA"/>
    <w:rsid w:val="00A94BFB"/>
    <w:rsid w:val="00A96DF1"/>
    <w:rsid w:val="00AC7B4A"/>
    <w:rsid w:val="00B01212"/>
    <w:rsid w:val="00B05490"/>
    <w:rsid w:val="00B15394"/>
    <w:rsid w:val="00B34316"/>
    <w:rsid w:val="00B4159C"/>
    <w:rsid w:val="00B4544C"/>
    <w:rsid w:val="00B54C33"/>
    <w:rsid w:val="00B625FA"/>
    <w:rsid w:val="00B732BE"/>
    <w:rsid w:val="00B84869"/>
    <w:rsid w:val="00BA69FA"/>
    <w:rsid w:val="00BC2006"/>
    <w:rsid w:val="00BD3977"/>
    <w:rsid w:val="00C01FC3"/>
    <w:rsid w:val="00C02D3D"/>
    <w:rsid w:val="00C11616"/>
    <w:rsid w:val="00C157F0"/>
    <w:rsid w:val="00C15E03"/>
    <w:rsid w:val="00C261A9"/>
    <w:rsid w:val="00C34262"/>
    <w:rsid w:val="00C401B5"/>
    <w:rsid w:val="00C60435"/>
    <w:rsid w:val="00C70C90"/>
    <w:rsid w:val="00C72E62"/>
    <w:rsid w:val="00C83268"/>
    <w:rsid w:val="00C86C57"/>
    <w:rsid w:val="00CA5566"/>
    <w:rsid w:val="00CB30FC"/>
    <w:rsid w:val="00CC0A20"/>
    <w:rsid w:val="00CC5EFA"/>
    <w:rsid w:val="00CE08D9"/>
    <w:rsid w:val="00CF234F"/>
    <w:rsid w:val="00D060C0"/>
    <w:rsid w:val="00D174C8"/>
    <w:rsid w:val="00D26CFA"/>
    <w:rsid w:val="00D26E3F"/>
    <w:rsid w:val="00D35E7A"/>
    <w:rsid w:val="00D53520"/>
    <w:rsid w:val="00D61E12"/>
    <w:rsid w:val="00D72374"/>
    <w:rsid w:val="00D76103"/>
    <w:rsid w:val="00D8479A"/>
    <w:rsid w:val="00D8797B"/>
    <w:rsid w:val="00D9043B"/>
    <w:rsid w:val="00D91545"/>
    <w:rsid w:val="00DA4512"/>
    <w:rsid w:val="00DA4EB2"/>
    <w:rsid w:val="00DF770D"/>
    <w:rsid w:val="00E20D1D"/>
    <w:rsid w:val="00E334FF"/>
    <w:rsid w:val="00E44C77"/>
    <w:rsid w:val="00E652A0"/>
    <w:rsid w:val="00E80367"/>
    <w:rsid w:val="00E87687"/>
    <w:rsid w:val="00E90605"/>
    <w:rsid w:val="00E95A19"/>
    <w:rsid w:val="00EA37EA"/>
    <w:rsid w:val="00EA6BA4"/>
    <w:rsid w:val="00EB3183"/>
    <w:rsid w:val="00EB3CF6"/>
    <w:rsid w:val="00ED2120"/>
    <w:rsid w:val="00F03446"/>
    <w:rsid w:val="00F22B14"/>
    <w:rsid w:val="00F24119"/>
    <w:rsid w:val="00F26780"/>
    <w:rsid w:val="00F27D21"/>
    <w:rsid w:val="00F27ED8"/>
    <w:rsid w:val="00F32910"/>
    <w:rsid w:val="00F361F2"/>
    <w:rsid w:val="00F367BF"/>
    <w:rsid w:val="00F441CA"/>
    <w:rsid w:val="00F46C6D"/>
    <w:rsid w:val="00F501D9"/>
    <w:rsid w:val="00F5773C"/>
    <w:rsid w:val="00F93A6E"/>
    <w:rsid w:val="00FB0A7F"/>
    <w:rsid w:val="00FB513E"/>
    <w:rsid w:val="00FC5494"/>
    <w:rsid w:val="00FC6335"/>
    <w:rsid w:val="00FD0383"/>
    <w:rsid w:val="00FD1677"/>
    <w:rsid w:val="00FD2D78"/>
    <w:rsid w:val="00FE4902"/>
    <w:rsid w:val="176F059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3AA7"/>
  <w15:docId w15:val="{8BDBFE1C-10F5-487C-A76F-AFAD84A4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et-E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pPr>
      <w:suppressAutoHyphens/>
    </w:pPr>
  </w:style>
  <w:style w:type="paragraph" w:styleId="Pealkiri1">
    <w:name w:val="heading 1"/>
    <w:basedOn w:val="Normaallaad"/>
    <w:next w:val="Normaallaad"/>
    <w:link w:val="Pealkiri1Mrk"/>
    <w:uiPriority w:val="9"/>
    <w:qFormat/>
    <w:rsid w:val="0084506A"/>
    <w:pPr>
      <w:keepNext/>
      <w:keepLines/>
      <w:widowControl/>
      <w:suppressAutoHyphens w:val="0"/>
      <w:autoSpaceDN/>
      <w:spacing w:before="360" w:after="80" w:line="278" w:lineRule="auto"/>
      <w:textAlignment w:val="auto"/>
      <w:outlineLvl w:val="0"/>
    </w:pPr>
    <w:rPr>
      <w:rFonts w:asciiTheme="majorHAnsi" w:eastAsiaTheme="majorEastAsia" w:hAnsiTheme="majorHAnsi" w:cstheme="majorBidi"/>
      <w:color w:val="2E74B5" w:themeColor="accent1" w:themeShade="BF"/>
      <w:kern w:val="2"/>
      <w:sz w:val="40"/>
      <w:szCs w:val="40"/>
      <w:lang w:eastAsia="en-US" w:bidi="ar-SA"/>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oend">
    <w:name w:val="List"/>
    <w:basedOn w:val="Textbody"/>
  </w:style>
  <w:style w:type="paragraph" w:styleId="Pealdis">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339" w:hanging="339"/>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styleId="Allmrkuseviide">
    <w:name w:val="footnote reference"/>
    <w:basedOn w:val="Liguvaikefont"/>
    <w:rPr>
      <w:position w:val="0"/>
      <w:vertAlign w:val="superscript"/>
    </w:rPr>
  </w:style>
  <w:style w:type="table" w:styleId="Kontuurtabel">
    <w:name w:val="Table Grid"/>
    <w:basedOn w:val="Normaaltabel"/>
    <w:uiPriority w:val="39"/>
    <w:rsid w:val="00414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996CED"/>
    <w:rPr>
      <w:sz w:val="16"/>
      <w:szCs w:val="16"/>
    </w:rPr>
  </w:style>
  <w:style w:type="paragraph" w:styleId="Kommentaaritekst">
    <w:name w:val="annotation text"/>
    <w:basedOn w:val="Normaallaad"/>
    <w:link w:val="KommentaaritekstMrk"/>
    <w:uiPriority w:val="99"/>
    <w:unhideWhenUsed/>
    <w:rsid w:val="00996CED"/>
    <w:rPr>
      <w:sz w:val="20"/>
      <w:szCs w:val="18"/>
    </w:rPr>
  </w:style>
  <w:style w:type="character" w:customStyle="1" w:styleId="KommentaaritekstMrk">
    <w:name w:val="Kommentaari tekst Märk"/>
    <w:basedOn w:val="Liguvaikefont"/>
    <w:link w:val="Kommentaaritekst"/>
    <w:uiPriority w:val="99"/>
    <w:rsid w:val="00996CED"/>
    <w:rPr>
      <w:sz w:val="20"/>
      <w:szCs w:val="18"/>
    </w:rPr>
  </w:style>
  <w:style w:type="paragraph" w:styleId="Kommentaariteema">
    <w:name w:val="annotation subject"/>
    <w:basedOn w:val="Kommentaaritekst"/>
    <w:next w:val="Kommentaaritekst"/>
    <w:link w:val="KommentaariteemaMrk"/>
    <w:uiPriority w:val="99"/>
    <w:semiHidden/>
    <w:unhideWhenUsed/>
    <w:rsid w:val="00996CED"/>
    <w:rPr>
      <w:b/>
      <w:bCs/>
    </w:rPr>
  </w:style>
  <w:style w:type="character" w:customStyle="1" w:styleId="KommentaariteemaMrk">
    <w:name w:val="Kommentaari teema Märk"/>
    <w:basedOn w:val="KommentaaritekstMrk"/>
    <w:link w:val="Kommentaariteema"/>
    <w:uiPriority w:val="99"/>
    <w:semiHidden/>
    <w:rsid w:val="00996CED"/>
    <w:rPr>
      <w:b/>
      <w:bCs/>
      <w:sz w:val="20"/>
      <w:szCs w:val="18"/>
    </w:rPr>
  </w:style>
  <w:style w:type="paragraph" w:styleId="Allmrkusetekst">
    <w:name w:val="footnote text"/>
    <w:basedOn w:val="Normaallaad"/>
    <w:link w:val="AllmrkusetekstMrk"/>
    <w:uiPriority w:val="99"/>
    <w:semiHidden/>
    <w:unhideWhenUsed/>
    <w:rsid w:val="00ED2120"/>
    <w:rPr>
      <w:sz w:val="20"/>
      <w:szCs w:val="18"/>
    </w:rPr>
  </w:style>
  <w:style w:type="character" w:customStyle="1" w:styleId="AllmrkusetekstMrk">
    <w:name w:val="Allmärkuse tekst Märk"/>
    <w:basedOn w:val="Liguvaikefont"/>
    <w:link w:val="Allmrkusetekst"/>
    <w:uiPriority w:val="99"/>
    <w:semiHidden/>
    <w:rsid w:val="00ED2120"/>
    <w:rPr>
      <w:sz w:val="20"/>
      <w:szCs w:val="18"/>
    </w:rPr>
  </w:style>
  <w:style w:type="character" w:styleId="Hperlink">
    <w:name w:val="Hyperlink"/>
    <w:basedOn w:val="Liguvaikefont"/>
    <w:uiPriority w:val="99"/>
    <w:unhideWhenUsed/>
    <w:rsid w:val="00ED2120"/>
    <w:rPr>
      <w:color w:val="0563C1" w:themeColor="hyperlink"/>
      <w:u w:val="single"/>
    </w:rPr>
  </w:style>
  <w:style w:type="character" w:styleId="Lahendamatamainimine">
    <w:name w:val="Unresolved Mention"/>
    <w:basedOn w:val="Liguvaikefont"/>
    <w:uiPriority w:val="99"/>
    <w:semiHidden/>
    <w:unhideWhenUsed/>
    <w:rsid w:val="00ED2120"/>
    <w:rPr>
      <w:color w:val="605E5C"/>
      <w:shd w:val="clear" w:color="auto" w:fill="E1DFDD"/>
    </w:rPr>
  </w:style>
  <w:style w:type="character" w:customStyle="1" w:styleId="normaltextrun">
    <w:name w:val="normaltextrun"/>
    <w:basedOn w:val="Liguvaikefont"/>
    <w:rsid w:val="00A50DA3"/>
  </w:style>
  <w:style w:type="character" w:styleId="Klastatudhperlink">
    <w:name w:val="FollowedHyperlink"/>
    <w:basedOn w:val="Liguvaikefont"/>
    <w:uiPriority w:val="99"/>
    <w:semiHidden/>
    <w:unhideWhenUsed/>
    <w:rsid w:val="00D174C8"/>
    <w:rPr>
      <w:color w:val="954F72" w:themeColor="followedHyperlink"/>
      <w:u w:val="single"/>
    </w:rPr>
  </w:style>
  <w:style w:type="paragraph" w:customStyle="1" w:styleId="footnotedescription">
    <w:name w:val="footnote description"/>
    <w:next w:val="Normaallaad"/>
    <w:link w:val="footnotedescriptionChar"/>
    <w:hidden/>
    <w:rsid w:val="002572DB"/>
    <w:pPr>
      <w:widowControl/>
      <w:autoSpaceDN/>
      <w:spacing w:line="259" w:lineRule="auto"/>
      <w:textAlignment w:val="auto"/>
    </w:pPr>
    <w:rPr>
      <w:rFonts w:ascii="Calibri" w:eastAsia="Calibri" w:hAnsi="Calibri" w:cs="Calibri"/>
      <w:color w:val="0563C1"/>
      <w:kern w:val="2"/>
      <w:sz w:val="20"/>
      <w:u w:val="single" w:color="0563C1"/>
      <w:lang w:eastAsia="et-EE" w:bidi="ar-SA"/>
      <w14:ligatures w14:val="standardContextual"/>
    </w:rPr>
  </w:style>
  <w:style w:type="character" w:customStyle="1" w:styleId="footnotedescriptionChar">
    <w:name w:val="footnote description Char"/>
    <w:link w:val="footnotedescription"/>
    <w:rsid w:val="002572DB"/>
    <w:rPr>
      <w:rFonts w:ascii="Calibri" w:eastAsia="Calibri" w:hAnsi="Calibri" w:cs="Calibri"/>
      <w:color w:val="0563C1"/>
      <w:kern w:val="2"/>
      <w:sz w:val="20"/>
      <w:u w:val="single" w:color="0563C1"/>
      <w:lang w:eastAsia="et-EE" w:bidi="ar-SA"/>
      <w14:ligatures w14:val="standardContextual"/>
    </w:rPr>
  </w:style>
  <w:style w:type="character" w:customStyle="1" w:styleId="footnotemark">
    <w:name w:val="footnote mark"/>
    <w:hidden/>
    <w:rsid w:val="002572DB"/>
    <w:rPr>
      <w:rFonts w:ascii="Calibri" w:eastAsia="Calibri" w:hAnsi="Calibri" w:cs="Calibri"/>
      <w:color w:val="000000"/>
      <w:sz w:val="20"/>
      <w:vertAlign w:val="superscript"/>
    </w:rPr>
  </w:style>
  <w:style w:type="character" w:customStyle="1" w:styleId="ng-star-inserted">
    <w:name w:val="ng-star-inserted"/>
    <w:basedOn w:val="Liguvaikefont"/>
    <w:rsid w:val="00E80367"/>
  </w:style>
  <w:style w:type="paragraph" w:customStyle="1" w:styleId="paragraph">
    <w:name w:val="paragraph"/>
    <w:basedOn w:val="Normaallaad"/>
    <w:rsid w:val="001903B9"/>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et-EE" w:bidi="ar-SA"/>
    </w:rPr>
  </w:style>
  <w:style w:type="paragraph" w:styleId="Vahedeta">
    <w:name w:val="No Spacing"/>
    <w:uiPriority w:val="1"/>
    <w:qFormat/>
    <w:rsid w:val="00CC5EFA"/>
    <w:pPr>
      <w:suppressAutoHyphens/>
    </w:pPr>
    <w:rPr>
      <w:szCs w:val="21"/>
    </w:rPr>
  </w:style>
  <w:style w:type="character" w:customStyle="1" w:styleId="Pealkiri1Mrk">
    <w:name w:val="Pealkiri 1 Märk"/>
    <w:basedOn w:val="Liguvaikefont"/>
    <w:link w:val="Pealkiri1"/>
    <w:uiPriority w:val="9"/>
    <w:rsid w:val="0084506A"/>
    <w:rPr>
      <w:rFonts w:asciiTheme="majorHAnsi" w:eastAsiaTheme="majorEastAsia" w:hAnsiTheme="majorHAnsi" w:cstheme="majorBidi"/>
      <w:color w:val="2E74B5" w:themeColor="accent1" w:themeShade="BF"/>
      <w:kern w:val="2"/>
      <w:sz w:val="40"/>
      <w:szCs w:val="40"/>
      <w:lang w:eastAsia="en-US" w:bidi="ar-SA"/>
      <w14:ligatures w14:val="standardContextual"/>
    </w:rPr>
  </w:style>
  <w:style w:type="character" w:customStyle="1" w:styleId="ng-star-inserted1">
    <w:name w:val="ng-star-inserted1"/>
    <w:basedOn w:val="Liguvaikefont"/>
    <w:rsid w:val="00252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riin.hermann@sotsiaalkindlustusamet.e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inike.alla@sotsiaalkindlustusamet.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ivitta.com/privacy-policy/"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len.biin@civitta.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ki.ee/isikuandmed/andmetootlejale/isikuandmete-edastamine-valisriiki" TargetMode="External"/><Relationship Id="rId1" Type="http://schemas.openxmlformats.org/officeDocument/2006/relationships/hyperlink" Target="https://www.aki.ee/isikuandmed/andmetootlejale/isikuandmete-edastamine-valisriiki"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ff8a95a-bdca-4bd1-9f28-df5ebd643b89">HXU5DPSK444F-821440110-544</_dlc_DocId>
    <_dlc_DocIdUrl xmlns="aff8a95a-bdca-4bd1-9f28-df5ebd643b89">
      <Url>https://kontor.rik.ee/aki/_layouts/15/DocIdRedir.aspx?ID=HXU5DPSK444F-821440110-544</Url>
      <Description>HXU5DPSK444F-821440110-544</Description>
    </_dlc_DocIdUrl>
    <Asukoht xmlns="d49639b5-72dc-4360-8788-d1b80c5c3b6b">
      <Url xsi:nil="true"/>
      <Description xsi:nil="true"/>
    </Asukoht>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FF97D3498D57F6449579B16D6FBCE5D6" ma:contentTypeVersion="3" ma:contentTypeDescription="Loo uus dokument" ma:contentTypeScope="" ma:versionID="287b0caa53582289e1370083c9abef51">
  <xsd:schema xmlns:xsd="http://www.w3.org/2001/XMLSchema" xmlns:xs="http://www.w3.org/2001/XMLSchema" xmlns:p="http://schemas.microsoft.com/office/2006/metadata/properties" xmlns:ns2="aff8a95a-bdca-4bd1-9f28-df5ebd643b89" xmlns:ns3="d49639b5-72dc-4360-8788-d1b80c5c3b6b" targetNamespace="http://schemas.microsoft.com/office/2006/metadata/properties" ma:root="true" ma:fieldsID="81057435b6f0e7a29a13c4ba5a8219bc" ns2:_="" ns3:_="">
    <xsd:import namespace="aff8a95a-bdca-4bd1-9f28-df5ebd643b89"/>
    <xsd:import namespace="d49639b5-72dc-4360-8788-d1b80c5c3b6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Asukoht"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8a95a-bdca-4bd1-9f28-df5ebd643b89"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Ühiskasutusse andmise üksikasjad"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9639b5-72dc-4360-8788-d1b80c5c3b6b" elementFormDefault="qualified">
    <xsd:import namespace="http://schemas.microsoft.com/office/2006/documentManagement/types"/>
    <xsd:import namespace="http://schemas.microsoft.com/office/infopath/2007/PartnerControls"/>
    <xsd:element name="Asukoht" ma:index="12" nillable="true" ma:displayName="Asukoht" ma:format="Hyperlink" ma:internalName="Asukoht">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D16B9E-E5A7-4AD0-8043-7A617344DDFE}">
  <ds:schemaRefs>
    <ds:schemaRef ds:uri="http://schemas.microsoft.com/office/2006/metadata/properties"/>
    <ds:schemaRef ds:uri="http://schemas.microsoft.com/office/infopath/2007/PartnerControls"/>
    <ds:schemaRef ds:uri="aff8a95a-bdca-4bd1-9f28-df5ebd643b89"/>
    <ds:schemaRef ds:uri="d49639b5-72dc-4360-8788-d1b80c5c3b6b"/>
  </ds:schemaRefs>
</ds:datastoreItem>
</file>

<file path=customXml/itemProps2.xml><?xml version="1.0" encoding="utf-8"?>
<ds:datastoreItem xmlns:ds="http://schemas.openxmlformats.org/officeDocument/2006/customXml" ds:itemID="{30B84FF6-C211-4151-B871-B5849D864C12}">
  <ds:schemaRefs>
    <ds:schemaRef ds:uri="http://schemas.microsoft.com/sharepoint/events"/>
  </ds:schemaRefs>
</ds:datastoreItem>
</file>

<file path=customXml/itemProps3.xml><?xml version="1.0" encoding="utf-8"?>
<ds:datastoreItem xmlns:ds="http://schemas.openxmlformats.org/officeDocument/2006/customXml" ds:itemID="{24B64269-C62C-4B5E-870A-6CDED0B4B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8a95a-bdca-4bd1-9f28-df5ebd643b89"/>
    <ds:schemaRef ds:uri="d49639b5-72dc-4360-8788-d1b80c5c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1B085E-6954-4D72-AF0B-B97C0E9247B8}">
  <ds:schemaRefs>
    <ds:schemaRef ds:uri="http://schemas.openxmlformats.org/officeDocument/2006/bibliography"/>
  </ds:schemaRefs>
</ds:datastoreItem>
</file>

<file path=customXml/itemProps5.xml><?xml version="1.0" encoding="utf-8"?>
<ds:datastoreItem xmlns:ds="http://schemas.openxmlformats.org/officeDocument/2006/customXml" ds:itemID="{88CD27BF-AAF0-46D2-8C49-8F8E39DF0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2666</TotalTime>
  <Pages>13</Pages>
  <Words>5260</Words>
  <Characters>30508</Characters>
  <Application>Microsoft Office Word</Application>
  <DocSecurity>0</DocSecurity>
  <Lines>254</Lines>
  <Paragraphs>71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Justiitsministeerium</Company>
  <LinksUpToDate>false</LinksUpToDate>
  <CharactersWithSpaces>35697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Liisa Ojangu</dc:creator>
  <cp:lastModifiedBy>Triin Hermann</cp:lastModifiedBy>
  <cp:revision>67</cp:revision>
  <cp:lastPrinted>2024-02-21T11:46:00Z</cp:lastPrinted>
  <dcterms:created xsi:type="dcterms:W3CDTF">2026-03-30T10:42:00Z</dcterms:created>
  <dcterms:modified xsi:type="dcterms:W3CDTF">2026-06-05T06:10:00Z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0x010100FF97D3498D57F6449579B16D6FBCE5D6</vt:lpwstr>
  </property>
  <property fmtid="{D5CDD505-2E9C-101B-9397-08002B2CF9AE}" pid="3" name="_dlc_DocIdItemGuid">
    <vt:lpwstr>2e9d784c-a719-4d87-9365-c25f39a7f647</vt:lpwstr>
  </property>
</Properties>
</file>