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2C65" w14:textId="77777777" w:rsidR="000A7A5D" w:rsidRDefault="00F40E23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 wp14:anchorId="5CA02C81" wp14:editId="5CA02C82">
            <wp:simplePos x="0" y="0"/>
            <wp:positionH relativeFrom="page">
              <wp:posOffset>129540</wp:posOffset>
            </wp:positionH>
            <wp:positionV relativeFrom="page">
              <wp:posOffset>579120</wp:posOffset>
            </wp:positionV>
            <wp:extent cx="3200400" cy="1042035"/>
            <wp:effectExtent l="0" t="0" r="0" b="0"/>
            <wp:wrapSquare wrapText="bothSides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CA02C83" wp14:editId="5CA02C84">
                <wp:simplePos x="0" y="0"/>
                <wp:positionH relativeFrom="column">
                  <wp:posOffset>3766820</wp:posOffset>
                </wp:positionH>
                <wp:positionV relativeFrom="paragraph">
                  <wp:posOffset>8890</wp:posOffset>
                </wp:positionV>
                <wp:extent cx="2172335" cy="1031875"/>
                <wp:effectExtent l="0" t="0" r="0" b="0"/>
                <wp:wrapTopAndBottom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CA02C8B" w14:textId="77777777" w:rsidR="000A7A5D" w:rsidRDefault="000A7A5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02C83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296.6pt;margin-top:.7pt;width:171.05pt;height:81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" o:allowincell="f" stroked="f">
                <v:textbox inset="0,0,0,0">
                  <w:txbxContent>
                    <w:p w14:paraId="5CA02C8B" w14:textId="77777777" w:rsidR="000A7A5D" w:rsidRDefault="000A7A5D">
                      <w:pPr>
                        <w:pStyle w:val="FrameContents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A02C66" w14:textId="77777777" w:rsidR="000A7A5D" w:rsidRDefault="000A7A5D">
      <w:pPr>
        <w:jc w:val="both"/>
        <w:rPr>
          <w:rStyle w:val="StrongEmphasis"/>
          <w:sz w:val="28"/>
          <w:szCs w:val="28"/>
        </w:rPr>
      </w:pPr>
    </w:p>
    <w:p w14:paraId="5CA02C67" w14:textId="77777777" w:rsidR="000A7A5D" w:rsidRDefault="00F40E23">
      <w:pPr>
        <w:jc w:val="both"/>
      </w:pPr>
      <w:r>
        <w:rPr>
          <w:rStyle w:val="StrongEmphasis"/>
        </w:rPr>
        <w:t xml:space="preserve">KÄSKKIRI </w:t>
      </w:r>
    </w:p>
    <w:p w14:paraId="5CA02C68" w14:textId="77777777" w:rsidR="000A7A5D" w:rsidRDefault="000A7A5D">
      <w:pPr>
        <w:jc w:val="both"/>
      </w:pPr>
    </w:p>
    <w:tbl>
      <w:tblPr>
        <w:tblW w:w="9324" w:type="dxa"/>
        <w:tblInd w:w="-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8"/>
        <w:gridCol w:w="3936"/>
      </w:tblGrid>
      <w:tr w:rsidR="000A7A5D" w14:paraId="5CA02C6B" w14:textId="77777777">
        <w:tc>
          <w:tcPr>
            <w:tcW w:w="5388" w:type="dxa"/>
          </w:tcPr>
          <w:p w14:paraId="5CA02C69" w14:textId="77777777" w:rsidR="000A7A5D" w:rsidRDefault="00F40E23">
            <w:pPr>
              <w:pStyle w:val="TableContents"/>
              <w:jc w:val="both"/>
            </w:pPr>
            <w:r>
              <w:t>Tallinn</w:t>
            </w:r>
          </w:p>
        </w:tc>
        <w:tc>
          <w:tcPr>
            <w:tcW w:w="3936" w:type="dxa"/>
          </w:tcPr>
          <w:p w14:paraId="5CA02C6A" w14:textId="6EB9ADE6" w:rsidR="000A7A5D" w:rsidRDefault="00F40E23">
            <w:pPr>
              <w:jc w:val="both"/>
            </w:pPr>
            <w:proofErr w:type="spellStart"/>
            <w:r>
              <w:t>kuupäev</w:t>
            </w:r>
            <w:proofErr w:type="spellEnd"/>
            <w:r>
              <w:t xml:space="preserve"> </w:t>
            </w:r>
            <w:proofErr w:type="spellStart"/>
            <w:r>
              <w:t>digiallkirjas</w:t>
            </w:r>
            <w:proofErr w:type="spellEnd"/>
            <w:r>
              <w:t xml:space="preserve"> nr 1-1/</w:t>
            </w:r>
            <w:r w:rsidR="00CA0C56">
              <w:t>4</w:t>
            </w:r>
          </w:p>
        </w:tc>
      </w:tr>
    </w:tbl>
    <w:p w14:paraId="5CA02C6C" w14:textId="77777777" w:rsidR="000A7A5D" w:rsidRDefault="000A7A5D">
      <w:pPr>
        <w:jc w:val="both"/>
      </w:pPr>
    </w:p>
    <w:p w14:paraId="5CA02C6D" w14:textId="77777777" w:rsidR="000A7A5D" w:rsidRDefault="000A7A5D">
      <w:pPr>
        <w:jc w:val="both"/>
      </w:pPr>
    </w:p>
    <w:p w14:paraId="5CA02C6E" w14:textId="77777777" w:rsidR="000A7A5D" w:rsidRDefault="000A7A5D">
      <w:pPr>
        <w:jc w:val="both"/>
      </w:pPr>
    </w:p>
    <w:p w14:paraId="5CA02C6F" w14:textId="44EE36E7" w:rsidR="000A7A5D" w:rsidRDefault="00F40E23">
      <w:pPr>
        <w:widowControl/>
        <w:ind w:right="4819"/>
      </w:pPr>
      <w:r>
        <w:t>202</w:t>
      </w:r>
      <w:r w:rsidR="00294C53">
        <w:t>6</w:t>
      </w:r>
      <w:r>
        <w:t xml:space="preserve">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r>
        <w:t>kinnitamine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 </w:t>
      </w:r>
      <w:proofErr w:type="spellStart"/>
      <w:r>
        <w:t>lõikes</w:t>
      </w:r>
      <w:proofErr w:type="spellEnd"/>
    </w:p>
    <w:p w14:paraId="21EE32BB" w14:textId="77777777" w:rsidR="00183C60" w:rsidRDefault="00183C60">
      <w:pPr>
        <w:widowControl/>
        <w:ind w:right="4819"/>
      </w:pPr>
    </w:p>
    <w:p w14:paraId="5CA02C70" w14:textId="77777777" w:rsidR="000A7A5D" w:rsidRDefault="000A7A5D"/>
    <w:p w14:paraId="5BD17885" w14:textId="3B60D153" w:rsidR="00F40E23" w:rsidRDefault="00F40E23" w:rsidP="00F40E23">
      <w:proofErr w:type="spellStart"/>
      <w:r>
        <w:t>Vastavalt</w:t>
      </w:r>
      <w:proofErr w:type="spellEnd"/>
      <w:r>
        <w:t xml:space="preserve"> </w:t>
      </w:r>
      <w:proofErr w:type="spellStart"/>
      <w:r>
        <w:t>kultuuriministri</w:t>
      </w:r>
      <w:proofErr w:type="spellEnd"/>
      <w:r>
        <w:t xml:space="preserve"> 2</w:t>
      </w:r>
      <w:r w:rsidR="00294C53">
        <w:t>2</w:t>
      </w:r>
      <w:r>
        <w:t>.12.202</w:t>
      </w:r>
      <w:r w:rsidR="00294C53">
        <w:t>5</w:t>
      </w:r>
      <w:r>
        <w:t xml:space="preserve"> </w:t>
      </w:r>
      <w:proofErr w:type="spellStart"/>
      <w:r>
        <w:t>käskkirjale</w:t>
      </w:r>
      <w:proofErr w:type="spellEnd"/>
      <w:r>
        <w:t xml:space="preserve"> nr </w:t>
      </w:r>
      <w:r w:rsidR="00294C53">
        <w:t>194</w:t>
      </w:r>
      <w:r>
        <w:t xml:space="preserve"> „</w:t>
      </w:r>
      <w:proofErr w:type="spellStart"/>
      <w:r>
        <w:t>Kultuuriministeeriumi</w:t>
      </w:r>
      <w:proofErr w:type="spellEnd"/>
      <w:r>
        <w:t xml:space="preserve"> </w:t>
      </w:r>
      <w:proofErr w:type="spellStart"/>
      <w:r>
        <w:t>valitsemisala</w:t>
      </w:r>
      <w:proofErr w:type="spellEnd"/>
      <w:r>
        <w:t xml:space="preserve"> 202</w:t>
      </w:r>
      <w:r w:rsidR="00294C53">
        <w:t>6</w:t>
      </w:r>
      <w:r>
        <w:t xml:space="preserve">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proofErr w:type="gramStart"/>
      <w:r>
        <w:t>kinnitamine</w:t>
      </w:r>
      <w:proofErr w:type="spellEnd"/>
      <w:r>
        <w:t>“ ja</w:t>
      </w:r>
      <w:proofErr w:type="gramEnd"/>
      <w:r>
        <w:t xml:space="preserve"> </w:t>
      </w:r>
      <w:proofErr w:type="spellStart"/>
      <w:r>
        <w:t>Muinsuskaitseameti</w:t>
      </w:r>
      <w:proofErr w:type="spellEnd"/>
      <w:r>
        <w:t xml:space="preserve"> </w:t>
      </w:r>
      <w:proofErr w:type="spellStart"/>
      <w:r>
        <w:t>põhimääruse</w:t>
      </w:r>
      <w:proofErr w:type="spellEnd"/>
      <w:r>
        <w:t xml:space="preserve"> §8 lg 1 p 10, 12 </w:t>
      </w:r>
      <w:proofErr w:type="spellStart"/>
      <w:r>
        <w:t>ning</w:t>
      </w:r>
      <w:proofErr w:type="spellEnd"/>
      <w:r>
        <w:t xml:space="preserve"> lg 2 </w:t>
      </w:r>
      <w:proofErr w:type="spellStart"/>
      <w:r>
        <w:t>alusel</w:t>
      </w:r>
      <w:proofErr w:type="spellEnd"/>
      <w:r>
        <w:t>:</w:t>
      </w:r>
    </w:p>
    <w:p w14:paraId="3A16DC24" w14:textId="77777777" w:rsidR="00942C21" w:rsidRDefault="00942C21" w:rsidP="00F40E23"/>
    <w:p w14:paraId="0E0975E3" w14:textId="6EEF5511" w:rsidR="00F40E23" w:rsidRDefault="00F40E23" w:rsidP="00F40E23">
      <w:r>
        <w:t>1.</w:t>
      </w:r>
      <w:r>
        <w:tab/>
      </w:r>
      <w:proofErr w:type="spellStart"/>
      <w:r>
        <w:t>kinnitan</w:t>
      </w:r>
      <w:proofErr w:type="spellEnd"/>
      <w:r>
        <w:t xml:space="preserve"> </w:t>
      </w:r>
      <w:proofErr w:type="spellStart"/>
      <w:r>
        <w:t>Muinsuskaitseameti</w:t>
      </w:r>
      <w:proofErr w:type="spellEnd"/>
      <w:r>
        <w:t xml:space="preserve"> 202</w:t>
      </w:r>
      <w:r w:rsidR="00294C53">
        <w:t>6</w:t>
      </w:r>
      <w:r>
        <w:t xml:space="preserve">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käskkirja</w:t>
      </w:r>
      <w:proofErr w:type="spellEnd"/>
      <w:r>
        <w:t xml:space="preserve"> </w:t>
      </w:r>
      <w:proofErr w:type="spellStart"/>
      <w:r>
        <w:t>lisale</w:t>
      </w:r>
      <w:proofErr w:type="spellEnd"/>
      <w:r>
        <w:t>.</w:t>
      </w:r>
    </w:p>
    <w:p w14:paraId="5CA02C71" w14:textId="77777777" w:rsidR="000A7A5D" w:rsidRDefault="000A7A5D"/>
    <w:p w14:paraId="5CA02C72" w14:textId="77777777" w:rsidR="000A7A5D" w:rsidRDefault="000A7A5D"/>
    <w:p w14:paraId="5CA02C73" w14:textId="77777777" w:rsidR="000A7A5D" w:rsidRDefault="000A7A5D"/>
    <w:p w14:paraId="5CA02C74" w14:textId="77777777" w:rsidR="000A7A5D" w:rsidRDefault="000A7A5D"/>
    <w:p w14:paraId="5CA02C75" w14:textId="77777777" w:rsidR="000A7A5D" w:rsidRDefault="000A7A5D"/>
    <w:p w14:paraId="5CA02C76" w14:textId="77777777" w:rsidR="000A7A5D" w:rsidRDefault="000A7A5D"/>
    <w:p w14:paraId="5CA02C77" w14:textId="77777777" w:rsidR="000A7A5D" w:rsidRDefault="00F40E23">
      <w:r>
        <w:t>(</w:t>
      </w:r>
      <w:proofErr w:type="spellStart"/>
      <w:r>
        <w:t>allkirjastatud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)</w:t>
      </w:r>
    </w:p>
    <w:p w14:paraId="5CA02C78" w14:textId="77777777" w:rsidR="000A7A5D" w:rsidRDefault="000A7A5D"/>
    <w:p w14:paraId="5CA02C79" w14:textId="77777777" w:rsidR="000A7A5D" w:rsidRDefault="000A7A5D"/>
    <w:p w14:paraId="5CA02C7A" w14:textId="77777777" w:rsidR="000A7A5D" w:rsidRDefault="00F40E23">
      <w:r>
        <w:t>Marilin Mihkelson</w:t>
      </w:r>
    </w:p>
    <w:p w14:paraId="5CA02C7B" w14:textId="77777777" w:rsidR="000A7A5D" w:rsidRDefault="00F40E23">
      <w:pPr>
        <w:tabs>
          <w:tab w:val="left" w:pos="720"/>
          <w:tab w:val="center" w:pos="4153"/>
          <w:tab w:val="right" w:pos="8306"/>
        </w:tabs>
        <w:jc w:val="both"/>
      </w:pPr>
      <w:proofErr w:type="spellStart"/>
      <w:r>
        <w:t>peadirektor</w:t>
      </w:r>
      <w:proofErr w:type="spellEnd"/>
    </w:p>
    <w:p w14:paraId="5CA02C7C" w14:textId="77777777" w:rsidR="000A7A5D" w:rsidRDefault="000A7A5D">
      <w:pPr>
        <w:tabs>
          <w:tab w:val="left" w:pos="720"/>
          <w:tab w:val="center" w:pos="4153"/>
          <w:tab w:val="right" w:pos="8306"/>
        </w:tabs>
        <w:jc w:val="both"/>
      </w:pPr>
    </w:p>
    <w:p w14:paraId="5CA02C7D" w14:textId="77777777" w:rsidR="000A7A5D" w:rsidRDefault="000A7A5D">
      <w:pPr>
        <w:tabs>
          <w:tab w:val="left" w:pos="720"/>
          <w:tab w:val="center" w:pos="4153"/>
          <w:tab w:val="right" w:pos="8306"/>
        </w:tabs>
        <w:jc w:val="both"/>
      </w:pPr>
    </w:p>
    <w:p w14:paraId="5CA02C7E" w14:textId="77777777" w:rsidR="000A7A5D" w:rsidRDefault="000A7A5D">
      <w:pPr>
        <w:tabs>
          <w:tab w:val="left" w:pos="5310"/>
        </w:tabs>
        <w:snapToGrid w:val="0"/>
      </w:pPr>
    </w:p>
    <w:p w14:paraId="5CA02C7F" w14:textId="77777777" w:rsidR="000A7A5D" w:rsidRDefault="000A7A5D">
      <w:pPr>
        <w:tabs>
          <w:tab w:val="left" w:pos="5310"/>
        </w:tabs>
        <w:snapToGrid w:val="0"/>
      </w:pPr>
    </w:p>
    <w:p w14:paraId="5CA02C80" w14:textId="42F9725C" w:rsidR="000A7A5D" w:rsidRDefault="00294C53">
      <w:pPr>
        <w:tabs>
          <w:tab w:val="left" w:pos="5310"/>
        </w:tabs>
        <w:snapToGrid w:val="0"/>
      </w:pPr>
      <w:r>
        <w:t>Kadri Kütt</w:t>
      </w:r>
      <w:r w:rsidR="00F40E23">
        <w:t xml:space="preserve">, </w:t>
      </w:r>
      <w:proofErr w:type="spellStart"/>
      <w:r w:rsidR="00F40E23">
        <w:t>finantsanalüütik</w:t>
      </w:r>
      <w:proofErr w:type="spellEnd"/>
      <w:r w:rsidR="00F40E23">
        <w:t xml:space="preserve">, +372 </w:t>
      </w:r>
      <w:r>
        <w:t>5871 2027,</w:t>
      </w:r>
      <w:r w:rsidR="00F40E23">
        <w:t xml:space="preserve"> </w:t>
      </w:r>
      <w:r>
        <w:t>kadri.k</w:t>
      </w:r>
      <w:r w:rsidR="00942C21">
        <w:t>y</w:t>
      </w:r>
      <w:r>
        <w:t>tt</w:t>
      </w:r>
      <w:r w:rsidR="00F40E23">
        <w:t>@muinsuskaitseamet.ee</w:t>
      </w:r>
    </w:p>
    <w:sectPr w:rsidR="000A7A5D">
      <w:footerReference w:type="default" r:id="rId8"/>
      <w:footerReference w:type="first" r:id="rId9"/>
      <w:pgSz w:w="11906" w:h="16838"/>
      <w:pgMar w:top="850" w:right="850" w:bottom="1560" w:left="1701" w:header="0" w:footer="85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55C6" w14:textId="77777777" w:rsidR="00900D00" w:rsidRDefault="00900D00">
      <w:r>
        <w:separator/>
      </w:r>
    </w:p>
  </w:endnote>
  <w:endnote w:type="continuationSeparator" w:id="0">
    <w:p w14:paraId="6FA28649" w14:textId="77777777" w:rsidR="00900D00" w:rsidRDefault="009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2C85" w14:textId="77777777" w:rsidR="000A7A5D" w:rsidRDefault="00F40E23">
    <w:pPr>
      <w:pStyle w:val="Jalus"/>
      <w:ind w:right="360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(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02C87" wp14:editId="5CA02C8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32715"/>
              <wp:effectExtent l="0" t="0" r="0" b="0"/>
              <wp:wrapSquare wrapText="bothSides"/>
              <wp:docPr id="3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CA02C8C" w14:textId="77777777" w:rsidR="000A7A5D" w:rsidRDefault="00F40E23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>PAGE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>
                            <w:rPr>
                              <w:rStyle w:val="Lehekljenumber"/>
                            </w:rPr>
                            <w:t>2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02C87" id="_x0000_t202" coordsize="21600,21600" o:spt="202" path="m,l,21600r21600,l21600,xe">
              <v:stroke joinstyle="miter"/>
              <v:path gradientshapeok="t" o:connecttype="rect"/>
            </v:shapetype>
            <v:shape id="Frame4" o:spid="_x0000_s1027" type="#_x0000_t202" style="position:absolute;margin-left:-50.05pt;margin-top:.05pt;width:1.15pt;height:10.4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" stroked="f">
              <v:textbox inset="0,0,0,0">
                <w:txbxContent>
                  <w:p w14:paraId="5CA02C8C" w14:textId="77777777" w:rsidR="000A7A5D" w:rsidRDefault="00F40E23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>PAGE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>
                      <w:rPr>
                        <w:rStyle w:val="Lehekljenumber"/>
                      </w:rPr>
                      <w:t>2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2C86" w14:textId="77777777" w:rsidR="000A7A5D" w:rsidRDefault="00F40E23">
    <w:pPr>
      <w:pStyle w:val="Jalus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CA02C89" wp14:editId="5CA02C8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3271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CA02C8D" w14:textId="77777777" w:rsidR="000A7A5D" w:rsidRDefault="00F40E23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>PAGE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>
                            <w:rPr>
                              <w:rStyle w:val="Lehekljenumber"/>
                            </w:rPr>
                            <w:t>1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02C89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-50.05pt;margin-top:.05pt;width:1.15pt;height:10.4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" o:allowincell="f" stroked="f">
              <v:textbox inset="0,0,0,0">
                <w:txbxContent>
                  <w:p w14:paraId="5CA02C8D" w14:textId="77777777" w:rsidR="000A7A5D" w:rsidRDefault="00F40E23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>PAGE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>
                      <w:rPr>
                        <w:rStyle w:val="Lehekljenumber"/>
                      </w:rPr>
                      <w:t>1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4E35" w14:textId="77777777" w:rsidR="00900D00" w:rsidRDefault="00900D00">
      <w:r>
        <w:separator/>
      </w:r>
    </w:p>
  </w:footnote>
  <w:footnote w:type="continuationSeparator" w:id="0">
    <w:p w14:paraId="3DB7AFFC" w14:textId="77777777" w:rsidR="00900D00" w:rsidRDefault="0090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E83"/>
    <w:multiLevelType w:val="multilevel"/>
    <w:tmpl w:val="C2501BCC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449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5D"/>
    <w:rsid w:val="000A7A5D"/>
    <w:rsid w:val="00183C60"/>
    <w:rsid w:val="00294C53"/>
    <w:rsid w:val="00511484"/>
    <w:rsid w:val="00900D00"/>
    <w:rsid w:val="00942C21"/>
    <w:rsid w:val="00CA0C56"/>
    <w:rsid w:val="00F4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2C65"/>
  <w15:docId w15:val="{023B96AD-22E6-4B29-864F-B970AD0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</w:style>
  <w:style w:type="paragraph" w:styleId="Pealkiri1">
    <w:name w:val="heading 1"/>
    <w:basedOn w:val="Normaallaad"/>
    <w:next w:val="Normaallaad"/>
    <w:uiPriority w:val="9"/>
    <w:qFormat/>
    <w:pPr>
      <w:keepNext/>
      <w:numPr>
        <w:numId w:val="1"/>
      </w:numPr>
      <w:ind w:left="2160" w:firstLine="720"/>
      <w:outlineLvl w:val="0"/>
    </w:pPr>
    <w:rPr>
      <w:b/>
      <w:bCs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9z1">
    <w:name w:val="WW8Num9z1"/>
    <w:qFormat/>
    <w:rPr>
      <w:rFonts w:ascii="Symbol" w:hAnsi="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Symbol" w:hAnsi="Symbol"/>
    </w:rPr>
  </w:style>
  <w:style w:type="character" w:customStyle="1" w:styleId="WW8Num15z0">
    <w:name w:val="WW8Num15z0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30z0">
    <w:name w:val="WW8Num30z0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WW8Num42z0">
    <w:name w:val="WW8Num42z0"/>
    <w:qFormat/>
    <w:rPr>
      <w:rFonts w:ascii="Symbol" w:hAnsi="Symbol"/>
    </w:rPr>
  </w:style>
  <w:style w:type="character" w:styleId="Hperlink">
    <w:name w:val="Hyperlink"/>
    <w:basedOn w:val="Liguvaikefont"/>
    <w:rPr>
      <w:color w:val="0000FF"/>
      <w:u w:val="single"/>
    </w:rPr>
  </w:style>
  <w:style w:type="character" w:styleId="Lehekljenumber">
    <w:name w:val="page number"/>
    <w:basedOn w:val="Liguvaikefont"/>
    <w:qFormat/>
  </w:style>
  <w:style w:type="character" w:customStyle="1" w:styleId="FootnoteCharacters">
    <w:name w:val="Footnote Characters"/>
    <w:basedOn w:val="Liguvaikefont"/>
    <w:qFormat/>
    <w:rPr>
      <w:vertAlign w:val="superscript"/>
    </w:rPr>
  </w:style>
  <w:style w:type="character" w:customStyle="1" w:styleId="StrongEmphasis">
    <w:name w:val="Strong Emphasis"/>
    <w:basedOn w:val="Liguvaikefont"/>
    <w:qFormat/>
    <w:rPr>
      <w:b/>
      <w:bCs/>
    </w:rPr>
  </w:style>
  <w:style w:type="character" w:customStyle="1" w:styleId="uudisetext1">
    <w:name w:val="uudisetext1"/>
    <w:basedOn w:val="Liguvaikefont"/>
    <w:qFormat/>
    <w:rPr>
      <w:rFonts w:ascii="Arial" w:hAnsi="Arial" w:cs="Arial"/>
      <w:strike w:val="0"/>
      <w:dstrike w:val="0"/>
      <w:color w:val="535353"/>
      <w:sz w:val="17"/>
      <w:szCs w:val="17"/>
      <w:u w:val="none"/>
    </w:rPr>
  </w:style>
  <w:style w:type="character" w:customStyle="1" w:styleId="NormalWebChar">
    <w:name w:val="Normal (Web) Char"/>
    <w:basedOn w:val="Liguvaikefont"/>
    <w:qFormat/>
    <w:rPr>
      <w:sz w:val="24"/>
      <w:lang w:val="et-EE" w:bidi="ar-SA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9LVL2">
    <w:name w:val="WW_CharLFO9LVL2"/>
    <w:qFormat/>
    <w:rPr>
      <w:rFonts w:ascii="Symbol" w:hAnsi="Symbol"/>
    </w:rPr>
  </w:style>
  <w:style w:type="character" w:customStyle="1" w:styleId="WWCharLFO14LVL1">
    <w:name w:val="WW_CharLFO14LVL1"/>
    <w:qFormat/>
    <w:rPr>
      <w:rFonts w:ascii="Times New Roman" w:eastAsia="Times New Roman" w:hAnsi="Times New Roman" w:cs="Times New Roman"/>
    </w:rPr>
  </w:style>
  <w:style w:type="character" w:customStyle="1" w:styleId="WWCharLFO14LVL2">
    <w:name w:val="WW_CharLFO14LVL2"/>
    <w:qFormat/>
    <w:rPr>
      <w:rFonts w:ascii="Symbol" w:hAnsi="Symbol"/>
    </w:rPr>
  </w:style>
  <w:style w:type="character" w:customStyle="1" w:styleId="WWCharLFO15LVL1">
    <w:name w:val="WW_CharLFO15LVL1"/>
    <w:qFormat/>
    <w:rPr>
      <w:rFonts w:ascii="Symbol" w:hAnsi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29LVL1">
    <w:name w:val="WW_CharLFO29LVL1"/>
    <w:qFormat/>
    <w:rPr>
      <w:rFonts w:ascii="Symbol" w:hAnsi="Symbol"/>
    </w:rPr>
  </w:style>
  <w:style w:type="character" w:customStyle="1" w:styleId="WWCharLFO29LVL2">
    <w:name w:val="WW_CharLFO29LVL2"/>
    <w:qFormat/>
    <w:rPr>
      <w:rFonts w:ascii="Courier New" w:hAnsi="Courier New" w:cs="Courier New"/>
    </w:rPr>
  </w:style>
  <w:style w:type="character" w:customStyle="1" w:styleId="WWCharLFO29LVL3">
    <w:name w:val="WW_CharLFO29LVL3"/>
    <w:qFormat/>
    <w:rPr>
      <w:rFonts w:ascii="Wingdings" w:hAnsi="Wingdings"/>
    </w:rPr>
  </w:style>
  <w:style w:type="character" w:customStyle="1" w:styleId="WWCharLFO29LVL4">
    <w:name w:val="WW_CharLFO29LVL4"/>
    <w:qFormat/>
    <w:rPr>
      <w:rFonts w:ascii="Symbol" w:hAnsi="Symbol"/>
    </w:rPr>
  </w:style>
  <w:style w:type="character" w:customStyle="1" w:styleId="WWCharLFO29LVL5">
    <w:name w:val="WW_CharLFO29LVL5"/>
    <w:qFormat/>
    <w:rPr>
      <w:rFonts w:ascii="Courier New" w:hAnsi="Courier New" w:cs="Courier New"/>
    </w:rPr>
  </w:style>
  <w:style w:type="character" w:customStyle="1" w:styleId="WWCharLFO29LVL6">
    <w:name w:val="WW_CharLFO29LVL6"/>
    <w:qFormat/>
    <w:rPr>
      <w:rFonts w:ascii="Wingdings" w:hAnsi="Wingdings"/>
    </w:rPr>
  </w:style>
  <w:style w:type="character" w:customStyle="1" w:styleId="WWCharLFO29LVL7">
    <w:name w:val="WW_CharLFO29LVL7"/>
    <w:qFormat/>
    <w:rPr>
      <w:rFonts w:ascii="Symbol" w:hAnsi="Symbol"/>
    </w:rPr>
  </w:style>
  <w:style w:type="character" w:customStyle="1" w:styleId="WWCharLFO29LVL8">
    <w:name w:val="WW_CharLFO29LVL8"/>
    <w:qFormat/>
    <w:rPr>
      <w:rFonts w:ascii="Courier New" w:hAnsi="Courier New" w:cs="Courier New"/>
    </w:rPr>
  </w:style>
  <w:style w:type="character" w:customStyle="1" w:styleId="WWCharLFO29LVL9">
    <w:name w:val="WW_CharLFO29LVL9"/>
    <w:qFormat/>
    <w:rPr>
      <w:rFonts w:ascii="Wingdings" w:hAnsi="Wingdings"/>
    </w:rPr>
  </w:style>
  <w:style w:type="character" w:customStyle="1" w:styleId="WWCharLFO30LVL1">
    <w:name w:val="WW_CharLFO30LVL1"/>
    <w:qFormat/>
    <w:rPr>
      <w:rFonts w:ascii="Symbol" w:hAnsi="Symbol"/>
    </w:rPr>
  </w:style>
  <w:style w:type="character" w:customStyle="1" w:styleId="WWCharLFO30LVL2">
    <w:name w:val="WW_CharLFO30LVL2"/>
    <w:qFormat/>
    <w:rPr>
      <w:rFonts w:ascii="Courier New" w:hAnsi="Courier New" w:cs="Courier New"/>
    </w:rPr>
  </w:style>
  <w:style w:type="character" w:customStyle="1" w:styleId="WWCharLFO30LVL3">
    <w:name w:val="WW_CharLFO30LVL3"/>
    <w:qFormat/>
    <w:rPr>
      <w:rFonts w:ascii="Wingdings" w:hAnsi="Wingdings"/>
    </w:rPr>
  </w:style>
  <w:style w:type="character" w:customStyle="1" w:styleId="WWCharLFO30LVL4">
    <w:name w:val="WW_CharLFO30LVL4"/>
    <w:qFormat/>
    <w:rPr>
      <w:rFonts w:ascii="Symbol" w:hAnsi="Symbol"/>
    </w:rPr>
  </w:style>
  <w:style w:type="character" w:customStyle="1" w:styleId="WWCharLFO30LVL5">
    <w:name w:val="WW_CharLFO30LVL5"/>
    <w:qFormat/>
    <w:rPr>
      <w:rFonts w:ascii="Courier New" w:hAnsi="Courier New" w:cs="Courier New"/>
    </w:rPr>
  </w:style>
  <w:style w:type="character" w:customStyle="1" w:styleId="WWCharLFO30LVL6">
    <w:name w:val="WW_CharLFO30LVL6"/>
    <w:qFormat/>
    <w:rPr>
      <w:rFonts w:ascii="Wingdings" w:hAnsi="Wingdings"/>
    </w:rPr>
  </w:style>
  <w:style w:type="character" w:customStyle="1" w:styleId="WWCharLFO30LVL7">
    <w:name w:val="WW_CharLFO30LVL7"/>
    <w:qFormat/>
    <w:rPr>
      <w:rFonts w:ascii="Symbol" w:hAnsi="Symbol"/>
    </w:rPr>
  </w:style>
  <w:style w:type="character" w:customStyle="1" w:styleId="WWCharLFO30LVL8">
    <w:name w:val="WW_CharLFO30LVL8"/>
    <w:qFormat/>
    <w:rPr>
      <w:rFonts w:ascii="Courier New" w:hAnsi="Courier New" w:cs="Courier New"/>
    </w:rPr>
  </w:style>
  <w:style w:type="character" w:customStyle="1" w:styleId="WWCharLFO30LVL9">
    <w:name w:val="WW_CharLFO30LVL9"/>
    <w:qFormat/>
    <w:rPr>
      <w:rFonts w:ascii="Wingdings" w:hAnsi="Wingdings"/>
    </w:rPr>
  </w:style>
  <w:style w:type="character" w:customStyle="1" w:styleId="WWCharLFO42LVL1">
    <w:name w:val="WW_CharLFO42LVL1"/>
    <w:qFormat/>
    <w:rPr>
      <w:rFonts w:ascii="Symbol" w:hAnsi="Symbol"/>
    </w:rPr>
  </w:style>
  <w:style w:type="character" w:customStyle="1" w:styleId="WWCharLFO42LVL2">
    <w:name w:val="WW_CharLFO42LVL2"/>
    <w:qFormat/>
    <w:rPr>
      <w:rFonts w:ascii="Symbol" w:hAnsi="Symbol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qFormat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styleId="Pis">
    <w:name w:val="header"/>
    <w:basedOn w:val="HeaderandFooter"/>
  </w:style>
  <w:style w:type="paragraph" w:styleId="Jalus">
    <w:name w:val="footer"/>
    <w:basedOn w:val="HeaderandFooter"/>
  </w:style>
  <w:style w:type="paragraph" w:styleId="HTML-eelvormindatud">
    <w:name w:val="HTML Preformatted"/>
    <w:basedOn w:val="Normaallaa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allaadveeb">
    <w:name w:val="Normal (Web)"/>
    <w:basedOn w:val="Normaallaad"/>
    <w:qFormat/>
  </w:style>
  <w:style w:type="paragraph" w:styleId="Jutumullitekst">
    <w:name w:val="Balloon Text"/>
    <w:basedOn w:val="Normaallaad"/>
    <w:qFormat/>
    <w:rPr>
      <w:rFonts w:ascii="Tahoma" w:hAnsi="Tahoma"/>
      <w:sz w:val="16"/>
      <w:szCs w:val="16"/>
    </w:rPr>
  </w:style>
  <w:style w:type="paragraph" w:styleId="Allmrkusetekst">
    <w:name w:val="footnote text"/>
    <w:basedOn w:val="Normaallaad"/>
    <w:rPr>
      <w:sz w:val="20"/>
    </w:rPr>
  </w:style>
  <w:style w:type="paragraph" w:styleId="Dokumendiplaan">
    <w:name w:val="Document Map"/>
    <w:basedOn w:val="Normaallaad"/>
    <w:qFormat/>
    <w:pPr>
      <w:shd w:val="clear" w:color="auto" w:fill="000080"/>
    </w:pPr>
    <w:rPr>
      <w:rFonts w:ascii="Tahoma" w:hAnsi="Tahoma"/>
    </w:rPr>
  </w:style>
  <w:style w:type="paragraph" w:styleId="Vahedeta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val="et-EE" w:bidi="ar-SA"/>
    </w:rPr>
  </w:style>
  <w:style w:type="paragraph" w:customStyle="1" w:styleId="FrameContents">
    <w:name w:val="Frame Contents"/>
    <w:basedOn w:val="Kehatekst"/>
    <w:qFormat/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78</Words>
  <Characters>457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 Kütt - MKA</cp:lastModifiedBy>
  <cp:revision>7</cp:revision>
  <dcterms:created xsi:type="dcterms:W3CDTF">2025-01-14T15:01:00Z</dcterms:created>
  <dcterms:modified xsi:type="dcterms:W3CDTF">2026-01-26T11:15:00Z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2011-09-19T11:21:00Z</dcterms:created>
  <dc:creator>Piret</dc:creator>
  <dc:description/>
  <dc:language>et-EE</dc:language>
  <cp:lastModifiedBy/>
  <cp:lastPrinted>2010-02-16T16:50:00Z</cp:lastPrinted>
  <dcterms:modified xsi:type="dcterms:W3CDTF">2024-07-16T10:57:03Z</dcterms:modified>
  <cp:revision>44</cp:revision>
  <dc:subject/>
  <dc:title>Muinsuskaitseamet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2026-01-26T11:12:23Z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d985c431-c8ea-4bf1-a96c-b478a9bfa64e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