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6648C7" w14:textId="1A6C9DA5" w:rsidR="00D00CB0" w:rsidRDefault="00BC4DF6">
      <w:pPr>
        <w:rPr>
          <w:lang w:val="et-E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FCF272D" wp14:editId="114EE324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6184900" cy="445770"/>
                <wp:effectExtent l="7620" t="1270" r="8255" b="635"/>
                <wp:wrapSquare wrapText="largest"/>
                <wp:docPr id="602760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445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52"/>
                              <w:gridCol w:w="2906"/>
                              <w:gridCol w:w="3597"/>
                            </w:tblGrid>
                            <w:tr w:rsidR="00F078A1" w14:paraId="4C2B7B29" w14:textId="77777777">
                              <w:tc>
                                <w:tcPr>
                                  <w:tcW w:w="32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061B0CF" w14:textId="77777777" w:rsidR="00D00CB0" w:rsidRDefault="00D00CB0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Postijaama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tee 7,Jõelähtme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küla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EC8DFBF" w14:textId="77777777" w:rsidR="00D00CB0" w:rsidRDefault="00D00CB0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B3C879E" w14:textId="77777777" w:rsidR="00D00CB0" w:rsidRDefault="00D00CB0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Reg.nr. 75025973</w:t>
                                  </w:r>
                                </w:p>
                              </w:tc>
                            </w:tr>
                            <w:tr w:rsidR="00F078A1" w14:paraId="7C5A1FD8" w14:textId="77777777">
                              <w:tc>
                                <w:tcPr>
                                  <w:tcW w:w="3247" w:type="dxa"/>
                                </w:tcPr>
                                <w:p w14:paraId="3B20A7AA" w14:textId="77777777" w:rsidR="00D00CB0" w:rsidRDefault="00D00CB0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74202 HARJUMAA</w:t>
                                  </w:r>
                                </w:p>
                              </w:tc>
                              <w:tc>
                                <w:tcPr>
                                  <w:tcW w:w="2902" w:type="dxa"/>
                                </w:tcPr>
                                <w:p w14:paraId="6ECD0171" w14:textId="77777777" w:rsidR="00D00CB0" w:rsidRDefault="00D00CB0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Kantselei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605 4887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49BD4057" w14:textId="77777777" w:rsidR="00D00CB0" w:rsidRDefault="00D00CB0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a/a EE181010002018903006 SEB</w:t>
                                  </w:r>
                                </w:p>
                              </w:tc>
                            </w:tr>
                            <w:tr w:rsidR="00F078A1" w14:paraId="5FD28ED6" w14:textId="77777777">
                              <w:tc>
                                <w:tcPr>
                                  <w:tcW w:w="3247" w:type="dxa"/>
                                </w:tcPr>
                                <w:p w14:paraId="2884A44C" w14:textId="77777777" w:rsidR="00D00CB0" w:rsidRDefault="00D00CB0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e-mail: kantselei@joelahtme.ee</w:t>
                                  </w:r>
                                </w:p>
                              </w:tc>
                              <w:tc>
                                <w:tcPr>
                                  <w:tcW w:w="2902" w:type="dxa"/>
                                </w:tcPr>
                                <w:p w14:paraId="039FB0C9" w14:textId="77777777" w:rsidR="00D00CB0" w:rsidRDefault="00D00CB0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Faks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603 3040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</w:tcPr>
                                <w:p w14:paraId="204DB2D6" w14:textId="77777777" w:rsidR="00D00CB0" w:rsidRDefault="00D00CB0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a/a EE432200221012002639 Swedbank</w:t>
                                  </w:r>
                                </w:p>
                              </w:tc>
                            </w:tr>
                          </w:tbl>
                          <w:p w14:paraId="2BBE9271" w14:textId="77777777" w:rsidR="00D00CB0" w:rsidRDefault="00D00CB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F27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7pt;height:35.1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" o:allowincell="f" stroked="f">
                <v:fill opacity="0"/>
                <v:textbox inset="0,0,0,0">
                  <w:txbxContent>
                    <w:tbl>
                      <w:tblPr>
                        <w:tblW w:w="5000" w:type="pct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52"/>
                        <w:gridCol w:w="2906"/>
                        <w:gridCol w:w="3597"/>
                      </w:tblGrid>
                      <w:tr w:rsidR="00F078A1" w14:paraId="4C2B7B29" w14:textId="77777777">
                        <w:tc>
                          <w:tcPr>
                            <w:tcW w:w="3247" w:type="dxa"/>
                            <w:tcBorders>
                              <w:top w:val="single" w:sz="4" w:space="0" w:color="000000"/>
                            </w:tcBorders>
                          </w:tcPr>
                          <w:p w14:paraId="7061B0CF" w14:textId="77777777" w:rsidR="00D00CB0" w:rsidRDefault="00D00CB0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Postijaama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tee 7,Jõelähtme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küla</w:t>
                            </w:r>
                            <w:proofErr w:type="spellEnd"/>
                          </w:p>
                        </w:tc>
                        <w:tc>
                          <w:tcPr>
                            <w:tcW w:w="2902" w:type="dxa"/>
                            <w:tcBorders>
                              <w:top w:val="single" w:sz="4" w:space="0" w:color="000000"/>
                            </w:tcBorders>
                          </w:tcPr>
                          <w:p w14:paraId="6EC8DFBF" w14:textId="77777777" w:rsidR="00D00CB0" w:rsidRDefault="00D00CB0">
                            <w:pPr>
                              <w:tabs>
                                <w:tab w:val="left" w:pos="3987"/>
                              </w:tabs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tcBorders>
                              <w:top w:val="single" w:sz="4" w:space="0" w:color="000000"/>
                            </w:tcBorders>
                          </w:tcPr>
                          <w:p w14:paraId="2B3C879E" w14:textId="77777777" w:rsidR="00D00CB0" w:rsidRDefault="00D00CB0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Reg.nr. 75025973</w:t>
                            </w:r>
                          </w:p>
                        </w:tc>
                      </w:tr>
                      <w:tr w:rsidR="00F078A1" w14:paraId="7C5A1FD8" w14:textId="77777777">
                        <w:tc>
                          <w:tcPr>
                            <w:tcW w:w="3247" w:type="dxa"/>
                          </w:tcPr>
                          <w:p w14:paraId="3B20A7AA" w14:textId="77777777" w:rsidR="00D00CB0" w:rsidRDefault="00D00CB0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74202 HARJUMAA</w:t>
                            </w:r>
                          </w:p>
                        </w:tc>
                        <w:tc>
                          <w:tcPr>
                            <w:tcW w:w="2902" w:type="dxa"/>
                          </w:tcPr>
                          <w:p w14:paraId="6ECD0171" w14:textId="77777777" w:rsidR="00D00CB0" w:rsidRDefault="00D00CB0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Kantselei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605 4887</w:t>
                            </w:r>
                          </w:p>
                        </w:tc>
                        <w:tc>
                          <w:tcPr>
                            <w:tcW w:w="3592" w:type="dxa"/>
                          </w:tcPr>
                          <w:p w14:paraId="49BD4057" w14:textId="77777777" w:rsidR="00D00CB0" w:rsidRDefault="00D00CB0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a/a EE181010002018903006 SEB</w:t>
                            </w:r>
                          </w:p>
                        </w:tc>
                      </w:tr>
                      <w:tr w:rsidR="00F078A1" w14:paraId="5FD28ED6" w14:textId="77777777">
                        <w:tc>
                          <w:tcPr>
                            <w:tcW w:w="3247" w:type="dxa"/>
                          </w:tcPr>
                          <w:p w14:paraId="2884A44C" w14:textId="77777777" w:rsidR="00D00CB0" w:rsidRDefault="00D00CB0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e-mail: kantselei@joelahtme.ee</w:t>
                            </w:r>
                          </w:p>
                        </w:tc>
                        <w:tc>
                          <w:tcPr>
                            <w:tcW w:w="2902" w:type="dxa"/>
                          </w:tcPr>
                          <w:p w14:paraId="039FB0C9" w14:textId="77777777" w:rsidR="00D00CB0" w:rsidRDefault="00D00CB0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Faks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603 3040</w:t>
                            </w:r>
                          </w:p>
                        </w:tc>
                        <w:tc>
                          <w:tcPr>
                            <w:tcW w:w="3592" w:type="dxa"/>
                          </w:tcPr>
                          <w:p w14:paraId="204DB2D6" w14:textId="77777777" w:rsidR="00D00CB0" w:rsidRDefault="00D00CB0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a/a EE432200221012002639 Swedbank</w:t>
                            </w:r>
                          </w:p>
                        </w:tc>
                      </w:tr>
                    </w:tbl>
                    <w:p w14:paraId="2BBE9271" w14:textId="77777777" w:rsidR="00D00CB0" w:rsidRDefault="00D00CB0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1" locked="0" layoutInCell="0" allowOverlap="1" wp14:anchorId="091EAD76" wp14:editId="361BACE2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570865" cy="641985"/>
            <wp:effectExtent l="0" t="0" r="0" b="0"/>
            <wp:wrapNone/>
            <wp:docPr id="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419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CB0">
        <w:rPr>
          <w:lang w:val="et-EE"/>
        </w:rPr>
        <w:t xml:space="preserve">  </w:t>
      </w:r>
    </w:p>
    <w:p w14:paraId="1B02AD2C" w14:textId="77777777" w:rsidR="00D00CB0" w:rsidRDefault="00D00CB0">
      <w:pPr>
        <w:rPr>
          <w:lang w:val="et-EE"/>
        </w:rPr>
      </w:pPr>
    </w:p>
    <w:p w14:paraId="50BA3146" w14:textId="77777777" w:rsidR="00D00CB0" w:rsidRDefault="00D00CB0">
      <w:pPr>
        <w:rPr>
          <w:lang w:val="et-EE"/>
        </w:rPr>
      </w:pPr>
    </w:p>
    <w:p w14:paraId="12011E6D" w14:textId="77777777" w:rsidR="00D00CB0" w:rsidRDefault="00D00CB0">
      <w:pPr>
        <w:rPr>
          <w:lang w:val="et-EE"/>
        </w:rPr>
      </w:pPr>
    </w:p>
    <w:p w14:paraId="4FF906D3" w14:textId="77777777" w:rsidR="00D00CB0" w:rsidRDefault="00D00CB0">
      <w:pPr>
        <w:rPr>
          <w:lang w:val="et-EE"/>
        </w:rPr>
      </w:pPr>
    </w:p>
    <w:p w14:paraId="1F87B495" w14:textId="77777777" w:rsidR="00D00CB0" w:rsidRDefault="00D00CB0">
      <w:pPr>
        <w:pStyle w:val="Pealkiri1"/>
        <w:tabs>
          <w:tab w:val="clear" w:pos="3987"/>
          <w:tab w:val="left" w:pos="5812"/>
        </w:tabs>
        <w:ind w:left="0" w:firstLine="0"/>
        <w:rPr>
          <w:lang w:val="et-EE"/>
        </w:rPr>
      </w:pPr>
      <w:r>
        <w:rPr>
          <w:sz w:val="36"/>
          <w:lang w:val="et-EE"/>
        </w:rPr>
        <w:t>JÕELÄHTME  VALLAVALITSUS</w:t>
      </w:r>
      <w:r>
        <w:rPr>
          <w:sz w:val="36"/>
          <w:lang w:val="et-EE"/>
        </w:rPr>
        <w:tab/>
      </w:r>
    </w:p>
    <w:p w14:paraId="34276922" w14:textId="77777777" w:rsidR="00D00CB0" w:rsidRDefault="00D00CB0">
      <w:pPr>
        <w:jc w:val="center"/>
        <w:rPr>
          <w:lang w:val="et-EE"/>
        </w:rPr>
      </w:pPr>
      <w:r>
        <w:rPr>
          <w:lang w:val="et-EE"/>
        </w:rPr>
        <w:br/>
      </w:r>
    </w:p>
    <w:p w14:paraId="66F90F3F" w14:textId="77777777" w:rsidR="00D00CB0" w:rsidRDefault="00D00CB0">
      <w:pPr>
        <w:rPr>
          <w:lang w:val="et-EE"/>
        </w:rPr>
      </w:pPr>
    </w:p>
    <w:p w14:paraId="7BCAD22E" w14:textId="77777777" w:rsidR="00D00CB0" w:rsidRDefault="00D00CB0">
      <w:pPr>
        <w:rPr>
          <w:lang w:val="et-E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7"/>
        <w:gridCol w:w="4747"/>
      </w:tblGrid>
      <w:tr w:rsidR="00F078A1" w14:paraId="6AB744B9" w14:textId="77777777">
        <w:tc>
          <w:tcPr>
            <w:tcW w:w="4747" w:type="dxa"/>
          </w:tcPr>
          <w:p w14:paraId="0D63438E" w14:textId="77777777" w:rsidR="00BC4DF6" w:rsidRDefault="00BC4DF6" w:rsidP="00BC4DF6">
            <w:pPr>
              <w:snapToGrid w:val="0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Sotsiaalkindlustusamet</w:t>
            </w:r>
          </w:p>
          <w:p w14:paraId="6BBF9946" w14:textId="27C966D1" w:rsidR="00BC4DF6" w:rsidRDefault="00BC4DF6">
            <w:pPr>
              <w:snapToGrid w:val="0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Viktooria Iljin</w:t>
            </w:r>
          </w:p>
          <w:p w14:paraId="7EF2C223" w14:textId="7710C435" w:rsidR="00D00CB0" w:rsidRDefault="00D00CB0" w:rsidP="00BC4DF6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4747" w:type="dxa"/>
            <w:vAlign w:val="bottom"/>
          </w:tcPr>
          <w:p w14:paraId="420EA776" w14:textId="4820D990" w:rsidR="00D00CB0" w:rsidRDefault="00D00CB0">
            <w:pPr>
              <w:pStyle w:val="Vahedeta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Teie nr </w:t>
            </w:r>
            <w:r w:rsidR="00BC4DF6" w:rsidRPr="00BC4DF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03.02.2026 nr 2-10/3542-1</w:t>
            </w:r>
          </w:p>
          <w:p w14:paraId="473B1F53" w14:textId="77777777" w:rsidR="00D00CB0" w:rsidRDefault="00D00CB0">
            <w:pPr>
              <w:pStyle w:val="Vahedeta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2D9B9A" w14:textId="77777777" w:rsidR="00D00CB0" w:rsidRDefault="00D00CB0">
            <w:pPr>
              <w:pStyle w:val="Vahedeta1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Meie 17.02.2026 nr 9-4/849-1</w:t>
            </w:r>
          </w:p>
        </w:tc>
      </w:tr>
    </w:tbl>
    <w:p w14:paraId="13D46EFC" w14:textId="77777777" w:rsidR="00D00CB0" w:rsidRDefault="00D00CB0">
      <w:pPr>
        <w:rPr>
          <w:lang w:val="et-EE"/>
        </w:rPr>
      </w:pPr>
    </w:p>
    <w:p w14:paraId="57B28419" w14:textId="77777777" w:rsidR="00D00CB0" w:rsidRDefault="00D00CB0">
      <w:pPr>
        <w:rPr>
          <w:lang w:val="et-EE"/>
        </w:rPr>
      </w:pPr>
    </w:p>
    <w:p w14:paraId="7682A904" w14:textId="77777777" w:rsidR="00D00CB0" w:rsidRDefault="00D00CB0">
      <w:pPr>
        <w:rPr>
          <w:lang w:val="et-EE"/>
        </w:rPr>
      </w:pPr>
    </w:p>
    <w:p w14:paraId="0D9AFAEA" w14:textId="77777777" w:rsidR="00D00CB0" w:rsidRDefault="00D00CB0">
      <w:pPr>
        <w:rPr>
          <w:lang w:val="et-EE"/>
        </w:rPr>
      </w:pPr>
    </w:p>
    <w:p w14:paraId="0D988B3F" w14:textId="77777777" w:rsidR="00D00CB0" w:rsidRDefault="00D00CB0">
      <w:pPr>
        <w:rPr>
          <w:lang w:val="et-EE"/>
        </w:rPr>
      </w:pPr>
    </w:p>
    <w:p w14:paraId="3022B81E" w14:textId="77777777" w:rsidR="00D00CB0" w:rsidRDefault="00D00CB0">
      <w:pPr>
        <w:snapToGrid w:val="0"/>
        <w:rPr>
          <w:lang w:val="et-EE"/>
        </w:rPr>
      </w:pPr>
      <w:r>
        <w:rPr>
          <w:b/>
          <w:bCs/>
          <w:color w:val="000000"/>
          <w:lang w:val="et-EE"/>
        </w:rPr>
        <w:t>ISTE projekti koordineerimise tasu kasutamine 2025. aastal</w:t>
      </w:r>
    </w:p>
    <w:p w14:paraId="3EFE34A2" w14:textId="77777777" w:rsidR="00D00CB0" w:rsidRDefault="00D00CB0" w:rsidP="00BC4DF6">
      <w:pPr>
        <w:snapToGrid w:val="0"/>
        <w:spacing w:line="360" w:lineRule="auto"/>
        <w:jc w:val="both"/>
        <w:rPr>
          <w:lang w:val="et-EE"/>
        </w:rPr>
      </w:pPr>
    </w:p>
    <w:p w14:paraId="39360D9C" w14:textId="3F0B7887" w:rsidR="00D00CB0" w:rsidRDefault="00BC4DF6" w:rsidP="00BC4DF6">
      <w:pPr>
        <w:snapToGrid w:val="0"/>
        <w:spacing w:line="360" w:lineRule="auto"/>
        <w:jc w:val="both"/>
        <w:rPr>
          <w:lang w:val="et-EE"/>
        </w:rPr>
      </w:pPr>
      <w:r>
        <w:rPr>
          <w:lang w:val="et-EE"/>
        </w:rPr>
        <w:t xml:space="preserve">Jõelähtme Vallavalitsus tasus perioodi 01.01.2025-31.12.2025 eest </w:t>
      </w:r>
      <w:r w:rsidR="00D454D7">
        <w:rPr>
          <w:lang w:val="et-EE"/>
        </w:rPr>
        <w:t>ISTE projekti juhtumikorraldajal</w:t>
      </w:r>
      <w:r w:rsidR="0082063C">
        <w:rPr>
          <w:lang w:val="et-EE"/>
        </w:rPr>
        <w:t>e</w:t>
      </w:r>
      <w:r>
        <w:rPr>
          <w:lang w:val="et-EE"/>
        </w:rPr>
        <w:t xml:space="preserve"> </w:t>
      </w:r>
      <w:r w:rsidR="004A3C54">
        <w:rPr>
          <w:lang w:val="et-EE"/>
        </w:rPr>
        <w:t>koordineerimis</w:t>
      </w:r>
      <w:r w:rsidR="006627E3">
        <w:rPr>
          <w:lang w:val="et-EE"/>
        </w:rPr>
        <w:t>e</w:t>
      </w:r>
      <w:r w:rsidR="004A3C54">
        <w:rPr>
          <w:lang w:val="et-EE"/>
        </w:rPr>
        <w:t xml:space="preserve"> tasu </w:t>
      </w:r>
      <w:r w:rsidR="006627E3">
        <w:rPr>
          <w:lang w:val="et-EE"/>
        </w:rPr>
        <w:t xml:space="preserve">kokku </w:t>
      </w:r>
      <w:r>
        <w:rPr>
          <w:lang w:val="et-EE"/>
        </w:rPr>
        <w:t xml:space="preserve">summas 12042,01 eurot, millest brutotasu </w:t>
      </w:r>
      <w:r w:rsidR="006627E3">
        <w:rPr>
          <w:lang w:val="et-EE"/>
        </w:rPr>
        <w:t xml:space="preserve">moodustas </w:t>
      </w:r>
      <w:r>
        <w:rPr>
          <w:lang w:val="et-EE"/>
        </w:rPr>
        <w:t xml:space="preserve">9000,01 eurot, tööandja töötuskindlustus </w:t>
      </w:r>
      <w:r w:rsidR="00740DA5">
        <w:rPr>
          <w:lang w:val="et-EE"/>
        </w:rPr>
        <w:t xml:space="preserve">72,00 eurot </w:t>
      </w:r>
      <w:r>
        <w:rPr>
          <w:lang w:val="et-EE"/>
        </w:rPr>
        <w:t>ja sotsiaalmaks 2970 eurot.</w:t>
      </w:r>
    </w:p>
    <w:p w14:paraId="4CEFE060" w14:textId="77777777" w:rsidR="00BC4DF6" w:rsidRDefault="00BC4DF6">
      <w:pPr>
        <w:snapToGrid w:val="0"/>
        <w:rPr>
          <w:lang w:val="et-EE"/>
        </w:rPr>
      </w:pPr>
    </w:p>
    <w:p w14:paraId="69B4DC95" w14:textId="77777777" w:rsidR="00D00CB0" w:rsidRDefault="00D00CB0">
      <w:pPr>
        <w:snapToGrid w:val="0"/>
        <w:rPr>
          <w:lang w:val="et-EE"/>
        </w:rPr>
      </w:pPr>
    </w:p>
    <w:p w14:paraId="1590B375" w14:textId="77777777" w:rsidR="00BC4DF6" w:rsidRDefault="00BC4DF6">
      <w:pPr>
        <w:snapToGrid w:val="0"/>
        <w:rPr>
          <w:lang w:val="et-EE"/>
        </w:rPr>
      </w:pPr>
    </w:p>
    <w:p w14:paraId="5A7F21D6" w14:textId="77777777" w:rsidR="00D00CB0" w:rsidRDefault="00D00CB0">
      <w:pPr>
        <w:snapToGrid w:val="0"/>
        <w:rPr>
          <w:lang w:val="et-EE"/>
        </w:rPr>
      </w:pPr>
    </w:p>
    <w:p w14:paraId="5A41E32F" w14:textId="77777777" w:rsidR="00D00CB0" w:rsidRDefault="00D00CB0">
      <w:pPr>
        <w:snapToGrid w:val="0"/>
        <w:rPr>
          <w:lang w:val="et-EE"/>
        </w:rPr>
      </w:pPr>
    </w:p>
    <w:p w14:paraId="2CB5771D" w14:textId="77777777" w:rsidR="00D00CB0" w:rsidRDefault="00D00CB0">
      <w:pPr>
        <w:snapToGrid w:val="0"/>
        <w:rPr>
          <w:lang w:val="et-EE"/>
        </w:rPr>
      </w:pPr>
      <w:r>
        <w:rPr>
          <w:lang w:val="et-EE"/>
        </w:rPr>
        <w:t>Lugupidamisega</w:t>
      </w:r>
    </w:p>
    <w:p w14:paraId="39E0A6E4" w14:textId="41B93565" w:rsidR="00BC4DF6" w:rsidRDefault="00BC4DF6">
      <w:pPr>
        <w:snapToGrid w:val="0"/>
        <w:rPr>
          <w:lang w:val="et-EE"/>
        </w:rPr>
      </w:pPr>
    </w:p>
    <w:p w14:paraId="449BE75C" w14:textId="77777777" w:rsidR="00BC4DF6" w:rsidRDefault="00BC4DF6">
      <w:pPr>
        <w:snapToGrid w:val="0"/>
        <w:rPr>
          <w:lang w:val="et-EE"/>
        </w:rPr>
      </w:pPr>
    </w:p>
    <w:p w14:paraId="58839FE9" w14:textId="77777777" w:rsidR="00D00CB0" w:rsidRDefault="00D00CB0">
      <w:pPr>
        <w:snapToGrid w:val="0"/>
      </w:pPr>
      <w:r>
        <w:rPr>
          <w:lang w:val="et-EE"/>
        </w:rPr>
        <w:t>(allkirjastatud digitaalselt)</w:t>
      </w:r>
    </w:p>
    <w:p w14:paraId="7F72C2BA" w14:textId="77777777" w:rsidR="00BC4DF6" w:rsidRDefault="00BC4DF6">
      <w:pPr>
        <w:pStyle w:val="Sisutekst"/>
        <w:spacing w:line="240" w:lineRule="auto"/>
      </w:pPr>
    </w:p>
    <w:p w14:paraId="1215D6D1" w14:textId="1A73D724" w:rsidR="00BC4DF6" w:rsidRDefault="00BC4DF6">
      <w:pPr>
        <w:pStyle w:val="Sisutekst"/>
        <w:spacing w:line="240" w:lineRule="auto"/>
      </w:pPr>
      <w:r>
        <w:t>Andrus Umboja</w:t>
      </w:r>
    </w:p>
    <w:p w14:paraId="4C9A90C6" w14:textId="70A5575F" w:rsidR="00D00CB0" w:rsidRDefault="00D00CB0">
      <w:pPr>
        <w:pStyle w:val="Sisutekst"/>
        <w:spacing w:line="240" w:lineRule="auto"/>
      </w:pPr>
      <w:r>
        <w:t>vallavanem</w:t>
      </w:r>
    </w:p>
    <w:p w14:paraId="60B0E1AE" w14:textId="77777777" w:rsidR="00D00CB0" w:rsidRDefault="00D00CB0">
      <w:pPr>
        <w:pStyle w:val="Sisutekst"/>
        <w:spacing w:line="240" w:lineRule="auto"/>
      </w:pPr>
    </w:p>
    <w:p w14:paraId="7CCEC3AC" w14:textId="77777777" w:rsidR="00D00CB0" w:rsidRDefault="00D00CB0">
      <w:pPr>
        <w:pStyle w:val="Sisutekst"/>
        <w:spacing w:line="240" w:lineRule="auto"/>
      </w:pPr>
    </w:p>
    <w:p w14:paraId="23359A2B" w14:textId="77777777" w:rsidR="00D00CB0" w:rsidRDefault="00D00CB0">
      <w:pPr>
        <w:pStyle w:val="Sisutekst"/>
        <w:spacing w:line="240" w:lineRule="auto"/>
      </w:pPr>
    </w:p>
    <w:p w14:paraId="5A6820B0" w14:textId="77777777" w:rsidR="00D00CB0" w:rsidRDefault="00D00CB0">
      <w:pPr>
        <w:pStyle w:val="Sisutekst"/>
        <w:spacing w:line="240" w:lineRule="auto"/>
      </w:pPr>
    </w:p>
    <w:p w14:paraId="67BADB33" w14:textId="77777777" w:rsidR="00D00CB0" w:rsidRDefault="00D00CB0"/>
    <w:p w14:paraId="06781683" w14:textId="77777777" w:rsidR="00D00CB0" w:rsidRDefault="00D00CB0">
      <w:pPr>
        <w:pStyle w:val="Sisutekst"/>
        <w:spacing w:line="240" w:lineRule="auto"/>
      </w:pPr>
    </w:p>
    <w:p w14:paraId="4804510B" w14:textId="77777777" w:rsidR="00D00CB0" w:rsidRDefault="00D00CB0">
      <w:pPr>
        <w:tabs>
          <w:tab w:val="left" w:pos="3987"/>
        </w:tabs>
        <w:rPr>
          <w:rStyle w:val="Liguvaikefont1"/>
          <w:lang w:val="et-EE"/>
        </w:rPr>
      </w:pPr>
      <w:r>
        <w:t>Kati Narusberg</w:t>
      </w:r>
    </w:p>
    <w:p w14:paraId="68A5E856" w14:textId="69113B32" w:rsidR="00D00CB0" w:rsidRDefault="00D00CB0">
      <w:pPr>
        <w:tabs>
          <w:tab w:val="left" w:pos="3987"/>
        </w:tabs>
        <w:rPr>
          <w:rStyle w:val="Liguvaikefont1"/>
        </w:rPr>
      </w:pPr>
      <w:r>
        <w:rPr>
          <w:rStyle w:val="Liguvaikefont1"/>
          <w:lang w:val="et-EE"/>
        </w:rPr>
        <w:t>kati.narusberg@joelahtme.ee</w:t>
      </w:r>
    </w:p>
    <w:p w14:paraId="34660E37" w14:textId="77777777" w:rsidR="00BC4DF6" w:rsidRDefault="00BC4DF6">
      <w:pPr>
        <w:tabs>
          <w:tab w:val="left" w:pos="3987"/>
        </w:tabs>
      </w:pPr>
    </w:p>
    <w:sectPr w:rsidR="00BC4DF6" w:rsidSect="00BC4DF6">
      <w:pgSz w:w="11906" w:h="16838"/>
      <w:pgMar w:top="510" w:right="991" w:bottom="5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 w16cid:durableId="173862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8C"/>
    <w:rsid w:val="000C67B8"/>
    <w:rsid w:val="004A3C54"/>
    <w:rsid w:val="006627E3"/>
    <w:rsid w:val="00740DA5"/>
    <w:rsid w:val="0082063C"/>
    <w:rsid w:val="00A11A91"/>
    <w:rsid w:val="00A7218C"/>
    <w:rsid w:val="00BC4DF6"/>
    <w:rsid w:val="00D454D7"/>
    <w:rsid w:val="00F0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7C565E"/>
  <w15:chartTrackingRefBased/>
  <w15:docId w15:val="{68D9D48E-1010-487E-99A0-679B5E1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kern w:val="2"/>
      <w:sz w:val="24"/>
      <w:szCs w:val="24"/>
      <w:lang w:val="en-GB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customStyle="1" w:styleId="Liguvaikefont10">
    <w:name w:val="Lõigu vaikefont1"/>
  </w:style>
  <w:style w:type="character" w:styleId="Hperlink">
    <w:name w:val="Hyperlink"/>
    <w:basedOn w:val="Liguvaikefont10"/>
    <w:rPr>
      <w:color w:val="0000FF"/>
      <w:u w:val="single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customStyle="1" w:styleId="FrameContents">
    <w:name w:val="Frame Contents"/>
    <w:basedOn w:val="Kehatekst"/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Kehatekst21">
    <w:name w:val="Kehatekst 21"/>
    <w:basedOn w:val="Normaallaad"/>
    <w:pPr>
      <w:spacing w:line="240" w:lineRule="exact"/>
      <w:ind w:firstLine="567"/>
    </w:pPr>
    <w:rPr>
      <w:lang w:val="et-EE"/>
    </w:rPr>
  </w:style>
  <w:style w:type="paragraph" w:customStyle="1" w:styleId="Sisutekst">
    <w:name w:val="Sisutekst"/>
    <w:basedOn w:val="Kehatekst21"/>
    <w:pPr>
      <w:ind w:firstLine="0"/>
    </w:pPr>
  </w:style>
  <w:style w:type="paragraph" w:customStyle="1" w:styleId="Vahedeta1">
    <w:name w:val="Vahedeta1"/>
    <w:pPr>
      <w:suppressAutoHyphens/>
    </w:pPr>
    <w:rPr>
      <w:rFonts w:ascii="Calibri" w:eastAsia="Calibri" w:hAnsi="Calibri" w:cs="Calibri"/>
      <w:kern w:val="2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BC4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509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Helvi</dc:creator>
  <cp:keywords/>
  <cp:lastModifiedBy>Kati Narusberg</cp:lastModifiedBy>
  <cp:revision>8</cp:revision>
  <cp:lastPrinted>2009-05-18T09:24:00Z</cp:lastPrinted>
  <dcterms:created xsi:type="dcterms:W3CDTF">2026-02-17T12:35:00Z</dcterms:created>
  <dcterms:modified xsi:type="dcterms:W3CDTF">2026-02-17T12:40:00Z</dcterms:modified>
</cp:coreProperties>
</file>