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Pr. Natalja Eppik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Ohutusjärelevalve büroo juhtivinspektor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Päästeameti Ida Päästekeskus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6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natalja.eppik@rescue.ee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Teavitus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16" w:right="0" w:firstLine="707.999999999999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15.04.2019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Käesolevaga informeerime, et ettekirjutuse 11.02.2019 nr 7.2-6.4/340 p.1, 2, 3 on täidetud: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Tulekustutite ja tuletõrjevoolikusüsteemide asukohad on märgistatud , nende ligipääs ja kerge kättesaadavus kontrollitakse regulaarselt.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Tuletõrje voolikusüsteem on kontrollitud  alljärgnevalt: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veeandmisvõime tõhususe kontroll oli teostatud 05.10.2018 (Tamrex Ohutuse OÜ),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ülejäänud 4 tuletõrjevooliku katsetamine rõhu all teostatud 11.02.2019 (FirePro OÜ),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järgmine  kontroll – oktoober 2019.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Tulekahju korral tegutsemise õppus on läbi viidud 05.04.2019 (korraldaja - FirePro OÜ).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Lugupidamisega,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/allkirjastatud digitaalselt/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Juri Potapenko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Furnico OÜ volitatud esindaja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/>
      <w:pgMar w:bottom="1134" w:top="1134" w:left="1701" w:right="85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color="000000" w:space="1" w:sz="12" w:val="single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Furnico OÜ                                                                                                      Reg. nr.   10332430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Peterburi tee 48A                                                                                            Tel.   + 3726339751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Tallinna linn, Harju maakond, 11415                                                           Tel.   + 3726339750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E-mail: </w:t>
    </w:r>
    <w:hyperlink r:id="rId1"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ff"/>
          <w:sz w:val="24"/>
          <w:szCs w:val="24"/>
          <w:u w:val="single"/>
          <w:shd w:fill="auto" w:val="clear"/>
          <w:vertAlign w:val="baseline"/>
          <w:rtl w:val="0"/>
        </w:rPr>
        <w:t xml:space="preserve">furnico@furnico.ee</w:t>
      </w:r>
    </w:hyperlink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                                                                        Faks  + 3726339732 KMKR: EE 100088058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1"/>
        <w:smallCaps w:val="0"/>
        <w:strike w:val="0"/>
        <w:color w:val="000000"/>
        <w:sz w:val="36"/>
        <w:szCs w:val="36"/>
        <w:u w:val="none"/>
        <w:shd w:fill="auto" w:val="clear"/>
        <w:vertAlign w:val="baseline"/>
        <w:rtl w:val="0"/>
      </w:rPr>
      <w:t xml:space="preserve">FURNICO OÜ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40"/>
        <w:szCs w:val="4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40"/>
        <w:szCs w:val="40"/>
        <w:u w:val="none"/>
        <w:shd w:fill="auto" w:val="clear"/>
        <w:vertAlign w:val="baseline"/>
        <w:rtl w:val="0"/>
      </w:rPr>
      <w:t xml:space="preserve">______________________________________________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kern w:val="32"/>
      <w:position w:val="-1"/>
      <w:sz w:val="32"/>
      <w:szCs w:val="32"/>
      <w:effect w:val="none"/>
      <w:vertAlign w:val="baseline"/>
      <w:cs w:val="0"/>
      <w:em w:val="none"/>
      <w:lang w:bidi="ar-SA" w:eastAsia="ru-RU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ru-RU" w:val="ru-RU"/>
    </w:rPr>
  </w:style>
  <w:style w:type="paragraph" w:styleId="Абзацсписка1">
    <w:name w:val="Абзац списка1"/>
    <w:basedOn w:val="Обычный"/>
    <w:next w:val="Абзацсписка1"/>
    <w:autoRedefine w:val="0"/>
    <w:hidden w:val="0"/>
    <w:qFormat w:val="0"/>
    <w:pPr>
      <w:suppressAutoHyphens w:val="0"/>
      <w:spacing w:line="1" w:lineRule="atLeast"/>
      <w:ind w:left="720"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ru-RU"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basedOn w:val="Основнойшрифтабзаца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natalja.eppik@rescue.ee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mailto:furnico@furnico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2019-04-14T10:26:00Z</dcterms:created>
  <dc:creator>Juri Potapenko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